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36F7" w14:textId="77777777" w:rsidR="00A4245B" w:rsidRPr="00A4245B" w:rsidRDefault="00A4245B" w:rsidP="00A4245B">
      <w:pPr>
        <w:jc w:val="center"/>
        <w:rPr>
          <w:rFonts w:ascii="Times New Roman" w:hAnsi="Times New Roman" w:cs="Times New Roman"/>
          <w:b/>
          <w:bCs/>
          <w:i/>
          <w:iCs/>
          <w:sz w:val="24"/>
          <w:szCs w:val="24"/>
        </w:rPr>
      </w:pPr>
      <w:r w:rsidRPr="00A4245B">
        <w:rPr>
          <w:rFonts w:ascii="Times New Roman" w:hAnsi="Times New Roman" w:cs="Times New Roman"/>
          <w:b/>
          <w:bCs/>
          <w:i/>
          <w:iCs/>
          <w:sz w:val="24"/>
          <w:szCs w:val="24"/>
        </w:rPr>
        <w:t>ПЕНСІЙНИЙ ФОНД УКРАЇНИ</w:t>
      </w:r>
    </w:p>
    <w:p w14:paraId="2EE0A634" w14:textId="77777777" w:rsidR="00A4245B" w:rsidRPr="00A4245B" w:rsidRDefault="00A4245B" w:rsidP="00A4245B">
      <w:pPr>
        <w:jc w:val="center"/>
        <w:rPr>
          <w:rFonts w:ascii="Times New Roman" w:hAnsi="Times New Roman" w:cs="Times New Roman"/>
          <w:b/>
          <w:bCs/>
          <w:i/>
          <w:iCs/>
          <w:sz w:val="24"/>
          <w:szCs w:val="24"/>
        </w:rPr>
      </w:pPr>
      <w:r w:rsidRPr="00A4245B">
        <w:rPr>
          <w:rFonts w:ascii="Times New Roman" w:hAnsi="Times New Roman" w:cs="Times New Roman"/>
          <w:b/>
          <w:bCs/>
          <w:i/>
          <w:iCs/>
          <w:sz w:val="24"/>
          <w:szCs w:val="24"/>
        </w:rPr>
        <w:t>УПРАВЛІННЯ З ПИТАНЬ ОБСЛУГОВУВАННЯ ГРОМАДЯН</w:t>
      </w:r>
    </w:p>
    <w:p w14:paraId="7B54F81F" w14:textId="77777777" w:rsidR="00A4245B" w:rsidRPr="00A4245B" w:rsidRDefault="00A4245B" w:rsidP="00A4245B">
      <w:pPr>
        <w:jc w:val="center"/>
        <w:rPr>
          <w:rFonts w:ascii="Times New Roman" w:hAnsi="Times New Roman" w:cs="Times New Roman"/>
          <w:b/>
          <w:bCs/>
          <w:i/>
          <w:iCs/>
          <w:sz w:val="24"/>
          <w:szCs w:val="24"/>
        </w:rPr>
      </w:pPr>
    </w:p>
    <w:p w14:paraId="05BFB84C" w14:textId="77777777" w:rsidR="00A4245B" w:rsidRPr="00A4245B" w:rsidRDefault="00A4245B" w:rsidP="00A4245B">
      <w:pPr>
        <w:jc w:val="center"/>
        <w:rPr>
          <w:rFonts w:ascii="Times New Roman" w:hAnsi="Times New Roman" w:cs="Times New Roman"/>
          <w:b/>
          <w:bCs/>
          <w:i/>
          <w:iCs/>
          <w:sz w:val="24"/>
          <w:szCs w:val="24"/>
        </w:rPr>
      </w:pPr>
      <w:r w:rsidRPr="00A4245B">
        <w:rPr>
          <w:rFonts w:ascii="Times New Roman" w:hAnsi="Times New Roman" w:cs="Times New Roman"/>
          <w:b/>
          <w:bCs/>
          <w:i/>
          <w:iCs/>
          <w:sz w:val="24"/>
          <w:szCs w:val="24"/>
        </w:rPr>
        <w:t>ЛИСТ</w:t>
      </w:r>
    </w:p>
    <w:p w14:paraId="270DF8FA" w14:textId="2C1A6264" w:rsidR="00A4245B" w:rsidRPr="00A4245B" w:rsidRDefault="00A4245B" w:rsidP="00A4245B">
      <w:pPr>
        <w:jc w:val="center"/>
        <w:rPr>
          <w:rFonts w:ascii="Times New Roman" w:hAnsi="Times New Roman" w:cs="Times New Roman"/>
          <w:b/>
          <w:bCs/>
          <w:i/>
          <w:iCs/>
          <w:sz w:val="24"/>
          <w:szCs w:val="24"/>
        </w:rPr>
      </w:pPr>
      <w:r w:rsidRPr="00A4245B">
        <w:rPr>
          <w:rFonts w:ascii="Times New Roman" w:hAnsi="Times New Roman" w:cs="Times New Roman"/>
          <w:b/>
          <w:bCs/>
          <w:i/>
          <w:iCs/>
          <w:sz w:val="24"/>
          <w:szCs w:val="24"/>
        </w:rPr>
        <w:t xml:space="preserve">від 31.03.2026 р. </w:t>
      </w:r>
      <w:r>
        <w:rPr>
          <w:rFonts w:ascii="Times New Roman" w:hAnsi="Times New Roman" w:cs="Times New Roman"/>
          <w:b/>
          <w:bCs/>
          <w:i/>
          <w:iCs/>
          <w:sz w:val="24"/>
          <w:szCs w:val="24"/>
        </w:rPr>
        <w:t>№</w:t>
      </w:r>
      <w:r w:rsidRPr="00A4245B">
        <w:rPr>
          <w:rFonts w:ascii="Times New Roman" w:hAnsi="Times New Roman" w:cs="Times New Roman"/>
          <w:b/>
          <w:bCs/>
          <w:i/>
          <w:iCs/>
          <w:sz w:val="24"/>
          <w:szCs w:val="24"/>
        </w:rPr>
        <w:t xml:space="preserve"> 2800-0402-8/22839</w:t>
      </w:r>
    </w:p>
    <w:p w14:paraId="5E155F97" w14:textId="77777777" w:rsidR="00A4245B" w:rsidRPr="00A4245B" w:rsidRDefault="00A4245B" w:rsidP="00A4245B">
      <w:pPr>
        <w:rPr>
          <w:rFonts w:ascii="Times New Roman" w:hAnsi="Times New Roman" w:cs="Times New Roman"/>
          <w:sz w:val="24"/>
          <w:szCs w:val="24"/>
        </w:rPr>
      </w:pPr>
    </w:p>
    <w:p w14:paraId="75011CB6" w14:textId="77777777"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На [...] запит [...], який надійшов до Пенсійного фонду України [...], повідомляємо.</w:t>
      </w:r>
    </w:p>
    <w:p w14:paraId="46B771CB" w14:textId="77777777" w:rsidR="00A4245B" w:rsidRPr="00A4245B" w:rsidRDefault="00A4245B" w:rsidP="00A4245B">
      <w:pPr>
        <w:rPr>
          <w:rFonts w:ascii="Times New Roman" w:hAnsi="Times New Roman" w:cs="Times New Roman"/>
          <w:sz w:val="24"/>
          <w:szCs w:val="24"/>
        </w:rPr>
      </w:pPr>
    </w:p>
    <w:p w14:paraId="0695665F" w14:textId="43D331B6"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 xml:space="preserve">Порядком призначення і виплати державної допомоги сім'ям з дітьми, затвердженим постановою Кабінету Міністрів України від 27.12.2001 </w:t>
      </w:r>
      <w:r>
        <w:rPr>
          <w:rFonts w:ascii="Times New Roman" w:hAnsi="Times New Roman" w:cs="Times New Roman"/>
          <w:sz w:val="24"/>
          <w:szCs w:val="24"/>
        </w:rPr>
        <w:t>№</w:t>
      </w:r>
      <w:r w:rsidRPr="00A4245B">
        <w:rPr>
          <w:rFonts w:ascii="Times New Roman" w:hAnsi="Times New Roman" w:cs="Times New Roman"/>
          <w:sz w:val="24"/>
          <w:szCs w:val="24"/>
        </w:rPr>
        <w:t xml:space="preserve"> 1751, в редакції постанови Кабінету Міністрів України від 31.12.2025 </w:t>
      </w:r>
      <w:r>
        <w:rPr>
          <w:rFonts w:ascii="Times New Roman" w:hAnsi="Times New Roman" w:cs="Times New Roman"/>
          <w:sz w:val="24"/>
          <w:szCs w:val="24"/>
        </w:rPr>
        <w:t>№</w:t>
      </w:r>
      <w:r w:rsidRPr="00A4245B">
        <w:rPr>
          <w:rFonts w:ascii="Times New Roman" w:hAnsi="Times New Roman" w:cs="Times New Roman"/>
          <w:sz w:val="24"/>
          <w:szCs w:val="24"/>
        </w:rPr>
        <w:t xml:space="preserve"> 1805 "Деякі питання надання державної допомоги сім'ям з дітьми", визначено умови призначення і виплати допомоги при народженні дитини.</w:t>
      </w:r>
    </w:p>
    <w:p w14:paraId="2C84F406" w14:textId="77777777" w:rsidR="00A4245B" w:rsidRPr="00A4245B" w:rsidRDefault="00A4245B" w:rsidP="00A4245B">
      <w:pPr>
        <w:rPr>
          <w:rFonts w:ascii="Times New Roman" w:hAnsi="Times New Roman" w:cs="Times New Roman"/>
          <w:sz w:val="24"/>
          <w:szCs w:val="24"/>
        </w:rPr>
      </w:pPr>
    </w:p>
    <w:p w14:paraId="039255C9" w14:textId="77777777"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Для призначення допомоги при народженні дитини заявник пред'являє документ, що посвідчує особу, реєстраційний номер облікової картки платника податків (за наявності) та подає:</w:t>
      </w:r>
    </w:p>
    <w:p w14:paraId="1FF1BE10" w14:textId="77777777" w:rsidR="00A4245B" w:rsidRPr="00A4245B" w:rsidRDefault="00A4245B" w:rsidP="00A4245B">
      <w:pPr>
        <w:rPr>
          <w:rFonts w:ascii="Times New Roman" w:hAnsi="Times New Roman" w:cs="Times New Roman"/>
          <w:sz w:val="24"/>
          <w:szCs w:val="24"/>
        </w:rPr>
      </w:pPr>
    </w:p>
    <w:p w14:paraId="18152E94" w14:textId="28DBBEFD" w:rsidR="00A4245B" w:rsidRPr="00A4245B" w:rsidRDefault="00A4245B" w:rsidP="00A4245B">
      <w:pPr>
        <w:pStyle w:val="a7"/>
        <w:numPr>
          <w:ilvl w:val="0"/>
          <w:numId w:val="3"/>
        </w:numPr>
        <w:rPr>
          <w:rFonts w:ascii="Times New Roman" w:hAnsi="Times New Roman" w:cs="Times New Roman"/>
          <w:sz w:val="24"/>
          <w:szCs w:val="24"/>
        </w:rPr>
      </w:pPr>
      <w:r w:rsidRPr="00A4245B">
        <w:rPr>
          <w:rFonts w:ascii="Times New Roman" w:hAnsi="Times New Roman" w:cs="Times New Roman"/>
          <w:sz w:val="24"/>
          <w:szCs w:val="24"/>
        </w:rPr>
        <w:t xml:space="preserve">заяву за формою, затвердженою постановою Кабінету Міністрів України від 25.06.2025 </w:t>
      </w:r>
      <w:r w:rsidRPr="00A4245B">
        <w:rPr>
          <w:rFonts w:ascii="Times New Roman" w:hAnsi="Times New Roman" w:cs="Times New Roman"/>
          <w:sz w:val="24"/>
          <w:szCs w:val="24"/>
        </w:rPr>
        <w:t>№</w:t>
      </w:r>
      <w:r w:rsidRPr="00A4245B">
        <w:rPr>
          <w:rFonts w:ascii="Times New Roman" w:hAnsi="Times New Roman" w:cs="Times New Roman"/>
          <w:sz w:val="24"/>
          <w:szCs w:val="24"/>
        </w:rPr>
        <w:t xml:space="preserve"> 765 "Деякі питання призначення та виплати державних соціальних допомог, соціальних стипендій органами Пенсійного фонду України";</w:t>
      </w:r>
    </w:p>
    <w:p w14:paraId="7FA8912B" w14:textId="77777777" w:rsidR="00A4245B" w:rsidRPr="00A4245B" w:rsidRDefault="00A4245B" w:rsidP="00A4245B">
      <w:pPr>
        <w:rPr>
          <w:rFonts w:ascii="Times New Roman" w:hAnsi="Times New Roman" w:cs="Times New Roman"/>
          <w:sz w:val="24"/>
          <w:szCs w:val="24"/>
        </w:rPr>
      </w:pPr>
    </w:p>
    <w:p w14:paraId="00D621AD" w14:textId="77777777" w:rsidR="00A4245B" w:rsidRPr="00A4245B" w:rsidRDefault="00A4245B" w:rsidP="00A4245B">
      <w:pPr>
        <w:pStyle w:val="a7"/>
        <w:numPr>
          <w:ilvl w:val="0"/>
          <w:numId w:val="3"/>
        </w:numPr>
        <w:rPr>
          <w:rFonts w:ascii="Times New Roman" w:hAnsi="Times New Roman" w:cs="Times New Roman"/>
          <w:sz w:val="24"/>
          <w:szCs w:val="24"/>
        </w:rPr>
      </w:pPr>
      <w:r w:rsidRPr="00A4245B">
        <w:rPr>
          <w:rFonts w:ascii="Times New Roman" w:hAnsi="Times New Roman" w:cs="Times New Roman"/>
          <w:sz w:val="24"/>
          <w:szCs w:val="24"/>
        </w:rPr>
        <w:t>копію свідоцтва про народження дитини;</w:t>
      </w:r>
    </w:p>
    <w:p w14:paraId="31D6917C" w14:textId="77777777" w:rsidR="00A4245B" w:rsidRPr="00A4245B" w:rsidRDefault="00A4245B" w:rsidP="00A4245B">
      <w:pPr>
        <w:rPr>
          <w:rFonts w:ascii="Times New Roman" w:hAnsi="Times New Roman" w:cs="Times New Roman"/>
          <w:sz w:val="24"/>
          <w:szCs w:val="24"/>
        </w:rPr>
      </w:pPr>
    </w:p>
    <w:p w14:paraId="0F981F43" w14:textId="77777777" w:rsidR="00A4245B" w:rsidRPr="00A4245B" w:rsidRDefault="00A4245B" w:rsidP="00A4245B">
      <w:pPr>
        <w:pStyle w:val="a7"/>
        <w:numPr>
          <w:ilvl w:val="0"/>
          <w:numId w:val="3"/>
        </w:numPr>
        <w:rPr>
          <w:rFonts w:ascii="Times New Roman" w:hAnsi="Times New Roman" w:cs="Times New Roman"/>
          <w:sz w:val="24"/>
          <w:szCs w:val="24"/>
        </w:rPr>
      </w:pPr>
      <w:r w:rsidRPr="00A4245B">
        <w:rPr>
          <w:rFonts w:ascii="Times New Roman" w:hAnsi="Times New Roman" w:cs="Times New Roman"/>
          <w:sz w:val="24"/>
          <w:szCs w:val="24"/>
        </w:rPr>
        <w:t>виданий компетентними органами країни перебування і легалізований в установленому порядку документ, що засвідчує народження дитини, якщо інше не передбачено міжнародними договорами України (якщо жінка, яка має адресу зареєстрованого/задекларованого місця проживання (перебування) на території України, народила дитину під час тимчасового перебування за межами України, а для отримувача,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 з перекладом на українську мову, вірність якого або справжність підпису перекладача повинні бути засвідчені нотаріально, та копію свідоцтва (диплома) про кваліфікацію перекладача, що підтверджує володіння відповідною іноземною мовою та надає їй право провадити викладацьку діяльність);</w:t>
      </w:r>
    </w:p>
    <w:p w14:paraId="59F40AD1" w14:textId="77777777" w:rsidR="00A4245B" w:rsidRPr="00A4245B" w:rsidRDefault="00A4245B" w:rsidP="00A4245B">
      <w:pPr>
        <w:rPr>
          <w:rFonts w:ascii="Times New Roman" w:hAnsi="Times New Roman" w:cs="Times New Roman"/>
          <w:sz w:val="24"/>
          <w:szCs w:val="24"/>
        </w:rPr>
      </w:pPr>
    </w:p>
    <w:p w14:paraId="024FE256" w14:textId="77777777" w:rsidR="00A4245B" w:rsidRPr="00A4245B" w:rsidRDefault="00A4245B" w:rsidP="00A4245B">
      <w:pPr>
        <w:pStyle w:val="a7"/>
        <w:numPr>
          <w:ilvl w:val="0"/>
          <w:numId w:val="3"/>
        </w:numPr>
        <w:rPr>
          <w:rFonts w:ascii="Times New Roman" w:hAnsi="Times New Roman" w:cs="Times New Roman"/>
          <w:sz w:val="24"/>
          <w:szCs w:val="24"/>
        </w:rPr>
      </w:pPr>
      <w:r w:rsidRPr="00A4245B">
        <w:rPr>
          <w:rFonts w:ascii="Times New Roman" w:hAnsi="Times New Roman" w:cs="Times New Roman"/>
          <w:sz w:val="24"/>
          <w:szCs w:val="24"/>
        </w:rPr>
        <w:t>копію рішення про встановлення опіки (у разі подання заяви опікуном дитини).</w:t>
      </w:r>
    </w:p>
    <w:p w14:paraId="4DAAB656" w14:textId="77777777" w:rsidR="00A4245B" w:rsidRPr="00A4245B" w:rsidRDefault="00A4245B" w:rsidP="00A4245B">
      <w:pPr>
        <w:rPr>
          <w:rFonts w:ascii="Times New Roman" w:hAnsi="Times New Roman" w:cs="Times New Roman"/>
          <w:sz w:val="24"/>
          <w:szCs w:val="24"/>
        </w:rPr>
      </w:pPr>
    </w:p>
    <w:p w14:paraId="2921EAD2" w14:textId="77777777"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lastRenderedPageBreak/>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14:paraId="153A4226" w14:textId="77777777" w:rsidR="00A4245B" w:rsidRPr="00A4245B" w:rsidRDefault="00A4245B" w:rsidP="00A4245B">
      <w:pPr>
        <w:rPr>
          <w:rFonts w:ascii="Times New Roman" w:hAnsi="Times New Roman" w:cs="Times New Roman"/>
          <w:sz w:val="24"/>
          <w:szCs w:val="24"/>
        </w:rPr>
      </w:pPr>
    </w:p>
    <w:p w14:paraId="770866B2" w14:textId="131C0D4F"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Допомога при народженні дитини також надається в межах комплексної електронної публічної послуги "</w:t>
      </w:r>
      <w:proofErr w:type="spellStart"/>
      <w:r w:rsidRPr="00A4245B">
        <w:rPr>
          <w:rFonts w:ascii="Times New Roman" w:hAnsi="Times New Roman" w:cs="Times New Roman"/>
          <w:sz w:val="24"/>
          <w:szCs w:val="24"/>
        </w:rPr>
        <w:t>єМалятко</w:t>
      </w:r>
      <w:proofErr w:type="spellEnd"/>
      <w:r w:rsidRPr="00A4245B">
        <w:rPr>
          <w:rFonts w:ascii="Times New Roman" w:hAnsi="Times New Roman" w:cs="Times New Roman"/>
          <w:sz w:val="24"/>
          <w:szCs w:val="24"/>
        </w:rPr>
        <w:t>" шляхом подання батьками або одним із них заяви про державну реєстрацію народження та внесення до такої заяви відомостей, необхідних для призначення допомоги при народженні дитини відповідно до Порядку надання комплексної електронної публічної послуги "</w:t>
      </w:r>
      <w:proofErr w:type="spellStart"/>
      <w:r w:rsidRPr="00A4245B">
        <w:rPr>
          <w:rFonts w:ascii="Times New Roman" w:hAnsi="Times New Roman" w:cs="Times New Roman"/>
          <w:sz w:val="24"/>
          <w:szCs w:val="24"/>
        </w:rPr>
        <w:t>єМалятко</w:t>
      </w:r>
      <w:proofErr w:type="spellEnd"/>
      <w:r w:rsidRPr="00A4245B">
        <w:rPr>
          <w:rFonts w:ascii="Times New Roman" w:hAnsi="Times New Roman" w:cs="Times New Roman"/>
          <w:sz w:val="24"/>
          <w:szCs w:val="24"/>
        </w:rPr>
        <w:t xml:space="preserve">", затвердженого постановою Кабінету Міністрів України від 11 серпня 2023 року </w:t>
      </w:r>
      <w:r>
        <w:rPr>
          <w:rFonts w:ascii="Times New Roman" w:hAnsi="Times New Roman" w:cs="Times New Roman"/>
          <w:sz w:val="24"/>
          <w:szCs w:val="24"/>
        </w:rPr>
        <w:t>№</w:t>
      </w:r>
      <w:r w:rsidRPr="00A4245B">
        <w:rPr>
          <w:rFonts w:ascii="Times New Roman" w:hAnsi="Times New Roman" w:cs="Times New Roman"/>
          <w:sz w:val="24"/>
          <w:szCs w:val="24"/>
        </w:rPr>
        <w:t xml:space="preserve"> 853 "Деякі питання надання комплексної електронної публічної послуги "</w:t>
      </w:r>
      <w:proofErr w:type="spellStart"/>
      <w:r w:rsidRPr="00A4245B">
        <w:rPr>
          <w:rFonts w:ascii="Times New Roman" w:hAnsi="Times New Roman" w:cs="Times New Roman"/>
          <w:sz w:val="24"/>
          <w:szCs w:val="24"/>
        </w:rPr>
        <w:t>єМалятко</w:t>
      </w:r>
      <w:proofErr w:type="spellEnd"/>
      <w:r w:rsidRPr="00A4245B">
        <w:rPr>
          <w:rFonts w:ascii="Times New Roman" w:hAnsi="Times New Roman" w:cs="Times New Roman"/>
          <w:sz w:val="24"/>
          <w:szCs w:val="24"/>
        </w:rPr>
        <w:t>". У такому разі факт народження дитини підтверджується відомостями з Державного реєстру актів цивільного стану громадян, отриманими шляхом електронної інформаційної взаємодії.</w:t>
      </w:r>
    </w:p>
    <w:p w14:paraId="1858B207" w14:textId="77777777" w:rsidR="00A4245B" w:rsidRPr="00A4245B" w:rsidRDefault="00A4245B" w:rsidP="00A4245B">
      <w:pPr>
        <w:rPr>
          <w:rFonts w:ascii="Times New Roman" w:hAnsi="Times New Roman" w:cs="Times New Roman"/>
          <w:sz w:val="24"/>
          <w:szCs w:val="24"/>
        </w:rPr>
      </w:pPr>
    </w:p>
    <w:p w14:paraId="1DB277A8" w14:textId="77777777"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Заява з необхідними документами може бути подана:</w:t>
      </w:r>
    </w:p>
    <w:p w14:paraId="62A53BF3" w14:textId="77777777" w:rsidR="00A4245B" w:rsidRPr="00A4245B" w:rsidRDefault="00A4245B" w:rsidP="00A4245B">
      <w:pPr>
        <w:rPr>
          <w:rFonts w:ascii="Times New Roman" w:hAnsi="Times New Roman" w:cs="Times New Roman"/>
          <w:sz w:val="24"/>
          <w:szCs w:val="24"/>
        </w:rPr>
      </w:pPr>
    </w:p>
    <w:p w14:paraId="77F9C3E6" w14:textId="77777777" w:rsidR="00A4245B" w:rsidRPr="00A4245B" w:rsidRDefault="00A4245B" w:rsidP="00A4245B">
      <w:pPr>
        <w:pStyle w:val="a7"/>
        <w:numPr>
          <w:ilvl w:val="0"/>
          <w:numId w:val="2"/>
        </w:numPr>
        <w:rPr>
          <w:rFonts w:ascii="Times New Roman" w:hAnsi="Times New Roman" w:cs="Times New Roman"/>
          <w:sz w:val="24"/>
          <w:szCs w:val="24"/>
        </w:rPr>
      </w:pPr>
      <w:r w:rsidRPr="00A4245B">
        <w:rPr>
          <w:rFonts w:ascii="Times New Roman" w:hAnsi="Times New Roman" w:cs="Times New Roman"/>
          <w:sz w:val="24"/>
          <w:szCs w:val="24"/>
        </w:rPr>
        <w:t xml:space="preserve">у паперовій формі при особистому зверненні до органу Пенсійного фонду України незалежно від зареєстрованого/задекларованого місця проживання (перебування) заявника (перелік сервісних центрів головних управлінь Пенсійного фонду України розміщено на інформаційній сторінці </w:t>
      </w:r>
      <w:proofErr w:type="spellStart"/>
      <w:r w:rsidRPr="00A4245B">
        <w:rPr>
          <w:rFonts w:ascii="Times New Roman" w:hAnsi="Times New Roman" w:cs="Times New Roman"/>
          <w:sz w:val="24"/>
          <w:szCs w:val="24"/>
        </w:rPr>
        <w:t>вебпорталу</w:t>
      </w:r>
      <w:proofErr w:type="spellEnd"/>
      <w:r w:rsidRPr="00A4245B">
        <w:rPr>
          <w:rFonts w:ascii="Times New Roman" w:hAnsi="Times New Roman" w:cs="Times New Roman"/>
          <w:sz w:val="24"/>
          <w:szCs w:val="24"/>
        </w:rPr>
        <w:t xml:space="preserve"> Пенсійного фонду України у розділі "Контакти" / "Сервісні центри Головних управлінь Пенсійного фонду України");</w:t>
      </w:r>
    </w:p>
    <w:p w14:paraId="43DD3A9A" w14:textId="77777777" w:rsidR="00A4245B" w:rsidRPr="00A4245B" w:rsidRDefault="00A4245B" w:rsidP="00A4245B">
      <w:pPr>
        <w:rPr>
          <w:rFonts w:ascii="Times New Roman" w:hAnsi="Times New Roman" w:cs="Times New Roman"/>
          <w:sz w:val="24"/>
          <w:szCs w:val="24"/>
        </w:rPr>
      </w:pPr>
    </w:p>
    <w:p w14:paraId="191DFD17" w14:textId="77777777" w:rsidR="00A4245B" w:rsidRPr="00A4245B" w:rsidRDefault="00A4245B" w:rsidP="00A4245B">
      <w:pPr>
        <w:pStyle w:val="a7"/>
        <w:numPr>
          <w:ilvl w:val="0"/>
          <w:numId w:val="1"/>
        </w:numPr>
        <w:rPr>
          <w:rFonts w:ascii="Times New Roman" w:hAnsi="Times New Roman" w:cs="Times New Roman"/>
          <w:sz w:val="24"/>
          <w:szCs w:val="24"/>
        </w:rPr>
      </w:pPr>
      <w:r w:rsidRPr="00A4245B">
        <w:rPr>
          <w:rFonts w:ascii="Times New Roman" w:hAnsi="Times New Roman" w:cs="Times New Roman"/>
          <w:sz w:val="24"/>
          <w:szCs w:val="24"/>
        </w:rPr>
        <w:t>до центрів надання адміністративних послуг або виконавчого органу сільської, селищної, міської рад;</w:t>
      </w:r>
    </w:p>
    <w:p w14:paraId="2E831859" w14:textId="77777777" w:rsidR="00A4245B" w:rsidRPr="00A4245B" w:rsidRDefault="00A4245B" w:rsidP="00A4245B">
      <w:pPr>
        <w:rPr>
          <w:rFonts w:ascii="Times New Roman" w:hAnsi="Times New Roman" w:cs="Times New Roman"/>
          <w:sz w:val="24"/>
          <w:szCs w:val="24"/>
        </w:rPr>
      </w:pPr>
    </w:p>
    <w:p w14:paraId="7649E2A0" w14:textId="77777777" w:rsidR="00A4245B" w:rsidRPr="00A4245B" w:rsidRDefault="00A4245B" w:rsidP="00A4245B">
      <w:pPr>
        <w:pStyle w:val="a7"/>
        <w:numPr>
          <w:ilvl w:val="0"/>
          <w:numId w:val="1"/>
        </w:numPr>
        <w:rPr>
          <w:rFonts w:ascii="Times New Roman" w:hAnsi="Times New Roman" w:cs="Times New Roman"/>
          <w:sz w:val="24"/>
          <w:szCs w:val="24"/>
        </w:rPr>
      </w:pPr>
      <w:r w:rsidRPr="00A4245B">
        <w:rPr>
          <w:rFonts w:ascii="Times New Roman" w:hAnsi="Times New Roman" w:cs="Times New Roman"/>
          <w:sz w:val="24"/>
          <w:szCs w:val="24"/>
        </w:rPr>
        <w:t>засобами поштового зв'язку до територіальних органів Пенсійного фонду України;</w:t>
      </w:r>
    </w:p>
    <w:p w14:paraId="0B87FB3B" w14:textId="77777777" w:rsidR="00A4245B" w:rsidRPr="00A4245B" w:rsidRDefault="00A4245B" w:rsidP="00A4245B">
      <w:pPr>
        <w:rPr>
          <w:rFonts w:ascii="Times New Roman" w:hAnsi="Times New Roman" w:cs="Times New Roman"/>
          <w:sz w:val="24"/>
          <w:szCs w:val="24"/>
        </w:rPr>
      </w:pPr>
    </w:p>
    <w:p w14:paraId="7ABDB782" w14:textId="77777777" w:rsidR="00A4245B" w:rsidRPr="00A4245B" w:rsidRDefault="00A4245B" w:rsidP="00A4245B">
      <w:pPr>
        <w:pStyle w:val="a7"/>
        <w:numPr>
          <w:ilvl w:val="0"/>
          <w:numId w:val="1"/>
        </w:numPr>
        <w:rPr>
          <w:rFonts w:ascii="Times New Roman" w:hAnsi="Times New Roman" w:cs="Times New Roman"/>
          <w:sz w:val="24"/>
          <w:szCs w:val="24"/>
        </w:rPr>
      </w:pPr>
      <w:r w:rsidRPr="00A4245B">
        <w:rPr>
          <w:rFonts w:ascii="Times New Roman" w:hAnsi="Times New Roman" w:cs="Times New Roman"/>
          <w:sz w:val="24"/>
          <w:szCs w:val="24"/>
        </w:rPr>
        <w:t xml:space="preserve">в електронній формі засобами Єдиного державного </w:t>
      </w:r>
      <w:proofErr w:type="spellStart"/>
      <w:r w:rsidRPr="00A4245B">
        <w:rPr>
          <w:rFonts w:ascii="Times New Roman" w:hAnsi="Times New Roman" w:cs="Times New Roman"/>
          <w:sz w:val="24"/>
          <w:szCs w:val="24"/>
        </w:rPr>
        <w:t>вебпорталу</w:t>
      </w:r>
      <w:proofErr w:type="spellEnd"/>
      <w:r w:rsidRPr="00A4245B">
        <w:rPr>
          <w:rFonts w:ascii="Times New Roman" w:hAnsi="Times New Roman" w:cs="Times New Roman"/>
          <w:sz w:val="24"/>
          <w:szCs w:val="24"/>
        </w:rPr>
        <w:t xml:space="preserve"> електронних послуг (далі - Портал Дія), у тому числі з використанням мобільного додатка Порталу Дія (Дія) (за технічної можливості).</w:t>
      </w:r>
    </w:p>
    <w:p w14:paraId="5B35F574" w14:textId="77777777" w:rsidR="00A4245B" w:rsidRPr="00A4245B" w:rsidRDefault="00A4245B" w:rsidP="00A4245B">
      <w:pPr>
        <w:rPr>
          <w:rFonts w:ascii="Times New Roman" w:hAnsi="Times New Roman" w:cs="Times New Roman"/>
          <w:sz w:val="24"/>
          <w:szCs w:val="24"/>
        </w:rPr>
      </w:pPr>
    </w:p>
    <w:p w14:paraId="40164D77" w14:textId="77777777" w:rsidR="00A4245B"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З повагою</w:t>
      </w:r>
    </w:p>
    <w:p w14:paraId="254EAE1A" w14:textId="58DCCD8A" w:rsidR="00961D17" w:rsidRPr="00A4245B" w:rsidRDefault="00A4245B" w:rsidP="00A4245B">
      <w:pPr>
        <w:rPr>
          <w:rFonts w:ascii="Times New Roman" w:hAnsi="Times New Roman" w:cs="Times New Roman"/>
          <w:sz w:val="24"/>
          <w:szCs w:val="24"/>
        </w:rPr>
      </w:pPr>
      <w:r w:rsidRPr="00A4245B">
        <w:rPr>
          <w:rFonts w:ascii="Times New Roman" w:hAnsi="Times New Roman" w:cs="Times New Roman"/>
          <w:sz w:val="24"/>
          <w:szCs w:val="24"/>
        </w:rPr>
        <w:t>Начальник Управління</w:t>
      </w:r>
      <w:r>
        <w:rPr>
          <w:rFonts w:ascii="Times New Roman" w:hAnsi="Times New Roman" w:cs="Times New Roman"/>
          <w:sz w:val="24"/>
          <w:szCs w:val="24"/>
        </w:rPr>
        <w:t xml:space="preserve">                                                                            </w:t>
      </w:r>
      <w:r w:rsidRPr="00A4245B">
        <w:rPr>
          <w:rFonts w:ascii="Times New Roman" w:hAnsi="Times New Roman" w:cs="Times New Roman"/>
          <w:sz w:val="24"/>
          <w:szCs w:val="24"/>
        </w:rPr>
        <w:t>Дар'я ХРИСТЕНКО</w:t>
      </w:r>
    </w:p>
    <w:sectPr w:rsidR="00961D17" w:rsidRPr="00A424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C3A"/>
    <w:multiLevelType w:val="hybridMultilevel"/>
    <w:tmpl w:val="7286F6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6844D8F"/>
    <w:multiLevelType w:val="hybridMultilevel"/>
    <w:tmpl w:val="47A88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8D43696"/>
    <w:multiLevelType w:val="hybridMultilevel"/>
    <w:tmpl w:val="CD76B8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48835295">
    <w:abstractNumId w:val="2"/>
  </w:num>
  <w:num w:numId="2" w16cid:durableId="304703829">
    <w:abstractNumId w:val="1"/>
  </w:num>
  <w:num w:numId="3" w16cid:durableId="95310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9E"/>
    <w:rsid w:val="0024424B"/>
    <w:rsid w:val="00791B9E"/>
    <w:rsid w:val="00961D17"/>
    <w:rsid w:val="00A4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2596"/>
  <w15:chartTrackingRefBased/>
  <w15:docId w15:val="{8DCABC56-9AD9-4108-9457-55A5D960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1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1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1B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1B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1B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1B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1B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1B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1B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B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1B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1B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1B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1B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1B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1B9E"/>
    <w:rPr>
      <w:rFonts w:eastAsiaTheme="majorEastAsia" w:cstheme="majorBidi"/>
      <w:color w:val="595959" w:themeColor="text1" w:themeTint="A6"/>
    </w:rPr>
  </w:style>
  <w:style w:type="character" w:customStyle="1" w:styleId="80">
    <w:name w:val="Заголовок 8 Знак"/>
    <w:basedOn w:val="a0"/>
    <w:link w:val="8"/>
    <w:uiPriority w:val="9"/>
    <w:semiHidden/>
    <w:rsid w:val="00791B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1B9E"/>
    <w:rPr>
      <w:rFonts w:eastAsiaTheme="majorEastAsia" w:cstheme="majorBidi"/>
      <w:color w:val="272727" w:themeColor="text1" w:themeTint="D8"/>
    </w:rPr>
  </w:style>
  <w:style w:type="paragraph" w:styleId="a3">
    <w:name w:val="Title"/>
    <w:basedOn w:val="a"/>
    <w:next w:val="a"/>
    <w:link w:val="a4"/>
    <w:uiPriority w:val="10"/>
    <w:qFormat/>
    <w:rsid w:val="00791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1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B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1B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1B9E"/>
    <w:pPr>
      <w:spacing w:before="160"/>
      <w:jc w:val="center"/>
    </w:pPr>
    <w:rPr>
      <w:i/>
      <w:iCs/>
      <w:color w:val="404040" w:themeColor="text1" w:themeTint="BF"/>
    </w:rPr>
  </w:style>
  <w:style w:type="character" w:customStyle="1" w:styleId="22">
    <w:name w:val="Цитата 2 Знак"/>
    <w:basedOn w:val="a0"/>
    <w:link w:val="21"/>
    <w:uiPriority w:val="29"/>
    <w:rsid w:val="00791B9E"/>
    <w:rPr>
      <w:i/>
      <w:iCs/>
      <w:color w:val="404040" w:themeColor="text1" w:themeTint="BF"/>
    </w:rPr>
  </w:style>
  <w:style w:type="paragraph" w:styleId="a7">
    <w:name w:val="List Paragraph"/>
    <w:basedOn w:val="a"/>
    <w:uiPriority w:val="34"/>
    <w:qFormat/>
    <w:rsid w:val="00791B9E"/>
    <w:pPr>
      <w:ind w:left="720"/>
      <w:contextualSpacing/>
    </w:pPr>
  </w:style>
  <w:style w:type="character" w:styleId="a8">
    <w:name w:val="Intense Emphasis"/>
    <w:basedOn w:val="a0"/>
    <w:uiPriority w:val="21"/>
    <w:qFormat/>
    <w:rsid w:val="00791B9E"/>
    <w:rPr>
      <w:i/>
      <w:iCs/>
      <w:color w:val="2F5496" w:themeColor="accent1" w:themeShade="BF"/>
    </w:rPr>
  </w:style>
  <w:style w:type="paragraph" w:styleId="a9">
    <w:name w:val="Intense Quote"/>
    <w:basedOn w:val="a"/>
    <w:next w:val="a"/>
    <w:link w:val="aa"/>
    <w:uiPriority w:val="30"/>
    <w:qFormat/>
    <w:rsid w:val="00791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1B9E"/>
    <w:rPr>
      <w:i/>
      <w:iCs/>
      <w:color w:val="2F5496" w:themeColor="accent1" w:themeShade="BF"/>
    </w:rPr>
  </w:style>
  <w:style w:type="character" w:styleId="ab">
    <w:name w:val="Intense Reference"/>
    <w:basedOn w:val="a0"/>
    <w:uiPriority w:val="32"/>
    <w:qFormat/>
    <w:rsid w:val="00791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2586</Words>
  <Characters>1475</Characters>
  <Application>Microsoft Office Word</Application>
  <DocSecurity>0</DocSecurity>
  <Lines>12</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Злата Герасименко</dc:creator>
  <cp:keywords/>
  <dc:description/>
  <cp:lastModifiedBy>Злата Герасименко</cp:lastModifiedBy>
  <cp:revision>3</cp:revision>
  <dcterms:created xsi:type="dcterms:W3CDTF">2026-04-03T10:38:00Z</dcterms:created>
  <dcterms:modified xsi:type="dcterms:W3CDTF">2026-04-03T10:44:00Z</dcterms:modified>
</cp:coreProperties>
</file>