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2585" w14:textId="06246208" w:rsidR="005B1092" w:rsidRPr="00336A50" w:rsidRDefault="005B1249" w:rsidP="00336A50">
      <w:pPr>
        <w:rPr>
          <w:b/>
          <w:bCs/>
          <w:sz w:val="22"/>
          <w:szCs w:val="22"/>
        </w:rPr>
      </w:pPr>
      <w:bookmarkStart w:id="0" w:name="_Hlk182491706"/>
      <w:r w:rsidRPr="00336A50">
        <w:rPr>
          <w:b/>
          <w:color w:val="000000"/>
          <w:sz w:val="22"/>
          <w:szCs w:val="22"/>
        </w:rPr>
        <w:t>ТОВАРИСТВО З ОБМЕЖЕНОЮ </w:t>
      </w:r>
      <w:r w:rsidRPr="00336A50">
        <w:rPr>
          <w:b/>
          <w:color w:val="000000"/>
          <w:sz w:val="22"/>
          <w:szCs w:val="22"/>
        </w:rPr>
        <w:br/>
      </w:r>
      <w:r w:rsidRPr="00336A50">
        <w:rPr>
          <w:b/>
          <w:bCs/>
          <w:sz w:val="22"/>
          <w:szCs w:val="22"/>
        </w:rPr>
        <w:t>ВІДПОВІДАЛЬНІСТЮ «</w:t>
      </w:r>
      <w:r w:rsidR="00444CB2" w:rsidRPr="00336A50">
        <w:rPr>
          <w:b/>
          <w:bCs/>
          <w:sz w:val="22"/>
          <w:szCs w:val="22"/>
        </w:rPr>
        <w:t>МИР</w:t>
      </w:r>
      <w:r w:rsidRPr="00336A50">
        <w:rPr>
          <w:b/>
          <w:bCs/>
          <w:sz w:val="22"/>
          <w:szCs w:val="22"/>
        </w:rPr>
        <w:t>»</w:t>
      </w:r>
    </w:p>
    <w:p w14:paraId="15662ED1" w14:textId="77777777" w:rsidR="005B1092" w:rsidRPr="00336A50" w:rsidRDefault="005B1092" w:rsidP="00336A50">
      <w:pPr>
        <w:rPr>
          <w:sz w:val="22"/>
          <w:szCs w:val="22"/>
        </w:rPr>
      </w:pPr>
    </w:p>
    <w:p w14:paraId="0C1ED70E" w14:textId="77777777" w:rsidR="005B1092" w:rsidRPr="00336A50" w:rsidRDefault="005B1249" w:rsidP="00336A50">
      <w:pPr>
        <w:rPr>
          <w:sz w:val="22"/>
          <w:szCs w:val="22"/>
        </w:rPr>
      </w:pPr>
      <w:r w:rsidRPr="00336A50">
        <w:rPr>
          <w:sz w:val="22"/>
          <w:szCs w:val="22"/>
        </w:rPr>
        <w:t>ВІДДІЛ КАДРІВ</w:t>
      </w:r>
    </w:p>
    <w:p w14:paraId="162CE05F" w14:textId="77777777" w:rsidR="005B1092" w:rsidRPr="00336A50" w:rsidRDefault="005B1092" w:rsidP="00336A50">
      <w:pPr>
        <w:rPr>
          <w:sz w:val="22"/>
          <w:szCs w:val="22"/>
        </w:rPr>
      </w:pPr>
    </w:p>
    <w:p w14:paraId="52A85D66" w14:textId="77777777" w:rsidR="005B1092" w:rsidRPr="00336A50" w:rsidRDefault="00146F58" w:rsidP="00336A50">
      <w:pPr>
        <w:rPr>
          <w:b/>
          <w:bCs/>
          <w:sz w:val="22"/>
          <w:szCs w:val="22"/>
        </w:rPr>
      </w:pPr>
      <w:r w:rsidRPr="00336A50">
        <w:rPr>
          <w:b/>
          <w:bCs/>
          <w:sz w:val="22"/>
          <w:szCs w:val="22"/>
        </w:rPr>
        <w:t>НОМЕНКЛАТУРА СПРАВ</w:t>
      </w:r>
    </w:p>
    <w:p w14:paraId="2013F76F" w14:textId="14E9E5C6" w:rsidR="005B1092" w:rsidRPr="00336A50" w:rsidRDefault="00492B11" w:rsidP="00336A50">
      <w:pPr>
        <w:rPr>
          <w:sz w:val="22"/>
          <w:szCs w:val="22"/>
        </w:rPr>
      </w:pPr>
      <w:r w:rsidRPr="00336A50">
        <w:rPr>
          <w:sz w:val="22"/>
          <w:szCs w:val="22"/>
        </w:rPr>
        <w:t>1</w:t>
      </w:r>
      <w:r w:rsidR="00444CB2" w:rsidRPr="00336A50">
        <w:rPr>
          <w:sz w:val="22"/>
          <w:szCs w:val="22"/>
        </w:rPr>
        <w:t>1</w:t>
      </w:r>
      <w:r w:rsidRPr="00336A50">
        <w:rPr>
          <w:sz w:val="22"/>
          <w:szCs w:val="22"/>
        </w:rPr>
        <w:t>.11.202</w:t>
      </w:r>
      <w:r w:rsidR="00106A04" w:rsidRPr="00336A50">
        <w:rPr>
          <w:sz w:val="22"/>
          <w:szCs w:val="22"/>
        </w:rPr>
        <w:t>5</w:t>
      </w:r>
      <w:r w:rsidRPr="00336A50">
        <w:rPr>
          <w:sz w:val="22"/>
          <w:szCs w:val="22"/>
        </w:rPr>
        <w:t xml:space="preserve"> р. </w:t>
      </w:r>
      <w:r w:rsidR="00146F58" w:rsidRPr="00336A50">
        <w:rPr>
          <w:sz w:val="22"/>
          <w:szCs w:val="22"/>
        </w:rPr>
        <w:t>№</w:t>
      </w:r>
      <w:r w:rsidRPr="00336A50">
        <w:rPr>
          <w:sz w:val="22"/>
          <w:szCs w:val="22"/>
        </w:rPr>
        <w:t xml:space="preserve"> </w:t>
      </w:r>
      <w:r w:rsidR="00691209" w:rsidRPr="00336A50">
        <w:rPr>
          <w:sz w:val="22"/>
          <w:szCs w:val="22"/>
        </w:rPr>
        <w:t>0</w:t>
      </w:r>
      <w:r w:rsidR="00444CB2" w:rsidRPr="00336A50">
        <w:rPr>
          <w:sz w:val="22"/>
          <w:szCs w:val="22"/>
        </w:rPr>
        <w:t>5</w:t>
      </w:r>
      <w:r w:rsidR="00691209" w:rsidRPr="00336A50">
        <w:rPr>
          <w:sz w:val="22"/>
          <w:szCs w:val="22"/>
        </w:rPr>
        <w:t>-25/12</w:t>
      </w:r>
    </w:p>
    <w:p w14:paraId="39082DF3" w14:textId="77777777" w:rsidR="005B1092" w:rsidRPr="00336A50" w:rsidRDefault="00146F58" w:rsidP="00336A50">
      <w:pPr>
        <w:rPr>
          <w:sz w:val="22"/>
          <w:szCs w:val="22"/>
        </w:rPr>
      </w:pPr>
      <w:r w:rsidRPr="00336A50">
        <w:rPr>
          <w:sz w:val="22"/>
          <w:szCs w:val="22"/>
        </w:rPr>
        <w:t xml:space="preserve">на </w:t>
      </w:r>
      <w:r w:rsidR="00492B11" w:rsidRPr="00336A50">
        <w:rPr>
          <w:sz w:val="22"/>
          <w:szCs w:val="22"/>
        </w:rPr>
        <w:t>202</w:t>
      </w:r>
      <w:r w:rsidR="00691209" w:rsidRPr="00336A50">
        <w:rPr>
          <w:sz w:val="22"/>
          <w:szCs w:val="22"/>
        </w:rPr>
        <w:t xml:space="preserve">6 </w:t>
      </w:r>
      <w:r w:rsidRPr="00336A50">
        <w:rPr>
          <w:sz w:val="22"/>
          <w:szCs w:val="22"/>
        </w:rPr>
        <w:t>рік</w:t>
      </w:r>
    </w:p>
    <w:p w14:paraId="09D787D7" w14:textId="77777777" w:rsidR="005B1092" w:rsidRPr="00336A50" w:rsidRDefault="005B1092" w:rsidP="00336A50">
      <w:pPr>
        <w:rPr>
          <w:sz w:val="22"/>
          <w:szCs w:val="22"/>
        </w:rPr>
      </w:pPr>
    </w:p>
    <w:p w14:paraId="2C82FE4D" w14:textId="6E7857C3" w:rsidR="005B1092" w:rsidRPr="00336A50" w:rsidRDefault="005D5831" w:rsidP="00336A50">
      <w:pPr>
        <w:rPr>
          <w:sz w:val="22"/>
          <w:szCs w:val="22"/>
        </w:rPr>
      </w:pPr>
      <w:r w:rsidRPr="00336A50">
        <w:rPr>
          <w:sz w:val="22"/>
          <w:szCs w:val="22"/>
        </w:rPr>
        <w:t>0</w:t>
      </w:r>
      <w:r w:rsidR="002A78ED" w:rsidRPr="00336A50">
        <w:rPr>
          <w:sz w:val="22"/>
          <w:szCs w:val="22"/>
        </w:rPr>
        <w:t>2</w:t>
      </w:r>
      <w:r w:rsidRPr="00336A50">
        <w:rPr>
          <w:sz w:val="22"/>
          <w:szCs w:val="22"/>
        </w:rPr>
        <w:t xml:space="preserve"> — Відділ кадрів</w:t>
      </w:r>
    </w:p>
    <w:p w14:paraId="3862967B" w14:textId="77777777" w:rsidR="005B1092" w:rsidRPr="00336A50" w:rsidRDefault="005B1092" w:rsidP="00336A50">
      <w:pPr>
        <w:rPr>
          <w:i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2597"/>
        <w:gridCol w:w="1215"/>
        <w:gridCol w:w="2181"/>
        <w:gridCol w:w="2694"/>
      </w:tblGrid>
      <w:tr w:rsidR="005B1249" w:rsidRPr="00336A50" w14:paraId="7EA3054E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3C39A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Індекс справи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3B966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Заголовок справи</w:t>
            </w:r>
          </w:p>
          <w:p w14:paraId="684C3859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(тому, частини)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A944F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Кількість справ (томів, частин)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87CB5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Строк</w:t>
            </w:r>
            <w:r w:rsidRPr="00336A50">
              <w:rPr>
                <w:b/>
                <w:bCs/>
                <w:sz w:val="22"/>
                <w:szCs w:val="22"/>
              </w:rPr>
              <w:br/>
            </w:r>
            <w:r w:rsidRPr="00336A50">
              <w:rPr>
                <w:rStyle w:val="a4"/>
                <w:sz w:val="22"/>
                <w:szCs w:val="22"/>
              </w:rPr>
              <w:t>зберігання справи (тому, частини) і номери статей за переліком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4F5B5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Примітка</w:t>
            </w:r>
          </w:p>
        </w:tc>
      </w:tr>
      <w:tr w:rsidR="005B1249" w:rsidRPr="00336A50" w14:paraId="0D892E8D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F7865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AACA9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E8D70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4C474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4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1438D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rStyle w:val="a4"/>
                <w:sz w:val="22"/>
                <w:szCs w:val="22"/>
              </w:rPr>
              <w:t>5</w:t>
            </w:r>
          </w:p>
        </w:tc>
      </w:tr>
      <w:tr w:rsidR="005B1249" w:rsidRPr="00336A50" w14:paraId="0ECD4299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B7EC8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BBB43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BD5CE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5F8DB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8CC2B" w14:textId="77777777" w:rsidR="005B1249" w:rsidRPr="00336A50" w:rsidRDefault="005B1249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FE2DBA" w:rsidRPr="00336A50" w14:paraId="446CC3C0" w14:textId="77777777" w:rsidTr="00FE2DBA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0AB2A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03–02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36451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left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Правила внутрішнього трудового розпорядку (копія)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C4D39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left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B365C" w14:textId="77777777" w:rsidR="00613281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</w:t>
            </w:r>
            <w:r w:rsidR="00FC7E6E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>р.,</w:t>
            </w:r>
          </w:p>
          <w:p w14:paraId="7B71392A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397 </w:t>
            </w:r>
          </w:p>
          <w:p w14:paraId="41AB06FB" w14:textId="77777777" w:rsidR="00FE1CFD" w:rsidRPr="00336A50" w:rsidRDefault="00FE1CFD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79570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Після заміни новими</w:t>
            </w:r>
          </w:p>
        </w:tc>
      </w:tr>
      <w:tr w:rsidR="00FE2DBA" w:rsidRPr="00336A50" w14:paraId="577155B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E8354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03–03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0FA8B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left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Колективний договір (копія)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875D9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DC705" w14:textId="77777777" w:rsidR="00D36436" w:rsidRPr="00336A50" w:rsidRDefault="00D36436" w:rsidP="00336A50">
            <w:pPr>
              <w:pStyle w:val="Default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Пост</w:t>
            </w:r>
            <w:r w:rsidR="00570444" w:rsidRPr="00336A50">
              <w:rPr>
                <w:sz w:val="22"/>
                <w:szCs w:val="22"/>
              </w:rPr>
              <w:t>ійно,</w:t>
            </w:r>
            <w:r w:rsidRPr="00336A50">
              <w:rPr>
                <w:sz w:val="22"/>
                <w:szCs w:val="22"/>
              </w:rPr>
              <w:t xml:space="preserve"> </w:t>
            </w:r>
          </w:p>
          <w:p w14:paraId="1B98E5B5" w14:textId="77777777" w:rsidR="00FE2DBA" w:rsidRPr="00336A50" w:rsidRDefault="00D36436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 xml:space="preserve">ст. 395 </w:t>
            </w:r>
            <w:r w:rsidR="00570444" w:rsidRPr="00336A50">
              <w:rPr>
                <w:rFonts w:cs="Times New Roman"/>
                <w:sz w:val="22"/>
                <w:szCs w:val="22"/>
              </w:rPr>
              <w:t>«а»</w:t>
            </w:r>
            <w:r w:rsidRPr="00336A50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3B110E4" w14:textId="77777777" w:rsidR="00FE1CFD" w:rsidRPr="00336A50" w:rsidRDefault="00FE1CFD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1E740" w14:textId="77777777" w:rsidR="00FE2DBA" w:rsidRPr="00336A50" w:rsidRDefault="0057044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До ліквідації підприємства </w:t>
            </w:r>
          </w:p>
        </w:tc>
      </w:tr>
      <w:tr w:rsidR="00FE2DBA" w:rsidRPr="00336A50" w14:paraId="4ECE2A3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25B05" w14:textId="77777777" w:rsidR="00FE2DBA" w:rsidRPr="00336A50" w:rsidRDefault="00570444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03–04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AAD3A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336A50">
              <w:rPr>
                <w:rFonts w:eastAsia="Calibri"/>
                <w:sz w:val="22"/>
                <w:szCs w:val="22"/>
                <w:lang w:eastAsia="en-US"/>
              </w:rPr>
              <w:t xml:space="preserve">Структура та штатні розписи, зміни до них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F45ED0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336A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63C1D" w14:textId="77777777" w:rsidR="00570444" w:rsidRPr="00336A50" w:rsidRDefault="0057044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Постійно,</w:t>
            </w:r>
          </w:p>
          <w:p w14:paraId="759CE366" w14:textId="77777777" w:rsidR="00FE1CFD" w:rsidRPr="00336A50" w:rsidRDefault="0057044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37 «а»</w:t>
            </w:r>
            <w:r w:rsidR="00FE1CFD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1ECCA91B" w14:textId="77777777" w:rsidR="00FE1CFD" w:rsidRPr="00336A50" w:rsidRDefault="00FE1CFD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03DC3" w14:textId="77777777" w:rsidR="00FE2DBA" w:rsidRPr="00336A50" w:rsidRDefault="00FE2DBA" w:rsidP="00336A50">
            <w:pPr>
              <w:pStyle w:val="a3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2DBA" w:rsidRPr="00336A50" w14:paraId="5B30EC0B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69204" w14:textId="77777777" w:rsidR="00FE2DBA" w:rsidRPr="00336A50" w:rsidRDefault="003D1337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03–05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C7DF8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left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Положення</w:t>
            </w:r>
          </w:p>
          <w:p w14:paraId="56C956C1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left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про оплату праці (копія)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204C8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E17E4" w14:textId="77777777" w:rsidR="003D1337" w:rsidRPr="00336A50" w:rsidRDefault="003D1337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Постійно,</w:t>
            </w:r>
          </w:p>
          <w:p w14:paraId="11F75841" w14:textId="77777777" w:rsidR="00FE1CFD" w:rsidRPr="00336A50" w:rsidRDefault="00A6507E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28 «а»</w:t>
            </w:r>
          </w:p>
          <w:p w14:paraId="59016198" w14:textId="77777777" w:rsidR="00A6507E" w:rsidRPr="00336A50" w:rsidRDefault="00FE1CFD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  <w:r w:rsidR="00A6507E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2509F5F6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DADDF" w14:textId="77777777" w:rsidR="00FE2DBA" w:rsidRPr="00336A50" w:rsidRDefault="00FE2DBA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Оригінал</w:t>
            </w:r>
            <w:r w:rsidR="003D1337" w:rsidRPr="00336A50">
              <w:rPr>
                <w:rFonts w:eastAsia="Calibri"/>
                <w:color w:val="auto"/>
                <w:sz w:val="22"/>
                <w:szCs w:val="22"/>
              </w:rPr>
              <w:t xml:space="preserve"> —</w:t>
            </w:r>
          </w:p>
          <w:p w14:paraId="1573ECC7" w14:textId="77777777" w:rsidR="00A6507E" w:rsidRPr="00336A50" w:rsidRDefault="00FE2DBA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 xml:space="preserve">у відділі діловодства </w:t>
            </w:r>
          </w:p>
          <w:p w14:paraId="1B4F3A94" w14:textId="77777777" w:rsidR="00A6507E" w:rsidRPr="00336A50" w:rsidRDefault="00FE2DBA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 xml:space="preserve">у справі з наказами </w:t>
            </w:r>
          </w:p>
          <w:p w14:paraId="498700A7" w14:textId="77777777" w:rsidR="00FE2DBA" w:rsidRPr="00336A50" w:rsidRDefault="00FE2DBA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з основної діяльності</w:t>
            </w:r>
          </w:p>
        </w:tc>
      </w:tr>
      <w:tr w:rsidR="00FE2DBA" w:rsidRPr="00336A50" w14:paraId="4DEE944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C58FB" w14:textId="77777777" w:rsidR="00FE2DBA" w:rsidRPr="00336A50" w:rsidRDefault="00A6507E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03–06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E801B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Положення про порядок обробки та захисту персональних даних працівників і контрагентів (копія)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56D70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45587" w14:textId="77777777" w:rsidR="00A6507E" w:rsidRPr="00336A50" w:rsidRDefault="00A6507E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Постійно, </w:t>
            </w:r>
          </w:p>
          <w:p w14:paraId="44A1EEFD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28 </w:t>
            </w:r>
            <w:r w:rsidR="00A6507E" w:rsidRPr="00336A50">
              <w:rPr>
                <w:rFonts w:eastAsia="Calibri" w:cs="Times New Roman"/>
                <w:color w:val="auto"/>
                <w:sz w:val="22"/>
                <w:szCs w:val="22"/>
              </w:rPr>
              <w:t>«а»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135A3CAD" w14:textId="77777777" w:rsidR="00FE1CFD" w:rsidRPr="00336A50" w:rsidRDefault="00FE1CFD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  <w:p w14:paraId="07D66762" w14:textId="77777777" w:rsidR="00FE2DBA" w:rsidRPr="00336A50" w:rsidRDefault="00FE2DBA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8C65C" w14:textId="77777777" w:rsidR="00FE2DBA" w:rsidRPr="00336A50" w:rsidRDefault="00A6507E" w:rsidP="00336A50">
            <w:pPr>
              <w:pStyle w:val="af7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A50">
              <w:rPr>
                <w:rFonts w:eastAsia="Calibri"/>
                <w:sz w:val="22"/>
                <w:szCs w:val="22"/>
                <w:lang w:eastAsia="en-US"/>
              </w:rPr>
              <w:t>До ліквідації підприємства</w:t>
            </w:r>
          </w:p>
        </w:tc>
      </w:tr>
      <w:tr w:rsidR="00FE2DBA" w:rsidRPr="00336A50" w14:paraId="27738F7A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A83D6" w14:textId="77777777" w:rsidR="00FE2DBA" w:rsidRPr="00336A50" w:rsidRDefault="00A6507E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03–07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09D1C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Положення про відділ кадрів (копія)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7F206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C8228" w14:textId="77777777" w:rsidR="005F3C75" w:rsidRPr="00336A50" w:rsidRDefault="005F3C75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Постійно,</w:t>
            </w:r>
          </w:p>
          <w:p w14:paraId="446A184A" w14:textId="77777777" w:rsidR="00FE2DBA" w:rsidRPr="00336A50" w:rsidRDefault="005F3C75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 xml:space="preserve">ст. 28 «а» </w:t>
            </w:r>
          </w:p>
          <w:p w14:paraId="3532ADF8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8C9D3" w14:textId="77777777" w:rsidR="00FE2DBA" w:rsidRPr="00336A50" w:rsidRDefault="00FE2DBA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34841D1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3FD7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03–08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0407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Посадові та робочі інструкції працівників, залучених до роботи з важкими, шкідливими й небезпечними умовами праці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4B99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F1AD54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75</w:t>
            </w:r>
            <w:r w:rsidR="00C20BFE" w:rsidRPr="00336A50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="000371FB" w:rsidRPr="00336A50">
              <w:rPr>
                <w:rFonts w:eastAsia="Calibri"/>
                <w:color w:val="auto"/>
                <w:sz w:val="22"/>
                <w:szCs w:val="22"/>
              </w:rPr>
              <w:t>р.,</w:t>
            </w:r>
          </w:p>
          <w:p w14:paraId="63933B91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ст. 43</w:t>
            </w:r>
          </w:p>
          <w:p w14:paraId="22611187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A3872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2C4A00" w:rsidRPr="00336A50" w14:paraId="7E87D760" w14:textId="77777777" w:rsidTr="002C4A00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C031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03-09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FA6F8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Посадові та робочі інструкції працівників підприємства (крім залучених до роботи з важкими, шкідливими й небезпечними умовами праці)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541D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B0B4D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5 р.,</w:t>
            </w:r>
          </w:p>
          <w:p w14:paraId="598D6608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ст. 43</w:t>
            </w:r>
          </w:p>
          <w:p w14:paraId="209031AD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E7B7C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Після заміни</w:t>
            </w:r>
          </w:p>
          <w:p w14:paraId="4A642262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новими</w:t>
            </w:r>
          </w:p>
        </w:tc>
      </w:tr>
      <w:tr w:rsidR="002C4A00" w:rsidRPr="00336A50" w14:paraId="442D0CC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E6C8B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6F547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C640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6C70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ABCE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15BAFB6F" w14:textId="77777777" w:rsidTr="00074DBE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036F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lastRenderedPageBreak/>
              <w:t>03–15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9613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Накази з основної діяльності (копії)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28F3B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DC2FF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Постійно, </w:t>
            </w:r>
          </w:p>
          <w:p w14:paraId="47DE6E14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16 «а» </w:t>
            </w:r>
          </w:p>
          <w:p w14:paraId="3B31CD0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2AB1C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6A50">
              <w:rPr>
                <w:rFonts w:eastAsia="Calibri"/>
                <w:sz w:val="22"/>
                <w:szCs w:val="22"/>
                <w:lang w:eastAsia="en-US"/>
              </w:rPr>
              <w:t xml:space="preserve">Надіслані до відома </w:t>
            </w:r>
            <w:r w:rsidR="00083B97" w:rsidRPr="00336A50">
              <w:rPr>
                <w:rFonts w:eastAsia="Calibri"/>
                <w:sz w:val="22"/>
                <w:szCs w:val="22"/>
                <w:lang w:eastAsia="en-US"/>
              </w:rPr>
              <w:t xml:space="preserve">— </w:t>
            </w:r>
            <w:r w:rsidRPr="00336A50">
              <w:rPr>
                <w:rFonts w:eastAsia="Calibri"/>
                <w:sz w:val="22"/>
                <w:szCs w:val="22"/>
                <w:lang w:eastAsia="en-US"/>
              </w:rPr>
              <w:t xml:space="preserve">доки не мине потреба </w:t>
            </w:r>
          </w:p>
        </w:tc>
      </w:tr>
      <w:tr w:rsidR="002C4A00" w:rsidRPr="00336A50" w14:paraId="10666DF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C95E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03–16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EEC29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Накази з кадрових питань про прийняття, переведення, заохочення, звільнення, сумісництво працівників, присвоєння рангів, встановлення надбавок, про матеріальну допомогу, преміювання (інші кадрові питання тривалого строку зберігання)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6B60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1781F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C20BFE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>р.,</w:t>
            </w:r>
          </w:p>
          <w:p w14:paraId="5BB9E75F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 16 «б»</w:t>
            </w:r>
          </w:p>
          <w:p w14:paraId="05EE048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F65F0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 </w:t>
            </w:r>
          </w:p>
        </w:tc>
      </w:tr>
      <w:tr w:rsidR="002C4A00" w:rsidRPr="00336A50" w14:paraId="4866E10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4BAE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03–17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1F4AD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Накази з кадрових питань тимчасового строку зберігання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4476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53D086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30736E8F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 16 «б»</w:t>
            </w:r>
          </w:p>
          <w:p w14:paraId="57654189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FF996" w14:textId="77777777" w:rsidR="002C4A00" w:rsidRPr="00336A50" w:rsidRDefault="002C4A00" w:rsidP="00336A50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Про короткострокові відрядження в межах України та за кордон; стягнення; надання щорічних оплачуваних відпусток та відпусток у зв’язку з навчанням  </w:t>
            </w:r>
          </w:p>
        </w:tc>
      </w:tr>
      <w:tr w:rsidR="002C4A00" w:rsidRPr="00336A50" w14:paraId="0CC7C30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2EAAF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03–18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821711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Накази про надання відпусток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B925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9B8B3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2B5F5B2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16 «б» </w:t>
            </w:r>
          </w:p>
          <w:p w14:paraId="0437F25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96014" w14:textId="77777777" w:rsidR="002C4A00" w:rsidRPr="00336A50" w:rsidRDefault="002C4A00" w:rsidP="00336A5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</w:p>
        </w:tc>
      </w:tr>
      <w:tr w:rsidR="002C4A00" w:rsidRPr="00336A50" w14:paraId="762E20A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0817B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03–19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44B8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Трудові договори (контракти) працівників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1B5C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7A7A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64E77E0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 492</w:t>
            </w:r>
          </w:p>
          <w:p w14:paraId="1FDA632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B9BA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4743163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7136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</w:t>
            </w:r>
            <w:r w:rsidRPr="00336A50">
              <w:rPr>
                <w:sz w:val="22"/>
                <w:szCs w:val="22"/>
                <w:lang w:eastAsia="uk-UA"/>
              </w:rPr>
              <w:t>–</w:t>
            </w:r>
            <w:r w:rsidRPr="00336A50">
              <w:rPr>
                <w:sz w:val="22"/>
                <w:szCs w:val="22"/>
              </w:rPr>
              <w:t>20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08946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Графіки надання відпусток, документи щодо їх формування, заяви працівників про надання відпусток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F0C0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3C90CD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618BEDC6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515</w:t>
            </w:r>
          </w:p>
          <w:p w14:paraId="502DB4F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396F6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C4A00" w:rsidRPr="00336A50" w14:paraId="40CB955D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6F977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03–21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D35C1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Документи (листки з обліку кадрів, заяви, подання, доповідні та пояснювальні записки, довідки, обхідні листки) до наказів з кадрових питань (особового складу), що не увійшли до складу особових справ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53F9C4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1A713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299359B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491</w:t>
            </w:r>
          </w:p>
          <w:p w14:paraId="14E4DAAF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A616F6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C4A00" w:rsidRPr="00336A50" w14:paraId="073FF2AF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DDAE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03–22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328F5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Документи про стажування на підприємстві (плани, графіки, висновки)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70776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6062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60468FD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512 </w:t>
            </w:r>
          </w:p>
          <w:p w14:paraId="0E08C8C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0B517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C4A00" w:rsidRPr="00336A50" w14:paraId="7501567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DD18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B3FF6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Документи про проходження студентами навчальних закладів виробничої практики на підприємстві (заяви, копії наказів, характеристики тощо)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17F7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03831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0CC91686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594 </w:t>
            </w:r>
          </w:p>
          <w:p w14:paraId="1971CE4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2303D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C4A00" w:rsidRPr="00336A50" w14:paraId="14CF160F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F304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C0935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Документи щодо проведення службових розслідувань (пояснення, доповідні записки, акти тощо) 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A01E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8F2D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3308BA6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80 </w:t>
            </w:r>
          </w:p>
          <w:p w14:paraId="70E315B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6198D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 xml:space="preserve">Після винесення рішення </w:t>
            </w:r>
          </w:p>
        </w:tc>
      </w:tr>
      <w:tr w:rsidR="002C4A00" w:rsidRPr="00336A50" w14:paraId="5C692E5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DFD2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510B0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Документи щодо роботи уповноважених осіб із соціального страхування (протоколи, довідки тощо)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E1C2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A2949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4BAE7C5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320</w:t>
            </w:r>
          </w:p>
          <w:p w14:paraId="7FE4A629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7789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C4A00" w:rsidRPr="00336A50" w14:paraId="60AC1A97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29286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BF8E5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Протоколи засідань комісій </w:t>
            </w:r>
            <w:r w:rsidR="00155C0B"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із </w:t>
            </w: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встановлення трудового стажу для виплати надбавок за вислугу років та документи до них (подання, довідки, анкети)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683758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1FEFC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10 р.,</w:t>
            </w:r>
          </w:p>
          <w:p w14:paraId="2B3D8F3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501 </w:t>
            </w:r>
          </w:p>
          <w:p w14:paraId="73AC022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A7AF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 xml:space="preserve">За відсутності наказів про встановлення надбавок — 75 р. </w:t>
            </w:r>
          </w:p>
        </w:tc>
      </w:tr>
      <w:tr w:rsidR="002C4A00" w:rsidRPr="00336A50" w14:paraId="712B5BC8" w14:textId="77777777" w:rsidTr="00B33680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4E9E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EDF20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Книга обліку видачі довідок (про стаж, місце роботи, заробітну плату тощо)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280A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F539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0716095E" w14:textId="77777777" w:rsidR="00D61964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535 </w:t>
            </w:r>
          </w:p>
          <w:p w14:paraId="73722267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9EBFA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C4A00" w:rsidRPr="00336A50" w14:paraId="4E4B41CC" w14:textId="77777777" w:rsidTr="00B33680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CFA1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26C78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Журнал обліку виходу на роботу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C7E89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3077B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77B2C19D" w14:textId="77777777" w:rsidR="00D61964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1037 </w:t>
            </w:r>
          </w:p>
          <w:p w14:paraId="1FBA8C43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52A3B34A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20CA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C4A00" w:rsidRPr="00336A50" w14:paraId="4C47AA22" w14:textId="77777777" w:rsidTr="00B33680">
        <w:trPr>
          <w:trHeight w:val="862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809B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>03–29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8E2A7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Статистичні звіти з особового складу </w:t>
            </w:r>
          </w:p>
          <w:p w14:paraId="36EC1D93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(копії)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7627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C8ABA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Постійно,</w:t>
            </w:r>
          </w:p>
          <w:p w14:paraId="4B6DB8ED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302 «б»</w:t>
            </w:r>
          </w:p>
          <w:p w14:paraId="4B5C29B9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97EF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C4A00" w:rsidRPr="00336A50" w14:paraId="6DD4DF5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6B83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6C67D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98A7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0F381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A8FA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77C8418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F960" w14:textId="77777777" w:rsidR="002C4A00" w:rsidRPr="00336A50" w:rsidRDefault="002C4A00" w:rsidP="00336A50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03–35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68E58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Особові справи</w:t>
            </w:r>
          </w:p>
          <w:p w14:paraId="783FC831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працівників </w:t>
            </w:r>
          </w:p>
          <w:p w14:paraId="41EFF451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(у т. ч. сумісників)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C8C49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EA39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18768DE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493 «а» і «в»</w:t>
            </w:r>
            <w:r w:rsidR="00D61964" w:rsidRPr="00336A50">
              <w:rPr>
                <w:rFonts w:eastAsia="Calibri" w:cs="Times New Roman"/>
                <w:color w:val="auto"/>
                <w:sz w:val="22"/>
                <w:szCs w:val="22"/>
              </w:rPr>
              <w:t>,</w:t>
            </w:r>
          </w:p>
          <w:p w14:paraId="172DC92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495</w:t>
            </w:r>
          </w:p>
          <w:p w14:paraId="528AC3E5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308A032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7DCA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Після звільнення (довідки з місця проживання, медичні довідки та інші документи другорядного значення — 3 р. після звільнення)</w:t>
            </w:r>
          </w:p>
        </w:tc>
      </w:tr>
      <w:tr w:rsidR="002C4A00" w:rsidRPr="00336A50" w14:paraId="770E673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638C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03–36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DCDD7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Особові картки працівників форми №</w:t>
            </w:r>
            <w:r w:rsidR="00155C0B"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 </w:t>
            </w: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 xml:space="preserve">П-2 </w:t>
            </w:r>
          </w:p>
          <w:p w14:paraId="4E0E81E1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uk-UA"/>
              </w:rPr>
            </w:pPr>
            <w:r w:rsidRPr="00336A50">
              <w:rPr>
                <w:rFonts w:eastAsia="Times New Roman"/>
                <w:color w:val="auto"/>
                <w:sz w:val="22"/>
                <w:szCs w:val="22"/>
                <w:lang w:eastAsia="uk-UA"/>
              </w:rPr>
              <w:t>(у т. ч. тимчасових працівників та сумісників)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9673D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A421D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0371FB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076719C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ст. 499</w:t>
            </w:r>
          </w:p>
          <w:p w14:paraId="1955509F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2AF5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Після звільнення</w:t>
            </w:r>
          </w:p>
        </w:tc>
      </w:tr>
      <w:tr w:rsidR="002C4A00" w:rsidRPr="00336A50" w14:paraId="6AF7113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9858F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5B92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D174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2361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2C90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0B7133DA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C7EF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F99A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Трудові книжки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77AC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E2AF1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До запитування,</w:t>
            </w:r>
          </w:p>
          <w:p w14:paraId="6C7222C2" w14:textId="77777777" w:rsidR="00D61964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ст. 508</w:t>
            </w:r>
            <w:r w:rsidR="00D61964" w:rsidRPr="00336A50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1AC6A0E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  <w:r w:rsidR="002C4A00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7E6D856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3DD6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Не затребувані — 50 р. </w:t>
            </w:r>
          </w:p>
        </w:tc>
      </w:tr>
      <w:tr w:rsidR="002C4A00" w:rsidRPr="00336A50" w14:paraId="61ED87E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EE29A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7EE7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Книга обліку руху трудових книжок і вкладишів до них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3E76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13FA6" w14:textId="77777777" w:rsidR="00D61964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50 р. </w:t>
            </w:r>
          </w:p>
          <w:p w14:paraId="307385F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після закінчення Книги,</w:t>
            </w:r>
          </w:p>
          <w:p w14:paraId="5AE82E13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530 «а»</w:t>
            </w:r>
          </w:p>
          <w:p w14:paraId="183C6FB6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666AB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2C4A00" w:rsidRPr="00336A50" w14:paraId="6A366F1D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2DA2A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88121" w14:textId="77777777" w:rsidR="002C4A00" w:rsidRPr="00336A50" w:rsidRDefault="002C4A00" w:rsidP="00336A50">
            <w:pPr>
              <w:pStyle w:val="table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EC333" w14:textId="77777777" w:rsidR="002C4A00" w:rsidRPr="00336A50" w:rsidRDefault="002C4A00" w:rsidP="00336A50">
            <w:pPr>
              <w:pStyle w:val="tableparagraph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3712B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938D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2C4A00" w:rsidRPr="00336A50" w14:paraId="6C082CD8" w14:textId="77777777" w:rsidTr="002D4C23">
        <w:trPr>
          <w:trHeight w:val="747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191AA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DF056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реєстрації заяв працівників з кадрових питань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9FB5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  <w:p w14:paraId="6BFB37BA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5CA9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5089CB9C" w14:textId="77777777" w:rsidR="00D61964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122</w:t>
            </w:r>
            <w:r w:rsidR="00D61964" w:rsidRPr="00336A50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15507D2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9EF8F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C4A00" w:rsidRPr="00336A50" w14:paraId="7B581644" w14:textId="77777777" w:rsidTr="00DE1596">
        <w:trPr>
          <w:trHeight w:val="22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D49E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8673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Журнал реєстрації наказів з кадрових питань тривалого строку зберігання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BF248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A9D6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7F6666BD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 121 «б»</w:t>
            </w:r>
          </w:p>
          <w:p w14:paraId="16806284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56500D3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16BCD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C4A00" w:rsidRPr="00336A50" w14:paraId="5E57DE4A" w14:textId="77777777" w:rsidTr="0001212F">
        <w:trPr>
          <w:trHeight w:val="1327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5B207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8851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реєстрації наказів з кадрових питань тимчасового строку зберігання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593F2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9A2A6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2E419E56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121 «б»</w:t>
            </w:r>
          </w:p>
          <w:p w14:paraId="26640F9A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67B74FE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20DC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Форми, в яких реєструють короткострокові відрядження в межах України та за кордон; стягнення</w:t>
            </w:r>
          </w:p>
        </w:tc>
      </w:tr>
      <w:tr w:rsidR="002C4A00" w:rsidRPr="00336A50" w14:paraId="3ABC13C9" w14:textId="77777777" w:rsidTr="00DE1596">
        <w:trPr>
          <w:trHeight w:val="651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7A9E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DE7C6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Журнал реєстрації наказів про надання відпусток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15D4A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4A8D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6C1EFCFA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121 «б»</w:t>
            </w:r>
          </w:p>
          <w:p w14:paraId="7BDBE2BA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5E69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C4A00" w:rsidRPr="00336A50" w14:paraId="2F394673" w14:textId="77777777" w:rsidTr="00DE1596">
        <w:trPr>
          <w:trHeight w:val="651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FD33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03–49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6027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реєстрації трудових договорів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8D516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388A1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49ED67F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 527</w:t>
            </w:r>
          </w:p>
          <w:p w14:paraId="33B9987D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BCAA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C4A00" w:rsidRPr="00336A50" w14:paraId="45EE343C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07A0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03–50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626A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Журнал обліку руху особових справ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497EC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523B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</w:t>
            </w:r>
          </w:p>
          <w:p w14:paraId="3C58B0E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528</w:t>
            </w:r>
          </w:p>
          <w:p w14:paraId="31882E78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6B782D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2C4A00" w:rsidRPr="00336A50" w14:paraId="19145BE6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6AC2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03–51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628A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обліку посвідчень про відрядження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2977C" w14:textId="77777777" w:rsidR="002C4A00" w:rsidRPr="00336A50" w:rsidRDefault="002C4A00" w:rsidP="00336A5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1A63D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3C73EE7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533</w:t>
            </w:r>
          </w:p>
          <w:p w14:paraId="46902525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DD51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 xml:space="preserve">Після закінчення журналу </w:t>
            </w:r>
          </w:p>
        </w:tc>
      </w:tr>
      <w:tr w:rsidR="002C4A00" w:rsidRPr="00336A50" w14:paraId="3220F645" w14:textId="77777777" w:rsidTr="002D4C23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6552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03–52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DA7C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Журнал реєстрації листків непрацездатності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9C194" w14:textId="77777777" w:rsidR="002C4A00" w:rsidRPr="00336A50" w:rsidRDefault="002C4A00" w:rsidP="00336A5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14:paraId="4374072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372C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17982A8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739</w:t>
            </w:r>
          </w:p>
          <w:p w14:paraId="43A4EAF1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5EE3A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Після закінчення журналу</w:t>
            </w:r>
          </w:p>
        </w:tc>
      </w:tr>
      <w:tr w:rsidR="002C4A00" w:rsidRPr="00336A50" w14:paraId="3701A654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48EA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03–53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28C58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Довідки з Реєстру застрахованих осіб Державного реєстру загальнообов’язкового державного соціального страхування про трудову діяльність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ECB5B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C5587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Доки не мине потреба, </w:t>
            </w:r>
          </w:p>
          <w:p w14:paraId="2139CC13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6B8F0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36A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C4A00" w:rsidRPr="00336A50" w14:paraId="7487E2D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6C7DF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03–54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E8A4D" w14:textId="77777777" w:rsidR="002C4A00" w:rsidRPr="00336A50" w:rsidRDefault="002C4A00" w:rsidP="00336A5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Скановані копії трудових книжок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CB96F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2D522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Доки не мине потреба, </w:t>
            </w:r>
          </w:p>
          <w:p w14:paraId="7D672BDA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A345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 xml:space="preserve">Електронна справа </w:t>
            </w:r>
            <w:r w:rsidR="00260B80" w:rsidRPr="00336A50">
              <w:rPr>
                <w:sz w:val="22"/>
                <w:szCs w:val="22"/>
                <w:lang w:eastAsia="uk-UA"/>
              </w:rPr>
              <w:t xml:space="preserve">із </w:t>
            </w:r>
            <w:r w:rsidRPr="00336A50">
              <w:rPr>
                <w:sz w:val="22"/>
                <w:szCs w:val="22"/>
                <w:lang w:eastAsia="uk-UA"/>
              </w:rPr>
              <w:t>збер</w:t>
            </w:r>
            <w:r w:rsidR="00260B80" w:rsidRPr="00336A50">
              <w:rPr>
                <w:sz w:val="22"/>
                <w:szCs w:val="22"/>
                <w:lang w:eastAsia="uk-UA"/>
              </w:rPr>
              <w:t>іга</w:t>
            </w:r>
            <w:r w:rsidRPr="00336A50">
              <w:rPr>
                <w:sz w:val="22"/>
                <w:szCs w:val="22"/>
                <w:lang w:eastAsia="uk-UA"/>
              </w:rPr>
              <w:t xml:space="preserve">нням електронних </w:t>
            </w:r>
            <w:proofErr w:type="spellStart"/>
            <w:r w:rsidRPr="00336A50">
              <w:rPr>
                <w:sz w:val="22"/>
                <w:szCs w:val="22"/>
                <w:lang w:eastAsia="uk-UA"/>
              </w:rPr>
              <w:t>скан</w:t>
            </w:r>
            <w:proofErr w:type="spellEnd"/>
            <w:r w:rsidR="00155C0B" w:rsidRPr="00336A50">
              <w:rPr>
                <w:sz w:val="22"/>
                <w:szCs w:val="22"/>
                <w:lang w:eastAsia="uk-UA"/>
              </w:rPr>
              <w:t>-</w:t>
            </w:r>
            <w:r w:rsidRPr="00336A50">
              <w:rPr>
                <w:sz w:val="22"/>
                <w:szCs w:val="22"/>
                <w:lang w:eastAsia="uk-UA"/>
              </w:rPr>
              <w:t xml:space="preserve">копій трудових книжок, що передані на </w:t>
            </w:r>
            <w:proofErr w:type="spellStart"/>
            <w:r w:rsidRPr="00336A50">
              <w:rPr>
                <w:sz w:val="22"/>
                <w:szCs w:val="22"/>
                <w:lang w:eastAsia="uk-UA"/>
              </w:rPr>
              <w:t>вебпортал</w:t>
            </w:r>
            <w:proofErr w:type="spellEnd"/>
            <w:r w:rsidRPr="00336A50">
              <w:rPr>
                <w:sz w:val="22"/>
                <w:szCs w:val="22"/>
                <w:lang w:eastAsia="uk-UA"/>
              </w:rPr>
              <w:t xml:space="preserve"> ПФУ</w:t>
            </w:r>
          </w:p>
        </w:tc>
      </w:tr>
      <w:tr w:rsidR="002C4A00" w:rsidRPr="00336A50" w14:paraId="2A90D106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5890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78DD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8597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C7868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3F4BD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  <w:lang w:eastAsia="uk-UA"/>
              </w:rPr>
            </w:pPr>
            <w:r w:rsidRPr="00336A5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2C4A00" w:rsidRPr="00336A50" w14:paraId="4322BA81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FAF4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3A69C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Табелі обліку використання робочого часу працівниками відділу кадрів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B7F8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  <w:p w14:paraId="22D7EAC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6CFD9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2D70A5D4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408</w:t>
            </w:r>
          </w:p>
          <w:p w14:paraId="5596825E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42D83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31ED718C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9BE6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96F12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6EB9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8E8D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8F937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2C4A00" w:rsidRPr="00336A50" w14:paraId="05CCCA5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29D50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E978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План роботи з персонального військового обліку </w:t>
            </w:r>
            <w:r w:rsidR="003508B1" w:rsidRPr="00336A50">
              <w:rPr>
                <w:sz w:val="22"/>
                <w:szCs w:val="22"/>
              </w:rPr>
              <w:t>та  бронювання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901F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D69B3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5 р., </w:t>
            </w:r>
          </w:p>
          <w:p w14:paraId="0F4CD35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</w:t>
            </w:r>
            <w:r w:rsidR="003508B1" w:rsidRPr="00336A50">
              <w:rPr>
                <w:rFonts w:eastAsia="Calibri" w:cs="Times New Roman"/>
                <w:color w:val="auto"/>
                <w:sz w:val="22"/>
                <w:szCs w:val="22"/>
              </w:rPr>
              <w:t>1, 662</w:t>
            </w:r>
            <w:r w:rsidR="00204648" w:rsidRPr="00336A50">
              <w:rPr>
                <w:rFonts w:eastAsia="Calibri" w:cs="Times New Roman"/>
                <w:color w:val="auto"/>
                <w:sz w:val="22"/>
                <w:szCs w:val="22"/>
              </w:rPr>
              <w:t>, 668</w:t>
            </w:r>
          </w:p>
          <w:p w14:paraId="115580BD" w14:textId="77777777" w:rsidR="002C4A00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</w:p>
          <w:p w14:paraId="18387FFF" w14:textId="77777777" w:rsidR="00BD27BF" w:rsidRPr="00336A50" w:rsidRDefault="00BD27BF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9308FE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План затверджується до 1 лютого</w:t>
            </w:r>
          </w:p>
        </w:tc>
      </w:tr>
      <w:tr w:rsidR="002C4A00" w:rsidRPr="00336A50" w14:paraId="3DB61CC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A81A9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CEA0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Правила військового обліку призовників, військовозобов’язаних та резервістів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A691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E0500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До заміни новими,</w:t>
            </w:r>
          </w:p>
          <w:p w14:paraId="69729795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2E0D03" w14:textId="77777777" w:rsidR="002C4A00" w:rsidRPr="00336A50" w:rsidRDefault="004714B8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Додаток 2 до Порядку № 1487</w:t>
            </w:r>
          </w:p>
        </w:tc>
      </w:tr>
      <w:tr w:rsidR="002C4A00" w:rsidRPr="00336A50" w14:paraId="4E2006C2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B05B1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961365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Накази Міністерства оборони України, розпорядження обласної та районної державних адміністрацій з питань військового обліку та мобілізаційної роботи, надіслані до відома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2D718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27F8C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Доки не мине потреба,</w:t>
            </w:r>
          </w:p>
          <w:p w14:paraId="62D3F0CE" w14:textId="77777777" w:rsidR="002C4A00" w:rsidRPr="00336A50" w:rsidRDefault="002C4A0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16</w:t>
            </w:r>
          </w:p>
          <w:p w14:paraId="77C9EB98" w14:textId="77777777" w:rsidR="00D61964" w:rsidRPr="00336A50" w:rsidRDefault="00D61964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1860217B" w14:textId="77777777" w:rsidR="002C4A00" w:rsidRPr="00336A50" w:rsidRDefault="002C4A00" w:rsidP="00336A50">
            <w:pPr>
              <w:pStyle w:val="Default"/>
              <w:textAlignment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11784" w14:textId="77777777" w:rsidR="002C4A00" w:rsidRPr="00336A50" w:rsidRDefault="002C4A0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2D4A6B34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B0183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DEAB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Положення, інструкції, правила, методичні вказівки та рекомендації з питань військового обліку та мобілізаційної роботи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26E8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7418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До заміни новими,</w:t>
            </w:r>
          </w:p>
          <w:p w14:paraId="28B8D37F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20 «б» </w:t>
            </w:r>
          </w:p>
          <w:p w14:paraId="55967C9D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765D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4A07DE3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F8707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03–69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BE8E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Документи (копії наказів, акти, довідки, службові записки) з організації та ведення військового обліку та бронювання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33CE4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3AF2C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79741B99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668</w:t>
            </w:r>
          </w:p>
          <w:p w14:paraId="7653BD0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0586DC75" w14:textId="77777777" w:rsidR="00BD27BF" w:rsidRPr="00336A50" w:rsidRDefault="00BD27BF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  <w:p w14:paraId="21C4292E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C97C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50582ECE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E41ED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F4565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Блокнот розписок про вилучення військово-облікових документів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5E4C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6326E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1 р.,</w:t>
            </w:r>
          </w:p>
          <w:p w14:paraId="0F799023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670</w:t>
            </w:r>
          </w:p>
          <w:p w14:paraId="459B50F4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D69F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5C64D96F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886A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228B22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Повідомлення про зміну облікових даних призовників, військовозобов’язаних та резервістів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088B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9CDF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3AEE5AE3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</w:t>
            </w:r>
            <w:r w:rsidR="003508B1" w:rsidRPr="00336A50">
              <w:rPr>
                <w:rFonts w:eastAsia="Calibri" w:cs="Times New Roman"/>
                <w:color w:val="auto"/>
                <w:sz w:val="22"/>
                <w:szCs w:val="22"/>
              </w:rPr>
              <w:t>9</w:t>
            </w:r>
          </w:p>
          <w:p w14:paraId="6521831D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</w:p>
          <w:p w14:paraId="51AFE8C5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1A35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20A3E62A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66F70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03–72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DD5AF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Повідомлення про призначення, звільнення (увільнення) керівника або посадових осіб, відповідальних за організацію та ведення військового обліку призовників, військовозобов’язаних і резервістів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B64A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723357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3728591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</w:t>
            </w:r>
            <w:r w:rsidR="003508B1" w:rsidRPr="00336A50">
              <w:rPr>
                <w:rFonts w:eastAsia="Calibri" w:cs="Times New Roman"/>
                <w:color w:val="auto"/>
                <w:sz w:val="22"/>
                <w:szCs w:val="22"/>
              </w:rPr>
              <w:t>9</w:t>
            </w:r>
          </w:p>
          <w:p w14:paraId="21ED8717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</w:p>
          <w:p w14:paraId="306453C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DB0C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499259D8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19640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DE98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Списки </w:t>
            </w:r>
            <w:r w:rsidR="00A10D5B" w:rsidRPr="00336A50">
              <w:rPr>
                <w:sz w:val="22"/>
                <w:szCs w:val="22"/>
              </w:rPr>
              <w:t>персонального військового обліку та копії військо</w:t>
            </w:r>
            <w:r w:rsidR="00260B80" w:rsidRPr="00336A50">
              <w:rPr>
                <w:sz w:val="22"/>
                <w:szCs w:val="22"/>
              </w:rPr>
              <w:t>во</w:t>
            </w:r>
            <w:r w:rsidR="00A10D5B" w:rsidRPr="00336A50">
              <w:rPr>
                <w:sz w:val="22"/>
                <w:szCs w:val="22"/>
              </w:rPr>
              <w:t xml:space="preserve">-облікових документів (військовозобов'язаних (резервістів) офіцерського складу, військовозобов'язаних (резервістів) рядового, сержантського та старшинського складу, військовозобов'язаних та резервістів з числа жінок, призовників)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E5609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7A505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 р.,</w:t>
            </w:r>
          </w:p>
          <w:p w14:paraId="6742B00B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674</w:t>
            </w:r>
            <w:r w:rsidR="00260B80" w:rsidRPr="00336A50">
              <w:rPr>
                <w:rFonts w:eastAsia="Calibri" w:cs="Times New Roman"/>
                <w:color w:val="auto"/>
                <w:sz w:val="22"/>
                <w:szCs w:val="22"/>
              </w:rPr>
              <w:t>–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677</w:t>
            </w:r>
          </w:p>
          <w:p w14:paraId="04688053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F99F7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68F7029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D8764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FCB9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Відомість оперативного обліку призовників, військовозобов’язаних та резервістів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2258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6F62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 р.,</w:t>
            </w:r>
          </w:p>
          <w:p w14:paraId="237CFF0C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п. 33</w:t>
            </w:r>
          </w:p>
          <w:p w14:paraId="0D512589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Порядку № 1487</w:t>
            </w:r>
            <w:r w:rsidR="00A4072E" w:rsidRPr="00336A50">
              <w:rPr>
                <w:rFonts w:eastAsia="Calibri" w:cs="Times New Roman"/>
                <w:color w:val="auto"/>
                <w:sz w:val="22"/>
                <w:szCs w:val="22"/>
              </w:rPr>
              <w:t>,</w:t>
            </w:r>
          </w:p>
          <w:p w14:paraId="7D19B8C1" w14:textId="77777777" w:rsidR="00A4072E" w:rsidRPr="00336A50" w:rsidRDefault="00A4072E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674</w:t>
            </w:r>
            <w:r w:rsidR="00F23257" w:rsidRPr="00336A50">
              <w:rPr>
                <w:rFonts w:eastAsia="Calibri" w:cs="Times New Roman"/>
                <w:color w:val="auto"/>
                <w:sz w:val="22"/>
                <w:szCs w:val="22"/>
              </w:rPr>
              <w:t>–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677</w:t>
            </w:r>
          </w:p>
          <w:p w14:paraId="5ED1C8F6" w14:textId="77777777" w:rsidR="00A4072E" w:rsidRPr="00336A50" w:rsidRDefault="00A4072E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76128" w14:textId="77777777" w:rsidR="008E5380" w:rsidRPr="00336A50" w:rsidRDefault="0083559B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З</w:t>
            </w:r>
            <w:r w:rsidR="008E5380" w:rsidRPr="00336A50">
              <w:rPr>
                <w:sz w:val="22"/>
                <w:szCs w:val="22"/>
              </w:rPr>
              <w:t>берігається зі списками персонального військового обліку</w:t>
            </w:r>
          </w:p>
        </w:tc>
      </w:tr>
      <w:tr w:rsidR="00E61462" w:rsidRPr="00336A50" w14:paraId="65AF77CE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A2FA4" w14:textId="77777777" w:rsidR="00E61462" w:rsidRPr="00336A50" w:rsidRDefault="00E61462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03-75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2A4E8" w14:textId="77777777" w:rsidR="00E61462" w:rsidRPr="00336A50" w:rsidRDefault="00F451BF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Особові картки військовозобов’язаних і призовників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D3B90" w14:textId="77777777" w:rsidR="00E61462" w:rsidRPr="00336A50" w:rsidRDefault="00E61462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2D0A3" w14:textId="77777777" w:rsidR="00F451BF" w:rsidRPr="00336A50" w:rsidRDefault="00F451BF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271AE870" w14:textId="77777777" w:rsidR="00F451BF" w:rsidRPr="00336A50" w:rsidRDefault="00F451BF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680</w:t>
            </w:r>
          </w:p>
          <w:p w14:paraId="4E53E7D4" w14:textId="77777777" w:rsidR="00E61462" w:rsidRPr="00336A50" w:rsidRDefault="00F451BF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19360" w14:textId="77777777" w:rsidR="00E61462" w:rsidRPr="00336A50" w:rsidRDefault="00E61462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560F1195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400F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</w:t>
            </w:r>
            <w:r w:rsidR="006D2239" w:rsidRPr="00336A50">
              <w:rPr>
                <w:sz w:val="22"/>
                <w:szCs w:val="22"/>
              </w:rPr>
              <w:t>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4CEA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Копії військово-облікових документів військовозобов’язаних, які не досягли граничного віку перебування в запасі та були виключені з військового обліку районних (міських) ТЦК та СП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7CF5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A99DF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 р.,</w:t>
            </w:r>
          </w:p>
          <w:p w14:paraId="007DC24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678</w:t>
            </w:r>
          </w:p>
          <w:p w14:paraId="7391E61A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  <w:p w14:paraId="3F357BA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4A6C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27CC29F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2738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</w:t>
            </w:r>
            <w:r w:rsidR="006D2239" w:rsidRPr="00336A50">
              <w:rPr>
                <w:sz w:val="22"/>
                <w:szCs w:val="22"/>
              </w:rPr>
              <w:t>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B79A5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Відомості щодо осіб, виключених з персонального військового обліку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9360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A816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До кінця поточного року,</w:t>
            </w:r>
          </w:p>
          <w:p w14:paraId="27927A73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п. 44</w:t>
            </w:r>
          </w:p>
          <w:p w14:paraId="39704C3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Порядку № 1487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27D96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Зберігаються у списках персонального військового обліку</w:t>
            </w:r>
          </w:p>
        </w:tc>
      </w:tr>
      <w:tr w:rsidR="008E5380" w:rsidRPr="00336A50" w14:paraId="0A7F8466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2077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</w:t>
            </w:r>
            <w:r w:rsidR="006D2239" w:rsidRPr="00336A50">
              <w:rPr>
                <w:sz w:val="22"/>
                <w:szCs w:val="22"/>
              </w:rPr>
              <w:t>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958FA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Книга обліку бланків спеціального військового обліку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B4428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8CE24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 р.,</w:t>
            </w:r>
          </w:p>
          <w:p w14:paraId="0CB93584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671 </w:t>
            </w:r>
          </w:p>
          <w:p w14:paraId="3846B4C9" w14:textId="77777777" w:rsidR="00BD27BF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266D4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7B5D8753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06E51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03–7</w:t>
            </w:r>
            <w:r w:rsidR="006D2239" w:rsidRPr="00336A50">
              <w:rPr>
                <w:sz w:val="22"/>
                <w:szCs w:val="22"/>
              </w:rPr>
              <w:t>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E96D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Книга обліку передавання бланків спеціального військового обліку, військових квитків (тимчасових посвідчень) та особових карток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E866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63F3C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 р.,</w:t>
            </w:r>
          </w:p>
          <w:p w14:paraId="38A4AE46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672 </w:t>
            </w:r>
          </w:p>
          <w:p w14:paraId="20BE863A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302DE5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702D6CBD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1D72E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6D2239" w:rsidRPr="00336A50">
              <w:rPr>
                <w:sz w:val="22"/>
                <w:szCs w:val="22"/>
              </w:rPr>
              <w:t>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D527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Графік звіряння облікових даних списків персонального військового обліку з військово-обліковими документами призовників, військовозобов’язаних та резервістів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2986C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E293F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Протягом року,</w:t>
            </w:r>
          </w:p>
          <w:p w14:paraId="7D8130B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п. 34</w:t>
            </w:r>
          </w:p>
          <w:p w14:paraId="6036228F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Порядку № 1487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8B892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 заміни новим</w:t>
            </w:r>
          </w:p>
        </w:tc>
      </w:tr>
      <w:tr w:rsidR="008E5380" w:rsidRPr="00336A50" w14:paraId="483AD4FD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1753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6D2239" w:rsidRPr="00336A50">
              <w:rPr>
                <w:sz w:val="22"/>
                <w:szCs w:val="22"/>
              </w:rPr>
              <w:t>1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EB724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Графік звіряння списків персонального військового обліку призовників, військовозобов’язаних та резервістів, які працюють на підприємстві, з обліковими даними документів ТЦК та СП (органів СБУ, підрозділів СЗР)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8B4AA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BBF276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Протягом року,</w:t>
            </w:r>
          </w:p>
          <w:p w14:paraId="3551742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п. 34</w:t>
            </w:r>
          </w:p>
          <w:p w14:paraId="10E0F8F9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Порядку № 1487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BC19E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 заміни новим</w:t>
            </w:r>
          </w:p>
        </w:tc>
      </w:tr>
      <w:tr w:rsidR="008E5380" w:rsidRPr="00336A50" w14:paraId="0DCC39C7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9C37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6D2239" w:rsidRPr="00336A50">
              <w:rPr>
                <w:sz w:val="22"/>
                <w:szCs w:val="22"/>
              </w:rPr>
              <w:t>2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D09C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ТЦК та СП (органів СБУ, підрозділів СЗР)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D8EDC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E46CB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 р.,</w:t>
            </w:r>
          </w:p>
          <w:p w14:paraId="49DEAE6A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673 </w:t>
            </w:r>
          </w:p>
          <w:p w14:paraId="7ED5FC16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,</w:t>
            </w:r>
          </w:p>
          <w:p w14:paraId="7234C13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п. </w:t>
            </w:r>
            <w:r w:rsidR="007022CD"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4 Порядку № 1487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44F89" w14:textId="77777777" w:rsidR="008E5380" w:rsidRPr="00336A50" w:rsidRDefault="006D6FE3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Після закінчення</w:t>
            </w:r>
          </w:p>
        </w:tc>
      </w:tr>
      <w:tr w:rsidR="00B201EB" w:rsidRPr="00336A50" w14:paraId="26142C7F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13645" w14:textId="77777777" w:rsidR="00B201EB" w:rsidRPr="00336A50" w:rsidRDefault="000F592C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BF0FF" w14:textId="77777777" w:rsidR="00B201EB" w:rsidRPr="00336A50" w:rsidRDefault="00B201EB" w:rsidP="00336A50">
            <w:pPr>
              <w:pStyle w:val="Default"/>
              <w:rPr>
                <w:color w:val="auto"/>
                <w:sz w:val="22"/>
                <w:szCs w:val="22"/>
              </w:rPr>
            </w:pPr>
            <w:r w:rsidRPr="00336A50">
              <w:rPr>
                <w:color w:val="auto"/>
                <w:sz w:val="22"/>
                <w:szCs w:val="22"/>
              </w:rPr>
              <w:t xml:space="preserve">Журнал реєстрації результатів </w:t>
            </w:r>
          </w:p>
          <w:p w14:paraId="29F95143" w14:textId="77777777" w:rsidR="00B201EB" w:rsidRPr="00336A50" w:rsidRDefault="00B201EB" w:rsidP="00336A50">
            <w:pPr>
              <w:pStyle w:val="Default"/>
              <w:rPr>
                <w:color w:val="auto"/>
                <w:sz w:val="22"/>
                <w:szCs w:val="22"/>
              </w:rPr>
            </w:pPr>
            <w:r w:rsidRPr="00336A50">
              <w:rPr>
                <w:color w:val="auto"/>
                <w:sz w:val="22"/>
                <w:szCs w:val="22"/>
              </w:rPr>
              <w:t xml:space="preserve">оповіщення призовників, </w:t>
            </w:r>
          </w:p>
          <w:p w14:paraId="5CAF3D19" w14:textId="77777777" w:rsidR="00B201EB" w:rsidRPr="00336A50" w:rsidRDefault="00B201EB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військовозобов’язаних та резервістів про їх явку на призовні дільниці (пункти попереднього збору), до органів СБУ, СЗР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7C60B" w14:textId="77777777" w:rsidR="00B201EB" w:rsidRPr="00336A50" w:rsidRDefault="00B201EB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5654C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 р.,</w:t>
            </w:r>
          </w:p>
          <w:p w14:paraId="3A0BCB28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673 </w:t>
            </w:r>
          </w:p>
          <w:p w14:paraId="717DA05C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DD9A9" w14:textId="77777777" w:rsidR="00B201EB" w:rsidRPr="00336A50" w:rsidRDefault="00B201EB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Після закінчення</w:t>
            </w:r>
          </w:p>
        </w:tc>
      </w:tr>
      <w:tr w:rsidR="00B201EB" w:rsidRPr="00336A50" w14:paraId="55E544DE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FBC09A" w14:textId="77777777" w:rsidR="00B201EB" w:rsidRPr="00336A50" w:rsidRDefault="000F592C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8C430" w14:textId="77777777" w:rsidR="00B201EB" w:rsidRPr="00336A50" w:rsidRDefault="00B201EB" w:rsidP="00336A50">
            <w:pPr>
              <w:pStyle w:val="Default"/>
              <w:rPr>
                <w:color w:val="auto"/>
                <w:sz w:val="22"/>
                <w:szCs w:val="22"/>
              </w:rPr>
            </w:pPr>
            <w:r w:rsidRPr="00336A50">
              <w:rPr>
                <w:color w:val="auto"/>
                <w:sz w:val="22"/>
                <w:szCs w:val="22"/>
              </w:rPr>
              <w:t xml:space="preserve">Журнал реєстрації порушень правил військового обліку призовників, військовозобов’язаних та резервістів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B432D" w14:textId="77777777" w:rsidR="00B201EB" w:rsidRPr="00336A50" w:rsidRDefault="00B201EB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CD1BD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7 р.,</w:t>
            </w:r>
          </w:p>
          <w:p w14:paraId="74C728EE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ст. 673 </w:t>
            </w:r>
          </w:p>
          <w:p w14:paraId="177A3A89" w14:textId="77777777" w:rsidR="00B201EB" w:rsidRPr="00336A50" w:rsidRDefault="00B201EB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447DA" w14:textId="77777777" w:rsidR="00B201EB" w:rsidRPr="00336A50" w:rsidRDefault="00B201EB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Після закінчення</w:t>
            </w:r>
          </w:p>
        </w:tc>
      </w:tr>
      <w:tr w:rsidR="008E5380" w:rsidRPr="00336A50" w14:paraId="2AD8F249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FEE3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0F592C" w:rsidRPr="00336A50">
              <w:rPr>
                <w:sz w:val="22"/>
                <w:szCs w:val="22"/>
              </w:rPr>
              <w:t>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2673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Листування з питань військового обліку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F259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0EB1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5506B847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669</w:t>
            </w:r>
          </w:p>
          <w:p w14:paraId="7DD8521B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2DF9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2AD66BB7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39E2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0F592C" w:rsidRPr="00336A50">
              <w:rPr>
                <w:sz w:val="22"/>
                <w:szCs w:val="22"/>
              </w:rPr>
              <w:t>6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682560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Листування з питань бронювання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EA57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EE56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39428C96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669</w:t>
            </w:r>
          </w:p>
          <w:p w14:paraId="491821DF" w14:textId="77777777" w:rsidR="00BD27BF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8378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45FE3854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F1E1F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0F592C" w:rsidRPr="00336A50">
              <w:rPr>
                <w:sz w:val="22"/>
                <w:szCs w:val="22"/>
              </w:rPr>
              <w:t>7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398E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Документи (листування, інформації, довідки, протоколи) з питань визначення підприємств, установ, організацій такими, що мають важливе значення для галузі національної економіки за сферою управління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CAEE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EB27B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5 р.,</w:t>
            </w:r>
          </w:p>
          <w:p w14:paraId="5D11D50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679</w:t>
            </w:r>
          </w:p>
          <w:p w14:paraId="1025434F" w14:textId="77777777" w:rsidR="00F1280B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3ED2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33FB5440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3C0B7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0F592C" w:rsidRPr="00336A50">
              <w:rPr>
                <w:sz w:val="22"/>
                <w:szCs w:val="22"/>
              </w:rPr>
              <w:t>8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C4F56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Листування з грифом «Для службового користування», «Для службового користування з мобілізаційних питань» («Літер «М»)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6A6B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591F8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D9D61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39CE2515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DBF610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03–8</w:t>
            </w:r>
            <w:r w:rsidR="000F592C" w:rsidRPr="00336A50">
              <w:rPr>
                <w:sz w:val="22"/>
                <w:szCs w:val="22"/>
              </w:rPr>
              <w:t>9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BA35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Документи з грифом «Для службового користування з мобілізаційних питань</w:t>
            </w:r>
            <w:r w:rsidR="000B5E23" w:rsidRPr="00336A50">
              <w:rPr>
                <w:sz w:val="22"/>
                <w:szCs w:val="22"/>
              </w:rPr>
              <w:t>»</w:t>
            </w:r>
            <w:r w:rsidRPr="00336A50">
              <w:rPr>
                <w:sz w:val="22"/>
                <w:szCs w:val="22"/>
              </w:rPr>
              <w:t xml:space="preserve"> («Літер «М»)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65783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80FAF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E9746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5565C5AB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716980" w14:textId="77777777" w:rsidR="008E5380" w:rsidRPr="00336A50" w:rsidRDefault="000F592C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03–90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9294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Журнал реєстрації вихідних документів з грифом «Для службового користування з мобілізаційних питань</w:t>
            </w:r>
            <w:r w:rsidR="000B5E23" w:rsidRPr="00336A50">
              <w:rPr>
                <w:sz w:val="22"/>
                <w:szCs w:val="22"/>
              </w:rPr>
              <w:t>»</w:t>
            </w:r>
            <w:r w:rsidRPr="00336A50">
              <w:rPr>
                <w:sz w:val="22"/>
                <w:szCs w:val="22"/>
              </w:rPr>
              <w:t xml:space="preserve"> («Літер «М»)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E1FB42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10B17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ЕК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C32B6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8E5380" w:rsidRPr="00336A50" w14:paraId="7A391EDA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D1F7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&lt;…&gt;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DED9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E11C10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E79F6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9BECA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</w:tr>
      <w:tr w:rsidR="008E5380" w:rsidRPr="00336A50" w14:paraId="07D6FB99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1785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03–93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3B2FF" w14:textId="77777777" w:rsidR="008E5380" w:rsidRPr="00336A50" w:rsidRDefault="008E538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Описи справ постійного зберігання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6BC6D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768A1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Постійно,</w:t>
            </w:r>
          </w:p>
          <w:p w14:paraId="28F5C9D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137 «а»</w:t>
            </w:r>
          </w:p>
          <w:p w14:paraId="784C5540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F81E5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E5380" w:rsidRPr="00336A50" w14:paraId="41988F04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EC20B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03–94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7194E" w14:textId="77777777" w:rsidR="008E5380" w:rsidRPr="00336A50" w:rsidRDefault="008E5380" w:rsidP="00336A50">
            <w:pPr>
              <w:pStyle w:val="Default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 xml:space="preserve">Описи справ тривалого (понад 10 років) зберігання та з особового складу 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2A219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16DFB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Theme="minorHAnsi" w:cs="Times New Roman"/>
                <w:sz w:val="22"/>
                <w:szCs w:val="22"/>
              </w:rPr>
            </w:pPr>
            <w:r w:rsidRPr="00336A50">
              <w:rPr>
                <w:rFonts w:eastAsiaTheme="minorHAnsi" w:cs="Times New Roman"/>
                <w:sz w:val="22"/>
                <w:szCs w:val="22"/>
              </w:rPr>
              <w:t>3 р.,</w:t>
            </w:r>
          </w:p>
          <w:p w14:paraId="1474E1F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137 «б»</w:t>
            </w:r>
          </w:p>
          <w:p w14:paraId="630CB763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Theme="minorHAnsi" w:cs="Times New Roman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42CD3" w14:textId="77777777" w:rsidR="008E5380" w:rsidRPr="00336A50" w:rsidRDefault="008E5380" w:rsidP="00336A50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336A50">
              <w:rPr>
                <w:rFonts w:eastAsia="Calibri"/>
                <w:color w:val="auto"/>
                <w:sz w:val="22"/>
                <w:szCs w:val="22"/>
              </w:rPr>
              <w:t>Після знищення справ</w:t>
            </w:r>
          </w:p>
        </w:tc>
      </w:tr>
      <w:tr w:rsidR="008E5380" w:rsidRPr="00336A50" w14:paraId="0E89C906" w14:textId="77777777" w:rsidTr="00E46EFC">
        <w:trPr>
          <w:trHeight w:val="315"/>
          <w:jc w:val="center"/>
        </w:trPr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369BE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03–95</w:t>
            </w:r>
          </w:p>
        </w:tc>
        <w:tc>
          <w:tcPr>
            <w:tcW w:w="134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C56F8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Номенклатура справ відділу кадрів</w:t>
            </w:r>
          </w:p>
        </w:tc>
        <w:tc>
          <w:tcPr>
            <w:tcW w:w="631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143BC" w14:textId="77777777" w:rsidR="008E5380" w:rsidRPr="00336A50" w:rsidRDefault="008E5380" w:rsidP="00336A50">
            <w:pPr>
              <w:pStyle w:val="a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 </w:t>
            </w:r>
          </w:p>
        </w:tc>
        <w:tc>
          <w:tcPr>
            <w:tcW w:w="113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03C64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  <w:r w:rsidR="002C5C18" w:rsidRPr="00336A50">
              <w:rPr>
                <w:rFonts w:eastAsia="Calibri" w:cs="Times New Roman"/>
                <w:color w:val="auto"/>
                <w:sz w:val="22"/>
                <w:szCs w:val="22"/>
              </w:rPr>
              <w:t xml:space="preserve"> р.,</w:t>
            </w:r>
          </w:p>
          <w:p w14:paraId="5CB9B1E7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eastAsia="Calibri" w:cs="Times New Roman"/>
                <w:color w:val="auto"/>
                <w:sz w:val="22"/>
                <w:szCs w:val="22"/>
              </w:rPr>
              <w:t>ст. 112 «в»</w:t>
            </w:r>
          </w:p>
          <w:p w14:paraId="5AEAC222" w14:textId="77777777" w:rsidR="008E5380" w:rsidRPr="00336A50" w:rsidRDefault="008E5380" w:rsidP="00336A50">
            <w:pPr>
              <w:pStyle w:val="Ctrl0"/>
              <w:spacing w:line="240" w:lineRule="auto"/>
              <w:ind w:firstLine="0"/>
              <w:jc w:val="center"/>
              <w:textAlignment w:val="center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336A50">
              <w:rPr>
                <w:rFonts w:cs="Times New Roman"/>
                <w:sz w:val="22"/>
                <w:szCs w:val="22"/>
              </w:rPr>
              <w:t>Переліку № 578/5</w:t>
            </w:r>
          </w:p>
        </w:tc>
        <w:tc>
          <w:tcPr>
            <w:tcW w:w="139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67CAC" w14:textId="77777777" w:rsidR="008E5380" w:rsidRPr="00336A50" w:rsidRDefault="008E5380" w:rsidP="00336A50">
            <w:pPr>
              <w:pStyle w:val="Default"/>
              <w:jc w:val="center"/>
              <w:rPr>
                <w:sz w:val="22"/>
                <w:szCs w:val="22"/>
              </w:rPr>
            </w:pPr>
            <w:r w:rsidRPr="00336A50">
              <w:rPr>
                <w:sz w:val="22"/>
                <w:szCs w:val="22"/>
              </w:rPr>
              <w:t>Після заміни новою та за умови</w:t>
            </w:r>
            <w:r w:rsidR="000243E5" w:rsidRPr="00336A50">
              <w:rPr>
                <w:sz w:val="22"/>
                <w:szCs w:val="22"/>
              </w:rPr>
              <w:t xml:space="preserve"> </w:t>
            </w:r>
            <w:r w:rsidRPr="00336A50">
              <w:rPr>
                <w:sz w:val="22"/>
                <w:szCs w:val="22"/>
              </w:rPr>
              <w:t>передавання справ до архіву підприємства</w:t>
            </w:r>
          </w:p>
        </w:tc>
      </w:tr>
      <w:bookmarkEnd w:id="0"/>
    </w:tbl>
    <w:p w14:paraId="56F1AC71" w14:textId="77777777" w:rsidR="007556F5" w:rsidRPr="00336A50" w:rsidRDefault="007556F5" w:rsidP="00336A50">
      <w:pPr>
        <w:rPr>
          <w:sz w:val="22"/>
          <w:szCs w:val="22"/>
        </w:rPr>
      </w:pPr>
    </w:p>
    <w:p w14:paraId="555E29A5" w14:textId="2345A8E4" w:rsidR="00671C65" w:rsidRPr="00336A50" w:rsidRDefault="00671C65" w:rsidP="00336A50">
      <w:pPr>
        <w:rPr>
          <w:b/>
          <w:bCs/>
        </w:rPr>
      </w:pPr>
      <w:r w:rsidRPr="00336A50">
        <w:rPr>
          <w:b/>
          <w:bCs/>
        </w:rPr>
        <w:t>Нормативно-правові акти та список скорочень</w:t>
      </w:r>
    </w:p>
    <w:p w14:paraId="10714CE9" w14:textId="29B95FC8" w:rsidR="00F40D82" w:rsidRPr="00336A50" w:rsidRDefault="002A78ED" w:rsidP="00336A50">
      <w:pPr>
        <w:jc w:val="both"/>
      </w:pPr>
      <w:r w:rsidRPr="00336A50">
        <w:rPr>
          <w:b/>
          <w:bCs/>
        </w:rPr>
        <w:t>Перелік № 578/5</w:t>
      </w:r>
      <w:r w:rsidRPr="00336A50">
        <w:t xml:space="preserve"> </w:t>
      </w:r>
      <w:r w:rsidR="00336A50">
        <w:t>–</w:t>
      </w:r>
      <w:r w:rsidR="00F40D82" w:rsidRPr="00336A50">
        <w:t xml:space="preserve"> </w:t>
      </w:r>
      <w:r w:rsidR="000D74EF" w:rsidRPr="00336A50">
        <w:t>Перелік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документів, затверджений наказом Мінюст</w:t>
      </w:r>
      <w:r w:rsidRPr="00336A50">
        <w:t>у</w:t>
      </w:r>
      <w:r w:rsidR="000D74EF" w:rsidRPr="00336A50">
        <w:t xml:space="preserve"> від </w:t>
      </w:r>
      <w:r w:rsidR="00F40D82" w:rsidRPr="00336A50">
        <w:t>12.04.2012</w:t>
      </w:r>
      <w:r w:rsidR="000D74EF" w:rsidRPr="00336A50">
        <w:t xml:space="preserve"> </w:t>
      </w:r>
      <w:r w:rsidR="00F40D82" w:rsidRPr="00336A50">
        <w:t>№ 578/</w:t>
      </w:r>
      <w:r w:rsidR="000D74EF" w:rsidRPr="00336A50">
        <w:t>5</w:t>
      </w:r>
      <w:r w:rsidR="000243E5" w:rsidRPr="00336A50">
        <w:t>.</w:t>
      </w:r>
    </w:p>
    <w:p w14:paraId="502A3A31" w14:textId="7E8E23D5" w:rsidR="0050667B" w:rsidRPr="00336A50" w:rsidRDefault="002A78ED" w:rsidP="00336A50">
      <w:pPr>
        <w:jc w:val="both"/>
      </w:pPr>
      <w:r w:rsidRPr="00336A50">
        <w:rPr>
          <w:b/>
          <w:bCs/>
        </w:rPr>
        <w:t>Порядок № 1487</w:t>
      </w:r>
      <w:r w:rsidRPr="00336A50">
        <w:t xml:space="preserve"> </w:t>
      </w:r>
      <w:r w:rsidR="00336A50">
        <w:t>–</w:t>
      </w:r>
      <w:r w:rsidR="006D6218" w:rsidRPr="00336A50">
        <w:t xml:space="preserve"> Порядок організації та ведення військового обліку призовників, військовозобов’язаних та резервістів, затверджений постановою КМУ від 30.12.2022</w:t>
      </w:r>
      <w:r w:rsidRPr="00336A50">
        <w:t xml:space="preserve"> </w:t>
      </w:r>
      <w:r w:rsidR="006D6218" w:rsidRPr="00336A50">
        <w:t>№</w:t>
      </w:r>
      <w:r w:rsidR="000243E5" w:rsidRPr="00336A50">
        <w:t> </w:t>
      </w:r>
      <w:r w:rsidR="006D6218" w:rsidRPr="00336A50">
        <w:t>1487</w:t>
      </w:r>
      <w:r w:rsidR="000243E5" w:rsidRPr="00336A50">
        <w:t>.</w:t>
      </w:r>
    </w:p>
    <w:p w14:paraId="533F4D52" w14:textId="0B5DD452" w:rsidR="008F2118" w:rsidRPr="00336A50" w:rsidRDefault="00FF5A24" w:rsidP="00336A50">
      <w:pPr>
        <w:jc w:val="both"/>
        <w:rPr>
          <w:sz w:val="22"/>
          <w:szCs w:val="22"/>
          <w:shd w:val="clear" w:color="auto" w:fill="FFFFFF"/>
        </w:rPr>
      </w:pPr>
      <w:r w:rsidRPr="00336A50">
        <w:rPr>
          <w:b/>
          <w:bCs/>
        </w:rPr>
        <w:t>ЕК</w:t>
      </w:r>
      <w:r w:rsidR="002A78ED" w:rsidRPr="00336A50">
        <w:rPr>
          <w:b/>
          <w:bCs/>
        </w:rPr>
        <w:t xml:space="preserve"> </w:t>
      </w:r>
      <w:r w:rsidR="00336A50">
        <w:t>–</w:t>
      </w:r>
      <w:r w:rsidR="002A78ED" w:rsidRPr="00336A50">
        <w:t xml:space="preserve"> </w:t>
      </w:r>
      <w:r w:rsidR="005D5831" w:rsidRPr="00336A50">
        <w:t>експертна комісія підприємства, яка займається організацією та проведенням експертизи цінності документів</w:t>
      </w:r>
      <w:r w:rsidR="005D5831" w:rsidRPr="00336A50">
        <w:rPr>
          <w:sz w:val="22"/>
          <w:szCs w:val="22"/>
          <w:shd w:val="clear" w:color="auto" w:fill="FFFFFF"/>
        </w:rPr>
        <w:t>, що утворилися в діловодстві підприємства.</w:t>
      </w:r>
    </w:p>
    <w:sectPr w:rsidR="008F2118" w:rsidRPr="00336A50" w:rsidSect="00DD0F08">
      <w:footerReference w:type="default" r:id="rId8"/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522E" w14:textId="77777777" w:rsidR="00D31EF4" w:rsidRDefault="00D31EF4" w:rsidP="00C55407">
      <w:r>
        <w:separator/>
      </w:r>
    </w:p>
  </w:endnote>
  <w:endnote w:type="continuationSeparator" w:id="0">
    <w:p w14:paraId="19030C0B" w14:textId="77777777" w:rsidR="00D31EF4" w:rsidRDefault="00D31EF4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D89E" w14:textId="34857395" w:rsidR="00DD0F08" w:rsidRPr="00DD0F08" w:rsidRDefault="00DD0F08" w:rsidP="00DD0F08">
    <w:pPr>
      <w:pStyle w:val="a8"/>
      <w:jc w:val="right"/>
    </w:pPr>
    <w:r w:rsidRPr="006163FD">
      <w:rPr>
        <w:noProof/>
      </w:rPr>
      <w:drawing>
        <wp:inline distT="0" distB="0" distL="0" distR="0" wp14:anchorId="7EAFDAE4" wp14:editId="3B6D4CC6">
          <wp:extent cx="866775" cy="209550"/>
          <wp:effectExtent l="0" t="0" r="0" b="0"/>
          <wp:docPr id="900611945" name="Рисунок 90061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D21F" w14:textId="77777777" w:rsidR="00D31EF4" w:rsidRDefault="00D31EF4" w:rsidP="00C55407">
      <w:r>
        <w:separator/>
      </w:r>
    </w:p>
  </w:footnote>
  <w:footnote w:type="continuationSeparator" w:id="0">
    <w:p w14:paraId="520BD4F2" w14:textId="77777777" w:rsidR="00D31EF4" w:rsidRDefault="00D31EF4" w:rsidP="00C5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743786">
    <w:abstractNumId w:val="4"/>
  </w:num>
  <w:num w:numId="2" w16cid:durableId="1167551509">
    <w:abstractNumId w:val="2"/>
  </w:num>
  <w:num w:numId="3" w16cid:durableId="61802865">
    <w:abstractNumId w:val="0"/>
  </w:num>
  <w:num w:numId="4" w16cid:durableId="1208882382">
    <w:abstractNumId w:val="6"/>
  </w:num>
  <w:num w:numId="5" w16cid:durableId="969825663">
    <w:abstractNumId w:val="5"/>
  </w:num>
  <w:num w:numId="6" w16cid:durableId="731273308">
    <w:abstractNumId w:val="7"/>
  </w:num>
  <w:num w:numId="7" w16cid:durableId="1211766640">
    <w:abstractNumId w:val="1"/>
  </w:num>
  <w:num w:numId="8" w16cid:durableId="162576997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05044"/>
    <w:rsid w:val="0001212F"/>
    <w:rsid w:val="000243E5"/>
    <w:rsid w:val="000334AE"/>
    <w:rsid w:val="00035FE3"/>
    <w:rsid w:val="000371FB"/>
    <w:rsid w:val="000409A8"/>
    <w:rsid w:val="00042F2C"/>
    <w:rsid w:val="0005296E"/>
    <w:rsid w:val="00056689"/>
    <w:rsid w:val="00074DBE"/>
    <w:rsid w:val="00083B97"/>
    <w:rsid w:val="00097FC3"/>
    <w:rsid w:val="000A6D87"/>
    <w:rsid w:val="000B4E23"/>
    <w:rsid w:val="000B5E23"/>
    <w:rsid w:val="000D74EF"/>
    <w:rsid w:val="000E1A7B"/>
    <w:rsid w:val="000E39E9"/>
    <w:rsid w:val="000E59D0"/>
    <w:rsid w:val="000F592C"/>
    <w:rsid w:val="00101780"/>
    <w:rsid w:val="00106A04"/>
    <w:rsid w:val="00121D68"/>
    <w:rsid w:val="00134456"/>
    <w:rsid w:val="00146F58"/>
    <w:rsid w:val="001558C5"/>
    <w:rsid w:val="00155C0B"/>
    <w:rsid w:val="001850DD"/>
    <w:rsid w:val="0019420E"/>
    <w:rsid w:val="00195890"/>
    <w:rsid w:val="00195B1F"/>
    <w:rsid w:val="001A1A2F"/>
    <w:rsid w:val="001B0E53"/>
    <w:rsid w:val="001C0968"/>
    <w:rsid w:val="001D18A7"/>
    <w:rsid w:val="00204648"/>
    <w:rsid w:val="002408D1"/>
    <w:rsid w:val="00252F3E"/>
    <w:rsid w:val="00260B80"/>
    <w:rsid w:val="00267134"/>
    <w:rsid w:val="00267565"/>
    <w:rsid w:val="00280587"/>
    <w:rsid w:val="00291D9A"/>
    <w:rsid w:val="002926B3"/>
    <w:rsid w:val="002934B1"/>
    <w:rsid w:val="0029768F"/>
    <w:rsid w:val="002A78ED"/>
    <w:rsid w:val="002B223D"/>
    <w:rsid w:val="002B35B0"/>
    <w:rsid w:val="002C4A00"/>
    <w:rsid w:val="002C4F76"/>
    <w:rsid w:val="002C5C18"/>
    <w:rsid w:val="002C6ACA"/>
    <w:rsid w:val="002D3ED8"/>
    <w:rsid w:val="002D4C23"/>
    <w:rsid w:val="002F2009"/>
    <w:rsid w:val="00301801"/>
    <w:rsid w:val="003113EB"/>
    <w:rsid w:val="0032542B"/>
    <w:rsid w:val="0033518A"/>
    <w:rsid w:val="0033583C"/>
    <w:rsid w:val="00336A50"/>
    <w:rsid w:val="00336DE5"/>
    <w:rsid w:val="003431BE"/>
    <w:rsid w:val="003508B1"/>
    <w:rsid w:val="00360D1E"/>
    <w:rsid w:val="003818BB"/>
    <w:rsid w:val="00387647"/>
    <w:rsid w:val="00391765"/>
    <w:rsid w:val="003D0C66"/>
    <w:rsid w:val="003D1337"/>
    <w:rsid w:val="003E1548"/>
    <w:rsid w:val="003E526A"/>
    <w:rsid w:val="003F6B85"/>
    <w:rsid w:val="00402FB9"/>
    <w:rsid w:val="00403F81"/>
    <w:rsid w:val="004109CC"/>
    <w:rsid w:val="00427D22"/>
    <w:rsid w:val="00444CB2"/>
    <w:rsid w:val="004714B8"/>
    <w:rsid w:val="00477ACB"/>
    <w:rsid w:val="004834F9"/>
    <w:rsid w:val="00492B11"/>
    <w:rsid w:val="004A1622"/>
    <w:rsid w:val="004A26EC"/>
    <w:rsid w:val="004B120A"/>
    <w:rsid w:val="004B6327"/>
    <w:rsid w:val="004B7506"/>
    <w:rsid w:val="004C3CAC"/>
    <w:rsid w:val="004D7B52"/>
    <w:rsid w:val="004F2B23"/>
    <w:rsid w:val="004F47B4"/>
    <w:rsid w:val="004F616B"/>
    <w:rsid w:val="004F6F19"/>
    <w:rsid w:val="0050667B"/>
    <w:rsid w:val="00512F87"/>
    <w:rsid w:val="00526523"/>
    <w:rsid w:val="005670BE"/>
    <w:rsid w:val="00570444"/>
    <w:rsid w:val="00577B17"/>
    <w:rsid w:val="00581291"/>
    <w:rsid w:val="00592FA6"/>
    <w:rsid w:val="00595A63"/>
    <w:rsid w:val="005A5737"/>
    <w:rsid w:val="005A679B"/>
    <w:rsid w:val="005B1092"/>
    <w:rsid w:val="005B1249"/>
    <w:rsid w:val="005C7D72"/>
    <w:rsid w:val="005D1106"/>
    <w:rsid w:val="005D5831"/>
    <w:rsid w:val="005F3C75"/>
    <w:rsid w:val="00601C5C"/>
    <w:rsid w:val="006039C0"/>
    <w:rsid w:val="0061013E"/>
    <w:rsid w:val="00613281"/>
    <w:rsid w:val="006240F1"/>
    <w:rsid w:val="00630777"/>
    <w:rsid w:val="00642CBF"/>
    <w:rsid w:val="00671C65"/>
    <w:rsid w:val="0068796D"/>
    <w:rsid w:val="00691209"/>
    <w:rsid w:val="00696646"/>
    <w:rsid w:val="00697475"/>
    <w:rsid w:val="006A0EFC"/>
    <w:rsid w:val="006B34AC"/>
    <w:rsid w:val="006C4ABB"/>
    <w:rsid w:val="006D2239"/>
    <w:rsid w:val="006D36CB"/>
    <w:rsid w:val="006D6218"/>
    <w:rsid w:val="006D6521"/>
    <w:rsid w:val="006D6FE3"/>
    <w:rsid w:val="006E5595"/>
    <w:rsid w:val="006E5646"/>
    <w:rsid w:val="006E7489"/>
    <w:rsid w:val="006F12E1"/>
    <w:rsid w:val="007022CD"/>
    <w:rsid w:val="00715127"/>
    <w:rsid w:val="007327B6"/>
    <w:rsid w:val="007369F9"/>
    <w:rsid w:val="007476ED"/>
    <w:rsid w:val="007556F5"/>
    <w:rsid w:val="0078281A"/>
    <w:rsid w:val="00785402"/>
    <w:rsid w:val="007A2855"/>
    <w:rsid w:val="007C4B71"/>
    <w:rsid w:val="007D0FD1"/>
    <w:rsid w:val="007F30CB"/>
    <w:rsid w:val="007F6566"/>
    <w:rsid w:val="00804C87"/>
    <w:rsid w:val="00817808"/>
    <w:rsid w:val="0083559B"/>
    <w:rsid w:val="00837AA5"/>
    <w:rsid w:val="00841593"/>
    <w:rsid w:val="0084215D"/>
    <w:rsid w:val="0084294A"/>
    <w:rsid w:val="00846D2F"/>
    <w:rsid w:val="00870DBA"/>
    <w:rsid w:val="00875EE9"/>
    <w:rsid w:val="00896DD4"/>
    <w:rsid w:val="008A281C"/>
    <w:rsid w:val="008A323E"/>
    <w:rsid w:val="008A7115"/>
    <w:rsid w:val="008A7ECE"/>
    <w:rsid w:val="008E5380"/>
    <w:rsid w:val="008F2118"/>
    <w:rsid w:val="00901BE2"/>
    <w:rsid w:val="009135B2"/>
    <w:rsid w:val="00922B93"/>
    <w:rsid w:val="00923B0F"/>
    <w:rsid w:val="009831BE"/>
    <w:rsid w:val="00986B4E"/>
    <w:rsid w:val="00993FEC"/>
    <w:rsid w:val="0099410E"/>
    <w:rsid w:val="009B40C0"/>
    <w:rsid w:val="009D031A"/>
    <w:rsid w:val="009D0ADD"/>
    <w:rsid w:val="009D16AA"/>
    <w:rsid w:val="009E39BE"/>
    <w:rsid w:val="009E6721"/>
    <w:rsid w:val="009F027F"/>
    <w:rsid w:val="009F0FE6"/>
    <w:rsid w:val="00A10D5B"/>
    <w:rsid w:val="00A15DEF"/>
    <w:rsid w:val="00A17607"/>
    <w:rsid w:val="00A2778C"/>
    <w:rsid w:val="00A33FAC"/>
    <w:rsid w:val="00A3603B"/>
    <w:rsid w:val="00A36CEB"/>
    <w:rsid w:val="00A4072E"/>
    <w:rsid w:val="00A62986"/>
    <w:rsid w:val="00A6507E"/>
    <w:rsid w:val="00A73560"/>
    <w:rsid w:val="00A84621"/>
    <w:rsid w:val="00AC4597"/>
    <w:rsid w:val="00AD4109"/>
    <w:rsid w:val="00AD5C4B"/>
    <w:rsid w:val="00AD762F"/>
    <w:rsid w:val="00AE0553"/>
    <w:rsid w:val="00AE068C"/>
    <w:rsid w:val="00AE0D04"/>
    <w:rsid w:val="00AF4D7E"/>
    <w:rsid w:val="00B167E7"/>
    <w:rsid w:val="00B201EB"/>
    <w:rsid w:val="00B21F35"/>
    <w:rsid w:val="00B33680"/>
    <w:rsid w:val="00B42F08"/>
    <w:rsid w:val="00B452EA"/>
    <w:rsid w:val="00B46E98"/>
    <w:rsid w:val="00B50C8C"/>
    <w:rsid w:val="00B55EE2"/>
    <w:rsid w:val="00B80FEF"/>
    <w:rsid w:val="00B96D42"/>
    <w:rsid w:val="00BD27BF"/>
    <w:rsid w:val="00BD633F"/>
    <w:rsid w:val="00BD78C3"/>
    <w:rsid w:val="00BE371E"/>
    <w:rsid w:val="00C03BF8"/>
    <w:rsid w:val="00C13258"/>
    <w:rsid w:val="00C20BFE"/>
    <w:rsid w:val="00C25819"/>
    <w:rsid w:val="00C3579D"/>
    <w:rsid w:val="00C45824"/>
    <w:rsid w:val="00C55407"/>
    <w:rsid w:val="00C57302"/>
    <w:rsid w:val="00C6546D"/>
    <w:rsid w:val="00C77989"/>
    <w:rsid w:val="00CB4D10"/>
    <w:rsid w:val="00CD037E"/>
    <w:rsid w:val="00CE2300"/>
    <w:rsid w:val="00D1532E"/>
    <w:rsid w:val="00D20B4E"/>
    <w:rsid w:val="00D20C17"/>
    <w:rsid w:val="00D31EF4"/>
    <w:rsid w:val="00D36436"/>
    <w:rsid w:val="00D61964"/>
    <w:rsid w:val="00D64207"/>
    <w:rsid w:val="00DA34CE"/>
    <w:rsid w:val="00DB2136"/>
    <w:rsid w:val="00DC682E"/>
    <w:rsid w:val="00DD0F08"/>
    <w:rsid w:val="00DD4C5D"/>
    <w:rsid w:val="00DE1596"/>
    <w:rsid w:val="00E04535"/>
    <w:rsid w:val="00E21B1D"/>
    <w:rsid w:val="00E4369C"/>
    <w:rsid w:val="00E46EFC"/>
    <w:rsid w:val="00E501BA"/>
    <w:rsid w:val="00E50920"/>
    <w:rsid w:val="00E61462"/>
    <w:rsid w:val="00E65A38"/>
    <w:rsid w:val="00E83886"/>
    <w:rsid w:val="00E85B74"/>
    <w:rsid w:val="00ED6E6B"/>
    <w:rsid w:val="00F10DB5"/>
    <w:rsid w:val="00F1280B"/>
    <w:rsid w:val="00F23257"/>
    <w:rsid w:val="00F40D82"/>
    <w:rsid w:val="00F451BF"/>
    <w:rsid w:val="00F61EDD"/>
    <w:rsid w:val="00F7342B"/>
    <w:rsid w:val="00F94ED5"/>
    <w:rsid w:val="00FA6A42"/>
    <w:rsid w:val="00FB719E"/>
    <w:rsid w:val="00FC2350"/>
    <w:rsid w:val="00FC5C3A"/>
    <w:rsid w:val="00FC7E6E"/>
    <w:rsid w:val="00FD56A5"/>
    <w:rsid w:val="00FE1CFD"/>
    <w:rsid w:val="00FE2DBA"/>
    <w:rsid w:val="00FE6DCC"/>
    <w:rsid w:val="00FF3DFF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CC49D"/>
  <w15:docId w15:val="{83F38E3A-C722-4BA8-A57B-217E867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uiPriority w:val="39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ви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и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af5">
    <w:name w:val="Нормальний текст"/>
    <w:basedOn w:val="a"/>
    <w:rsid w:val="00146F5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35F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035FE3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035FE3"/>
    <w:rPr>
      <w:color w:val="605E5C"/>
      <w:shd w:val="clear" w:color="auto" w:fill="E1DFDD"/>
    </w:rPr>
  </w:style>
  <w:style w:type="paragraph" w:customStyle="1" w:styleId="af7">
    <w:name w:val="a"/>
    <w:basedOn w:val="a"/>
    <w:rsid w:val="005B1249"/>
    <w:pPr>
      <w:spacing w:before="100" w:beforeAutospacing="1" w:after="100" w:afterAutospacing="1"/>
    </w:pPr>
  </w:style>
  <w:style w:type="paragraph" w:customStyle="1" w:styleId="tableparagraph">
    <w:name w:val="tableparagraph"/>
    <w:basedOn w:val="a"/>
    <w:rsid w:val="005B1249"/>
    <w:pPr>
      <w:spacing w:before="100" w:beforeAutospacing="1" w:after="100" w:afterAutospacing="1"/>
    </w:pPr>
  </w:style>
  <w:style w:type="paragraph" w:customStyle="1" w:styleId="Default">
    <w:name w:val="Default"/>
    <w:rsid w:val="007D0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21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ng-binding">
    <w:name w:val="ng-binding"/>
    <w:basedOn w:val="a0"/>
    <w:rsid w:val="00F40D82"/>
  </w:style>
  <w:style w:type="paragraph" w:styleId="af8">
    <w:name w:val="Balloon Text"/>
    <w:basedOn w:val="a"/>
    <w:link w:val="af9"/>
    <w:uiPriority w:val="99"/>
    <w:semiHidden/>
    <w:unhideWhenUsed/>
    <w:rsid w:val="00FA6A42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FA6A42"/>
    <w:rPr>
      <w:rFonts w:ascii="Segoe UI" w:eastAsia="Times New Roman" w:hAnsi="Segoe UI" w:cs="Segoe UI"/>
      <w:sz w:val="18"/>
      <w:szCs w:val="18"/>
      <w:lang w:eastAsia="ru-RU"/>
    </w:rPr>
  </w:style>
  <w:style w:type="character" w:styleId="afa">
    <w:name w:val="FollowedHyperlink"/>
    <w:basedOn w:val="a0"/>
    <w:uiPriority w:val="99"/>
    <w:semiHidden/>
    <w:unhideWhenUsed/>
    <w:rsid w:val="00292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6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52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28CF-BCC4-4C17-AFEB-B091A61B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7176</Words>
  <Characters>4091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</cp:lastModifiedBy>
  <cp:revision>7</cp:revision>
  <dcterms:created xsi:type="dcterms:W3CDTF">2025-12-09T17:41:00Z</dcterms:created>
  <dcterms:modified xsi:type="dcterms:W3CDTF">2025-12-09T17:48:00Z</dcterms:modified>
</cp:coreProperties>
</file>