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FC" w:rsidRPr="0007571D" w:rsidRDefault="00FD67FC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71D">
        <w:rPr>
          <w:rFonts w:ascii="Times New Roman" w:hAnsi="Times New Roman" w:cs="Times New Roman"/>
          <w:b/>
          <w:i/>
          <w:sz w:val="28"/>
          <w:szCs w:val="28"/>
        </w:rPr>
        <w:t>МІНІСТЕРСТВО ОСВІТИ І НАУКИ УКРАЇНИ</w:t>
      </w:r>
    </w:p>
    <w:p w:rsidR="00FD67FC" w:rsidRPr="0007571D" w:rsidRDefault="00FD67FC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71D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FD67FC" w:rsidRDefault="00FD67FC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71D">
        <w:rPr>
          <w:rFonts w:ascii="Times New Roman" w:hAnsi="Times New Roman" w:cs="Times New Roman"/>
          <w:b/>
          <w:i/>
          <w:sz w:val="28"/>
          <w:szCs w:val="28"/>
        </w:rPr>
        <w:t>від 07.11.2025 р. №</w:t>
      </w:r>
      <w:r w:rsidRPr="0007571D">
        <w:rPr>
          <w:rFonts w:ascii="Times New Roman" w:hAnsi="Times New Roman" w:cs="Times New Roman"/>
          <w:b/>
          <w:i/>
          <w:sz w:val="28"/>
          <w:szCs w:val="28"/>
        </w:rPr>
        <w:t xml:space="preserve"> 1/23534-25</w:t>
      </w:r>
    </w:p>
    <w:p w:rsidR="0007571D" w:rsidRPr="0007571D" w:rsidRDefault="0007571D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67FC" w:rsidRDefault="00FD67FC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71D">
        <w:rPr>
          <w:rFonts w:ascii="Times New Roman" w:hAnsi="Times New Roman" w:cs="Times New Roman"/>
          <w:b/>
          <w:i/>
          <w:sz w:val="28"/>
          <w:szCs w:val="28"/>
        </w:rPr>
        <w:t>Департамент (управлінням) освіти і науки обласних (Київської міської) державних адміністрацій (військових адміністрацій)</w:t>
      </w:r>
    </w:p>
    <w:p w:rsidR="0007571D" w:rsidRPr="0007571D" w:rsidRDefault="0007571D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67FC" w:rsidRPr="0007571D" w:rsidRDefault="00FD67FC" w:rsidP="00FD6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71D">
        <w:rPr>
          <w:rFonts w:ascii="Times New Roman" w:hAnsi="Times New Roman" w:cs="Times New Roman"/>
          <w:b/>
          <w:i/>
          <w:sz w:val="28"/>
          <w:szCs w:val="28"/>
        </w:rPr>
        <w:t>Про інформування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(далі - МОН) інформує, що на виконання абзацу другого пункту 6 постанови Кабінету Міністрів України від 13 серпня 2025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970 "Деякі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році", з метою забезпечення системного обліку психолого-педагогічних і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для дітей з особливими освітніми потребами, забезпечення належного контролю за наданням таких послуг, постановою Кабінету Міністрів України від 29 жовтня 2025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1386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зміни до деяких постанов Кабінету Міністрів України.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 xml:space="preserve">Зокрема, зміни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до Порядку організації інклюзивного навчання у закладах дошкільної освіти, затвердженого постановою Кабінету Міністрів України від 10 квітня 2019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530, Порядку організації інклюзивного навчання у закладах загальної середньої освіти, затвердженого постановою Кабінету Міністрів України від 15 вересня 2021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957, а також до Порядку та умов надання субвенції з державного бюджету місцевим бюджетам на надання державної підтримки особам з особливими освітніми потребами, затверджених постановою Кабінету Міністрів України від 14 лютого 2017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88.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Зазначені зміни, передбачають:</w:t>
      </w:r>
    </w:p>
    <w:p w:rsidR="00FD67FC" w:rsidRPr="0007571D" w:rsidRDefault="00FD67FC" w:rsidP="000757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571D">
        <w:rPr>
          <w:rFonts w:ascii="Times New Roman" w:hAnsi="Times New Roman" w:cs="Times New Roman"/>
          <w:sz w:val="28"/>
          <w:szCs w:val="28"/>
        </w:rPr>
        <w:t>запровадження обов'язкового ведення журналу обліку проведення (надання) психолого-педагогічних та корекційно-</w:t>
      </w:r>
      <w:proofErr w:type="spellStart"/>
      <w:r w:rsidRPr="0007571D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07571D">
        <w:rPr>
          <w:rFonts w:ascii="Times New Roman" w:hAnsi="Times New Roman" w:cs="Times New Roman"/>
          <w:sz w:val="28"/>
          <w:szCs w:val="28"/>
        </w:rPr>
        <w:t xml:space="preserve"> занять (послуг) (далі - журнал);</w:t>
      </w:r>
    </w:p>
    <w:p w:rsidR="00FD67FC" w:rsidRPr="0007571D" w:rsidRDefault="00FD67FC" w:rsidP="000757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71D">
        <w:rPr>
          <w:rFonts w:ascii="Times New Roman" w:hAnsi="Times New Roman" w:cs="Times New Roman"/>
          <w:sz w:val="28"/>
          <w:szCs w:val="28"/>
        </w:rPr>
        <w:t>затвердження форми журналу;</w:t>
      </w:r>
    </w:p>
    <w:p w:rsidR="00FD67FC" w:rsidRPr="0007571D" w:rsidRDefault="00FD67FC" w:rsidP="000757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71D">
        <w:rPr>
          <w:rFonts w:ascii="Times New Roman" w:hAnsi="Times New Roman" w:cs="Times New Roman"/>
          <w:sz w:val="28"/>
          <w:szCs w:val="28"/>
        </w:rPr>
        <w:t>запровадження підтвердження батьками (іншими законними представниками) факту отримання психолого-педагогічних та корекційно-</w:t>
      </w:r>
      <w:proofErr w:type="spellStart"/>
      <w:r w:rsidRPr="0007571D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07571D">
        <w:rPr>
          <w:rFonts w:ascii="Times New Roman" w:hAnsi="Times New Roman" w:cs="Times New Roman"/>
          <w:sz w:val="28"/>
          <w:szCs w:val="28"/>
        </w:rPr>
        <w:t xml:space="preserve"> занять (послуг</w:t>
      </w:r>
      <w:bookmarkEnd w:id="0"/>
      <w:r w:rsidRPr="0007571D">
        <w:rPr>
          <w:rFonts w:ascii="Times New Roman" w:hAnsi="Times New Roman" w:cs="Times New Roman"/>
          <w:sz w:val="28"/>
          <w:szCs w:val="28"/>
        </w:rPr>
        <w:t>).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Відтепер заклади дошкільної та загальної середньої освіти, в яких організовано інклюзивне навчання, повинні запровадити ведення журналу обліку проведення (надання) психолого-педагогічних та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(послуг), який є обов'язковим документом для фіксації таких послуг. Форма такого журналу визначена у додатку 31 до Порядку та умов надання субвенції з </w:t>
      </w:r>
      <w:r w:rsidRPr="00FD67FC">
        <w:rPr>
          <w:rFonts w:ascii="Times New Roman" w:hAnsi="Times New Roman" w:cs="Times New Roman"/>
          <w:sz w:val="28"/>
          <w:szCs w:val="28"/>
        </w:rPr>
        <w:lastRenderedPageBreak/>
        <w:t xml:space="preserve">державного бюджету місцевим бюджетам на надання державної підтримки особам з особливими освітніми потребами, затверджених постановою Кабінету Міністрів України від 14 лютого 2017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7FC">
        <w:rPr>
          <w:rFonts w:ascii="Times New Roman" w:hAnsi="Times New Roman" w:cs="Times New Roman"/>
          <w:sz w:val="28"/>
          <w:szCs w:val="28"/>
        </w:rPr>
        <w:t xml:space="preserve"> 88.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 xml:space="preserve">Звертаємо увагу, що заклад освіти може вести один журнал для всіх осіб з особливими освітніми потребами (другого - п'ятого рівня підтримки) або окремі журнали для кожної особи з особливими освітніми потребами (другого - п'ятого рівня підтримки). Кількість сторінок журналу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залежатиме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від кількості осіб з особливими освітніми потребами, напрямів, обсягу та тривалості психолого-педагогічних та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В зазначеному журналі фіксуються всі проведені психолого-педагогічні та корекційно-розвиткові заняття, визначені індивідуальною програмою розвитку дитини з особливими освітніми потребами. Журнал ведеться в паперовій або електронній формі відповідальними працівниками.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Інформуємо також, що Міністерством освіти і науки України проводиться робота з розроблення автоматизованої системи обліку проведення (надання) психолого-педагогічних і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(послуг), а також передбачення функціоналу підтвердження факту отримання психолого-педагогічних та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 батьками (іншими законними представниками) у системі автоматизації роботи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-ресурсних центрів. На сьогодні Державною науковою установою "Інститут освітньої аналітики", яка є технічним адміністратором системи автоматизації роботи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>-ресурсних центрів, проводиться робота з підготовки до розгортання необхідних оновлень на основний сервер АС "ІРЦ". Така можливість стане доступною вже з січня 2026 року. Про можливість ведення журналу в АС "ІРЦ" буде поінформовано додатково.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Батьки (інші законні представники) дитини повинні обов'язково підтверджувати факт отримання психолого-педагогічних та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(послуг). Керівник закладу освіти в межах наданих повноважень визначає, яким чином буде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підтвердження - у паперовій чи електронній формі.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 xml:space="preserve">Звертаємо увагу, що відтепер оплата за проведені (надані) психолого-педагогічні та корекційно-розвиткові заняття (послуги) буде 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на підставі актів приймання проведених (наданих) психолого-педагогічних і корекційно-</w:t>
      </w:r>
      <w:proofErr w:type="spellStart"/>
      <w:r w:rsidRPr="00FD67F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D67FC">
        <w:rPr>
          <w:rFonts w:ascii="Times New Roman" w:hAnsi="Times New Roman" w:cs="Times New Roman"/>
          <w:sz w:val="28"/>
          <w:szCs w:val="28"/>
        </w:rPr>
        <w:t xml:space="preserve"> занять (послуг) лише після підтвердження батьками (іншими законними представниками) факту отримання таких занять (послуг) та за умови обов'язкової фіксації в журналі.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Враховуючи зазначене, просимо організувати ведення журналу, визначити відповідальних осіб за ведення такого журналу; забезпечити підтвердження батьками факту отримання занять (послуг); провести інструктаж для фахівців, які надають послуги, та поінформувати батьків про новий порядок підтвердження проведення занять (надання послуг).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lastRenderedPageBreak/>
        <w:t>Просимо довести зазначену інформацію до відома керівників закладів дошкільної, загальної середньої освіти, педагогічних працівників, які проводять (надають) психолого-педагогічні та корекційно-розвиткові заняття (послуги), батьків (інших законних представників) дітей з особливими освітніми потребами.</w:t>
      </w:r>
    </w:p>
    <w:p w:rsid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7FC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</w:p>
    <w:p w:rsidR="005B04E5" w:rsidRPr="00FD67FC" w:rsidRDefault="00FD67FC" w:rsidP="00FD67FC">
      <w:pPr>
        <w:rPr>
          <w:rFonts w:ascii="Times New Roman" w:hAnsi="Times New Roman" w:cs="Times New Roman"/>
          <w:sz w:val="28"/>
          <w:szCs w:val="28"/>
        </w:rPr>
      </w:pPr>
      <w:r w:rsidRPr="00FD67FC">
        <w:rPr>
          <w:rFonts w:ascii="Times New Roman" w:hAnsi="Times New Roman" w:cs="Times New Roman"/>
          <w:sz w:val="28"/>
          <w:szCs w:val="28"/>
        </w:rPr>
        <w:t>Заступник Міністра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D67FC">
        <w:rPr>
          <w:rFonts w:ascii="Times New Roman" w:hAnsi="Times New Roman" w:cs="Times New Roman"/>
          <w:sz w:val="28"/>
          <w:szCs w:val="28"/>
        </w:rPr>
        <w:tab/>
        <w:t>Андрій ВІТРЕНКО</w:t>
      </w:r>
    </w:p>
    <w:sectPr w:rsidR="005B04E5" w:rsidRPr="00FD6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4068"/>
    <w:multiLevelType w:val="hybridMultilevel"/>
    <w:tmpl w:val="308CE5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F8"/>
    <w:rsid w:val="0007571D"/>
    <w:rsid w:val="004B41D7"/>
    <w:rsid w:val="005B04E5"/>
    <w:rsid w:val="00933774"/>
    <w:rsid w:val="00F20E90"/>
    <w:rsid w:val="00FA29F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C7CE"/>
  <w15:chartTrackingRefBased/>
  <w15:docId w15:val="{2AAA8B84-A0ED-4FE4-B617-4FC33B45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3385</Words>
  <Characters>1931</Characters>
  <Application>Microsoft Office Word</Application>
  <DocSecurity>0</DocSecurity>
  <Lines>16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2025-12-11T06:45:00Z</dcterms:created>
  <dcterms:modified xsi:type="dcterms:W3CDTF">2025-12-11T06:51:00Z</dcterms:modified>
</cp:coreProperties>
</file>