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                        </w:t>
      </w:r>
      <w:bookmarkStart w:id="0" w:name="_GoBack"/>
      <w:bookmarkEnd w:id="0"/>
      <w:r>
        <w:rPr>
          <w:color w:val="000000"/>
          <w:sz w:val="21"/>
          <w:szCs w:val="21"/>
        </w:rPr>
        <w:t xml:space="preserve">Додаток </w:t>
      </w:r>
      <w:r>
        <w:rPr>
          <w:color w:val="000000"/>
          <w:sz w:val="21"/>
          <w:szCs w:val="21"/>
        </w:rPr>
        <w:br/>
        <w:t xml:space="preserve">                                                       до Порядку </w:t>
      </w:r>
      <w:r>
        <w:rPr>
          <w:color w:val="000000"/>
          <w:sz w:val="21"/>
          <w:szCs w:val="21"/>
        </w:rPr>
        <w:br/>
        <w:t xml:space="preserve">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" w:name="o41"/>
      <w:bookmarkEnd w:id="1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     (Державний Герб України)         ___________________________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  <w:t xml:space="preserve">                                       (орган Державної податкової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  <w:t xml:space="preserve">    МІНІСТЕРСТВО ОБОРОНИ УКРАЇНИ                 служби)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" w:name="o42"/>
      <w:bookmarkEnd w:id="2"/>
      <w:r>
        <w:rPr>
          <w:color w:val="000000"/>
          <w:sz w:val="21"/>
          <w:szCs w:val="21"/>
        </w:rPr>
        <w:t xml:space="preserve">____________________________________ </w:t>
      </w:r>
      <w:r>
        <w:rPr>
          <w:color w:val="000000"/>
          <w:sz w:val="21"/>
          <w:szCs w:val="21"/>
        </w:rPr>
        <w:br/>
        <w:t xml:space="preserve">(найменування уповноваженого органу)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" w:name="o43"/>
      <w:bookmarkEnd w:id="3"/>
      <w:r>
        <w:rPr>
          <w:color w:val="000000"/>
          <w:sz w:val="21"/>
          <w:szCs w:val="21"/>
        </w:rPr>
        <w:t xml:space="preserve">____________________________________ </w:t>
      </w:r>
      <w:r>
        <w:rPr>
          <w:color w:val="000000"/>
          <w:sz w:val="21"/>
          <w:szCs w:val="21"/>
        </w:rPr>
        <w:br/>
        <w:t xml:space="preserve">               (код)</w:t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4" w:name="o44"/>
      <w:bookmarkEnd w:id="4"/>
      <w:r>
        <w:rPr>
          <w:color w:val="000000"/>
          <w:sz w:val="21"/>
          <w:szCs w:val="21"/>
        </w:rPr>
        <w:t xml:space="preserve">_____ ____________________ 20 ___ р.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5" w:name="o45"/>
      <w:bookmarkEnd w:id="5"/>
      <w:r>
        <w:rPr>
          <w:color w:val="000000"/>
          <w:sz w:val="21"/>
          <w:szCs w:val="21"/>
        </w:rPr>
        <w:t xml:space="preserve">____________________________________ </w:t>
      </w:r>
      <w:r>
        <w:rPr>
          <w:color w:val="000000"/>
          <w:sz w:val="21"/>
          <w:szCs w:val="21"/>
        </w:rPr>
        <w:br/>
        <w:t xml:space="preserve">          (поштова адреса)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6" w:name="o46"/>
      <w:bookmarkEnd w:id="6"/>
      <w:r>
        <w:rPr>
          <w:color w:val="000000"/>
          <w:sz w:val="21"/>
          <w:szCs w:val="21"/>
        </w:rPr>
        <w:t xml:space="preserve">                       ДОВІДКА N _________ </w:t>
      </w:r>
      <w:r>
        <w:rPr>
          <w:color w:val="000000"/>
          <w:sz w:val="21"/>
          <w:szCs w:val="21"/>
        </w:rPr>
        <w:br/>
        <w:t xml:space="preserve">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7" w:name="o47"/>
      <w:bookmarkEnd w:id="7"/>
      <w:r>
        <w:rPr>
          <w:color w:val="000000"/>
          <w:sz w:val="21"/>
          <w:szCs w:val="21"/>
        </w:rPr>
        <w:t xml:space="preserve">     Міністерство оборони підтверджує, що ________________________ </w:t>
      </w:r>
      <w:r>
        <w:rPr>
          <w:color w:val="000000"/>
          <w:sz w:val="21"/>
          <w:szCs w:val="21"/>
        </w:rPr>
        <w:br/>
        <w:t xml:space="preserve">                                               (найменування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8" w:name="o48"/>
      <w:bookmarkEnd w:id="8"/>
      <w:r>
        <w:rPr>
          <w:color w:val="000000"/>
          <w:sz w:val="21"/>
          <w:szCs w:val="21"/>
        </w:rPr>
        <w:t xml:space="preserve">__________________________________________________________________ </w:t>
      </w:r>
      <w:r>
        <w:rPr>
          <w:color w:val="000000"/>
          <w:sz w:val="21"/>
          <w:szCs w:val="21"/>
        </w:rPr>
        <w:br/>
        <w:t xml:space="preserve">                  підприємства, юридична адреса,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9" w:name="o49"/>
      <w:bookmarkEnd w:id="9"/>
      <w:r>
        <w:rPr>
          <w:color w:val="000000"/>
          <w:sz w:val="21"/>
          <w:szCs w:val="21"/>
        </w:rPr>
        <w:t xml:space="preserve">__________________________________________________________________ </w:t>
      </w:r>
      <w:r>
        <w:rPr>
          <w:color w:val="000000"/>
          <w:sz w:val="21"/>
          <w:szCs w:val="21"/>
        </w:rPr>
        <w:br/>
        <w:t xml:space="preserve">              ідентифікаційний код згідно з ЄДРПОУ,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0" w:name="o50"/>
      <w:bookmarkEnd w:id="10"/>
      <w:r>
        <w:rPr>
          <w:color w:val="000000"/>
          <w:sz w:val="21"/>
          <w:szCs w:val="21"/>
        </w:rPr>
        <w:t xml:space="preserve">__________________________________________________________________ </w:t>
      </w:r>
      <w:r>
        <w:rPr>
          <w:color w:val="000000"/>
          <w:sz w:val="21"/>
          <w:szCs w:val="21"/>
        </w:rPr>
        <w:br/>
        <w:t xml:space="preserve">             індивідуальний податковий номер платника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1" w:name="o51"/>
      <w:bookmarkEnd w:id="11"/>
      <w:r>
        <w:rPr>
          <w:color w:val="000000"/>
          <w:sz w:val="21"/>
          <w:szCs w:val="21"/>
        </w:rPr>
        <w:t xml:space="preserve">__________________________________________________________________ </w:t>
      </w:r>
      <w:r>
        <w:rPr>
          <w:color w:val="000000"/>
          <w:sz w:val="21"/>
          <w:szCs w:val="21"/>
        </w:rPr>
        <w:br/>
        <w:t xml:space="preserve">                   податку на додану вартість)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2" w:name="o52"/>
      <w:bookmarkEnd w:id="12"/>
      <w:r>
        <w:rPr>
          <w:color w:val="000000"/>
          <w:sz w:val="21"/>
          <w:szCs w:val="21"/>
        </w:rPr>
        <w:t xml:space="preserve">з метою забезпечення виконання ___________________________________ </w:t>
      </w:r>
      <w:r>
        <w:rPr>
          <w:color w:val="000000"/>
          <w:sz w:val="21"/>
          <w:szCs w:val="21"/>
        </w:rPr>
        <w:br/>
        <w:t xml:space="preserve">                                (назва законодавчого </w:t>
      </w:r>
      <w:proofErr w:type="spellStart"/>
      <w:r>
        <w:rPr>
          <w:color w:val="000000"/>
          <w:sz w:val="21"/>
          <w:szCs w:val="21"/>
        </w:rPr>
        <w:t>акта</w:t>
      </w:r>
      <w:proofErr w:type="spellEnd"/>
      <w:r>
        <w:rPr>
          <w:color w:val="000000"/>
          <w:sz w:val="21"/>
          <w:szCs w:val="21"/>
        </w:rPr>
        <w:t xml:space="preserve"> України,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3" w:name="o53"/>
      <w:bookmarkEnd w:id="13"/>
      <w:r>
        <w:rPr>
          <w:color w:val="000000"/>
          <w:sz w:val="21"/>
          <w:szCs w:val="21"/>
        </w:rPr>
        <w:t xml:space="preserve">__________________________________________________________________ </w:t>
      </w:r>
      <w:r>
        <w:rPr>
          <w:color w:val="000000"/>
          <w:sz w:val="21"/>
          <w:szCs w:val="21"/>
        </w:rPr>
        <w:br/>
        <w:t xml:space="preserve">       згідно з яким підрозділам збройних сил інших держав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4" w:name="o54"/>
      <w:bookmarkEnd w:id="14"/>
      <w:r>
        <w:rPr>
          <w:color w:val="000000"/>
          <w:sz w:val="21"/>
          <w:szCs w:val="21"/>
        </w:rPr>
        <w:t xml:space="preserve">__________________________________________________________________ </w:t>
      </w:r>
      <w:r>
        <w:rPr>
          <w:color w:val="000000"/>
          <w:sz w:val="21"/>
          <w:szCs w:val="21"/>
        </w:rPr>
        <w:br/>
        <w:t xml:space="preserve">         надано допуск на територію України для участі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5" w:name="o55"/>
      <w:bookmarkEnd w:id="15"/>
      <w:r>
        <w:rPr>
          <w:color w:val="000000"/>
          <w:sz w:val="21"/>
          <w:szCs w:val="21"/>
        </w:rPr>
        <w:t xml:space="preserve">__________________________________________________________________ </w:t>
      </w:r>
      <w:r>
        <w:rPr>
          <w:color w:val="000000"/>
          <w:sz w:val="21"/>
          <w:szCs w:val="21"/>
        </w:rPr>
        <w:br/>
        <w:t xml:space="preserve">  в багатонаціональних військових навчаннях у відповідному році)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6" w:name="o56"/>
      <w:bookmarkEnd w:id="16"/>
      <w:r>
        <w:rPr>
          <w:color w:val="000000"/>
          <w:sz w:val="21"/>
          <w:szCs w:val="21"/>
        </w:rPr>
        <w:t xml:space="preserve">__________________________________________________________________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7" w:name="o57"/>
      <w:bookmarkEnd w:id="17"/>
      <w:r>
        <w:rPr>
          <w:color w:val="000000"/>
          <w:sz w:val="21"/>
          <w:szCs w:val="21"/>
        </w:rPr>
        <w:t xml:space="preserve">_________________________________________________________________,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8" w:name="o58"/>
      <w:bookmarkEnd w:id="18"/>
      <w:r>
        <w:rPr>
          <w:color w:val="000000"/>
          <w:sz w:val="21"/>
          <w:szCs w:val="21"/>
        </w:rPr>
        <w:t xml:space="preserve">положень Угоди  між  державами  -  учасницями Північноатлантичного </w:t>
      </w:r>
      <w:r>
        <w:rPr>
          <w:color w:val="000000"/>
          <w:sz w:val="21"/>
          <w:szCs w:val="21"/>
        </w:rPr>
        <w:br/>
        <w:t xml:space="preserve">договору  та  іншими  державами,  які  беруть  участь  у  програмі </w:t>
      </w:r>
      <w:r>
        <w:rPr>
          <w:color w:val="000000"/>
          <w:sz w:val="21"/>
          <w:szCs w:val="21"/>
        </w:rPr>
        <w:br/>
        <w:t xml:space="preserve">"Партнерство заради  миру",  щодо  статусу  їх  збройних  сил  від </w:t>
      </w:r>
      <w:r>
        <w:rPr>
          <w:color w:val="000000"/>
          <w:sz w:val="21"/>
          <w:szCs w:val="21"/>
        </w:rPr>
        <w:br/>
        <w:t xml:space="preserve">6 травня 1996 р. поставило підрозділам збройних сил ______________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9" w:name="o59"/>
      <w:bookmarkEnd w:id="19"/>
      <w:r>
        <w:rPr>
          <w:color w:val="000000"/>
          <w:sz w:val="21"/>
          <w:szCs w:val="21"/>
        </w:rPr>
        <w:t xml:space="preserve">_________________________________________________________________, </w:t>
      </w:r>
      <w:r>
        <w:rPr>
          <w:color w:val="000000"/>
          <w:sz w:val="21"/>
          <w:szCs w:val="21"/>
        </w:rPr>
        <w:br/>
        <w:t xml:space="preserve">            (зазначається відповідна іноземна держава)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0" w:name="o60"/>
      <w:bookmarkEnd w:id="20"/>
      <w:r>
        <w:rPr>
          <w:color w:val="000000"/>
          <w:sz w:val="21"/>
          <w:szCs w:val="21"/>
        </w:rPr>
        <w:lastRenderedPageBreak/>
        <w:t xml:space="preserve">які беруть участь у ______________________________________________ </w:t>
      </w:r>
      <w:r>
        <w:rPr>
          <w:color w:val="000000"/>
          <w:sz w:val="21"/>
          <w:szCs w:val="21"/>
        </w:rPr>
        <w:br/>
        <w:t xml:space="preserve">                            (назва військових навчань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1" w:name="o61"/>
      <w:bookmarkEnd w:id="21"/>
      <w:r>
        <w:rPr>
          <w:color w:val="000000"/>
          <w:sz w:val="21"/>
          <w:szCs w:val="21"/>
        </w:rPr>
        <w:t xml:space="preserve">_________________________________________________________________, </w:t>
      </w:r>
      <w:r>
        <w:rPr>
          <w:color w:val="000000"/>
          <w:sz w:val="21"/>
          <w:szCs w:val="21"/>
        </w:rPr>
        <w:br/>
        <w:t xml:space="preserve">                      на території України)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2" w:name="o62"/>
      <w:bookmarkEnd w:id="22"/>
      <w:r>
        <w:rPr>
          <w:color w:val="000000"/>
          <w:sz w:val="21"/>
          <w:szCs w:val="21"/>
        </w:rPr>
        <w:t xml:space="preserve">за контрактом (договором) від __________________ N __________ такі </w:t>
      </w:r>
      <w:r>
        <w:rPr>
          <w:color w:val="000000"/>
          <w:sz w:val="21"/>
          <w:szCs w:val="21"/>
        </w:rPr>
        <w:br/>
        <w:t xml:space="preserve">пально-мастильні матеріали: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3" w:name="o63"/>
      <w:bookmarkEnd w:id="23"/>
      <w:r>
        <w:rPr>
          <w:color w:val="000000"/>
          <w:sz w:val="21"/>
          <w:szCs w:val="21"/>
        </w:rPr>
        <w:t>-------------------------------------------------------------------------</w:t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4" w:name="o64"/>
      <w:bookmarkEnd w:id="24"/>
      <w:r>
        <w:rPr>
          <w:color w:val="000000"/>
          <w:sz w:val="21"/>
          <w:szCs w:val="21"/>
        </w:rPr>
        <w:t>|Порядковий|   Дата    |Найменування,|</w:t>
      </w:r>
      <w:proofErr w:type="spellStart"/>
      <w:r>
        <w:rPr>
          <w:color w:val="000000"/>
          <w:sz w:val="21"/>
          <w:szCs w:val="21"/>
        </w:rPr>
        <w:t>Одиниця|Кількість</w:t>
      </w:r>
      <w:proofErr w:type="spellEnd"/>
      <w:r>
        <w:rPr>
          <w:color w:val="000000"/>
          <w:sz w:val="21"/>
          <w:szCs w:val="21"/>
        </w:rPr>
        <w:t>|    Вартість,   |</w:t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5" w:name="o65"/>
      <w:bookmarkEnd w:id="25"/>
      <w:r>
        <w:rPr>
          <w:color w:val="000000"/>
          <w:sz w:val="21"/>
          <w:szCs w:val="21"/>
        </w:rPr>
        <w:t>|  номер   |укладення, |    марка    |виміру |         |    гривень     |</w:t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6" w:name="o66"/>
      <w:bookmarkEnd w:id="26"/>
      <w:r>
        <w:rPr>
          <w:color w:val="000000"/>
          <w:sz w:val="21"/>
          <w:szCs w:val="21"/>
        </w:rPr>
        <w:t>|          |   номер   |   пально-   |       |         |----------------|</w:t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7" w:name="o67"/>
      <w:bookmarkEnd w:id="27"/>
      <w:r>
        <w:rPr>
          <w:color w:val="000000"/>
          <w:sz w:val="21"/>
          <w:szCs w:val="21"/>
        </w:rPr>
        <w:t>|          |</w:t>
      </w:r>
      <w:proofErr w:type="spellStart"/>
      <w:r>
        <w:rPr>
          <w:color w:val="000000"/>
          <w:sz w:val="21"/>
          <w:szCs w:val="21"/>
        </w:rPr>
        <w:t>акта</w:t>
      </w:r>
      <w:proofErr w:type="spellEnd"/>
      <w:r>
        <w:rPr>
          <w:color w:val="000000"/>
          <w:sz w:val="21"/>
          <w:szCs w:val="21"/>
        </w:rPr>
        <w:t>, який | мастильних  |       |         |  за   |загальна|</w:t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8" w:name="o68"/>
      <w:bookmarkEnd w:id="28"/>
      <w:r>
        <w:rPr>
          <w:color w:val="000000"/>
          <w:sz w:val="21"/>
          <w:szCs w:val="21"/>
        </w:rPr>
        <w:t>|          |підтверджує| матеріалів  |       |         |одиницю|        |</w:t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9" w:name="o69"/>
      <w:bookmarkEnd w:id="29"/>
      <w:r>
        <w:rPr>
          <w:color w:val="000000"/>
          <w:sz w:val="21"/>
          <w:szCs w:val="21"/>
        </w:rPr>
        <w:t>|          |   факт    |             |       |         |       |        |</w:t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0" w:name="o70"/>
      <w:bookmarkEnd w:id="30"/>
      <w:r>
        <w:rPr>
          <w:color w:val="000000"/>
          <w:sz w:val="21"/>
          <w:szCs w:val="21"/>
        </w:rPr>
        <w:t>|          | поставки  |             |       |         |       |        |</w:t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1" w:name="o71"/>
      <w:bookmarkEnd w:id="31"/>
      <w:r>
        <w:rPr>
          <w:color w:val="000000"/>
          <w:sz w:val="21"/>
          <w:szCs w:val="21"/>
        </w:rPr>
        <w:t>|          |  товарів  |             |       |         |       |        |</w:t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2" w:name="o72"/>
      <w:bookmarkEnd w:id="32"/>
      <w:r>
        <w:rPr>
          <w:color w:val="000000"/>
          <w:sz w:val="21"/>
          <w:szCs w:val="21"/>
        </w:rPr>
        <w:t>|          | у рамках  |             |       |         |       |        |</w:t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3" w:name="o73"/>
      <w:bookmarkEnd w:id="33"/>
      <w:r>
        <w:rPr>
          <w:color w:val="000000"/>
          <w:sz w:val="21"/>
          <w:szCs w:val="21"/>
        </w:rPr>
        <w:t>|          | контракту |             |       |         |       |        |</w:t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4" w:name="o74"/>
      <w:bookmarkEnd w:id="34"/>
      <w:r>
        <w:rPr>
          <w:color w:val="000000"/>
          <w:sz w:val="21"/>
          <w:szCs w:val="21"/>
        </w:rPr>
        <w:t>|          |(договору) |             |       |         |       |        |</w:t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5" w:name="o75"/>
      <w:bookmarkEnd w:id="35"/>
      <w:r>
        <w:rPr>
          <w:color w:val="000000"/>
          <w:sz w:val="21"/>
          <w:szCs w:val="21"/>
        </w:rPr>
        <w:t>|----------+-----------+-------------+-------+---------+-------+--------|</w:t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6" w:name="o76"/>
      <w:bookmarkEnd w:id="36"/>
      <w:r>
        <w:rPr>
          <w:color w:val="000000"/>
          <w:sz w:val="21"/>
          <w:szCs w:val="21"/>
        </w:rPr>
        <w:t>|          |           |             |       |         |       |        |</w:t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7" w:name="o77"/>
      <w:bookmarkEnd w:id="37"/>
      <w:r>
        <w:rPr>
          <w:color w:val="000000"/>
          <w:sz w:val="21"/>
          <w:szCs w:val="21"/>
        </w:rPr>
        <w:t xml:space="preserve">-------------------------------------------------------------------------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8" w:name="o78"/>
      <w:bookmarkEnd w:id="38"/>
      <w:r>
        <w:rPr>
          <w:color w:val="000000"/>
          <w:sz w:val="21"/>
          <w:szCs w:val="21"/>
        </w:rPr>
        <w:t xml:space="preserve">на загальну суму _________________________________________________ </w:t>
      </w:r>
      <w:r>
        <w:rPr>
          <w:color w:val="000000"/>
          <w:sz w:val="21"/>
          <w:szCs w:val="21"/>
        </w:rPr>
        <w:br/>
        <w:t xml:space="preserve">                             (зазначається прописом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9" w:name="o79"/>
      <w:bookmarkEnd w:id="39"/>
      <w:r>
        <w:rPr>
          <w:color w:val="000000"/>
          <w:sz w:val="21"/>
          <w:szCs w:val="21"/>
        </w:rPr>
        <w:t xml:space="preserve">_________________________________________________________________, </w:t>
      </w:r>
      <w:r>
        <w:rPr>
          <w:color w:val="000000"/>
          <w:sz w:val="21"/>
          <w:szCs w:val="21"/>
        </w:rPr>
        <w:br/>
        <w:t xml:space="preserve">                  у національній валюті України)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40" w:name="o80"/>
      <w:bookmarkEnd w:id="40"/>
      <w:r>
        <w:rPr>
          <w:color w:val="000000"/>
          <w:sz w:val="21"/>
          <w:szCs w:val="21"/>
        </w:rPr>
        <w:t xml:space="preserve">операції з поставки яких на митній території України відповідно до </w:t>
      </w:r>
      <w:r>
        <w:rPr>
          <w:color w:val="000000"/>
          <w:sz w:val="21"/>
          <w:szCs w:val="21"/>
        </w:rPr>
        <w:br/>
        <w:t xml:space="preserve">пункту  197.17 статті 197 Податкового кодексу України звільняються </w:t>
      </w:r>
      <w:r>
        <w:rPr>
          <w:color w:val="000000"/>
          <w:sz w:val="21"/>
          <w:szCs w:val="21"/>
        </w:rPr>
        <w:br/>
        <w:t xml:space="preserve">від обкладення податком на додану вартість.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41" w:name="o81"/>
      <w:bookmarkEnd w:id="41"/>
      <w:r>
        <w:rPr>
          <w:color w:val="000000"/>
          <w:sz w:val="21"/>
          <w:szCs w:val="21"/>
        </w:rPr>
        <w:t xml:space="preserve">_______________________  ________  _______________________________ </w:t>
      </w:r>
      <w:r>
        <w:rPr>
          <w:color w:val="000000"/>
          <w:sz w:val="21"/>
          <w:szCs w:val="21"/>
        </w:rPr>
        <w:br/>
        <w:t xml:space="preserve"> (найменування посади    (підпис)  (прізвище, ім'я та по батькові) </w:t>
      </w:r>
      <w:r>
        <w:rPr>
          <w:color w:val="000000"/>
          <w:sz w:val="21"/>
          <w:szCs w:val="21"/>
        </w:rPr>
        <w:br/>
        <w:t xml:space="preserve"> уповноваженої особи) </w:t>
      </w:r>
      <w:r>
        <w:rPr>
          <w:color w:val="000000"/>
          <w:sz w:val="21"/>
          <w:szCs w:val="21"/>
        </w:rPr>
        <w:br/>
      </w:r>
    </w:p>
    <w:p w:rsidR="00D006DF" w:rsidRDefault="00D006DF" w:rsidP="00D006DF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42" w:name="o82"/>
      <w:bookmarkEnd w:id="42"/>
      <w:r>
        <w:rPr>
          <w:color w:val="000000"/>
          <w:sz w:val="21"/>
          <w:szCs w:val="21"/>
        </w:rPr>
        <w:t xml:space="preserve">М.П. </w:t>
      </w:r>
    </w:p>
    <w:p w:rsidR="007725AF" w:rsidRDefault="007725AF" w:rsidP="00D006D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DF"/>
    <w:rsid w:val="007725AF"/>
    <w:rsid w:val="00D006D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36C4"/>
  <w15:chartTrackingRefBased/>
  <w15:docId w15:val="{6044EEBF-C55D-459C-ACB6-EFB8FBF4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006D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006D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2758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2017-10-19T11:40:00Z</dcterms:created>
  <dcterms:modified xsi:type="dcterms:W3CDTF">2017-10-19T11:40:00Z</dcterms:modified>
</cp:coreProperties>
</file>