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4C70" w14:textId="77777777" w:rsidR="005D07D4" w:rsidRPr="009B41E4" w:rsidRDefault="005D07D4" w:rsidP="00701352">
      <w:pPr>
        <w:spacing w:after="0" w:line="240" w:lineRule="auto"/>
        <w:ind w:left="5529"/>
      </w:pPr>
      <w:r w:rsidRPr="009B41E4">
        <w:rPr>
          <w:rFonts w:ascii="Times New Roman" w:hAnsi="Times New Roman"/>
          <w:sz w:val="28"/>
          <w:szCs w:val="28"/>
        </w:rPr>
        <w:t>ЗАТВЕРДЖЕНО</w:t>
      </w:r>
    </w:p>
    <w:p w14:paraId="2A6264D1" w14:textId="77777777" w:rsidR="005D07D4" w:rsidRPr="009B41E4" w:rsidRDefault="005D07D4" w:rsidP="00701352">
      <w:pPr>
        <w:spacing w:after="0" w:line="240" w:lineRule="auto"/>
        <w:ind w:left="5529"/>
      </w:pPr>
      <w:r w:rsidRPr="009B41E4">
        <w:rPr>
          <w:rFonts w:ascii="Times New Roman" w:hAnsi="Times New Roman"/>
          <w:sz w:val="28"/>
          <w:szCs w:val="28"/>
        </w:rPr>
        <w:t>Наказ Міністерства освіти і науки України</w:t>
      </w:r>
    </w:p>
    <w:p w14:paraId="1BC270A2" w14:textId="77777777" w:rsidR="005D07D4" w:rsidRDefault="005D07D4" w:rsidP="00701352">
      <w:pPr>
        <w:spacing w:line="240" w:lineRule="auto"/>
        <w:ind w:left="5529"/>
        <w:rPr>
          <w:rFonts w:ascii="Times New Roman" w:hAnsi="Times New Roman"/>
          <w:sz w:val="28"/>
          <w:szCs w:val="28"/>
        </w:rPr>
      </w:pPr>
      <w:r w:rsidRPr="009B41E4">
        <w:rPr>
          <w:rFonts w:ascii="Times New Roman" w:hAnsi="Times New Roman"/>
          <w:sz w:val="28"/>
          <w:szCs w:val="28"/>
        </w:rPr>
        <w:t>________2024 року № _______</w:t>
      </w:r>
    </w:p>
    <w:p w14:paraId="0D67AE01" w14:textId="77777777" w:rsidR="00180C16" w:rsidRPr="009B41E4" w:rsidRDefault="00180C16" w:rsidP="00701352">
      <w:pPr>
        <w:spacing w:line="240" w:lineRule="auto"/>
        <w:ind w:left="5529"/>
      </w:pPr>
    </w:p>
    <w:p w14:paraId="5D8B03D9" w14:textId="77777777" w:rsidR="005D07D4" w:rsidRPr="009B41E4" w:rsidRDefault="005D07D4" w:rsidP="00701352">
      <w:pPr>
        <w:spacing w:after="0" w:line="240" w:lineRule="auto"/>
        <w:jc w:val="center"/>
      </w:pPr>
      <w:r w:rsidRPr="009B41E4">
        <w:rPr>
          <w:rFonts w:ascii="Times New Roman" w:hAnsi="Times New Roman"/>
          <w:b/>
          <w:sz w:val="28"/>
          <w:szCs w:val="28"/>
        </w:rPr>
        <w:t xml:space="preserve">Методичні рекомендації </w:t>
      </w:r>
    </w:p>
    <w:p w14:paraId="391F9178" w14:textId="77777777" w:rsidR="005D07D4" w:rsidRPr="009B41E4" w:rsidRDefault="005D07D4" w:rsidP="00701352">
      <w:pPr>
        <w:spacing w:line="240" w:lineRule="auto"/>
        <w:jc w:val="center"/>
      </w:pPr>
      <w:r w:rsidRPr="009B41E4">
        <w:rPr>
          <w:rFonts w:ascii="Times New Roman" w:hAnsi="Times New Roman"/>
          <w:b/>
          <w:sz w:val="28"/>
          <w:szCs w:val="28"/>
        </w:rPr>
        <w:t xml:space="preserve">щодо особливостей </w:t>
      </w:r>
      <w:r w:rsidR="00180C16">
        <w:rPr>
          <w:rFonts w:ascii="Times New Roman" w:hAnsi="Times New Roman"/>
          <w:b/>
          <w:sz w:val="28"/>
          <w:szCs w:val="28"/>
        </w:rPr>
        <w:t xml:space="preserve">реалізації </w:t>
      </w:r>
      <w:r w:rsidRPr="009B41E4">
        <w:rPr>
          <w:rFonts w:ascii="Times New Roman" w:hAnsi="Times New Roman"/>
          <w:b/>
          <w:sz w:val="28"/>
          <w:szCs w:val="28"/>
        </w:rPr>
        <w:t>освітніх програм у галузі знань «Освіта»</w:t>
      </w:r>
    </w:p>
    <w:p w14:paraId="0B1C892E" w14:textId="77777777" w:rsidR="00E93391" w:rsidRDefault="00E93391" w:rsidP="00701352">
      <w:pPr>
        <w:spacing w:line="240" w:lineRule="auto"/>
        <w:ind w:firstLine="709"/>
        <w:jc w:val="both"/>
        <w:rPr>
          <w:rFonts w:ascii="Times New Roman" w:hAnsi="Times New Roman"/>
          <w:b/>
          <w:sz w:val="28"/>
          <w:szCs w:val="28"/>
        </w:rPr>
      </w:pPr>
    </w:p>
    <w:p w14:paraId="60C7625B" w14:textId="77777777" w:rsidR="005D07D4" w:rsidRPr="009B41E4" w:rsidRDefault="005D07D4" w:rsidP="00701352">
      <w:pPr>
        <w:spacing w:after="120" w:line="240" w:lineRule="auto"/>
        <w:ind w:firstLine="709"/>
        <w:jc w:val="both"/>
      </w:pPr>
      <w:r w:rsidRPr="009B41E4">
        <w:rPr>
          <w:rFonts w:ascii="Times New Roman" w:hAnsi="Times New Roman"/>
          <w:b/>
          <w:sz w:val="28"/>
          <w:szCs w:val="28"/>
        </w:rPr>
        <w:t>І. Загальні положення</w:t>
      </w:r>
    </w:p>
    <w:p w14:paraId="43B45800" w14:textId="6213BC0E" w:rsidR="00BD5AA3" w:rsidRPr="009B41E4" w:rsidRDefault="00BD5AA3" w:rsidP="00701352">
      <w:pPr>
        <w:spacing w:after="120" w:line="240" w:lineRule="auto"/>
        <w:ind w:firstLine="709"/>
        <w:jc w:val="both"/>
      </w:pPr>
      <w:r>
        <w:rPr>
          <w:rFonts w:ascii="Times New Roman" w:hAnsi="Times New Roman"/>
          <w:sz w:val="28"/>
          <w:szCs w:val="28"/>
        </w:rPr>
        <w:t xml:space="preserve">1. Завданням освітніх програм у </w:t>
      </w:r>
      <w:r w:rsidRPr="009B41E4">
        <w:rPr>
          <w:rFonts w:ascii="Times New Roman" w:hAnsi="Times New Roman"/>
          <w:sz w:val="28"/>
          <w:szCs w:val="28"/>
        </w:rPr>
        <w:t>галузі знань «Освіта»</w:t>
      </w:r>
      <w:r>
        <w:rPr>
          <w:rFonts w:ascii="Times New Roman" w:hAnsi="Times New Roman"/>
          <w:sz w:val="28"/>
          <w:szCs w:val="28"/>
        </w:rPr>
        <w:t xml:space="preserve"> є підготовка здобувачів освіти до професійної педагогічної діяльності</w:t>
      </w:r>
      <w:r w:rsidRPr="009B41E4">
        <w:rPr>
          <w:rFonts w:ascii="Times New Roman" w:hAnsi="Times New Roman"/>
          <w:sz w:val="28"/>
          <w:szCs w:val="28"/>
        </w:rPr>
        <w:t xml:space="preserve"> </w:t>
      </w:r>
      <w:r>
        <w:rPr>
          <w:rFonts w:ascii="Times New Roman" w:hAnsi="Times New Roman"/>
          <w:sz w:val="28"/>
          <w:szCs w:val="28"/>
        </w:rPr>
        <w:t>в</w:t>
      </w:r>
      <w:r w:rsidRPr="009B41E4">
        <w:rPr>
          <w:rFonts w:ascii="Times New Roman" w:hAnsi="Times New Roman"/>
          <w:sz w:val="28"/>
          <w:szCs w:val="28"/>
        </w:rPr>
        <w:t xml:space="preserve"> закладах та установах системи освіти.</w:t>
      </w:r>
    </w:p>
    <w:p w14:paraId="5C15232F" w14:textId="23CF308C" w:rsidR="00180C16" w:rsidRDefault="00BD5AA3" w:rsidP="00701352">
      <w:pPr>
        <w:spacing w:after="120" w:line="240" w:lineRule="auto"/>
        <w:ind w:firstLine="709"/>
        <w:jc w:val="both"/>
        <w:rPr>
          <w:rFonts w:ascii="Times New Roman" w:hAnsi="Times New Roman"/>
          <w:sz w:val="28"/>
          <w:szCs w:val="28"/>
        </w:rPr>
      </w:pPr>
      <w:r>
        <w:rPr>
          <w:rFonts w:ascii="Times New Roman" w:hAnsi="Times New Roman"/>
          <w:sz w:val="28"/>
          <w:szCs w:val="28"/>
        </w:rPr>
        <w:t>2</w:t>
      </w:r>
      <w:r w:rsidR="005D07D4" w:rsidRPr="009B41E4">
        <w:rPr>
          <w:rFonts w:ascii="Times New Roman" w:hAnsi="Times New Roman"/>
          <w:sz w:val="28"/>
          <w:szCs w:val="28"/>
        </w:rPr>
        <w:t>. </w:t>
      </w:r>
      <w:r w:rsidR="00180C16">
        <w:rPr>
          <w:rFonts w:ascii="Times New Roman" w:hAnsi="Times New Roman"/>
          <w:sz w:val="28"/>
          <w:szCs w:val="28"/>
        </w:rPr>
        <w:t xml:space="preserve">Метою цих </w:t>
      </w:r>
      <w:r w:rsidR="005D07D4" w:rsidRPr="009B41E4">
        <w:rPr>
          <w:rFonts w:ascii="Times New Roman" w:hAnsi="Times New Roman"/>
          <w:sz w:val="28"/>
          <w:szCs w:val="28"/>
        </w:rPr>
        <w:t>Методичн</w:t>
      </w:r>
      <w:r w:rsidR="00180C16">
        <w:rPr>
          <w:rFonts w:ascii="Times New Roman" w:hAnsi="Times New Roman"/>
          <w:sz w:val="28"/>
          <w:szCs w:val="28"/>
        </w:rPr>
        <w:t>их</w:t>
      </w:r>
      <w:r w:rsidR="005D07D4" w:rsidRPr="009B41E4">
        <w:rPr>
          <w:rFonts w:ascii="Times New Roman" w:hAnsi="Times New Roman"/>
          <w:sz w:val="28"/>
          <w:szCs w:val="28"/>
        </w:rPr>
        <w:t xml:space="preserve"> рекомендаці</w:t>
      </w:r>
      <w:r w:rsidR="00180C16">
        <w:rPr>
          <w:rFonts w:ascii="Times New Roman" w:hAnsi="Times New Roman"/>
          <w:sz w:val="28"/>
          <w:szCs w:val="28"/>
        </w:rPr>
        <w:t>й</w:t>
      </w:r>
      <w:r w:rsidR="005D07D4" w:rsidRPr="009B41E4">
        <w:rPr>
          <w:rFonts w:ascii="Times New Roman" w:hAnsi="Times New Roman"/>
          <w:sz w:val="28"/>
          <w:szCs w:val="28"/>
        </w:rPr>
        <w:t xml:space="preserve"> </w:t>
      </w:r>
      <w:r w:rsidR="00180C16">
        <w:rPr>
          <w:rFonts w:ascii="Times New Roman" w:hAnsi="Times New Roman"/>
          <w:sz w:val="28"/>
          <w:szCs w:val="28"/>
        </w:rPr>
        <w:t>є</w:t>
      </w:r>
      <w:r w:rsidR="00B0035C">
        <w:rPr>
          <w:rFonts w:ascii="Times New Roman" w:hAnsi="Times New Roman"/>
          <w:sz w:val="28"/>
          <w:szCs w:val="28"/>
        </w:rPr>
        <w:t xml:space="preserve"> </w:t>
      </w:r>
      <w:r w:rsidR="00180C16">
        <w:rPr>
          <w:rFonts w:ascii="Times New Roman" w:hAnsi="Times New Roman"/>
          <w:sz w:val="28"/>
          <w:szCs w:val="28"/>
        </w:rPr>
        <w:t>надання практичної допомоги закладам освіти</w:t>
      </w:r>
      <w:r w:rsidR="00180C16" w:rsidRPr="009B41E4">
        <w:rPr>
          <w:rFonts w:ascii="Times New Roman" w:hAnsi="Times New Roman"/>
          <w:sz w:val="28"/>
          <w:szCs w:val="28"/>
        </w:rPr>
        <w:t xml:space="preserve"> </w:t>
      </w:r>
      <w:r w:rsidR="00180C16">
        <w:rPr>
          <w:rFonts w:ascii="Times New Roman" w:hAnsi="Times New Roman"/>
          <w:sz w:val="28"/>
          <w:szCs w:val="28"/>
        </w:rPr>
        <w:t>в розробленні та реалізації освітніх програм</w:t>
      </w:r>
      <w:r w:rsidR="00DE1A47">
        <w:rPr>
          <w:rFonts w:ascii="Times New Roman" w:hAnsi="Times New Roman"/>
          <w:sz w:val="28"/>
          <w:szCs w:val="28"/>
        </w:rPr>
        <w:t xml:space="preserve"> </w:t>
      </w:r>
      <w:r w:rsidR="00EB106A">
        <w:rPr>
          <w:rFonts w:ascii="Times New Roman" w:hAnsi="Times New Roman"/>
          <w:sz w:val="28"/>
          <w:szCs w:val="28"/>
        </w:rPr>
        <w:t xml:space="preserve">в </w:t>
      </w:r>
      <w:r w:rsidR="00DE1A47" w:rsidRPr="009B41E4">
        <w:rPr>
          <w:rFonts w:ascii="Times New Roman" w:hAnsi="Times New Roman"/>
          <w:sz w:val="28"/>
          <w:szCs w:val="28"/>
        </w:rPr>
        <w:t>галузі знань «Освіта»</w:t>
      </w:r>
      <w:r w:rsidRPr="00BD5AA3">
        <w:rPr>
          <w:rFonts w:ascii="Times New Roman" w:hAnsi="Times New Roman"/>
          <w:sz w:val="28"/>
          <w:szCs w:val="28"/>
        </w:rPr>
        <w:t xml:space="preserve"> </w:t>
      </w:r>
      <w:r>
        <w:rPr>
          <w:rFonts w:ascii="Times New Roman" w:hAnsi="Times New Roman"/>
          <w:sz w:val="28"/>
          <w:szCs w:val="28"/>
        </w:rPr>
        <w:t xml:space="preserve">на рівні фахової </w:t>
      </w:r>
      <w:proofErr w:type="spellStart"/>
      <w:r>
        <w:rPr>
          <w:rFonts w:ascii="Times New Roman" w:hAnsi="Times New Roman"/>
          <w:sz w:val="28"/>
          <w:szCs w:val="28"/>
        </w:rPr>
        <w:t>передвищої</w:t>
      </w:r>
      <w:proofErr w:type="spellEnd"/>
      <w:r>
        <w:rPr>
          <w:rFonts w:ascii="Times New Roman" w:hAnsi="Times New Roman"/>
          <w:sz w:val="28"/>
          <w:szCs w:val="28"/>
        </w:rPr>
        <w:t xml:space="preserve"> </w:t>
      </w:r>
      <w:r w:rsidR="00613CCB">
        <w:rPr>
          <w:rFonts w:ascii="Times New Roman" w:hAnsi="Times New Roman"/>
          <w:sz w:val="28"/>
          <w:szCs w:val="28"/>
        </w:rPr>
        <w:t xml:space="preserve">освіти, першого та другого </w:t>
      </w:r>
      <w:r w:rsidR="00691AA4">
        <w:rPr>
          <w:rFonts w:ascii="Times New Roman" w:hAnsi="Times New Roman"/>
          <w:sz w:val="28"/>
          <w:szCs w:val="28"/>
        </w:rPr>
        <w:t>рівнів</w:t>
      </w:r>
      <w:r>
        <w:rPr>
          <w:rFonts w:ascii="Times New Roman" w:hAnsi="Times New Roman"/>
          <w:sz w:val="28"/>
          <w:szCs w:val="28"/>
        </w:rPr>
        <w:t xml:space="preserve"> вищої освіти.</w:t>
      </w:r>
    </w:p>
    <w:p w14:paraId="6D2C94BF" w14:textId="18FEA3BF" w:rsidR="00A75A10" w:rsidRDefault="00BD5AA3" w:rsidP="00701352">
      <w:pPr>
        <w:spacing w:after="120" w:line="240" w:lineRule="auto"/>
        <w:ind w:firstLine="709"/>
        <w:jc w:val="both"/>
        <w:rPr>
          <w:rFonts w:ascii="Times New Roman" w:hAnsi="Times New Roman"/>
          <w:sz w:val="28"/>
          <w:szCs w:val="28"/>
        </w:rPr>
      </w:pPr>
      <w:r>
        <w:rPr>
          <w:rFonts w:ascii="Times New Roman" w:hAnsi="Times New Roman"/>
          <w:sz w:val="28"/>
          <w:szCs w:val="28"/>
        </w:rPr>
        <w:t>3. </w:t>
      </w:r>
      <w:r w:rsidR="00A75A10">
        <w:rPr>
          <w:rFonts w:ascii="Times New Roman" w:hAnsi="Times New Roman"/>
          <w:sz w:val="28"/>
          <w:szCs w:val="28"/>
        </w:rPr>
        <w:t xml:space="preserve">У цих Методичних рекомендаціях враховані зміни в законодавстві та нормативно-правових актах в 2024-2025 роках, які </w:t>
      </w:r>
      <w:r w:rsidR="00691AA4">
        <w:rPr>
          <w:rFonts w:ascii="Times New Roman" w:hAnsi="Times New Roman"/>
          <w:sz w:val="28"/>
          <w:szCs w:val="28"/>
        </w:rPr>
        <w:t xml:space="preserve">є </w:t>
      </w:r>
      <w:r w:rsidR="00A75A10">
        <w:rPr>
          <w:rFonts w:ascii="Times New Roman" w:hAnsi="Times New Roman"/>
          <w:sz w:val="28"/>
          <w:szCs w:val="28"/>
        </w:rPr>
        <w:t>суттєв</w:t>
      </w:r>
      <w:r w:rsidR="00691AA4">
        <w:rPr>
          <w:rFonts w:ascii="Times New Roman" w:hAnsi="Times New Roman"/>
          <w:sz w:val="28"/>
          <w:szCs w:val="28"/>
        </w:rPr>
        <w:t>ими для</w:t>
      </w:r>
      <w:r w:rsidR="00A75A10">
        <w:rPr>
          <w:rFonts w:ascii="Times New Roman" w:hAnsi="Times New Roman"/>
          <w:sz w:val="28"/>
          <w:szCs w:val="28"/>
        </w:rPr>
        <w:t xml:space="preserve"> реалізації освітніх програм у галузі знань «Освіта»:</w:t>
      </w:r>
    </w:p>
    <w:p w14:paraId="61C301DA" w14:textId="480A8EB7" w:rsidR="00A75A10" w:rsidRDefault="00A75A10" w:rsidP="00701352">
      <w:pPr>
        <w:spacing w:after="120" w:line="240" w:lineRule="auto"/>
        <w:ind w:firstLine="709"/>
        <w:jc w:val="both"/>
        <w:rPr>
          <w:rFonts w:ascii="Times New Roman" w:hAnsi="Times New Roman"/>
          <w:sz w:val="28"/>
          <w:szCs w:val="28"/>
        </w:rPr>
      </w:pPr>
      <w:r>
        <w:rPr>
          <w:rFonts w:ascii="Times New Roman" w:hAnsi="Times New Roman"/>
          <w:sz w:val="28"/>
          <w:szCs w:val="28"/>
        </w:rPr>
        <w:t>Закон України «</w:t>
      </w:r>
      <w:r w:rsidRPr="00A75A10">
        <w:rPr>
          <w:rFonts w:ascii="Times New Roman" w:hAnsi="Times New Roman"/>
          <w:sz w:val="28"/>
          <w:szCs w:val="28"/>
        </w:rPr>
        <w:t>Про внесення змін до деяких законів України щодо розвитку індивідуальних освітніх траєкторій та вдосконалення освітнього процесу</w:t>
      </w:r>
      <w:r>
        <w:rPr>
          <w:rFonts w:ascii="Times New Roman" w:hAnsi="Times New Roman"/>
          <w:sz w:val="28"/>
          <w:szCs w:val="28"/>
        </w:rPr>
        <w:t>» (№ 3642-</w:t>
      </w:r>
      <w:r w:rsidRPr="00A75A10">
        <w:rPr>
          <w:rFonts w:ascii="Times New Roman" w:hAnsi="Times New Roman"/>
          <w:sz w:val="28"/>
          <w:szCs w:val="28"/>
        </w:rPr>
        <w:t>IX)</w:t>
      </w:r>
      <w:r w:rsidR="00BD5AA3">
        <w:rPr>
          <w:rFonts w:ascii="Times New Roman" w:hAnsi="Times New Roman"/>
          <w:sz w:val="28"/>
          <w:szCs w:val="28"/>
        </w:rPr>
        <w:t xml:space="preserve"> (далі – Закон 3642)</w:t>
      </w:r>
      <w:r>
        <w:rPr>
          <w:rFonts w:ascii="Times New Roman" w:hAnsi="Times New Roman"/>
          <w:sz w:val="28"/>
          <w:szCs w:val="28"/>
        </w:rPr>
        <w:t>;</w:t>
      </w:r>
    </w:p>
    <w:p w14:paraId="66BE8926" w14:textId="07B41AA7" w:rsidR="00691AA4" w:rsidRDefault="00691AA4" w:rsidP="00701352">
      <w:pPr>
        <w:spacing w:after="120" w:line="240" w:lineRule="auto"/>
        <w:ind w:firstLine="709"/>
        <w:jc w:val="both"/>
        <w:rPr>
          <w:rFonts w:ascii="Times New Roman" w:hAnsi="Times New Roman"/>
          <w:sz w:val="28"/>
          <w:szCs w:val="28"/>
        </w:rPr>
      </w:pPr>
      <w:r>
        <w:rPr>
          <w:rFonts w:ascii="Times New Roman" w:hAnsi="Times New Roman"/>
          <w:sz w:val="28"/>
          <w:szCs w:val="28"/>
        </w:rPr>
        <w:t>Закон України «</w:t>
      </w:r>
      <w:r w:rsidRPr="00691AA4">
        <w:rPr>
          <w:rFonts w:ascii="Times New Roman" w:hAnsi="Times New Roman"/>
          <w:sz w:val="28"/>
          <w:szCs w:val="28"/>
        </w:rPr>
        <w:t>Про внесення змін до деяких законодавчих актів України щодо вдосконалення національної системи кваліфікацій відповідно до актуальних потреб ринку праці» (№ 4353</w:t>
      </w:r>
      <w:r>
        <w:rPr>
          <w:rFonts w:ascii="Times New Roman" w:hAnsi="Times New Roman"/>
          <w:sz w:val="28"/>
          <w:szCs w:val="28"/>
        </w:rPr>
        <w:t>-</w:t>
      </w:r>
      <w:r w:rsidRPr="00A75A10">
        <w:rPr>
          <w:rFonts w:ascii="Times New Roman" w:hAnsi="Times New Roman"/>
          <w:sz w:val="28"/>
          <w:szCs w:val="28"/>
        </w:rPr>
        <w:t>IX)</w:t>
      </w:r>
      <w:r>
        <w:rPr>
          <w:rFonts w:ascii="Times New Roman" w:hAnsi="Times New Roman"/>
          <w:sz w:val="28"/>
          <w:szCs w:val="28"/>
        </w:rPr>
        <w:t xml:space="preserve"> (далі – Закон 4353);</w:t>
      </w:r>
    </w:p>
    <w:p w14:paraId="1DCD50C0" w14:textId="5ED0F7FD" w:rsidR="00A75A10" w:rsidRDefault="004913A6" w:rsidP="00701352">
      <w:pPr>
        <w:spacing w:after="120" w:line="240" w:lineRule="auto"/>
        <w:ind w:firstLine="709"/>
        <w:jc w:val="both"/>
        <w:rPr>
          <w:rFonts w:ascii="Times New Roman" w:hAnsi="Times New Roman"/>
          <w:sz w:val="28"/>
          <w:szCs w:val="28"/>
        </w:rPr>
      </w:pPr>
      <w:hyperlink r:id="rId7" w:anchor="n11" w:history="1">
        <w:r w:rsidR="00A75A10" w:rsidRPr="00A75A10">
          <w:rPr>
            <w:rFonts w:ascii="Times New Roman" w:hAnsi="Times New Roman"/>
            <w:sz w:val="28"/>
            <w:szCs w:val="28"/>
          </w:rPr>
          <w:t>Перелік</w:t>
        </w:r>
      </w:hyperlink>
      <w:r w:rsidR="00A75A10" w:rsidRPr="00A75A10">
        <w:rPr>
          <w:rFonts w:ascii="Times New Roman" w:hAnsi="Times New Roman"/>
          <w:sz w:val="28"/>
          <w:szCs w:val="28"/>
        </w:rPr>
        <w:t xml:space="preserve"> галузей знань і спеціальностей, за якими здійснюється підготовка здобувачів вищої та фахової </w:t>
      </w:r>
      <w:proofErr w:type="spellStart"/>
      <w:r w:rsidR="00A75A10" w:rsidRPr="00A75A10">
        <w:rPr>
          <w:rFonts w:ascii="Times New Roman" w:hAnsi="Times New Roman"/>
          <w:sz w:val="28"/>
          <w:szCs w:val="28"/>
        </w:rPr>
        <w:t>передвищої</w:t>
      </w:r>
      <w:proofErr w:type="spellEnd"/>
      <w:r w:rsidR="00A75A10" w:rsidRPr="00A75A10">
        <w:rPr>
          <w:rFonts w:ascii="Times New Roman" w:hAnsi="Times New Roman"/>
          <w:sz w:val="28"/>
          <w:szCs w:val="28"/>
        </w:rPr>
        <w:t xml:space="preserve"> освіти, затверджений постановою Кабінету Міністрів України від 29 квітня 2015 р. № 266 (у редакції від 30 серпня 2024 р. № 1021)</w:t>
      </w:r>
      <w:r w:rsidR="00BD5AA3">
        <w:rPr>
          <w:rFonts w:ascii="Times New Roman" w:hAnsi="Times New Roman"/>
          <w:sz w:val="28"/>
          <w:szCs w:val="28"/>
        </w:rPr>
        <w:t xml:space="preserve"> (далі – </w:t>
      </w:r>
      <w:r w:rsidR="00587DA8">
        <w:rPr>
          <w:rFonts w:ascii="Times New Roman" w:hAnsi="Times New Roman"/>
          <w:sz w:val="28"/>
          <w:szCs w:val="28"/>
        </w:rPr>
        <w:t>Перелік 2024</w:t>
      </w:r>
      <w:r w:rsidR="00BD5AA3">
        <w:rPr>
          <w:rFonts w:ascii="Times New Roman" w:hAnsi="Times New Roman"/>
          <w:sz w:val="28"/>
          <w:szCs w:val="28"/>
        </w:rPr>
        <w:t>)</w:t>
      </w:r>
      <w:r w:rsidR="00A75A10" w:rsidRPr="00A75A10">
        <w:rPr>
          <w:rFonts w:ascii="Times New Roman" w:hAnsi="Times New Roman"/>
          <w:sz w:val="28"/>
          <w:szCs w:val="28"/>
        </w:rPr>
        <w:t>;</w:t>
      </w:r>
    </w:p>
    <w:p w14:paraId="02E275BB" w14:textId="653F069D" w:rsidR="00A75A10" w:rsidRDefault="004913A6" w:rsidP="00701352">
      <w:pPr>
        <w:spacing w:after="120" w:line="240" w:lineRule="auto"/>
        <w:ind w:firstLine="709"/>
        <w:jc w:val="both"/>
        <w:rPr>
          <w:rFonts w:ascii="Times New Roman" w:hAnsi="Times New Roman"/>
          <w:sz w:val="28"/>
          <w:szCs w:val="28"/>
        </w:rPr>
      </w:pPr>
      <w:hyperlink r:id="rId8" w:anchor="n11" w:history="1">
        <w:r w:rsidR="00A75A10" w:rsidRPr="00A75A10">
          <w:rPr>
            <w:rFonts w:ascii="Times New Roman" w:hAnsi="Times New Roman"/>
            <w:sz w:val="28"/>
            <w:szCs w:val="28"/>
          </w:rPr>
          <w:t>Порядок присвоєння професійних кваліфікацій закладами вищої освіти в разі відсутності професійного стандарту</w:t>
        </w:r>
      </w:hyperlink>
      <w:r w:rsidR="00A75A10" w:rsidRPr="00A75A10">
        <w:rPr>
          <w:rFonts w:ascii="Times New Roman" w:hAnsi="Times New Roman"/>
          <w:sz w:val="28"/>
          <w:szCs w:val="28"/>
        </w:rPr>
        <w:t>, затверджений постановою Кабінету Міністрів України від 25 жовтня 2024 р. № 1223</w:t>
      </w:r>
      <w:r w:rsidR="00BD5AA3">
        <w:rPr>
          <w:rFonts w:ascii="Times New Roman" w:hAnsi="Times New Roman"/>
          <w:sz w:val="28"/>
          <w:szCs w:val="28"/>
        </w:rPr>
        <w:t xml:space="preserve"> (далі – </w:t>
      </w:r>
      <w:r w:rsidR="00587DA8">
        <w:rPr>
          <w:rFonts w:ascii="Times New Roman" w:hAnsi="Times New Roman"/>
          <w:sz w:val="28"/>
          <w:szCs w:val="28"/>
        </w:rPr>
        <w:t>Порядок</w:t>
      </w:r>
      <w:r w:rsidR="00BD5AA3">
        <w:rPr>
          <w:rFonts w:ascii="Times New Roman" w:hAnsi="Times New Roman"/>
          <w:sz w:val="28"/>
          <w:szCs w:val="28"/>
        </w:rPr>
        <w:t xml:space="preserve"> 1223)</w:t>
      </w:r>
      <w:r w:rsidR="00A75A10" w:rsidRPr="00A75A10">
        <w:rPr>
          <w:rFonts w:ascii="Times New Roman" w:hAnsi="Times New Roman"/>
          <w:sz w:val="28"/>
          <w:szCs w:val="28"/>
        </w:rPr>
        <w:t>;</w:t>
      </w:r>
    </w:p>
    <w:p w14:paraId="4232FC8F" w14:textId="21A08EE0" w:rsidR="00BD5AA3" w:rsidRDefault="00BD5AA3" w:rsidP="00701352">
      <w:pPr>
        <w:spacing w:after="120" w:line="240" w:lineRule="auto"/>
        <w:ind w:firstLine="709"/>
        <w:jc w:val="both"/>
        <w:rPr>
          <w:rFonts w:ascii="Times New Roman" w:hAnsi="Times New Roman"/>
          <w:sz w:val="28"/>
          <w:szCs w:val="28"/>
        </w:rPr>
      </w:pPr>
      <w:r w:rsidRPr="00BD5AA3">
        <w:rPr>
          <w:rFonts w:ascii="Times New Roman" w:hAnsi="Times New Roman"/>
          <w:sz w:val="28"/>
          <w:szCs w:val="28"/>
        </w:rPr>
        <w:t xml:space="preserve">Наказ МОН </w:t>
      </w:r>
      <w:hyperlink r:id="rId9" w:history="1">
        <w:r w:rsidRPr="00BD5AA3">
          <w:rPr>
            <w:rFonts w:ascii="Times New Roman" w:hAnsi="Times New Roman"/>
            <w:sz w:val="28"/>
            <w:szCs w:val="28"/>
          </w:rPr>
          <w:t>від 19.11.2024 № 1625</w:t>
        </w:r>
      </w:hyperlink>
      <w:r w:rsidRPr="00BD5AA3">
        <w:rPr>
          <w:rFonts w:ascii="Times New Roman" w:hAnsi="Times New Roman"/>
          <w:sz w:val="28"/>
          <w:szCs w:val="28"/>
        </w:rPr>
        <w:t xml:space="preserve"> «Про особливості запровадження змін до переліку галузей знань і спеціальностей, за якими здійснюється підготовка здобувачів вищої та фахової </w:t>
      </w:r>
      <w:proofErr w:type="spellStart"/>
      <w:r w:rsidRPr="00BD5AA3">
        <w:rPr>
          <w:rFonts w:ascii="Times New Roman" w:hAnsi="Times New Roman"/>
          <w:sz w:val="28"/>
          <w:szCs w:val="28"/>
        </w:rPr>
        <w:t>передвищої</w:t>
      </w:r>
      <w:proofErr w:type="spellEnd"/>
      <w:r w:rsidRPr="00BD5AA3">
        <w:rPr>
          <w:rFonts w:ascii="Times New Roman" w:hAnsi="Times New Roman"/>
          <w:sz w:val="28"/>
          <w:szCs w:val="28"/>
        </w:rPr>
        <w:t xml:space="preserve"> освіти, затверджених постановою </w:t>
      </w:r>
      <w:r w:rsidRPr="00BD5AA3">
        <w:rPr>
          <w:rFonts w:ascii="Times New Roman" w:hAnsi="Times New Roman"/>
          <w:sz w:val="28"/>
          <w:szCs w:val="28"/>
        </w:rPr>
        <w:lastRenderedPageBreak/>
        <w:t>Кабінету Міністрів України від 30 серпня 2024 року № 1021», зареєстрований в Міністерстві юстиції України 03 грудня 2024 року за № 1833/43178</w:t>
      </w:r>
      <w:r>
        <w:rPr>
          <w:rFonts w:ascii="Times New Roman" w:hAnsi="Times New Roman"/>
          <w:sz w:val="28"/>
          <w:szCs w:val="28"/>
        </w:rPr>
        <w:t xml:space="preserve"> (далі – </w:t>
      </w:r>
      <w:r w:rsidR="00587DA8">
        <w:rPr>
          <w:rFonts w:ascii="Times New Roman" w:hAnsi="Times New Roman"/>
          <w:sz w:val="28"/>
          <w:szCs w:val="28"/>
        </w:rPr>
        <w:t>Н</w:t>
      </w:r>
      <w:r>
        <w:rPr>
          <w:rFonts w:ascii="Times New Roman" w:hAnsi="Times New Roman"/>
          <w:sz w:val="28"/>
          <w:szCs w:val="28"/>
        </w:rPr>
        <w:t>аказ 1625)</w:t>
      </w:r>
      <w:r w:rsidRPr="00BD5AA3">
        <w:rPr>
          <w:rFonts w:ascii="Times New Roman" w:hAnsi="Times New Roman"/>
          <w:sz w:val="28"/>
          <w:szCs w:val="28"/>
        </w:rPr>
        <w:t>;</w:t>
      </w:r>
    </w:p>
    <w:p w14:paraId="4C4CEE20" w14:textId="1E487FE8" w:rsidR="003E50B8" w:rsidRDefault="004913A6" w:rsidP="00701352">
      <w:pPr>
        <w:spacing w:after="120" w:line="240" w:lineRule="auto"/>
        <w:ind w:firstLine="709"/>
        <w:jc w:val="both"/>
        <w:rPr>
          <w:rFonts w:ascii="Times New Roman" w:hAnsi="Times New Roman"/>
          <w:sz w:val="28"/>
          <w:szCs w:val="28"/>
        </w:rPr>
      </w:pPr>
      <w:hyperlink r:id="rId10" w:anchor="n13" w:history="1">
        <w:r w:rsidR="003E50B8" w:rsidRPr="003E50B8">
          <w:rPr>
            <w:rFonts w:ascii="Times New Roman" w:hAnsi="Times New Roman"/>
            <w:sz w:val="28"/>
            <w:szCs w:val="28"/>
          </w:rPr>
          <w:t>Перелік предметних спеціальностей спеціальності А4 Середня освіта (за предметними спеціальностями), спеціалізацій предметної спеціальності А4.02 Середня освіта (Мова та зарубіжна література (із зазначенням мови)), спеціалізацій спеціальностей А5 Професійна освіта (за спеціалізаціями) та А6 Спеціальна освіта (за спеціалізаціями), за якими здійснюється розміщення державного (регіонального) замовлення</w:t>
        </w:r>
      </w:hyperlink>
      <w:r w:rsidR="003E50B8" w:rsidRPr="003E50B8">
        <w:rPr>
          <w:rFonts w:ascii="Times New Roman" w:hAnsi="Times New Roman"/>
          <w:sz w:val="28"/>
          <w:szCs w:val="28"/>
        </w:rPr>
        <w:t>, затверджений наказом МОН від 12.02.2025  № 192, зареєстрований в Міністерстві юстиції 27 лютого 2025 року за № 322/43728 (далі – Перелік 192);</w:t>
      </w:r>
    </w:p>
    <w:p w14:paraId="38D57AA0" w14:textId="6D074E1F" w:rsidR="00A75A10" w:rsidRPr="00A75A10" w:rsidRDefault="00A75A10" w:rsidP="00701352">
      <w:pPr>
        <w:spacing w:after="120" w:line="240" w:lineRule="auto"/>
        <w:ind w:firstLine="709"/>
        <w:jc w:val="both"/>
        <w:rPr>
          <w:rFonts w:ascii="Times New Roman" w:hAnsi="Times New Roman"/>
          <w:sz w:val="28"/>
          <w:szCs w:val="28"/>
        </w:rPr>
      </w:pPr>
      <w:r w:rsidRPr="00A75A10">
        <w:rPr>
          <w:rFonts w:ascii="Times New Roman" w:hAnsi="Times New Roman"/>
          <w:sz w:val="28"/>
          <w:szCs w:val="28"/>
        </w:rPr>
        <w:t>Перелік спеціальностей на рівні вищої освіти, що передбачають доступ до професій, для яких запроваджено додаткове регулювання, затверджений наказом МОН від 27.02.2025 №373, зареєстрованим в Міністерстві юстиції 12 березня 2025 року за № 394/43800</w:t>
      </w:r>
      <w:r w:rsidR="00BD5AA3">
        <w:rPr>
          <w:rFonts w:ascii="Times New Roman" w:hAnsi="Times New Roman"/>
          <w:sz w:val="28"/>
          <w:szCs w:val="28"/>
        </w:rPr>
        <w:t xml:space="preserve"> (далі – </w:t>
      </w:r>
      <w:r w:rsidR="00587DA8">
        <w:rPr>
          <w:rFonts w:ascii="Times New Roman" w:hAnsi="Times New Roman"/>
          <w:sz w:val="28"/>
          <w:szCs w:val="28"/>
        </w:rPr>
        <w:t>Перелік «регульованих» 2025</w:t>
      </w:r>
      <w:r w:rsidR="00BD5AA3">
        <w:rPr>
          <w:rFonts w:ascii="Times New Roman" w:hAnsi="Times New Roman"/>
          <w:sz w:val="28"/>
          <w:szCs w:val="28"/>
        </w:rPr>
        <w:t>)</w:t>
      </w:r>
    </w:p>
    <w:p w14:paraId="00963A17" w14:textId="7B13F272" w:rsidR="00587DA8" w:rsidRDefault="00587DA8" w:rsidP="00701352">
      <w:pPr>
        <w:spacing w:after="120" w:line="240" w:lineRule="auto"/>
        <w:ind w:firstLine="709"/>
        <w:jc w:val="both"/>
        <w:rPr>
          <w:rFonts w:ascii="Times New Roman" w:hAnsi="Times New Roman"/>
          <w:sz w:val="28"/>
          <w:szCs w:val="28"/>
        </w:rPr>
      </w:pPr>
      <w:r w:rsidRPr="00587DA8">
        <w:rPr>
          <w:rFonts w:ascii="Times New Roman" w:hAnsi="Times New Roman"/>
          <w:sz w:val="28"/>
          <w:szCs w:val="28"/>
        </w:rPr>
        <w:t xml:space="preserve">Вимоги до міждисциплінарних освітніх (наукових) програм, затверджені наказом МОН від 21 березня 2025 року № 482, зареєстрованим в Міністерстві юстиції 07 квітня 2025 року за № 537/43943 (далі – </w:t>
      </w:r>
      <w:r>
        <w:rPr>
          <w:rFonts w:ascii="Times New Roman" w:hAnsi="Times New Roman"/>
          <w:sz w:val="28"/>
          <w:szCs w:val="28"/>
        </w:rPr>
        <w:t>Вимоги</w:t>
      </w:r>
      <w:r w:rsidRPr="00587DA8">
        <w:rPr>
          <w:rFonts w:ascii="Times New Roman" w:hAnsi="Times New Roman"/>
          <w:sz w:val="28"/>
          <w:szCs w:val="28"/>
        </w:rPr>
        <w:t xml:space="preserve"> 482).</w:t>
      </w:r>
    </w:p>
    <w:p w14:paraId="08AB5A2A" w14:textId="45CCB6FE" w:rsidR="00BD5AA3" w:rsidRPr="009B41E4" w:rsidRDefault="00BD5AA3" w:rsidP="00701352">
      <w:pPr>
        <w:spacing w:after="120" w:line="240" w:lineRule="auto"/>
        <w:ind w:firstLine="709"/>
        <w:jc w:val="both"/>
      </w:pPr>
      <w:r>
        <w:rPr>
          <w:rFonts w:ascii="Times New Roman" w:hAnsi="Times New Roman"/>
          <w:sz w:val="28"/>
          <w:szCs w:val="28"/>
        </w:rPr>
        <w:t>4</w:t>
      </w:r>
      <w:r w:rsidRPr="009B41E4">
        <w:rPr>
          <w:rFonts w:ascii="Times New Roman" w:hAnsi="Times New Roman"/>
          <w:sz w:val="28"/>
          <w:szCs w:val="28"/>
        </w:rPr>
        <w:t xml:space="preserve">. Терміни, що використовуються в цих Методичних рекомендаціях, вживаються в значеннях, наведених у </w:t>
      </w:r>
      <w:r>
        <w:rPr>
          <w:rFonts w:ascii="Times New Roman" w:hAnsi="Times New Roman"/>
          <w:sz w:val="28"/>
          <w:szCs w:val="28"/>
        </w:rPr>
        <w:t xml:space="preserve">Кодексі законів про працю України, </w:t>
      </w:r>
      <w:r w:rsidRPr="009B41E4">
        <w:rPr>
          <w:rFonts w:ascii="Times New Roman" w:hAnsi="Times New Roman"/>
          <w:sz w:val="28"/>
          <w:szCs w:val="28"/>
        </w:rPr>
        <w:t>Законах України «Про освіту», «Про вищу освіту»</w:t>
      </w:r>
      <w:r w:rsidR="00691AA4">
        <w:rPr>
          <w:rFonts w:ascii="Times New Roman" w:hAnsi="Times New Roman"/>
          <w:sz w:val="28"/>
          <w:szCs w:val="28"/>
        </w:rPr>
        <w:t>,</w:t>
      </w:r>
      <w:r w:rsidRPr="009B41E4">
        <w:rPr>
          <w:rFonts w:ascii="Times New Roman" w:hAnsi="Times New Roman"/>
          <w:sz w:val="28"/>
          <w:szCs w:val="28"/>
        </w:rPr>
        <w:t xml:space="preserve"> </w:t>
      </w:r>
      <w:r w:rsidR="00691AA4" w:rsidRPr="009B41E4">
        <w:rPr>
          <w:rFonts w:ascii="Times New Roman" w:hAnsi="Times New Roman"/>
          <w:sz w:val="28"/>
          <w:szCs w:val="28"/>
        </w:rPr>
        <w:t xml:space="preserve">«Про фахову </w:t>
      </w:r>
      <w:proofErr w:type="spellStart"/>
      <w:r w:rsidR="00691AA4" w:rsidRPr="009B41E4">
        <w:rPr>
          <w:rFonts w:ascii="Times New Roman" w:hAnsi="Times New Roman"/>
          <w:sz w:val="28"/>
          <w:szCs w:val="28"/>
        </w:rPr>
        <w:t>передвищу</w:t>
      </w:r>
      <w:proofErr w:type="spellEnd"/>
      <w:r w:rsidR="00691AA4" w:rsidRPr="009B41E4">
        <w:rPr>
          <w:rFonts w:ascii="Times New Roman" w:hAnsi="Times New Roman"/>
          <w:sz w:val="28"/>
          <w:szCs w:val="28"/>
        </w:rPr>
        <w:t xml:space="preserve"> освіту»</w:t>
      </w:r>
      <w:r w:rsidR="00691AA4">
        <w:rPr>
          <w:rFonts w:ascii="Times New Roman" w:hAnsi="Times New Roman"/>
          <w:sz w:val="28"/>
          <w:szCs w:val="28"/>
        </w:rPr>
        <w:t>.</w:t>
      </w:r>
    </w:p>
    <w:p w14:paraId="30AEA712" w14:textId="77777777" w:rsidR="00BD5AA3" w:rsidRPr="009B41E4" w:rsidRDefault="00BD5AA3" w:rsidP="00701352">
      <w:pPr>
        <w:spacing w:after="120" w:line="240" w:lineRule="auto"/>
        <w:ind w:firstLine="709"/>
        <w:jc w:val="both"/>
      </w:pPr>
      <w:r w:rsidRPr="009B41E4">
        <w:rPr>
          <w:rFonts w:ascii="Times New Roman" w:hAnsi="Times New Roman"/>
          <w:sz w:val="28"/>
          <w:szCs w:val="28"/>
        </w:rPr>
        <w:t>Термін «</w:t>
      </w:r>
      <w:proofErr w:type="spellStart"/>
      <w:r w:rsidRPr="009B41E4">
        <w:rPr>
          <w:rFonts w:ascii="Times New Roman" w:hAnsi="Times New Roman"/>
          <w:sz w:val="28"/>
          <w:szCs w:val="28"/>
        </w:rPr>
        <w:t>мікрокваліфікація</w:t>
      </w:r>
      <w:proofErr w:type="spellEnd"/>
      <w:r w:rsidRPr="009B41E4">
        <w:rPr>
          <w:rFonts w:ascii="Times New Roman" w:hAnsi="Times New Roman"/>
          <w:sz w:val="28"/>
          <w:szCs w:val="28"/>
        </w:rPr>
        <w:t>» вживається в розумінні Рекомендацій Ради Європейського Союзу (</w:t>
      </w:r>
      <w:proofErr w:type="spellStart"/>
      <w:r w:rsidRPr="009B41E4">
        <w:rPr>
          <w:rFonts w:ascii="Times New Roman" w:hAnsi="Times New Roman"/>
          <w:sz w:val="28"/>
          <w:szCs w:val="28"/>
        </w:rPr>
        <w:t>Council</w:t>
      </w:r>
      <w:proofErr w:type="spellEnd"/>
      <w:r w:rsidRPr="009B41E4">
        <w:rPr>
          <w:rFonts w:ascii="Times New Roman" w:hAnsi="Times New Roman"/>
          <w:sz w:val="28"/>
          <w:szCs w:val="28"/>
        </w:rPr>
        <w:t xml:space="preserve"> of </w:t>
      </w:r>
      <w:proofErr w:type="spellStart"/>
      <w:r w:rsidRPr="009B41E4">
        <w:rPr>
          <w:rFonts w:ascii="Times New Roman" w:hAnsi="Times New Roman"/>
          <w:sz w:val="28"/>
          <w:szCs w:val="28"/>
        </w:rPr>
        <w:t>the</w:t>
      </w:r>
      <w:proofErr w:type="spellEnd"/>
      <w:r w:rsidRPr="009B41E4">
        <w:rPr>
          <w:rFonts w:ascii="Times New Roman" w:hAnsi="Times New Roman"/>
          <w:sz w:val="28"/>
          <w:szCs w:val="28"/>
        </w:rPr>
        <w:t xml:space="preserve"> EU (2022). </w:t>
      </w:r>
      <w:proofErr w:type="spellStart"/>
      <w:r w:rsidRPr="009B41E4">
        <w:rPr>
          <w:rFonts w:ascii="Times New Roman" w:hAnsi="Times New Roman"/>
          <w:sz w:val="28"/>
          <w:szCs w:val="28"/>
        </w:rPr>
        <w:t>Council</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Recommendation</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on</w:t>
      </w:r>
      <w:proofErr w:type="spellEnd"/>
      <w:r w:rsidRPr="009B41E4">
        <w:rPr>
          <w:rFonts w:ascii="Times New Roman" w:hAnsi="Times New Roman"/>
          <w:sz w:val="28"/>
          <w:szCs w:val="28"/>
        </w:rPr>
        <w:t xml:space="preserve"> a </w:t>
      </w:r>
      <w:proofErr w:type="spellStart"/>
      <w:r w:rsidRPr="009B41E4">
        <w:rPr>
          <w:rFonts w:ascii="Times New Roman" w:hAnsi="Times New Roman"/>
          <w:sz w:val="28"/>
          <w:szCs w:val="28"/>
        </w:rPr>
        <w:t>European</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approach</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to</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micro-credentials</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for</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lifelong</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learning</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and</w:t>
      </w:r>
      <w:proofErr w:type="spellEnd"/>
      <w:r w:rsidRPr="009B41E4">
        <w:rPr>
          <w:rFonts w:ascii="Times New Roman" w:hAnsi="Times New Roman"/>
          <w:sz w:val="28"/>
          <w:szCs w:val="28"/>
        </w:rPr>
        <w:t xml:space="preserve"> </w:t>
      </w:r>
      <w:proofErr w:type="spellStart"/>
      <w:r w:rsidRPr="009B41E4">
        <w:rPr>
          <w:rFonts w:ascii="Times New Roman" w:hAnsi="Times New Roman"/>
          <w:sz w:val="28"/>
          <w:szCs w:val="28"/>
        </w:rPr>
        <w:t>employability</w:t>
      </w:r>
      <w:proofErr w:type="spellEnd"/>
      <w:r w:rsidRPr="009B41E4">
        <w:rPr>
          <w:rFonts w:ascii="Times New Roman" w:hAnsi="Times New Roman"/>
          <w:sz w:val="28"/>
          <w:szCs w:val="28"/>
        </w:rPr>
        <w:t>. (</w:t>
      </w:r>
      <w:hyperlink r:id="rId11" w:history="1">
        <w:r w:rsidRPr="009B41E4">
          <w:rPr>
            <w:rStyle w:val="a3"/>
            <w:rFonts w:ascii="Times New Roman" w:hAnsi="Times New Roman"/>
            <w:sz w:val="28"/>
            <w:szCs w:val="28"/>
          </w:rPr>
          <w:t>https://bit.ly/3SaYFrJ</w:t>
        </w:r>
      </w:hyperlink>
      <w:r w:rsidRPr="009B41E4">
        <w:rPr>
          <w:rFonts w:ascii="Times New Roman" w:hAnsi="Times New Roman"/>
          <w:sz w:val="28"/>
          <w:szCs w:val="28"/>
        </w:rPr>
        <w:t xml:space="preserve">)) та Рекомендацій щодо впровадження </w:t>
      </w:r>
      <w:proofErr w:type="spellStart"/>
      <w:r w:rsidRPr="009B41E4">
        <w:rPr>
          <w:rFonts w:ascii="Times New Roman" w:hAnsi="Times New Roman"/>
          <w:sz w:val="28"/>
          <w:szCs w:val="28"/>
        </w:rPr>
        <w:t>мікрокваліфікацій</w:t>
      </w:r>
      <w:proofErr w:type="spellEnd"/>
      <w:r w:rsidRPr="009B41E4">
        <w:rPr>
          <w:rFonts w:ascii="Times New Roman" w:hAnsi="Times New Roman"/>
          <w:sz w:val="28"/>
          <w:szCs w:val="28"/>
        </w:rPr>
        <w:t xml:space="preserve"> в Україні (</w:t>
      </w:r>
      <w:hyperlink r:id="rId12" w:history="1">
        <w:r w:rsidRPr="009B41E4">
          <w:rPr>
            <w:rStyle w:val="a3"/>
            <w:rFonts w:ascii="Times New Roman" w:hAnsi="Times New Roman"/>
            <w:sz w:val="28"/>
            <w:szCs w:val="28"/>
          </w:rPr>
          <w:t>http://surl.li/katrkn</w:t>
        </w:r>
      </w:hyperlink>
      <w:r w:rsidRPr="009B41E4">
        <w:rPr>
          <w:rFonts w:ascii="Times New Roman" w:hAnsi="Times New Roman"/>
          <w:sz w:val="28"/>
          <w:szCs w:val="28"/>
        </w:rPr>
        <w:t>).</w:t>
      </w:r>
    </w:p>
    <w:p w14:paraId="374C1EA7" w14:textId="258EE971" w:rsidR="00BD5AA3" w:rsidRDefault="00BD5AA3" w:rsidP="00701352">
      <w:pPr>
        <w:spacing w:after="120" w:line="240" w:lineRule="auto"/>
        <w:ind w:firstLine="709"/>
        <w:jc w:val="both"/>
        <w:rPr>
          <w:rFonts w:ascii="Times New Roman" w:hAnsi="Times New Roman"/>
          <w:b/>
          <w:sz w:val="28"/>
          <w:szCs w:val="28"/>
        </w:rPr>
      </w:pPr>
    </w:p>
    <w:p w14:paraId="769E4952" w14:textId="05BF5ED7" w:rsidR="00587DA8" w:rsidRDefault="00A237BC" w:rsidP="00701352">
      <w:pPr>
        <w:spacing w:after="120" w:line="240" w:lineRule="auto"/>
        <w:ind w:firstLine="709"/>
        <w:jc w:val="both"/>
        <w:rPr>
          <w:rFonts w:ascii="Times New Roman" w:hAnsi="Times New Roman"/>
          <w:b/>
          <w:sz w:val="28"/>
          <w:szCs w:val="28"/>
        </w:rPr>
      </w:pPr>
      <w:r>
        <w:rPr>
          <w:rFonts w:ascii="Times New Roman" w:hAnsi="Times New Roman"/>
          <w:b/>
          <w:sz w:val="28"/>
          <w:szCs w:val="28"/>
        </w:rPr>
        <w:t xml:space="preserve">ІІ. Розширення предметної області </w:t>
      </w:r>
      <w:r w:rsidRPr="009B41E4">
        <w:rPr>
          <w:rFonts w:ascii="Times New Roman" w:hAnsi="Times New Roman"/>
          <w:b/>
          <w:sz w:val="28"/>
          <w:szCs w:val="28"/>
        </w:rPr>
        <w:t>освітніх програм у галузі знань «Освіта»</w:t>
      </w:r>
    </w:p>
    <w:p w14:paraId="56FDFBF7" w14:textId="1EF15708" w:rsidR="00A237BC" w:rsidRPr="00EB18F0" w:rsidRDefault="00A237BC" w:rsidP="00701352">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w:t>
      </w:r>
      <w:r w:rsidR="00AE0405">
        <w:rPr>
          <w:rFonts w:ascii="Times New Roman" w:hAnsi="Times New Roman"/>
          <w:sz w:val="28"/>
          <w:szCs w:val="28"/>
        </w:rPr>
        <w:t>О</w:t>
      </w:r>
      <w:r>
        <w:rPr>
          <w:rFonts w:ascii="Times New Roman" w:hAnsi="Times New Roman"/>
          <w:sz w:val="28"/>
          <w:szCs w:val="28"/>
        </w:rPr>
        <w:t xml:space="preserve">світні програми </w:t>
      </w:r>
      <w:r w:rsidR="00AE0405">
        <w:rPr>
          <w:rFonts w:ascii="Times New Roman" w:hAnsi="Times New Roman"/>
          <w:sz w:val="28"/>
          <w:szCs w:val="28"/>
        </w:rPr>
        <w:t xml:space="preserve">у галузі знань «Освіта» </w:t>
      </w:r>
      <w:r>
        <w:rPr>
          <w:rFonts w:ascii="Times New Roman" w:hAnsi="Times New Roman"/>
          <w:sz w:val="28"/>
          <w:szCs w:val="28"/>
        </w:rPr>
        <w:t xml:space="preserve">можуть реалізовуватись за однією спеціальністю (предметною спеціальністю, спеціалізацією) </w:t>
      </w:r>
      <w:r w:rsidR="00AE0405">
        <w:rPr>
          <w:rFonts w:ascii="Times New Roman" w:hAnsi="Times New Roman"/>
          <w:sz w:val="28"/>
          <w:szCs w:val="28"/>
        </w:rPr>
        <w:t xml:space="preserve">з присвоєнням відповідної професійної кваліфікації педагогічного працівника </w:t>
      </w:r>
      <w:r>
        <w:rPr>
          <w:rFonts w:ascii="Times New Roman" w:hAnsi="Times New Roman"/>
          <w:sz w:val="28"/>
          <w:szCs w:val="28"/>
        </w:rPr>
        <w:t xml:space="preserve">без присвоєння додаткових професійних кваліфікацій та </w:t>
      </w:r>
      <w:proofErr w:type="spellStart"/>
      <w:r>
        <w:rPr>
          <w:rFonts w:ascii="Times New Roman" w:hAnsi="Times New Roman"/>
          <w:sz w:val="28"/>
          <w:szCs w:val="28"/>
        </w:rPr>
        <w:t>мікрокваліфікацій</w:t>
      </w:r>
      <w:proofErr w:type="spellEnd"/>
      <w:r>
        <w:rPr>
          <w:rFonts w:ascii="Times New Roman" w:hAnsi="Times New Roman"/>
          <w:sz w:val="28"/>
          <w:szCs w:val="28"/>
        </w:rPr>
        <w:t>.</w:t>
      </w:r>
      <w:r w:rsidR="00AE0405">
        <w:rPr>
          <w:rFonts w:ascii="Times New Roman" w:hAnsi="Times New Roman"/>
          <w:sz w:val="28"/>
          <w:szCs w:val="28"/>
        </w:rPr>
        <w:t xml:space="preserve"> </w:t>
      </w:r>
      <w:r w:rsidR="00FE154F">
        <w:rPr>
          <w:rFonts w:ascii="Times New Roman" w:hAnsi="Times New Roman"/>
          <w:sz w:val="28"/>
          <w:szCs w:val="28"/>
        </w:rPr>
        <w:t>Для випускників освітніх програм за спеціальністю А1 «Освітні науки» галузі знань А «Освіта» присвоєння професійної кваліфікації визначається відповідною освітньою програмою.</w:t>
      </w:r>
    </w:p>
    <w:p w14:paraId="50234FFE" w14:textId="5F67949B" w:rsidR="00086224" w:rsidRDefault="00AE0405" w:rsidP="00701352">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4A4CB4" w:rsidRPr="009B41E4">
        <w:rPr>
          <w:rFonts w:ascii="Times New Roman" w:hAnsi="Times New Roman"/>
          <w:sz w:val="28"/>
          <w:szCs w:val="28"/>
        </w:rPr>
        <w:t xml:space="preserve">. Для </w:t>
      </w:r>
      <w:r w:rsidR="006A1DDC">
        <w:rPr>
          <w:rFonts w:ascii="Times New Roman" w:hAnsi="Times New Roman"/>
          <w:sz w:val="28"/>
          <w:szCs w:val="28"/>
        </w:rPr>
        <w:t xml:space="preserve">задоволення потреб закладів </w:t>
      </w:r>
      <w:r w:rsidR="00086224">
        <w:rPr>
          <w:rFonts w:ascii="Times New Roman" w:hAnsi="Times New Roman"/>
          <w:sz w:val="28"/>
          <w:szCs w:val="28"/>
        </w:rPr>
        <w:t xml:space="preserve">та установ системи </w:t>
      </w:r>
      <w:r w:rsidR="006A1DDC">
        <w:rPr>
          <w:rFonts w:ascii="Times New Roman" w:hAnsi="Times New Roman"/>
          <w:sz w:val="28"/>
          <w:szCs w:val="28"/>
        </w:rPr>
        <w:t>освіти у кваліфікованих педагогічних працівниках різного профілю, реалізації професійного та творчого потенціалу здобувачів освіти</w:t>
      </w:r>
      <w:r w:rsidR="00C13FCF">
        <w:rPr>
          <w:rFonts w:ascii="Times New Roman" w:hAnsi="Times New Roman"/>
          <w:sz w:val="28"/>
          <w:szCs w:val="28"/>
        </w:rPr>
        <w:t>, урахуван</w:t>
      </w:r>
      <w:r w:rsidR="009D78D6">
        <w:rPr>
          <w:rFonts w:ascii="Times New Roman" w:hAnsi="Times New Roman"/>
          <w:sz w:val="28"/>
          <w:szCs w:val="28"/>
        </w:rPr>
        <w:t>ня</w:t>
      </w:r>
      <w:r w:rsidR="00C13FCF">
        <w:rPr>
          <w:rFonts w:ascii="Times New Roman" w:hAnsi="Times New Roman"/>
          <w:sz w:val="28"/>
          <w:szCs w:val="28"/>
        </w:rPr>
        <w:t xml:space="preserve"> їх </w:t>
      </w:r>
      <w:r w:rsidR="00C13FCF" w:rsidRPr="009B41E4">
        <w:rPr>
          <w:rFonts w:ascii="Times New Roman" w:hAnsi="Times New Roman"/>
          <w:sz w:val="28"/>
          <w:szCs w:val="28"/>
        </w:rPr>
        <w:t>соціальних, особистісних</w:t>
      </w:r>
      <w:r w:rsidR="00C13FCF">
        <w:rPr>
          <w:rFonts w:ascii="Times New Roman" w:hAnsi="Times New Roman"/>
          <w:sz w:val="28"/>
          <w:szCs w:val="28"/>
        </w:rPr>
        <w:t xml:space="preserve"> і</w:t>
      </w:r>
      <w:r w:rsidR="00C13FCF" w:rsidRPr="009B41E4">
        <w:rPr>
          <w:rFonts w:ascii="Times New Roman" w:hAnsi="Times New Roman"/>
          <w:sz w:val="28"/>
          <w:szCs w:val="28"/>
        </w:rPr>
        <w:t xml:space="preserve"> культурних потреб</w:t>
      </w:r>
      <w:r>
        <w:rPr>
          <w:rFonts w:ascii="Times New Roman" w:hAnsi="Times New Roman"/>
          <w:sz w:val="28"/>
          <w:szCs w:val="28"/>
        </w:rPr>
        <w:t>, підвищення конкурентоспроможності випускників освітніх програм у галузі знань «Освіта» на ринку праці</w:t>
      </w:r>
      <w:r w:rsidR="006A1DDC">
        <w:rPr>
          <w:rFonts w:ascii="Times New Roman" w:hAnsi="Times New Roman"/>
          <w:sz w:val="28"/>
          <w:szCs w:val="28"/>
        </w:rPr>
        <w:t xml:space="preserve"> рекомендується при розробленні освітніх програм </w:t>
      </w:r>
      <w:r w:rsidR="006A1DDC" w:rsidRPr="009B41E4">
        <w:rPr>
          <w:rFonts w:ascii="Times New Roman" w:hAnsi="Times New Roman"/>
          <w:sz w:val="28"/>
          <w:szCs w:val="28"/>
        </w:rPr>
        <w:t>передбач</w:t>
      </w:r>
      <w:r w:rsidR="006A1DDC">
        <w:rPr>
          <w:rFonts w:ascii="Times New Roman" w:hAnsi="Times New Roman"/>
          <w:sz w:val="28"/>
          <w:szCs w:val="28"/>
        </w:rPr>
        <w:t>ати</w:t>
      </w:r>
      <w:r w:rsidR="006A1DDC" w:rsidRPr="009B41E4">
        <w:rPr>
          <w:rFonts w:ascii="Times New Roman" w:hAnsi="Times New Roman"/>
          <w:sz w:val="28"/>
          <w:szCs w:val="28"/>
        </w:rPr>
        <w:t xml:space="preserve"> поєднання</w:t>
      </w:r>
      <w:r w:rsidR="00086224">
        <w:rPr>
          <w:rFonts w:ascii="Times New Roman" w:hAnsi="Times New Roman"/>
          <w:sz w:val="28"/>
          <w:szCs w:val="28"/>
        </w:rPr>
        <w:t>:</w:t>
      </w:r>
    </w:p>
    <w:p w14:paraId="1DCBC595" w14:textId="40178B29" w:rsidR="00086224" w:rsidRDefault="00E879E8" w:rsidP="00701352">
      <w:pPr>
        <w:spacing w:after="120" w:line="240" w:lineRule="auto"/>
        <w:ind w:firstLine="709"/>
        <w:jc w:val="both"/>
        <w:rPr>
          <w:rFonts w:ascii="Times New Roman" w:hAnsi="Times New Roman"/>
          <w:sz w:val="28"/>
          <w:szCs w:val="28"/>
        </w:rPr>
      </w:pPr>
      <w:r w:rsidRPr="00E879E8">
        <w:rPr>
          <w:rFonts w:ascii="Times New Roman" w:hAnsi="Times New Roman"/>
          <w:sz w:val="28"/>
          <w:szCs w:val="28"/>
        </w:rPr>
        <w:t>основної педагогічної спеціальності (предметної спеціальності, спеціалізації) з іншими спеціальностями (предметними спеціальностями, спеціалізаціями) з присвоєнням другої професійної кваліфікації (далі – міждисциплінарні освітні програми). Поєднання предметних спеціальностей</w:t>
      </w:r>
      <w:r>
        <w:rPr>
          <w:rFonts w:ascii="Times New Roman" w:hAnsi="Times New Roman"/>
          <w:sz w:val="28"/>
          <w:szCs w:val="28"/>
        </w:rPr>
        <w:t xml:space="preserve"> однієї спеціальності</w:t>
      </w:r>
      <w:r w:rsidRPr="00E879E8">
        <w:rPr>
          <w:rFonts w:ascii="Times New Roman" w:hAnsi="Times New Roman"/>
          <w:sz w:val="28"/>
          <w:szCs w:val="28"/>
        </w:rPr>
        <w:t xml:space="preserve"> або спеціалізацій однієї спеціальності не є міждисциплінарною освітньою програмою</w:t>
      </w:r>
      <w:r w:rsidR="00086224" w:rsidRPr="00E879E8">
        <w:rPr>
          <w:rFonts w:ascii="Times New Roman" w:hAnsi="Times New Roman"/>
          <w:sz w:val="28"/>
          <w:szCs w:val="28"/>
        </w:rPr>
        <w:t>;</w:t>
      </w:r>
    </w:p>
    <w:p w14:paraId="0ECBE24E" w14:textId="62427DBB" w:rsidR="00B27923" w:rsidRDefault="00B27923" w:rsidP="00701352">
      <w:pPr>
        <w:spacing w:after="120" w:line="240" w:lineRule="auto"/>
        <w:ind w:firstLine="709"/>
        <w:jc w:val="both"/>
        <w:rPr>
          <w:rFonts w:ascii="Times New Roman" w:hAnsi="Times New Roman"/>
          <w:sz w:val="28"/>
          <w:szCs w:val="28"/>
        </w:rPr>
      </w:pPr>
      <w:r>
        <w:rPr>
          <w:rFonts w:ascii="Times New Roman" w:hAnsi="Times New Roman"/>
          <w:noProof/>
          <w:sz w:val="28"/>
          <w:szCs w:val="28"/>
          <w:lang w:eastAsia="uk-UA"/>
        </w:rPr>
        <mc:AlternateContent>
          <mc:Choice Requires="wps">
            <w:drawing>
              <wp:anchor distT="0" distB="0" distL="114300" distR="114300" simplePos="0" relativeHeight="251673600" behindDoc="0" locked="0" layoutInCell="1" allowOverlap="1" wp14:anchorId="3C25F31C" wp14:editId="7D0848EF">
                <wp:simplePos x="0" y="0"/>
                <wp:positionH relativeFrom="margin">
                  <wp:align>left</wp:align>
                </wp:positionH>
                <wp:positionV relativeFrom="paragraph">
                  <wp:posOffset>146314</wp:posOffset>
                </wp:positionV>
                <wp:extent cx="5477774" cy="914400"/>
                <wp:effectExtent l="0" t="0" r="27940" b="19050"/>
                <wp:wrapNone/>
                <wp:docPr id="17" name="Округлений прямокутник 17"/>
                <wp:cNvGraphicFramePr/>
                <a:graphic xmlns:a="http://schemas.openxmlformats.org/drawingml/2006/main">
                  <a:graphicData uri="http://schemas.microsoft.com/office/word/2010/wordprocessingShape">
                    <wps:wsp>
                      <wps:cNvSpPr/>
                      <wps:spPr>
                        <a:xfrm>
                          <a:off x="0" y="0"/>
                          <a:ext cx="5477774"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2E5351" w14:textId="6D415456" w:rsidR="00B27923" w:rsidRPr="004E26A0" w:rsidRDefault="004E26A0" w:rsidP="00B27923">
                            <w:pPr>
                              <w:jc w:val="center"/>
                              <w:rPr>
                                <w:rFonts w:asciiTheme="minorHAnsi" w:hAnsiTheme="minorHAnsi"/>
                                <w:sz w:val="56"/>
                                <w:szCs w:val="56"/>
                              </w:rPr>
                            </w:pPr>
                            <w:r w:rsidRPr="004E26A0">
                              <w:rPr>
                                <w:rFonts w:asciiTheme="minorHAnsi" w:hAnsiTheme="minorHAnsi" w:hint="eastAsia"/>
                                <w:sz w:val="56"/>
                                <w:szCs w:val="56"/>
                              </w:rPr>
                              <w:t>МІЖДИСЦИПЛІНАРНІ</w:t>
                            </w:r>
                            <w:r w:rsidR="00B27923" w:rsidRPr="004E26A0">
                              <w:rPr>
                                <w:rFonts w:asciiTheme="minorHAnsi" w:hAnsiTheme="minorHAnsi"/>
                                <w:sz w:val="56"/>
                                <w:szCs w:val="56"/>
                              </w:rPr>
                              <w:t xml:space="preserve"> 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25F31C" id="Округлений прямокутник 17" o:spid="_x0000_s1026" style="position:absolute;left:0;text-align:left;margin-left:0;margin-top:11.5pt;width:431.3pt;height:1in;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VArwIAAG0FAAAOAAAAZHJzL2Uyb0RvYy54bWysVM1u2zAMvg/YOwi6r3aCdN2COkXQosOA&#10;oi2aDj0rslQbkEVNUuJkp2F9gL3BXmIYsHV/r+C+0SjZcYu22GGYDzIpkh9/RHJ3b1UpshTWlaAz&#10;OthKKRGaQ17qy4y+OT989oIS55nOmQItMroWju5Nnj7Zrc1YDKEAlQtLEES7cW0yWnhvxknieCEq&#10;5rbACI1CCbZiHll7meSW1YheqWSYps+TGmxuLHDhHN4etEI6ifhSCu5PpHTCE5VRjM3H08ZzHs5k&#10;ssvGl5aZouRdGOwfoqhYqdFpD3XAPCMLWz6AqkpuwYH0WxyqBKQsuYg5YDaD9F42s4IZEXPB4jjT&#10;l8n9P1h+vDy1pMzx7XYo0azCN2o+Ndc372+ums/N9+ZL87P52nwjzW+8+tj8aH6h8OrmQ7y+JmiF&#10;JayNGyPSzJzajnNIhnqspK3CHzMlq1j2dV92sfKE4+X2aAe/ESUcZS8Ho1Ea3yW5tTbW+VcCKhKI&#10;jFpY6PwM3zaWnC2PnEe3qL/RQyaE1AYRKb9WIsSh9JmQmC+6HUbr2GliX1myZNgjjHOh/aAVFSwX&#10;7fV2il/IFJ30FpGLgAFZlkr12B1A6OKH2C1Mpx9MRWzU3jj9W2CtcW8RPYP2vXFVarCPASjMqvPc&#10;6m+K1JYmVMmv5itUCeQc8jU2hoV2YpzhhyXW/og5f8osjggOE469P8FDKqgzCh1FSQH23WP3QR87&#10;F6WU1DhyGXVvF8wKStRrjT0dnx5nNDKj7Z0h+rB3JfO7Er2o9gFfbIALxvBIBn2vNqS0UF3gdpgG&#10;ryhimqPvjHJvN8y+b1cB7hcuptOohnNpmD/SM8MDeChwaKvz1QWzpmtAj617DJvxZON7LdjqBksN&#10;04UHWcb+vK1rV3qc6dhD3f4JS+MuH7Vut+TkDwAAAP//AwBQSwMEFAAGAAgAAAAhAJ8+dQXbAAAA&#10;BwEAAA8AAABkcnMvZG93bnJldi54bWxMj8FOwzAQRO9I/IO1SNyoQypCFOJUhaonTqRcetvESxKI&#10;7ch2W/P3LCc4jVYzmnlbb5KZxZl8mJxVcL/KQJDtnZ7soOD9sL8rQYSIVuPsLCn4pgCb5vqqxkq7&#10;i32jcxsHwSU2VKhgjHGppAz9SAbDyi1k2ftw3mDk0w9Se7xwuZllnmWFNDhZXhhxoZeR+q/2ZBQY&#10;vU67T9weaV+2z8eH9LrzY6fU7U3aPoGIlOJfGH7xGR0aZurcyeogZgX8SFSQr1nZLYu8ANFxrHjM&#10;QDa1/M/f/AAAAP//AwBQSwECLQAUAAYACAAAACEAtoM4kv4AAADhAQAAEwAAAAAAAAAAAAAAAAAA&#10;AAAAW0NvbnRlbnRfVHlwZXNdLnhtbFBLAQItABQABgAIAAAAIQA4/SH/1gAAAJQBAAALAAAAAAAA&#10;AAAAAAAAAC8BAABfcmVscy8ucmVsc1BLAQItABQABgAIAAAAIQA7mCVArwIAAG0FAAAOAAAAAAAA&#10;AAAAAAAAAC4CAABkcnMvZTJvRG9jLnhtbFBLAQItABQABgAIAAAAIQCfPnUF2wAAAAcBAAAPAAAA&#10;AAAAAAAAAAAAAAkFAABkcnMvZG93bnJldi54bWxQSwUGAAAAAAQABADzAAAAEQYAAAAA&#10;" fillcolor="#156082 [3204]" strokecolor="#0a2f40 [1604]" strokeweight="1pt">
                <v:stroke joinstyle="miter"/>
                <v:textbox>
                  <w:txbxContent>
                    <w:p w14:paraId="722E5351" w14:textId="6D415456" w:rsidR="00B27923" w:rsidRPr="004E26A0" w:rsidRDefault="004E26A0" w:rsidP="00B27923">
                      <w:pPr>
                        <w:jc w:val="center"/>
                        <w:rPr>
                          <w:rFonts w:asciiTheme="minorHAnsi" w:hAnsiTheme="minorHAnsi"/>
                          <w:sz w:val="56"/>
                          <w:szCs w:val="56"/>
                        </w:rPr>
                      </w:pPr>
                      <w:r w:rsidRPr="004E26A0">
                        <w:rPr>
                          <w:rFonts w:asciiTheme="minorHAnsi" w:hAnsiTheme="minorHAnsi" w:hint="eastAsia"/>
                          <w:sz w:val="56"/>
                          <w:szCs w:val="56"/>
                        </w:rPr>
                        <w:t>МІЖДИСЦИПЛІНАРНІ</w:t>
                      </w:r>
                      <w:r w:rsidR="00B27923" w:rsidRPr="004E26A0">
                        <w:rPr>
                          <w:rFonts w:asciiTheme="minorHAnsi" w:hAnsiTheme="minorHAnsi"/>
                          <w:sz w:val="56"/>
                          <w:szCs w:val="56"/>
                        </w:rPr>
                        <w:t xml:space="preserve"> ОП</w:t>
                      </w:r>
                    </w:p>
                  </w:txbxContent>
                </v:textbox>
                <w10:wrap anchorx="margin"/>
              </v:roundrect>
            </w:pict>
          </mc:Fallback>
        </mc:AlternateContent>
      </w:r>
    </w:p>
    <w:p w14:paraId="15A891DC" w14:textId="77777777" w:rsidR="00B27923" w:rsidRDefault="00B27923" w:rsidP="00701352">
      <w:pPr>
        <w:spacing w:after="120" w:line="240" w:lineRule="auto"/>
        <w:ind w:firstLine="709"/>
        <w:jc w:val="both"/>
        <w:rPr>
          <w:rFonts w:ascii="Times New Roman" w:hAnsi="Times New Roman"/>
          <w:sz w:val="28"/>
          <w:szCs w:val="28"/>
        </w:rPr>
      </w:pPr>
    </w:p>
    <w:p w14:paraId="35FB67F3" w14:textId="67C5FCDB" w:rsidR="00B27923" w:rsidRDefault="00B27923" w:rsidP="00701352">
      <w:pPr>
        <w:spacing w:after="120" w:line="240" w:lineRule="auto"/>
        <w:ind w:firstLine="709"/>
        <w:jc w:val="both"/>
        <w:rPr>
          <w:rFonts w:ascii="Times New Roman" w:hAnsi="Times New Roman"/>
          <w:sz w:val="28"/>
          <w:szCs w:val="28"/>
        </w:rPr>
      </w:pPr>
    </w:p>
    <w:p w14:paraId="1417B0FD" w14:textId="4BFD074F" w:rsidR="00B27923" w:rsidRDefault="00B27923" w:rsidP="00701352">
      <w:pPr>
        <w:spacing w:after="120" w:line="240" w:lineRule="auto"/>
        <w:ind w:firstLine="709"/>
        <w:jc w:val="both"/>
        <w:rPr>
          <w:rFonts w:ascii="Times New Roman" w:hAnsi="Times New Roman"/>
          <w:sz w:val="28"/>
          <w:szCs w:val="28"/>
        </w:rPr>
      </w:pPr>
    </w:p>
    <w:p w14:paraId="1BBE5184" w14:textId="2862C71B" w:rsidR="00C3198A" w:rsidRDefault="00701352" w:rsidP="00701352">
      <w:pPr>
        <w:spacing w:after="120" w:line="240" w:lineRule="auto"/>
        <w:jc w:val="both"/>
        <w:rPr>
          <w:rFonts w:ascii="Times New Roman" w:hAnsi="Times New Roman"/>
          <w:sz w:val="28"/>
          <w:szCs w:val="28"/>
        </w:rPr>
      </w:pPr>
      <w:r>
        <w:rPr>
          <w:rFonts w:ascii="Times New Roman" w:hAnsi="Times New Roman"/>
          <w:noProof/>
          <w:sz w:val="28"/>
          <w:szCs w:val="28"/>
          <w:lang w:eastAsia="uk-UA"/>
        </w:rPr>
        <mc:AlternateContent>
          <mc:Choice Requires="wps">
            <w:drawing>
              <wp:anchor distT="0" distB="0" distL="114300" distR="114300" simplePos="0" relativeHeight="251665408" behindDoc="0" locked="0" layoutInCell="1" allowOverlap="1" wp14:anchorId="4B76F17E" wp14:editId="3812F918">
                <wp:simplePos x="0" y="0"/>
                <wp:positionH relativeFrom="page">
                  <wp:posOffset>3284525</wp:posOffset>
                </wp:positionH>
                <wp:positionV relativeFrom="paragraph">
                  <wp:posOffset>2587168</wp:posOffset>
                </wp:positionV>
                <wp:extent cx="808533" cy="308965"/>
                <wp:effectExtent l="19050" t="57150" r="0" b="53340"/>
                <wp:wrapNone/>
                <wp:docPr id="8" name="Пряма зі стрілкою 8"/>
                <wp:cNvGraphicFramePr/>
                <a:graphic xmlns:a="http://schemas.openxmlformats.org/drawingml/2006/main">
                  <a:graphicData uri="http://schemas.microsoft.com/office/word/2010/wordprocessingShape">
                    <wps:wsp>
                      <wps:cNvCnPr/>
                      <wps:spPr>
                        <a:xfrm flipV="1">
                          <a:off x="0" y="0"/>
                          <a:ext cx="808533" cy="308965"/>
                        </a:xfrm>
                        <a:prstGeom prst="straightConnector1">
                          <a:avLst/>
                        </a:prstGeom>
                        <a:ln w="508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B82010" id="_x0000_t32" coordsize="21600,21600" o:spt="32" o:oned="t" path="m,l21600,21600e" filled="f">
                <v:path arrowok="t" fillok="f" o:connecttype="none"/>
                <o:lock v:ext="edit" shapetype="t"/>
              </v:shapetype>
              <v:shape id="Пряма зі стрілкою 8" o:spid="_x0000_s1026" type="#_x0000_t32" style="position:absolute;margin-left:258.6pt;margin-top:203.7pt;width:63.65pt;height:24.35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lDAIAACAEAAAOAAAAZHJzL2Uyb0RvYy54bWysU8uu0zAQ3SPxD5b3NGmrVqFqehe9wAZB&#10;xWvv69iJJb9km6bdAR8Au7vlF9ghAeIbkj9i7OQGBAgkxMayxz5n5pwZby9OSqIjc14YXeL5LMeI&#10;aWoqoesSP392/06BkQ9EV0QazUp8Zh5f7G7f2rZ2wxamMbJiDgGJ9pvWlrgJwW6yzNOGKeJnxjIN&#10;l9w4RQIcXZ1VjrTArmS2yPN11hpXWWco8x6il8Ml3iV+zhkNjzn3LCBZYqgtpNWl9Squ2W5LNrUj&#10;thF0LIP8QxWKCA1JJ6pLEgh66cQvVEpQZ7zhYUaNygzngrKkAdTM85/UPG2IZUkLmOPtZJP/f7T0&#10;0fHgkKhKDI3SREGLuvf9q/5d96X7gLqP/TXqX/dvIHLdfe4+dV/7t6iIrrXWbwC81wc3nrw9uGjB&#10;iTuFuBT2BQxEMgVkolPy/Dx5zk4BUQgWebFaLjGicLXMi7vrVWTPBppIZ50PD5hRKG5K7IMjom7C&#10;3mgN3TVuSEGOD30YgDeACJYatSVe5UWep0oCEfKerlA4W1AanCC6lmzMKDUkjroGJWkXzpINRE8Y&#10;B5+g4mViShPK9tKhI4HZIpQyHdYTE7yOMC6knIBDCX8Eju8jlKXpncCLv2edECmz0WECK6GN+x1B&#10;OM3Hkvnw/saBQXe04MpU59TjZA2MYerO+GXinP94TvDvH3v3DQAA//8DAFBLAwQUAAYACAAAACEA&#10;zftoGeIAAAALAQAADwAAAGRycy9kb3ducmV2LnhtbEyPQU7DMBBF90jcwRokdtRJm6RViFNVVCAk&#10;VCQaDuDGJg7Y4yh22/T2DKuynJmnP+9X68lZdtJj6D0KSGcJMI2tVz12Aj6b54cVsBAlKmk9agEX&#10;HWBd395UslT+jB/6tI8doxAMpRRgYhxKzkNrtJNh5geNdPvyo5ORxrHjapRnCneWz5Ok4E72SB+M&#10;HPST0e3P/ugEvDV2DLvXzctltzLbbVx828V7I8T93bR5BBb1FK8w/OmTOtTkdPBHVIFZAXm6nBMq&#10;IEuWGTAiiizLgR1okxcp8Lri/zvUvwAAAP//AwBQSwECLQAUAAYACAAAACEAtoM4kv4AAADhAQAA&#10;EwAAAAAAAAAAAAAAAAAAAAAAW0NvbnRlbnRfVHlwZXNdLnhtbFBLAQItABQABgAIAAAAIQA4/SH/&#10;1gAAAJQBAAALAAAAAAAAAAAAAAAAAC8BAABfcmVscy8ucmVsc1BLAQItABQABgAIAAAAIQC0Nz+l&#10;DAIAACAEAAAOAAAAAAAAAAAAAAAAAC4CAABkcnMvZTJvRG9jLnhtbFBLAQItABQABgAIAAAAIQDN&#10;+2gZ4gAAAAsBAAAPAAAAAAAAAAAAAAAAAGYEAABkcnMvZG93bnJldi54bWxQSwUGAAAAAAQABADz&#10;AAAAdQUAAAAA&#10;" strokecolor="#4ea72e [3209]" strokeweight="4pt">
                <v:stroke endarrow="block" joinstyle="miter"/>
                <w10:wrap anchorx="page"/>
              </v:shape>
            </w:pict>
          </mc:Fallback>
        </mc:AlternateContent>
      </w:r>
      <w:r w:rsidR="00D46EA1">
        <w:rPr>
          <w:rFonts w:ascii="Times New Roman" w:hAnsi="Times New Roman"/>
          <w:noProof/>
          <w:sz w:val="28"/>
          <w:szCs w:val="28"/>
          <w:lang w:eastAsia="uk-UA"/>
        </w:rPr>
        <mc:AlternateContent>
          <mc:Choice Requires="wps">
            <w:drawing>
              <wp:anchor distT="0" distB="0" distL="114300" distR="114300" simplePos="0" relativeHeight="251660288" behindDoc="0" locked="0" layoutInCell="1" allowOverlap="1" wp14:anchorId="74B4AB43" wp14:editId="3385A53B">
                <wp:simplePos x="0" y="0"/>
                <wp:positionH relativeFrom="column">
                  <wp:posOffset>2338071</wp:posOffset>
                </wp:positionH>
                <wp:positionV relativeFrom="paragraph">
                  <wp:posOffset>1339850</wp:posOffset>
                </wp:positionV>
                <wp:extent cx="816610" cy="781050"/>
                <wp:effectExtent l="19050" t="19050" r="78740" b="57150"/>
                <wp:wrapNone/>
                <wp:docPr id="3" name="Пряма зі стрілкою 3"/>
                <wp:cNvGraphicFramePr/>
                <a:graphic xmlns:a="http://schemas.openxmlformats.org/drawingml/2006/main">
                  <a:graphicData uri="http://schemas.microsoft.com/office/word/2010/wordprocessingShape">
                    <wps:wsp>
                      <wps:cNvCnPr/>
                      <wps:spPr>
                        <a:xfrm>
                          <a:off x="0" y="0"/>
                          <a:ext cx="816610" cy="781050"/>
                        </a:xfrm>
                        <a:prstGeom prst="straightConnector1">
                          <a:avLst/>
                        </a:prstGeom>
                        <a:ln w="508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00D9E" id="Пряма зі стрілкою 3" o:spid="_x0000_s1026" type="#_x0000_t32" style="position:absolute;margin-left:184.1pt;margin-top:105.5pt;width:64.3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fWBQIAABYEAAAOAAAAZHJzL2Uyb0RvYy54bWysU0uO1DAQ3SNxB8t7OkmPpmm1Oj2LHmCD&#10;oMXnAB7HTiz5J9t0kh1wANjNliuwQwLEGZIbUXZ6MmiQkEBs/H+v6r0qby86JdGROS+MLnGxyDFi&#10;mppK6LrEr189frDGyAeiKyKNZiXumccXu/v3tq3dsKVpjKyYQ0Ci/aa1JW5CsJss87RhiviFsUzD&#10;JTdOkQBbV2eVIy2wK5kt83yVtcZV1hnKvIfTy+kS7xI/54yG55x7FpAsMeQW0ujSeBXHbLclm9oR&#10;2wh6SoP8QxaKCA1BZ6pLEgh648RvVEpQZ7zhYUGNygzngrKkAdQU+R01LxtiWdIC5ng72+T/Hy19&#10;djw4JKoSn2GkiYISDZ/Gt+PH4fvwGQ1fxms0vhvfw8n18G34OvwYP6Cz6Fpr/QbAe31wp523Bxct&#10;6LhTcQZxqEtO97PTrAuIwuG6WK0KqAeFq4frIj9Plchuwdb58IQZheKixD44Iuom7I3WUFPjiuQ2&#10;OT71AcID8AYQI0uN2hKf5+s8T88CEfKRrlDoLegLThBdSxZVAFBqmKKaKf+0Cr1kE9ELxsEdyHgK&#10;mPqS7aVDRwIdRShlOixnJngdYVxIOQOnFP4IPL2PUJZ69m/AMyJFNjrMYCW0ccmAO9FDV5xS5tP7&#10;Gwcm3dGCK1P1qbLJGmi+5NXpo8Tu/nWf4LffefcTAAD//wMAUEsDBBQABgAIAAAAIQADhcpA4QAA&#10;AAsBAAAPAAAAZHJzL2Rvd25yZXYueG1sTI/BTsMwEETvSPyDtUhcUOs4raIS4lSowIEjbSXKbRsb&#10;OxDbUeymga9nOcFxNaPZ96r15Do26iG2wUsQ8wyY9k1QrTcS9run2QpYTOgVdsFrCV86wrq+vKiw&#10;VOHsX/S4TYbRiI8lSrAp9SXnsbHaYZyHXnvK3sPgMNE5GK4GPNO463ieZQV32Hr6YLHXG6ubz+3J&#10;SWgeNjcf2NuDeH0u3sRuNN+PeyPl9dV0fwcs6Sn9leEXn9ChJqZjOHkVWSdhUaxyqkrIhSApaixv&#10;C5I5UrRYZsDriv93qH8AAAD//wMAUEsBAi0AFAAGAAgAAAAhALaDOJL+AAAA4QEAABMAAAAAAAAA&#10;AAAAAAAAAAAAAFtDb250ZW50X1R5cGVzXS54bWxQSwECLQAUAAYACAAAACEAOP0h/9YAAACUAQAA&#10;CwAAAAAAAAAAAAAAAAAvAQAAX3JlbHMvLnJlbHNQSwECLQAUAAYACAAAACEAJU431gUCAAAWBAAA&#10;DgAAAAAAAAAAAAAAAAAuAgAAZHJzL2Uyb0RvYy54bWxQSwECLQAUAAYACAAAACEAA4XKQOEAAAAL&#10;AQAADwAAAAAAAAAAAAAAAABfBAAAZHJzL2Rvd25yZXYueG1sUEsFBgAAAAAEAAQA8wAAAG0FAAAA&#10;AA==&#10;" strokecolor="#e97132 [3205]" strokeweight="4pt">
                <v:stroke endarrow="block" joinstyle="miter"/>
              </v:shape>
            </w:pict>
          </mc:Fallback>
        </mc:AlternateContent>
      </w:r>
      <w:r w:rsidR="00D46EA1">
        <w:rPr>
          <w:rFonts w:ascii="Times New Roman" w:hAnsi="Times New Roman"/>
          <w:noProof/>
          <w:sz w:val="28"/>
          <w:szCs w:val="28"/>
          <w:lang w:eastAsia="uk-UA"/>
        </w:rPr>
        <mc:AlternateContent>
          <mc:Choice Requires="wps">
            <w:drawing>
              <wp:anchor distT="0" distB="0" distL="114300" distR="114300" simplePos="0" relativeHeight="251661312" behindDoc="0" locked="0" layoutInCell="1" allowOverlap="1" wp14:anchorId="689683B5" wp14:editId="60212DB5">
                <wp:simplePos x="0" y="0"/>
                <wp:positionH relativeFrom="column">
                  <wp:posOffset>2299970</wp:posOffset>
                </wp:positionH>
                <wp:positionV relativeFrom="paragraph">
                  <wp:posOffset>1368425</wp:posOffset>
                </wp:positionV>
                <wp:extent cx="889000" cy="1447800"/>
                <wp:effectExtent l="19050" t="19050" r="82550" b="57150"/>
                <wp:wrapNone/>
                <wp:docPr id="4" name="Пряма зі стрілкою 4"/>
                <wp:cNvGraphicFramePr/>
                <a:graphic xmlns:a="http://schemas.openxmlformats.org/drawingml/2006/main">
                  <a:graphicData uri="http://schemas.microsoft.com/office/word/2010/wordprocessingShape">
                    <wps:wsp>
                      <wps:cNvCnPr/>
                      <wps:spPr>
                        <a:xfrm>
                          <a:off x="0" y="0"/>
                          <a:ext cx="889000" cy="1447800"/>
                        </a:xfrm>
                        <a:prstGeom prst="straightConnector1">
                          <a:avLst/>
                        </a:prstGeom>
                        <a:ln w="508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635E8C" id="Пряма зі стрілкою 4" o:spid="_x0000_s1026" type="#_x0000_t32" style="position:absolute;margin-left:181.1pt;margin-top:107.75pt;width:70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LGBAIAABcEAAAOAAAAZHJzL2Uyb0RvYy54bWysU0uO1DAQ3SNxB8t7OkmrgSbq9Cx6gA2C&#10;Fp8DeBy7Y8k/2abT2QEHgN1sucLskABxhuRGlJ1MBg0SEoiNk7L9XtV7Vd6cnZRER+a8MLrCxSLH&#10;iGlqaqEPFX7z+sm9NUY+EF0TaTSrcMc8PtvevbNpbcmWpjGyZg4BifZlayvchGDLLPO0YYr4hbFM&#10;wyE3TpEAoTtktSMtsCuZLfP8QdYaV1tnKPMeds/HQ7xN/JwzGl5w7llAssJQW0irS+tFXLPthpQH&#10;R2wj6FQG+YcqFBEaks5U5yQQ9NaJ36iUoM54w8OCGpUZzgVlSQOoKfJbal41xLKkBczxdrbJ/z9a&#10;+vy4d0jUFV5hpImCFvWfh3fDp/57f4X6L8MlGt4PH2Dnsv/Wf+1/DB/RKrrWWl8CeKf3boq83bto&#10;wYk7Fb8gDp2S093sNDsFRGFzvX6U59APCkfFavVwDQHQZDdo63x4yoxC8afCPjgiDk3YGa2hqcYV&#10;yW5yfObDCLwGxNRSo7bC9/NIG+NAhHysaxQ6CwKDE0QfJJsySg2Jo5xRQPoLnWQj0UvGwR4oeUyY&#10;BpPtpENHAiNFKGU6LGcmuB1hXEg5A8cS/gic7kcoS0P7N+AZkTIbHWawEtq4ZMCt7OFUTCXz8f61&#10;A6PuaMGFqbvU2mQNTF/qzvRS4nj/Gif4zXve/gQAAP//AwBQSwMEFAAGAAgAAAAhAGKOqlriAAAA&#10;CwEAAA8AAABkcnMvZG93bnJldi54bWxMj8FOwzAMhu9IvENkJC6Ipe3Waip1JzTgwJFtEuyWNSEp&#10;NE7VZF3h6clO42j70+/vr1aT7dioBt86QkhnCTBFjZMtaYTd9uV+CcwHQVJ0jhTCj/Kwqq+vKlFK&#10;d6I3NW6CZjGEfCkQTAh9yblvjLLCz1yvKN4+3WBFiOOguRzEKYbbjmdJUnArWoofjOjV2qjme3O0&#10;CM3T+u5L9OYjfX8t9ul21L/PO414ezM9PgALagoXGM76UR3q6HRwR5KedQjzIssiipCleQ4sEnly&#10;3hwQFot5Dryu+P8O9R8AAAD//wMAUEsBAi0AFAAGAAgAAAAhALaDOJL+AAAA4QEAABMAAAAAAAAA&#10;AAAAAAAAAAAAAFtDb250ZW50X1R5cGVzXS54bWxQSwECLQAUAAYACAAAACEAOP0h/9YAAACUAQAA&#10;CwAAAAAAAAAAAAAAAAAvAQAAX3JlbHMvLnJlbHNQSwECLQAUAAYACAAAACEArsACxgQCAAAXBAAA&#10;DgAAAAAAAAAAAAAAAAAuAgAAZHJzL2Uyb0RvYy54bWxQSwECLQAUAAYACAAAACEAYo6qWuIAAAAL&#10;AQAADwAAAAAAAAAAAAAAAABeBAAAZHJzL2Rvd25yZXYueG1sUEsFBgAAAAAEAAQA8wAAAG0FAAAA&#10;AA==&#10;" strokecolor="#e97132 [3205]" strokeweight="4pt">
                <v:stroke endarrow="block" joinstyle="miter"/>
              </v:shape>
            </w:pict>
          </mc:Fallback>
        </mc:AlternateContent>
      </w:r>
      <w:r w:rsidR="00D46EA1">
        <w:rPr>
          <w:rFonts w:ascii="Times New Roman" w:hAnsi="Times New Roman"/>
          <w:noProof/>
          <w:sz w:val="28"/>
          <w:szCs w:val="28"/>
          <w:lang w:eastAsia="uk-UA"/>
        </w:rPr>
        <mc:AlternateContent>
          <mc:Choice Requires="wps">
            <w:drawing>
              <wp:anchor distT="0" distB="0" distL="114300" distR="114300" simplePos="0" relativeHeight="251663360" behindDoc="0" locked="0" layoutInCell="1" allowOverlap="1" wp14:anchorId="5C72D65A" wp14:editId="0681AA9B">
                <wp:simplePos x="0" y="0"/>
                <wp:positionH relativeFrom="column">
                  <wp:posOffset>2366645</wp:posOffset>
                </wp:positionH>
                <wp:positionV relativeFrom="paragraph">
                  <wp:posOffset>2016125</wp:posOffset>
                </wp:positionV>
                <wp:extent cx="790575" cy="858520"/>
                <wp:effectExtent l="19050" t="19050" r="66675" b="55880"/>
                <wp:wrapNone/>
                <wp:docPr id="6" name="Пряма зі стрілкою 6"/>
                <wp:cNvGraphicFramePr/>
                <a:graphic xmlns:a="http://schemas.openxmlformats.org/drawingml/2006/main">
                  <a:graphicData uri="http://schemas.microsoft.com/office/word/2010/wordprocessingShape">
                    <wps:wsp>
                      <wps:cNvCnPr/>
                      <wps:spPr>
                        <a:xfrm>
                          <a:off x="0" y="0"/>
                          <a:ext cx="790575" cy="858520"/>
                        </a:xfrm>
                        <a:prstGeom prst="straightConnector1">
                          <a:avLst/>
                        </a:prstGeom>
                        <a:ln w="50800">
                          <a:tailEnd type="triangle"/>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4929A" id="Пряма зі стрілкою 6" o:spid="_x0000_s1026" type="#_x0000_t32" style="position:absolute;margin-left:186.35pt;margin-top:158.75pt;width:62.2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XdCQIAABYEAAAOAAAAZHJzL2Uyb0RvYy54bWysU8uO0zAU3SPxD5b3NGlFOyVqOosOsEFQ&#10;8fgAj2M3lvySbZpmB3wA7GbLL8wOCRDfkPwR104mgwDNArHx+5x7z7nXm/OTkujInBdGl3g+yzFi&#10;mppK6EOJ37x+8mCNkQ9EV0QazUrcMo/Pt/fvbRpbsIWpjayYQ0CifdHYEtch2CLLPK2ZIn5mLNNw&#10;yY1TJMDWHbLKkQbYlcwWeb7KGuMq6wxl3sPpxXCJt4mfc0bDC849C0iWGHILaXRpvIxjtt2Q4uCI&#10;rQUd0yD/kIUiQkPQieqCBILeOvEHlRLUGW94mFGjMsO5oCxpADXz/Dc1r2piWdIC5ng72eT/Hy19&#10;ftw7JKoSrzDSREGJus/9u/5T9727Rt2X/gr17/sPcHLVfeu+dj/6j2gVXWusLwC803s37rzdu2jB&#10;iTsVZxCHTsnpdnKanQKicHj2KF+eLTGicLVerpeLVInsFmydD0+ZUSguSuyDI+JQh53RGmpq3Dy5&#10;TY7PfIDwALwBxMhSo6bEy3yd5+lZIEI+1hUKrQV9wQmiD5JFFQCUGqaoZsg/rUIr2UD0knFwBzJe&#10;JKbUl2wnHToS6ChCKdPh4cQEryOMCykn4JDCncDxfYSy1LMTeJB5J3hCpMhGhwmshDbub2mH03xM&#10;mQ/vbxwYdEcLLk3Vpsoma6D5klfjR4nd/es+wW+/8/YnAAAA//8DAFBLAwQUAAYACAAAACEAgJwh&#10;fN0AAAALAQAADwAAAGRycy9kb3ducmV2LnhtbEyPQU+EMBCF7yb+h2ZMvLllUUSRsjFGY7yti4c9&#10;FjpSIp0SWlj8944nvb3J+/LmvXK3ukEsOIXek4LtJgGB1HrTU6fgo365ugMRoiajB0+o4BsD7Krz&#10;s1IXxp/oHZdD7ASHUCi0AhvjWEgZWotOh40fkdj79JPTkc+pk2bSJw53g0yT5FY63RN/sHrEJ4vt&#10;12F2CvqkRrL7Zqlf3WzenrNjhuNRqcuL9fEBRMQ1/sHwW5+rQ8WdGj+TCWJQcJ2nOaMstnkGgomb&#10;+zwF0bDI2JJVKf9vqH4AAAD//wMAUEsBAi0AFAAGAAgAAAAhALaDOJL+AAAA4QEAABMAAAAAAAAA&#10;AAAAAAAAAAAAAFtDb250ZW50X1R5cGVzXS54bWxQSwECLQAUAAYACAAAACEAOP0h/9YAAACUAQAA&#10;CwAAAAAAAAAAAAAAAAAvAQAAX3JlbHMvLnJlbHNQSwECLQAUAAYACAAAACEAE81l3QkCAAAWBAAA&#10;DgAAAAAAAAAAAAAAAAAuAgAAZHJzL2Uyb0RvYy54bWxQSwECLQAUAAYACAAAACEAgJwhfN0AAAAL&#10;AQAADwAAAAAAAAAAAAAAAABjBAAAZHJzL2Rvd25yZXYueG1sUEsFBgAAAAAEAAQA8wAAAG0FAAAA&#10;AA==&#10;" strokecolor="#0f9ed5 [3207]" strokeweight="4pt">
                <v:stroke endarrow="block" joinstyle="miter"/>
              </v:shape>
            </w:pict>
          </mc:Fallback>
        </mc:AlternateContent>
      </w:r>
      <w:r w:rsidR="00D46EA1">
        <w:rPr>
          <w:rFonts w:ascii="Times New Roman" w:hAnsi="Times New Roman"/>
          <w:noProof/>
          <w:sz w:val="28"/>
          <w:szCs w:val="28"/>
          <w:lang w:eastAsia="uk-UA"/>
        </w:rPr>
        <mc:AlternateContent>
          <mc:Choice Requires="wps">
            <w:drawing>
              <wp:anchor distT="0" distB="0" distL="114300" distR="114300" simplePos="0" relativeHeight="251664384" behindDoc="0" locked="0" layoutInCell="1" allowOverlap="1" wp14:anchorId="6B100EEC" wp14:editId="561371AE">
                <wp:simplePos x="0" y="0"/>
                <wp:positionH relativeFrom="column">
                  <wp:posOffset>2338071</wp:posOffset>
                </wp:positionH>
                <wp:positionV relativeFrom="paragraph">
                  <wp:posOffset>1778000</wp:posOffset>
                </wp:positionV>
                <wp:extent cx="850900" cy="1075055"/>
                <wp:effectExtent l="19050" t="38100" r="63500" b="29845"/>
                <wp:wrapNone/>
                <wp:docPr id="7" name="Пряма зі стрілкою 7"/>
                <wp:cNvGraphicFramePr/>
                <a:graphic xmlns:a="http://schemas.openxmlformats.org/drawingml/2006/main">
                  <a:graphicData uri="http://schemas.microsoft.com/office/word/2010/wordprocessingShape">
                    <wps:wsp>
                      <wps:cNvCnPr/>
                      <wps:spPr>
                        <a:xfrm flipV="1">
                          <a:off x="0" y="0"/>
                          <a:ext cx="850900" cy="1075055"/>
                        </a:xfrm>
                        <a:prstGeom prst="straightConnector1">
                          <a:avLst/>
                        </a:prstGeom>
                        <a:ln w="508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D8908" id="Пряма зі стрілкою 7" o:spid="_x0000_s1026" type="#_x0000_t32" style="position:absolute;margin-left:184.1pt;margin-top:140pt;width:67pt;height:84.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weDgIAACEEAAAOAAAAZHJzL2Uyb0RvYy54bWysU8uO0zAU3SPxD5b3NGlRpiVqOosOsEFQ&#10;8dp7HLux5Jds07Q74ANgN9v5BXZIgPiG5I+4djIBAQIJsbF8bZ9z7zn3en1+VBIdmPPC6ArPZzlG&#10;TFNTC72v8IvnD+6sMPKB6JpIo1mFT8zj883tW+vWlmxhGiNr5hCQaF+2tsJNCLbMMk8bpoifGcs0&#10;XHLjFAkQun1WO9ICu5LZIs/Psta42jpDmfdwejFc4k3i55zR8IRzzwKSFYbaQlpdWi/jmm3WpNw7&#10;YhtBxzLIP1ShiNCQdKK6IIGgV078QqUEdcYbHmbUqMxwLihLGkDNPP9JzbOGWJa0gDneTjb5/0dL&#10;Hx92Dom6wkuMNFHQou66f92/7750H1D3sb9C/Zv+LZxcdZ+7T93X/h1aRtda60sAb/XOjZG3Oxct&#10;OHKnEJfCvoSBSKaATHRMnp8mz9kxIAqHqyK/l0NnKFzN82WRF0WkzwaeyGedDw+ZUShuKuyDI2Lf&#10;hK3RGtpr3JCDHB75MABvABEsNWorXOQryBHjQIS8r2sUThakBieI3ks2ZpQaEkdhg5S0CyfJBqKn&#10;jINRUPLdxJRGlG2lQwcCw0UoZTqcTUzwOsK4kHICDiX8ETi+j1CWxncCL/6edUKkzEaHCayENu53&#10;BOE4H0vmw/sbBwbd0YJLU59Sk5M1MIepO+OfiYP+Y5zg33/25hsAAAD//wMAUEsDBBQABgAIAAAA&#10;IQA+DODQ4QAAAAsBAAAPAAAAZHJzL2Rvd25yZXYueG1sTI/LTsMwEEX3SPyDNUjsqE3SViFkUlVU&#10;IKSqSDR8gBubOOBHFLtt+vcMK1jOzNGdc6vV5Cw76TH2wSPczwQw7duget8hfDTPdwWwmKRX0gav&#10;ES46wqq+vqpkqcLZv+vTPnWMQnwsJYJJaSg5j63RTsZZGLSn22cYnUw0jh1XozxTuLM8E2LJnew9&#10;fTBy0E9Gt9/7o0PYNnaMu9f1y2VXmM0m5V82f2sQb2+m9SOwpKf0B8OvPqlDTU6HcPQqMouQL4uM&#10;UISsEFSKiIXIaHNAmM8fcuB1xf93qH8AAAD//wMAUEsBAi0AFAAGAAgAAAAhALaDOJL+AAAA4QEA&#10;ABMAAAAAAAAAAAAAAAAAAAAAAFtDb250ZW50X1R5cGVzXS54bWxQSwECLQAUAAYACAAAACEAOP0h&#10;/9YAAACUAQAACwAAAAAAAAAAAAAAAAAvAQAAX3JlbHMvLnJlbHNQSwECLQAUAAYACAAAACEAkCGc&#10;Hg4CAAAhBAAADgAAAAAAAAAAAAAAAAAuAgAAZHJzL2Uyb0RvYy54bWxQSwECLQAUAAYACAAAACEA&#10;Pgzg0OEAAAALAQAADwAAAAAAAAAAAAAAAABoBAAAZHJzL2Rvd25yZXYueG1sUEsFBgAAAAAEAAQA&#10;8wAAAHYFAAAAAA==&#10;" strokecolor="#4ea72e [3209]" strokeweight="4pt">
                <v:stroke endarrow="block" joinstyle="miter"/>
              </v:shape>
            </w:pict>
          </mc:Fallback>
        </mc:AlternateContent>
      </w:r>
      <w:r w:rsidR="008B2773">
        <w:rPr>
          <w:rFonts w:ascii="Times New Roman" w:hAnsi="Times New Roman"/>
          <w:noProof/>
          <w:sz w:val="28"/>
          <w:szCs w:val="28"/>
          <w:lang w:eastAsia="uk-UA"/>
        </w:rPr>
        <mc:AlternateContent>
          <mc:Choice Requires="wps">
            <w:drawing>
              <wp:anchor distT="0" distB="0" distL="114300" distR="114300" simplePos="0" relativeHeight="251662336" behindDoc="0" locked="0" layoutInCell="1" allowOverlap="1" wp14:anchorId="582E64B3" wp14:editId="62F6C946">
                <wp:simplePos x="0" y="0"/>
                <wp:positionH relativeFrom="margin">
                  <wp:posOffset>2377608</wp:posOffset>
                </wp:positionH>
                <wp:positionV relativeFrom="paragraph">
                  <wp:posOffset>1430607</wp:posOffset>
                </wp:positionV>
                <wp:extent cx="784488" cy="529914"/>
                <wp:effectExtent l="19050" t="38100" r="53975" b="41910"/>
                <wp:wrapNone/>
                <wp:docPr id="5" name="Пряма зі стрілкою 5"/>
                <wp:cNvGraphicFramePr/>
                <a:graphic xmlns:a="http://schemas.openxmlformats.org/drawingml/2006/main">
                  <a:graphicData uri="http://schemas.microsoft.com/office/word/2010/wordprocessingShape">
                    <wps:wsp>
                      <wps:cNvCnPr/>
                      <wps:spPr>
                        <a:xfrm flipV="1">
                          <a:off x="0" y="0"/>
                          <a:ext cx="784488" cy="529914"/>
                        </a:xfrm>
                        <a:prstGeom prst="straightConnector1">
                          <a:avLst/>
                        </a:prstGeom>
                        <a:ln w="50800">
                          <a:tailEnd type="triangle"/>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EE98A" id="Пряма зі стрілкою 5" o:spid="_x0000_s1026" type="#_x0000_t32" style="position:absolute;margin-left:187.2pt;margin-top:112.65pt;width:61.75pt;height:41.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nmDgIAACAEAAAOAAAAZHJzL2Uyb0RvYy54bWysU8uO0zAU3SPxD5b3NGnVQidqOosOsEFQ&#10;wcDe49iNJb9km6bdAR8Au9nOL7BDYhDfkPwR104aEKBZIDaWX+fcc46vV+cHJdGeOS+MLvF0kmPE&#10;NDWV0LsSv7588mCJkQ9EV0QazUp8ZB6fr+/fWzW2YDNTG1kxh4BE+6KxJa5DsEWWeVozRfzEWKbh&#10;kBunSICl22WVIw2wK5nN8vxh1hhXWWco8x52L/pDvE78nDMaXnDuWUCyxKAtpNGl8SqO2XpFip0j&#10;thZ0kEH+QYUiQkPRkeqCBILeOvEHlRLUGW94mFCjMsO5oCx5ADfT/Dc3r2piWfIC4Xg7xuT/Hy19&#10;vt86JKoSLzDSRMETtTfdu+5T+639jNov3TXq3ncfYOe6vW2/tt+7j2gRU2usLwC80Vs3rLzduhjB&#10;gTuFuBT2DTRECgVsokPK/Dhmzg4BUdh8tJzPl9AkFI4Ws7Oz6TyyZz1NpLPOh6fMKBQnJfbBEbGr&#10;w8ZoDa9rXF+C7J/50ANPgAiWGjXAmy/zPCkJRMjHukLhaMFpcILonWRDRamhcPTVO0mzcJSsJ3rJ&#10;OOQEimeJKXUo20iH9gR6i1DKdDhplxpuRxgXUo7AXsKdwOF+hLLUvSO4t3kneESkykaHEayENu5v&#10;ssNhOpjn/f1TAr3vGMGVqY7pjVM00IbpdYYvE/v813WC//zY6x8AAAD//wMAUEsDBBQABgAIAAAA&#10;IQBNruNv4QAAAAsBAAAPAAAAZHJzL2Rvd25yZXYueG1sTI9BT4NAEIXvJv6HzZh4s4uAliJLQ0w0&#10;xkvT2kOPW3YElJ0l7NKiv97xpMfJ+/LeN8V6tr044eg7RwpuFxEIpNqZjhoF+7enmwyED5qM7h2h&#10;gi/0sC4vLwqdG3emLZ52oRFcQj7XCtoQhlxKX7dotV+4AYmzdzdaHfgcG2lGfeZy28s4iu6l1R3x&#10;QqsHfGyx/txNVsFhqA4y3cvv6fVjGydV8vK8kU6p66u5egARcA5/MPzqszqU7HR0ExkvegXJMk0Z&#10;VRDHdwkIJtLVcgXiyFGUZSDLQv7/ofwBAAD//wMAUEsBAi0AFAAGAAgAAAAhALaDOJL+AAAA4QEA&#10;ABMAAAAAAAAAAAAAAAAAAAAAAFtDb250ZW50X1R5cGVzXS54bWxQSwECLQAUAAYACAAAACEAOP0h&#10;/9YAAACUAQAACwAAAAAAAAAAAAAAAAAvAQAAX3JlbHMvLnJlbHNQSwECLQAUAAYACAAAACEAXojp&#10;5g4CAAAgBAAADgAAAAAAAAAAAAAAAAAuAgAAZHJzL2Uyb0RvYy54bWxQSwECLQAUAAYACAAAACEA&#10;Ta7jb+EAAAALAQAADwAAAAAAAAAAAAAAAABoBAAAZHJzL2Rvd25yZXYueG1sUEsFBgAAAAAEAAQA&#10;8wAAAHYFAAAAAA==&#10;" strokecolor="#0f9ed5 [3207]" strokeweight="4pt">
                <v:stroke endarrow="block" joinstyle="miter"/>
                <w10:wrap anchorx="margin"/>
              </v:shape>
            </w:pict>
          </mc:Fallback>
        </mc:AlternateContent>
      </w:r>
      <w:r w:rsidR="008B2773">
        <w:rPr>
          <w:rFonts w:ascii="Times New Roman" w:hAnsi="Times New Roman"/>
          <w:noProof/>
          <w:sz w:val="28"/>
          <w:szCs w:val="28"/>
          <w:lang w:eastAsia="uk-UA"/>
        </w:rPr>
        <mc:AlternateContent>
          <mc:Choice Requires="wps">
            <w:drawing>
              <wp:anchor distT="0" distB="0" distL="114300" distR="114300" simplePos="0" relativeHeight="251659264" behindDoc="0" locked="0" layoutInCell="1" allowOverlap="1" wp14:anchorId="4E195D6E" wp14:editId="3C58CAD8">
                <wp:simplePos x="0" y="0"/>
                <wp:positionH relativeFrom="column">
                  <wp:posOffset>2308596</wp:posOffset>
                </wp:positionH>
                <wp:positionV relativeFrom="paragraph">
                  <wp:posOffset>1317456</wp:posOffset>
                </wp:positionV>
                <wp:extent cx="879895" cy="45719"/>
                <wp:effectExtent l="0" t="76200" r="0" b="126365"/>
                <wp:wrapNone/>
                <wp:docPr id="2" name="Пряма зі стрілкою 2"/>
                <wp:cNvGraphicFramePr/>
                <a:graphic xmlns:a="http://schemas.openxmlformats.org/drawingml/2006/main">
                  <a:graphicData uri="http://schemas.microsoft.com/office/word/2010/wordprocessingShape">
                    <wps:wsp>
                      <wps:cNvCnPr/>
                      <wps:spPr>
                        <a:xfrm>
                          <a:off x="0" y="0"/>
                          <a:ext cx="879895" cy="45719"/>
                        </a:xfrm>
                        <a:prstGeom prst="straightConnector1">
                          <a:avLst/>
                        </a:prstGeom>
                        <a:ln w="50800" cmpd="sng">
                          <a:solidFill>
                            <a:schemeClr val="accent2"/>
                          </a:solidFill>
                          <a:headEnd w="lg" len="lg"/>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80946" id="Пряма зі стрілкою 2" o:spid="_x0000_s1026" type="#_x0000_t32" style="position:absolute;margin-left:181.8pt;margin-top:103.75pt;width:69.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IBLQIAAHMEAAAOAAAAZHJzL2Uyb0RvYy54bWysVEuO1DAQ3SNxB8t7OukWzXRHnZ5FD8MG&#10;wYjPATyOnVjyT7bpdO+AA8ButlyBHRIgzpDciLKTyfCXQGwc21Wvqt6rcjanByXRnjkvjC7xfJZj&#10;xDQ1ldB1iZ8/O7+zwsgHoisijWYlPjKPT7e3b21aW7CFaYysmEMQRPuitSVuQrBFlnnaMEX8zFim&#10;wciNUyTA0dVZ5UgL0ZXMFnl+L2uNq6wzlHkPt2eDEW9TfM4ZDY859ywgWWKoLaTVpfUyrtl2Q4ra&#10;EdsIOpZB/qEKRYSGpFOoMxIIeuHET6GUoM54w8OMGpUZzgVliQOwmec/sHnaEMsSFxDH20km///C&#10;0kf7C4dEVeIFRpooaFH3rn/Zv+0+d+9R96G/Qv2r/jXcXHWfuo/dl/4NWkTVWusLAO/0hRtP3l64&#10;KMGBOxW/QA4dktLHSWl2CIjC5epkvVovMaJgurs8ma9jyOwGa50PD5hRKG5K7IMjom7CzmgNLTVu&#10;nsQm+4c+DMBrQEwsNWpLvMxXOXScKgvkvK4TwhspqnMhZfRLQ8Z20qE9gfEglDIdEjmo5DvPhpHq&#10;vq5iWFljJBnMOmwgNSkCETLawtGCeMEJomvJRj5SA60o1SBO2oWjZEOZTxgH6UGOgc4f65EavCOM&#10;Q/UTMB9YxdfyOyKjf4Sy9CD+BjwhUmajwwRWQhv3q+zhMB/J88H/WoGBd5Tg0lTHNDZJGpjs1Pvx&#10;Fcan8+05wW/+FduvAAAA//8DAFBLAwQUAAYACAAAACEAsVOCv94AAAALAQAADwAAAGRycy9kb3du&#10;cmV2LnhtbEyPwU7DMAyG70i8Q2QkbixtxrqpNJ0Q0hhHKOOeNl5b0ThVk23d22NOcLT96ff3F9vZ&#10;DeKMU+g9aUgXCQikxtueWg2Hz93DBkSIhqwZPKGGKwbYlrc3hcmtv9AHnqvYCg6hkBsNXYxjLmVo&#10;OnQmLPyIxLejn5yJPE6ttJO5cLgbpEqSTDrTE3/ozIgvHTbf1clp2H8d1Ht/DWm1UdnbuDvia71H&#10;re/v5ucnEBHn+AfDrz6rQ8lOtT+RDWLQsMyWGaMaVLJegWBilSgFouZN+rgGWRbyf4fyBwAA//8D&#10;AFBLAQItABQABgAIAAAAIQC2gziS/gAAAOEBAAATAAAAAAAAAAAAAAAAAAAAAABbQ29udGVudF9U&#10;eXBlc10ueG1sUEsBAi0AFAAGAAgAAAAhADj9If/WAAAAlAEAAAsAAAAAAAAAAAAAAAAALwEAAF9y&#10;ZWxzLy5yZWxzUEsBAi0AFAAGAAgAAAAhAPyvEgEtAgAAcwQAAA4AAAAAAAAAAAAAAAAALgIAAGRy&#10;cy9lMm9Eb2MueG1sUEsBAi0AFAAGAAgAAAAhALFTgr/eAAAACwEAAA8AAAAAAAAAAAAAAAAAhwQA&#10;AGRycy9kb3ducmV2LnhtbFBLBQYAAAAABAAEAPMAAACSBQAAAAA=&#10;" strokecolor="#e97132 [3205]" strokeweight="4pt">
                <v:stroke startarrowwidth="wide" startarrowlength="long" endarrow="block" joinstyle="miter"/>
              </v:shape>
            </w:pict>
          </mc:Fallback>
        </mc:AlternateContent>
      </w:r>
      <w:r w:rsidR="00C3198A">
        <w:rPr>
          <w:rFonts w:ascii="Times New Roman" w:hAnsi="Times New Roman"/>
          <w:noProof/>
          <w:sz w:val="28"/>
          <w:szCs w:val="28"/>
          <w:lang w:eastAsia="uk-UA"/>
        </w:rPr>
        <w:drawing>
          <wp:inline distT="0" distB="0" distL="0" distR="0" wp14:anchorId="7CFDBBEF" wp14:editId="050698A6">
            <wp:extent cx="5477774" cy="3691890"/>
            <wp:effectExtent l="0" t="0" r="66040" b="381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AA85B72" w14:textId="05F606FA" w:rsidR="00FE154F" w:rsidRDefault="00E879E8" w:rsidP="00701352">
      <w:pPr>
        <w:spacing w:after="120" w:line="240" w:lineRule="auto"/>
        <w:ind w:firstLine="709"/>
        <w:jc w:val="both"/>
        <w:rPr>
          <w:rFonts w:ascii="Times New Roman" w:hAnsi="Times New Roman"/>
          <w:sz w:val="28"/>
          <w:szCs w:val="28"/>
        </w:rPr>
      </w:pPr>
      <w:r w:rsidRPr="00E879E8">
        <w:rPr>
          <w:rFonts w:ascii="Times New Roman" w:hAnsi="Times New Roman"/>
          <w:sz w:val="28"/>
          <w:szCs w:val="28"/>
        </w:rPr>
        <w:t>основної педагогічної предметної спеціальності, спеціалізації з предметною спеціальністю</w:t>
      </w:r>
      <w:r w:rsidR="00D46EA1">
        <w:rPr>
          <w:rFonts w:ascii="Times New Roman" w:hAnsi="Times New Roman"/>
          <w:sz w:val="28"/>
          <w:szCs w:val="28"/>
        </w:rPr>
        <w:t>,</w:t>
      </w:r>
      <w:r w:rsidRPr="00E879E8">
        <w:rPr>
          <w:rFonts w:ascii="Times New Roman" w:hAnsi="Times New Roman"/>
          <w:sz w:val="28"/>
          <w:szCs w:val="28"/>
        </w:rPr>
        <w:t xml:space="preserve"> спеціалізацією цієї ж спеціальності чи доповнення основної педагогічної спеціальності (предметної спеціальності, спеціалізації) вибірковими освітніми компонентами з присвоєнням другої повної/часткової </w:t>
      </w:r>
      <w:r w:rsidRPr="00E879E8">
        <w:rPr>
          <w:rFonts w:ascii="Times New Roman" w:hAnsi="Times New Roman"/>
          <w:sz w:val="28"/>
          <w:szCs w:val="28"/>
        </w:rPr>
        <w:lastRenderedPageBreak/>
        <w:t xml:space="preserve">професійної кваліфікації та/або </w:t>
      </w:r>
      <w:proofErr w:type="spellStart"/>
      <w:r w:rsidRPr="00E879E8">
        <w:rPr>
          <w:rFonts w:ascii="Times New Roman" w:hAnsi="Times New Roman"/>
          <w:sz w:val="28"/>
          <w:szCs w:val="28"/>
        </w:rPr>
        <w:t>мікрокваліфікацій</w:t>
      </w:r>
      <w:proofErr w:type="spellEnd"/>
      <w:r w:rsidRPr="00E879E8">
        <w:rPr>
          <w:rFonts w:ascii="Times New Roman" w:hAnsi="Times New Roman"/>
          <w:sz w:val="28"/>
          <w:szCs w:val="28"/>
        </w:rPr>
        <w:t xml:space="preserve"> (далі – розширені освітні програми).</w:t>
      </w:r>
      <w:r w:rsidRPr="00E879E8" w:rsidDel="00E879E8">
        <w:rPr>
          <w:rFonts w:ascii="Times New Roman" w:hAnsi="Times New Roman"/>
          <w:sz w:val="28"/>
          <w:szCs w:val="28"/>
        </w:rPr>
        <w:t xml:space="preserve"> </w:t>
      </w:r>
    </w:p>
    <w:p w14:paraId="0A691BAF" w14:textId="31C5599D" w:rsidR="004E26A0" w:rsidRDefault="004E26A0" w:rsidP="00701352">
      <w:pPr>
        <w:spacing w:after="120" w:line="240" w:lineRule="auto"/>
        <w:ind w:firstLine="709"/>
        <w:jc w:val="both"/>
        <w:rPr>
          <w:rFonts w:ascii="Times New Roman" w:hAnsi="Times New Roman"/>
          <w:sz w:val="28"/>
          <w:szCs w:val="28"/>
        </w:rPr>
      </w:pPr>
      <w:r>
        <w:rPr>
          <w:rFonts w:ascii="Times New Roman" w:hAnsi="Times New Roman"/>
          <w:noProof/>
          <w:sz w:val="28"/>
          <w:szCs w:val="28"/>
          <w:lang w:eastAsia="uk-UA"/>
        </w:rPr>
        <mc:AlternateContent>
          <mc:Choice Requires="wps">
            <w:drawing>
              <wp:anchor distT="0" distB="0" distL="114300" distR="114300" simplePos="0" relativeHeight="251675648" behindDoc="0" locked="0" layoutInCell="1" allowOverlap="1" wp14:anchorId="1ECC779E" wp14:editId="78185F42">
                <wp:simplePos x="0" y="0"/>
                <wp:positionH relativeFrom="margin">
                  <wp:posOffset>435610</wp:posOffset>
                </wp:positionH>
                <wp:positionV relativeFrom="paragraph">
                  <wp:posOffset>3175</wp:posOffset>
                </wp:positionV>
                <wp:extent cx="5193030" cy="914400"/>
                <wp:effectExtent l="0" t="0" r="26670" b="19050"/>
                <wp:wrapNone/>
                <wp:docPr id="18" name="Округлений прямокутник 18"/>
                <wp:cNvGraphicFramePr/>
                <a:graphic xmlns:a="http://schemas.openxmlformats.org/drawingml/2006/main">
                  <a:graphicData uri="http://schemas.microsoft.com/office/word/2010/wordprocessingShape">
                    <wps:wsp>
                      <wps:cNvSpPr/>
                      <wps:spPr>
                        <a:xfrm>
                          <a:off x="0" y="0"/>
                          <a:ext cx="519303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8EDA26" w14:textId="4D4F5E60" w:rsidR="004E26A0" w:rsidRPr="004E26A0" w:rsidRDefault="004E26A0" w:rsidP="004E26A0">
                            <w:pPr>
                              <w:jc w:val="center"/>
                              <w:rPr>
                                <w:rFonts w:asciiTheme="minorHAnsi" w:hAnsiTheme="minorHAnsi"/>
                                <w:sz w:val="56"/>
                                <w:szCs w:val="56"/>
                              </w:rPr>
                            </w:pPr>
                            <w:r>
                              <w:rPr>
                                <w:rFonts w:asciiTheme="minorHAnsi" w:hAnsiTheme="minorHAnsi"/>
                                <w:sz w:val="56"/>
                                <w:szCs w:val="56"/>
                              </w:rPr>
                              <w:t>РОЗШИРЕНІ</w:t>
                            </w:r>
                            <w:r w:rsidRPr="004E26A0">
                              <w:rPr>
                                <w:rFonts w:asciiTheme="minorHAnsi" w:hAnsiTheme="minorHAnsi"/>
                                <w:sz w:val="56"/>
                                <w:szCs w:val="56"/>
                              </w:rPr>
                              <w:t xml:space="preserve"> 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CC779E" id="Округлений прямокутник 18" o:spid="_x0000_s1027" style="position:absolute;left:0;text-align:left;margin-left:34.3pt;margin-top:.25pt;width:408.9pt;height:1in;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4oswIAAHQFAAAOAAAAZHJzL2Uyb0RvYy54bWysVM1OGzEQvlfqO1i+l90EaEvEBkUgqkoI&#10;IqDi7HhtdiWvx7WdbNJTVR6gb9CXqCq19O8Vljfq2LtZEKAequaw8XhmvvHMfDO7e8tKkYWwrgSd&#10;0cFGSonQHPJSX2b0zfnhs5eUOM90zhRokdGVcHRv/PTJbm1GYggFqFxYgiDajWqT0cJ7M0oSxwtR&#10;MbcBRmhUSrAV8yjayyS3rEb0SiXDNH2e1GBzY4EL5/D2oFXSccSXUnB/IqUTnqiM4tt8/Nr4nYVv&#10;Mt5lo0vLTFHy7hnsH15RsVJj0B7qgHlG5rZ8AFWV3IID6Tc4VAlIWXIRc8BsBum9bM4KZkTMBYvj&#10;TF8m9/9g+fFiakmZY++wU5pV2KPmU3N98/7mqvncfG++ND+br8030vzGq4/Nj+YXKq9uPsTra4Je&#10;WMLauBEinZmp7SSHx1CPpbRV+MdMyTKWfdWXXSw94Xi5PdjZTDexOxx1O4OtrTT2Jbn1Ntb5VwIq&#10;Eg4ZtTDX+Sn2NpacLY6cx7Bov7ZDITypfUQ8+ZUS4R1KnwqJ+WLYYfSOTBP7ypIFQ44wzoX2g1ZV&#10;sFy019sp/kKmGKT3iFIEDMiyVKrH7gACix9itzCdfXAVkai9c/q3h7XOvUeMDNr3zlWpwT4GoDCr&#10;LnJrvy5SW5pQJb+cLVsurJs6g3yF/LDQDo4z/LDEFhwx56fM4qRg13D6/Ql+pII6o9CdKCnAvnvs&#10;PtgjgVFLSY2Tl1H3ds6soES91kjtyAAc1Shsbb8YYgx7VzO7q9Hzah+wcQPcM4bHY7D3an2UFqoL&#10;XBKTEBVVTHOMnVHu7VrY9+1GwDXDxWQSzXA8DfNH+szwAB7qHNh1vrxg1nQ89MjgY1hPKRvdY2Jr&#10;Gzw1TOYeZBlpGird1rXrAI52pFK3hsLuuCtHq9tlOf4DAAD//wMAUEsDBBQABgAIAAAAIQDUUJOH&#10;2gAAAAcBAAAPAAAAZHJzL2Rvd25yZXYueG1sTI6xTsMwFEV3JP7Bekhs1IEmkRXiVKVVJyZSlm5O&#10;/IgD8XNku234e8wE49U9uvfUm8VO7II+jI4kPK4yYEi90yMNEt6PhwcBLERFWk2OUMI3Btg0tze1&#10;qrS70hte2jiwNEKhUhJMjHPFeegNWhVWbkZK3YfzVsUU/cC1V9c0bif+lGUlt2qk9GDUjDuD/Vd7&#10;thKsXi/7T7U94UG0L6died1700l5f7dsn4FFXOIfDL/6SR2a5NS5M+nAJgmlKBMpoQCWWiHKHFiX&#10;sDwvgDc1/+/f/AAAAP//AwBQSwECLQAUAAYACAAAACEAtoM4kv4AAADhAQAAEwAAAAAAAAAAAAAA&#10;AAAAAAAAW0NvbnRlbnRfVHlwZXNdLnhtbFBLAQItABQABgAIAAAAIQA4/SH/1gAAAJQBAAALAAAA&#10;AAAAAAAAAAAAAC8BAABfcmVscy8ucmVsc1BLAQItABQABgAIAAAAIQCTA04oswIAAHQFAAAOAAAA&#10;AAAAAAAAAAAAAC4CAABkcnMvZTJvRG9jLnhtbFBLAQItABQABgAIAAAAIQDUUJOH2gAAAAcBAAAP&#10;AAAAAAAAAAAAAAAAAA0FAABkcnMvZG93bnJldi54bWxQSwUGAAAAAAQABADzAAAAFAYAAAAA&#10;" fillcolor="#156082 [3204]" strokecolor="#0a2f40 [1604]" strokeweight="1pt">
                <v:stroke joinstyle="miter"/>
                <v:textbox>
                  <w:txbxContent>
                    <w:p w14:paraId="568EDA26" w14:textId="4D4F5E60" w:rsidR="004E26A0" w:rsidRPr="004E26A0" w:rsidRDefault="004E26A0" w:rsidP="004E26A0">
                      <w:pPr>
                        <w:jc w:val="center"/>
                        <w:rPr>
                          <w:rFonts w:asciiTheme="minorHAnsi" w:hAnsiTheme="minorHAnsi"/>
                          <w:sz w:val="56"/>
                          <w:szCs w:val="56"/>
                        </w:rPr>
                      </w:pPr>
                      <w:r>
                        <w:rPr>
                          <w:rFonts w:asciiTheme="minorHAnsi" w:hAnsiTheme="minorHAnsi"/>
                          <w:sz w:val="56"/>
                          <w:szCs w:val="56"/>
                        </w:rPr>
                        <w:t>РОЗШИРЕНІ</w:t>
                      </w:r>
                      <w:r w:rsidRPr="004E26A0">
                        <w:rPr>
                          <w:rFonts w:asciiTheme="minorHAnsi" w:hAnsiTheme="minorHAnsi"/>
                          <w:sz w:val="56"/>
                          <w:szCs w:val="56"/>
                        </w:rPr>
                        <w:t xml:space="preserve"> ОП</w:t>
                      </w:r>
                    </w:p>
                  </w:txbxContent>
                </v:textbox>
                <w10:wrap anchorx="margin"/>
              </v:roundrect>
            </w:pict>
          </mc:Fallback>
        </mc:AlternateContent>
      </w:r>
    </w:p>
    <w:p w14:paraId="263AC97F" w14:textId="25E7D88C" w:rsidR="004E26A0" w:rsidRDefault="004E26A0" w:rsidP="00701352">
      <w:pPr>
        <w:spacing w:after="120" w:line="240" w:lineRule="auto"/>
        <w:ind w:firstLine="709"/>
        <w:jc w:val="both"/>
        <w:rPr>
          <w:rFonts w:ascii="Times New Roman" w:hAnsi="Times New Roman"/>
          <w:sz w:val="28"/>
          <w:szCs w:val="28"/>
        </w:rPr>
      </w:pPr>
    </w:p>
    <w:p w14:paraId="69BD606D" w14:textId="77777777" w:rsidR="004E26A0" w:rsidRDefault="004E26A0" w:rsidP="00701352">
      <w:pPr>
        <w:spacing w:after="120" w:line="240" w:lineRule="auto"/>
        <w:ind w:firstLine="709"/>
        <w:jc w:val="both"/>
        <w:rPr>
          <w:rFonts w:ascii="Times New Roman" w:hAnsi="Times New Roman"/>
          <w:sz w:val="28"/>
          <w:szCs w:val="28"/>
        </w:rPr>
      </w:pPr>
    </w:p>
    <w:p w14:paraId="532658D4" w14:textId="77777777" w:rsidR="004E26A0" w:rsidRPr="00E879E8" w:rsidRDefault="004E26A0" w:rsidP="00701352">
      <w:pPr>
        <w:spacing w:after="120" w:line="240" w:lineRule="auto"/>
        <w:ind w:firstLine="709"/>
        <w:jc w:val="both"/>
        <w:rPr>
          <w:rFonts w:ascii="Times New Roman" w:hAnsi="Times New Roman"/>
          <w:sz w:val="28"/>
          <w:szCs w:val="28"/>
        </w:rPr>
      </w:pPr>
    </w:p>
    <w:p w14:paraId="1B7D982C" w14:textId="7473AFB4" w:rsidR="009C0DCE" w:rsidRPr="007B5F45" w:rsidRDefault="0019127F" w:rsidP="00701352">
      <w:pPr>
        <w:spacing w:after="120" w:line="240" w:lineRule="auto"/>
        <w:ind w:firstLine="709"/>
        <w:jc w:val="both"/>
        <w:rPr>
          <w:rFonts w:ascii="Times New Roman" w:hAnsi="Times New Roman"/>
          <w:sz w:val="28"/>
          <w:szCs w:val="28"/>
        </w:rPr>
      </w:pPr>
      <w:r>
        <w:rPr>
          <w:rFonts w:ascii="Times New Roman" w:hAnsi="Times New Roman"/>
          <w:noProof/>
          <w:sz w:val="28"/>
          <w:szCs w:val="28"/>
          <w:lang w:eastAsia="uk-UA"/>
        </w:rPr>
        <mc:AlternateContent>
          <mc:Choice Requires="wps">
            <w:drawing>
              <wp:anchor distT="0" distB="0" distL="114300" distR="114300" simplePos="0" relativeHeight="251671552" behindDoc="0" locked="0" layoutInCell="1" allowOverlap="1" wp14:anchorId="4811986E" wp14:editId="73DF16FD">
                <wp:simplePos x="0" y="0"/>
                <wp:positionH relativeFrom="column">
                  <wp:posOffset>2696785</wp:posOffset>
                </wp:positionH>
                <wp:positionV relativeFrom="paragraph">
                  <wp:posOffset>2686301</wp:posOffset>
                </wp:positionV>
                <wp:extent cx="758717" cy="509617"/>
                <wp:effectExtent l="19050" t="38100" r="60960" b="43180"/>
                <wp:wrapNone/>
                <wp:docPr id="15" name="Пряма зі стрілкою 15"/>
                <wp:cNvGraphicFramePr/>
                <a:graphic xmlns:a="http://schemas.openxmlformats.org/drawingml/2006/main">
                  <a:graphicData uri="http://schemas.microsoft.com/office/word/2010/wordprocessingShape">
                    <wps:wsp>
                      <wps:cNvCnPr/>
                      <wps:spPr>
                        <a:xfrm flipV="1">
                          <a:off x="0" y="0"/>
                          <a:ext cx="758717" cy="509617"/>
                        </a:xfrm>
                        <a:prstGeom prst="straightConnector1">
                          <a:avLst/>
                        </a:prstGeom>
                        <a:ln w="57150">
                          <a:solidFill>
                            <a:schemeClr val="accent5">
                              <a:lumMod val="60000"/>
                              <a:lumOff val="40000"/>
                            </a:schemeClr>
                          </a:solidFill>
                          <a:tailEnd type="triangle"/>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6D4BC" id="Пряма зі стрілкою 15" o:spid="_x0000_s1026" type="#_x0000_t32" style="position:absolute;margin-left:212.35pt;margin-top:211.5pt;width:59.75pt;height:40.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LhQAIAAJQEAAAOAAAAZHJzL2Uyb0RvYy54bWysVMuO0zAU3SPxD5b3NGk1bYeq6Sw6DBse&#10;Fa+9x7EbS45t2Z6m3QEfALvZzi+wQwLENyR/xLWdhmFALBBZWPa1z7nnHl9nebavJdox64RWBR6P&#10;coyYoroUalvg168uHpxi5DxRJZFasQIfmMNnq/v3lo1ZsImutCyZRUCi3KIxBa68N4ssc7RiNXEj&#10;bZiCTa5tTTws7TYrLWmAvZbZJM9nWaNtaaymzDmInqdNvIr8nDPqn3PumEeywKDNx9HG8TKM2WpJ&#10;FltLTCVoL4P8g4qaCAVJB6pz4gm6suI3qlpQq53mfkR1nWnOBWWxBqhmnN+p5mVFDIu1gDnODDa5&#10;/0dLn+02FokS7m6KkSI13FF7073tPrbf2k+o/dxdo+5d9x4i1+3X9kv7vfuA4Cj41hi3APhabWy/&#10;cmZjgwl7bmvEpTBvgDbaAoWifXT9MLjO9h5RCM6np/PxHCMKW9P84QzmwJclmkBnrPOPma5RmBTY&#10;eUvEtvJrrRTcr7YpBdk9cT4Bj4AAlgo1wDsfT/OoxGkpygshZdiMbcbW0qIdgQYhlDLlp/GcvKqf&#10;6jLFZzl8qVUgDA2VwifHMGgdmKLyX5J4IuQjVSJ/MGCut4KorWR9jVIBIDiZvIszf5AsSX/BONwN&#10;eDRJ2sOruCv3ZGCC0wHGobgB2Bf9N2B/PkBZfDEDOBk7lHbbpGPWAREza+UHcC2Utn+S7ffjXjJP&#10;548OpLqDBZe6PMSuitZA60dX+2ca3tbtdYT//JmsfgAAAP//AwBQSwMEFAAGAAgAAAAhAK7jug/f&#10;AAAACwEAAA8AAABkcnMvZG93bnJldi54bWxMj8FOwzAQRO9I/IO1SFwQtUlCW4U4FUJwrihIFTcn&#10;dpOo9jrYbhr+nu0JbjPap9mZajM7yyYT4uBRwsNCADPYej1gJ+Hz4+1+DSwmhVpZj0bCj4mwqa+v&#10;KlVqf8Z3M+1SxygEY6kk9CmNJeex7Y1TceFHg3Q7+OBUIhs6roM6U7izPBNiyZ0akD70ajQvvWmP&#10;u5OT4O/EPrRHu3pt1tv9FA7L8LX9lvL2Zn5+ApbMnP5guNSn6lBTp8afUEdmJRRZsSL0InIaRcRj&#10;UWTAGhIiz4HXFf+/of4FAAD//wMAUEsBAi0AFAAGAAgAAAAhALaDOJL+AAAA4QEAABMAAAAAAAAA&#10;AAAAAAAAAAAAAFtDb250ZW50X1R5cGVzXS54bWxQSwECLQAUAAYACAAAACEAOP0h/9YAAACUAQAA&#10;CwAAAAAAAAAAAAAAAAAvAQAAX3JlbHMvLnJlbHNQSwECLQAUAAYACAAAACEAL++S4UACAACUBAAA&#10;DgAAAAAAAAAAAAAAAAAuAgAAZHJzL2Uyb0RvYy54bWxQSwECLQAUAAYACAAAACEAruO6D98AAAAL&#10;AQAADwAAAAAAAAAAAAAAAACaBAAAZHJzL2Rvd25yZXYueG1sUEsFBgAAAAAEAAQA8wAAAKYFAAAA&#10;AA==&#10;" strokecolor="#d86dcb [1944]" strokeweight="4.5pt">
                <v:stroke endarrow="block" joinstyle="miter"/>
              </v:shape>
            </w:pict>
          </mc:Fallback>
        </mc:AlternateContent>
      </w:r>
      <w:r w:rsidR="00993267">
        <w:rPr>
          <w:rFonts w:ascii="Times New Roman" w:hAnsi="Times New Roman"/>
          <w:noProof/>
          <w:sz w:val="28"/>
          <w:szCs w:val="28"/>
          <w:lang w:eastAsia="uk-UA"/>
        </w:rPr>
        <mc:AlternateContent>
          <mc:Choice Requires="wps">
            <w:drawing>
              <wp:anchor distT="0" distB="0" distL="114300" distR="114300" simplePos="0" relativeHeight="251672576" behindDoc="0" locked="0" layoutInCell="1" allowOverlap="1" wp14:anchorId="32EE8ADB" wp14:editId="027897F8">
                <wp:simplePos x="0" y="0"/>
                <wp:positionH relativeFrom="column">
                  <wp:posOffset>2679532</wp:posOffset>
                </wp:positionH>
                <wp:positionV relativeFrom="paragraph">
                  <wp:posOffset>3281524</wp:posOffset>
                </wp:positionV>
                <wp:extent cx="750307" cy="103517"/>
                <wp:effectExtent l="0" t="57150" r="50165" b="125095"/>
                <wp:wrapNone/>
                <wp:docPr id="16" name="Пряма зі стрілкою 16"/>
                <wp:cNvGraphicFramePr/>
                <a:graphic xmlns:a="http://schemas.openxmlformats.org/drawingml/2006/main">
                  <a:graphicData uri="http://schemas.microsoft.com/office/word/2010/wordprocessingShape">
                    <wps:wsp>
                      <wps:cNvCnPr/>
                      <wps:spPr>
                        <a:xfrm>
                          <a:off x="0" y="0"/>
                          <a:ext cx="750307" cy="103517"/>
                        </a:xfrm>
                        <a:prstGeom prst="straightConnector1">
                          <a:avLst/>
                        </a:prstGeom>
                        <a:ln w="57150">
                          <a:solidFill>
                            <a:schemeClr val="accent5">
                              <a:lumMod val="60000"/>
                              <a:lumOff val="40000"/>
                            </a:schemeClr>
                          </a:solidFill>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9B6A6" id="Пряма зі стрілкою 16" o:spid="_x0000_s1026" type="#_x0000_t32" style="position:absolute;margin-left:211pt;margin-top:258.4pt;width:59.1pt;height: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RhOwIAAIoEAAAOAAAAZHJzL2Uyb0RvYy54bWysVM2O0zAQviPxDpbvNMkubVHVdA9dlgs/&#10;FT8P4HXsxpJ/ItvbtDfgAeC2V16BGxIgniF5I8Z2mmVZxAGRgxOP55uZ7/NMlmd7JdGOWSeMLnEx&#10;yTFimppK6G2J37y+ePAII+eJrog0mpX4wBw+W92/t2ybBTsxtZEVswiCaLdomxLX3jeLLHO0Zoq4&#10;iWmYhkNurCIetnabVZa0EF3J7CTPZ1lrbNVYQ5lzYD1Ph3gV43POqH/BuWMeyRJDbT6uNq6XYc1W&#10;S7LYWtLUgg5lkH+oQhGhIekY6px4gq6suBNKCWqNM9xPqFGZ4VxQFjkAmyL/jc2rmjQscgFxXDPK&#10;5P5fWPp8t7FIVHB3M4w0UXBH3af+bf+x+959Rt2X/hr17/r3YLnuvnVfux/9BwSuoFvbuAXA13pj&#10;h51rNjaIsOdWhTfQQ/uo9WHUmu09omCcT/PTfI4RhaMiP50W8xAzuwE31vknzCgUPkrsvCViW/u1&#10;0Rpu1dgi6k12T51PwCMgZJYatSWezotpHt2ckaK6EFKGw9hcbC0t2hFoC0Ip034a/eSVemaqZJ/l&#10;8KQGATO0UTI/PJqh1jFSrPxWEk+EfKwr5A8NSOqtIHor2cBRagAE/ZJi8csfJEulv2QcbgQ0Okm1&#10;h1m4W24iLTV4BxgHciNwIP034OAfoCzOyQhOwo7UbouUso6ImNloP4KV0Mb+qWy/LwbyPPkfFUi8&#10;gwSXpjrEXorSQMNHVYfhDBP16z7Cb34hq58AAAD//wMAUEsDBBQABgAIAAAAIQBaIXon4gAAAAsB&#10;AAAPAAAAZHJzL2Rvd25yZXYueG1sTI/dSsNAEEbvBd9hGcEbsZuftkjMpmhBvGgFbfMA2+yYhGZn&#10;Q3bTRJ/e8UrvZpiPb87JN7PtxAUH3zpSEC8iEEiVMy3VCsrjy/0DCB80Gd05QgVf6GFTXF/lOjNu&#10;og+8HEItuIR8phU0IfSZlL5q0Gq/cD0S3z7dYHXgdailGfTE5baTSRStpdUt8YdG97htsDofRqtg&#10;9y5xuhuP36/bcn8u355pF/apUrc389MjiIBz+AvDLz6jQ8FMJzeS8aJTsEwSdgkKVvGaHTixWkYJ&#10;iBMPaRqDLHL536H4AQAA//8DAFBLAQItABQABgAIAAAAIQC2gziS/gAAAOEBAAATAAAAAAAAAAAA&#10;AAAAAAAAAABbQ29udGVudF9UeXBlc10ueG1sUEsBAi0AFAAGAAgAAAAhADj9If/WAAAAlAEAAAsA&#10;AAAAAAAAAAAAAAAALwEAAF9yZWxzLy5yZWxzUEsBAi0AFAAGAAgAAAAhAKzclGE7AgAAigQAAA4A&#10;AAAAAAAAAAAAAAAALgIAAGRycy9lMm9Eb2MueG1sUEsBAi0AFAAGAAgAAAAhAFoheifiAAAACwEA&#10;AA8AAAAAAAAAAAAAAAAAlQQAAGRycy9kb3ducmV2LnhtbFBLBQYAAAAABAAEAPMAAACkBQAAAAA=&#10;" strokecolor="#d86dcb [1944]" strokeweight="4.5pt">
                <v:stroke endarrow="block" joinstyle="miter"/>
              </v:shape>
            </w:pict>
          </mc:Fallback>
        </mc:AlternateContent>
      </w:r>
      <w:r w:rsidR="00993267">
        <w:rPr>
          <w:rFonts w:ascii="Times New Roman" w:hAnsi="Times New Roman"/>
          <w:noProof/>
          <w:sz w:val="28"/>
          <w:szCs w:val="28"/>
          <w:lang w:eastAsia="uk-UA"/>
        </w:rPr>
        <mc:AlternateContent>
          <mc:Choice Requires="wps">
            <w:drawing>
              <wp:anchor distT="0" distB="0" distL="114300" distR="114300" simplePos="0" relativeHeight="251670528" behindDoc="0" locked="0" layoutInCell="1" allowOverlap="1" wp14:anchorId="67388943" wp14:editId="17458F00">
                <wp:simplePos x="0" y="0"/>
                <wp:positionH relativeFrom="column">
                  <wp:posOffset>2696785</wp:posOffset>
                </wp:positionH>
                <wp:positionV relativeFrom="paragraph">
                  <wp:posOffset>2436136</wp:posOffset>
                </wp:positionV>
                <wp:extent cx="715957" cy="871267"/>
                <wp:effectExtent l="19050" t="19050" r="84455" b="62230"/>
                <wp:wrapNone/>
                <wp:docPr id="14" name="Пряма зі стрілкою 14"/>
                <wp:cNvGraphicFramePr/>
                <a:graphic xmlns:a="http://schemas.openxmlformats.org/drawingml/2006/main">
                  <a:graphicData uri="http://schemas.microsoft.com/office/word/2010/wordprocessingShape">
                    <wps:wsp>
                      <wps:cNvCnPr/>
                      <wps:spPr>
                        <a:xfrm>
                          <a:off x="0" y="0"/>
                          <a:ext cx="715957" cy="871267"/>
                        </a:xfrm>
                        <a:prstGeom prst="straightConnector1">
                          <a:avLst/>
                        </a:prstGeom>
                        <a:ln w="5715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F8B7D" id="Пряма зі стрілкою 14" o:spid="_x0000_s1026" type="#_x0000_t32" style="position:absolute;margin-left:212.35pt;margin-top:191.8pt;width:56.35pt;height:6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IBBwIAABgEAAAOAAAAZHJzL2Uyb0RvYy54bWysU8uO0zAU3SPxD5b3NE1F26FqOosOsEFQ&#10;8fgAj2M3lvySbZpkB3wA7GbLL8wOCRDfkPwR104mgwYJCcTGie17zrn33OvteaMkOjHnhdEFzmdz&#10;jJimphT6WOA3r588OMPIB6JLIo1mBW6Zx+e7+/e2td2whamMLJlDQKL9prYFrkKwmyzztGKK+Jmx&#10;TMMlN06RAFt3zEpHamBXMlvM56usNq60zlDmPZxeDJd4l/g5ZzS84NyzgGSBIbeQVpfWy7hmuy3Z&#10;HB2xlaBjGuQfslBEaBCdqC5IIOitE79RKUGd8YaHGTUqM5wLylINUE0+v1PNq4pYlmoBc7ydbPL/&#10;j5Y+Px0cEiX07iFGmijoUfe5f9d/6r5316j70l+h/n3/AU6uum/d1+5H/xFBKPhWW78B+F4f3Ljz&#10;9uCiCQ13Kn6hPNQkr9vJa9YEROFwnS8fLdcYUbg6W+eL1TpyZrdg63x4yoxC8afAPjgijlXYG62h&#10;q8blyW9yeubDALwBRGWpUV3gJYjMU1ggQj7WJQqthQKDE0QfJRsVpQbhWM2Qf/oLrWQD0UvGwR/I&#10;eBBMk8n20qETgZkilDIdVhMTREcYF1JOwCGFPwLH+AhlaWr/BjwhkrLRYQIroY1LBtxRD00+psyH&#10;+BsHhrqjBZembFNnkzUwfqk741OJ8/3rPsFvH/TuJwAAAP//AwBQSwMEFAAGAAgAAAAhAD+buhHg&#10;AAAACwEAAA8AAABkcnMvZG93bnJldi54bWxMj8FOg0AQhu8mvsNmTLzZpYAFkaVpTBoTbrR66G0L&#10;IxDZWcJuC76948neZjJf/vn+fLuYQVxxcr0lBetVAAKptk1PrYKP4/4pBeG8pkYPllDBDzrYFvd3&#10;uc4aO1OF14NvBYeQy7SCzvsxk9LVHRrtVnZE4tuXnYz2vE6tbCY9c7gZZBgEG2l0T/yh0yO+dVh/&#10;Hy5Gwf5lV8qqxFM/rz+9S47l6b0qlXp8WHavIDwu/h+GP31Wh4KdzvZCjRODgjiME0YVRGm0AcHE&#10;c5TEIM48hEEKssjlbYfiFwAA//8DAFBLAQItABQABgAIAAAAIQC2gziS/gAAAOEBAAATAAAAAAAA&#10;AAAAAAAAAAAAAABbQ29udGVudF9UeXBlc10ueG1sUEsBAi0AFAAGAAgAAAAhADj9If/WAAAAlAEA&#10;AAsAAAAAAAAAAAAAAAAALwEAAF9yZWxzLy5yZWxzUEsBAi0AFAAGAAgAAAAhABBlAgEHAgAAGAQA&#10;AA4AAAAAAAAAAAAAAAAALgIAAGRycy9lMm9Eb2MueG1sUEsBAi0AFAAGAAgAAAAhAD+buhHgAAAA&#10;CwEAAA8AAAAAAAAAAAAAAAAAYQQAAGRycy9kb3ducmV2LnhtbFBLBQYAAAAABAAEAPMAAABuBQAA&#10;AAA=&#10;" strokecolor="#4ea72e [3209]" strokeweight="4.5pt">
                <v:stroke endarrow="block" joinstyle="miter"/>
              </v:shape>
            </w:pict>
          </mc:Fallback>
        </mc:AlternateContent>
      </w:r>
      <w:r w:rsidR="00993267">
        <w:rPr>
          <w:rFonts w:ascii="Times New Roman" w:hAnsi="Times New Roman"/>
          <w:noProof/>
          <w:sz w:val="28"/>
          <w:szCs w:val="28"/>
          <w:lang w:eastAsia="uk-UA"/>
        </w:rPr>
        <mc:AlternateContent>
          <mc:Choice Requires="wps">
            <w:drawing>
              <wp:anchor distT="0" distB="0" distL="114300" distR="114300" simplePos="0" relativeHeight="251668480" behindDoc="0" locked="0" layoutInCell="1" allowOverlap="1" wp14:anchorId="4341CE70" wp14:editId="7069FB81">
                <wp:simplePos x="0" y="0"/>
                <wp:positionH relativeFrom="column">
                  <wp:posOffset>2679532</wp:posOffset>
                </wp:positionH>
                <wp:positionV relativeFrom="paragraph">
                  <wp:posOffset>2168717</wp:posOffset>
                </wp:positionV>
                <wp:extent cx="776186" cy="1060605"/>
                <wp:effectExtent l="19050" t="19050" r="62230" b="63500"/>
                <wp:wrapNone/>
                <wp:docPr id="12" name="Пряма зі стрілкою 12"/>
                <wp:cNvGraphicFramePr/>
                <a:graphic xmlns:a="http://schemas.openxmlformats.org/drawingml/2006/main">
                  <a:graphicData uri="http://schemas.microsoft.com/office/word/2010/wordprocessingShape">
                    <wps:wsp>
                      <wps:cNvCnPr/>
                      <wps:spPr>
                        <a:xfrm>
                          <a:off x="0" y="0"/>
                          <a:ext cx="776186" cy="1060605"/>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CBB56" id="Пряма зі стрілкою 12" o:spid="_x0000_s1026" type="#_x0000_t32" style="position:absolute;margin-left:211pt;margin-top:170.75pt;width:61.1pt;height: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YwCAIAABkEAAAOAAAAZHJzL2Uyb0RvYy54bWysU8uO0zAU3SPxD5b3NElF21HUdBYdYIOg&#10;4vEBHsduLPkl2zTtDvgA2M2WX2CHBGi+IfmjuXYyGTRISCAUyYnte86959yb9flRSXRgzgujK1zM&#10;coyYpqYWel/ht2+ePjrDyAeiayKNZhU+MY/PNw8frFtbsrlpjKyZQ0CifdnaCjch2DLLPG2YIn5m&#10;LNNwyY1TJMDW7bPakRbYlczmeb7MWuNq6wxl3sPpxXCJN4mfc0bDS849C0hWGGoLaXVpvYxrtlmT&#10;cu+IbQQdyyD/UIUiQkPSieqCBILeOfEblRLUGW94mFGjMsO5oCxpADVFfk/N64ZYlrSAOd5ONvn/&#10;R0tfHHYOiRp6N8dIEwU96r707/vP3c/uK+q+9Veo/9B/hJOr7kf3vbvuPyEIBd9a60uAb/XOjTtv&#10;dy6acOROxTfIQ8fk9Wnymh0DonC4Wi2LsyVGFK6KfAnPIpJmd2jrfHjGjELxo8I+OCL2TdgaraGt&#10;xhXJcHJ47sMAvAXE1FKjtsKLVbHIU1ggQj7RNQonCwqDE0TvJRszSg2Jo5xBQPoKJ8kGoleMg0FQ&#10;8pAwjSbbSocOBIaKUMp0eDwxQXSEcSHlBBxK+CNwjI9Qlsb2b8ATImU2OkxgJbRxyYB72cOxGEvm&#10;Q/ytA4PuaMGlqU+ptckamL/UnfFfiQP+6z7B7/7ozQ0AAAD//wMAUEsDBBQABgAIAAAAIQCo86iN&#10;3wAAAAsBAAAPAAAAZHJzL2Rvd25yZXYueG1sTI9RS8QwEITfBf9DWME3L73aylGbHiIIIipc7Q/Y&#10;a9a2XpOUJO3Vf+/6pG+zzDD7TblfzSgW8mFwVsF2k4Ag2zo92E5B8/F0swMRIlqNo7Ok4JsC7KvL&#10;ixIL7c72QEsdO8ElNhSooI9xKqQMbU8Gw8ZNZNn7dN5g5NN3Uns8c7kZZZokd9LgYPlDjxM99tSe&#10;6tkoqP170yxfr46eW3l6cy8zdkhKXV+tD/cgIq3xLwy/+IwOFTMd3Wx1EKOCLE15S1Rwm21zEJzI&#10;sywFcWSR7HKQVSn/b6h+AAAA//8DAFBLAQItABQABgAIAAAAIQC2gziS/gAAAOEBAAATAAAAAAAA&#10;AAAAAAAAAAAAAABbQ29udGVudF9UeXBlc10ueG1sUEsBAi0AFAAGAAgAAAAhADj9If/WAAAAlAEA&#10;AAsAAAAAAAAAAAAAAAAALwEAAF9yZWxzLy5yZWxzUEsBAi0AFAAGAAgAAAAhAG4y5jAIAgAAGQQA&#10;AA4AAAAAAAAAAAAAAAAALgIAAGRycy9lMm9Eb2MueG1sUEsBAi0AFAAGAAgAAAAhAKjzqI3fAAAA&#10;CwEAAA8AAAAAAAAAAAAAAAAAYgQAAGRycy9kb3ducmV2LnhtbFBLBQYAAAAABAAEAPMAAABuBQAA&#10;AAA=&#10;" strokecolor="#0f9ed5 [3207]" strokeweight="4.5pt">
                <v:stroke endarrow="block" joinstyle="miter"/>
              </v:shape>
            </w:pict>
          </mc:Fallback>
        </mc:AlternateContent>
      </w:r>
      <w:r w:rsidR="00993267">
        <w:rPr>
          <w:rFonts w:ascii="Times New Roman" w:hAnsi="Times New Roman"/>
          <w:noProof/>
          <w:sz w:val="28"/>
          <w:szCs w:val="28"/>
          <w:lang w:eastAsia="uk-UA"/>
        </w:rPr>
        <mc:AlternateContent>
          <mc:Choice Requires="wps">
            <w:drawing>
              <wp:anchor distT="0" distB="0" distL="114300" distR="114300" simplePos="0" relativeHeight="251669504" behindDoc="0" locked="0" layoutInCell="1" allowOverlap="1" wp14:anchorId="66505CAF" wp14:editId="705F1A03">
                <wp:simplePos x="0" y="0"/>
                <wp:positionH relativeFrom="column">
                  <wp:posOffset>2705412</wp:posOffset>
                </wp:positionH>
                <wp:positionV relativeFrom="paragraph">
                  <wp:posOffset>2298113</wp:posOffset>
                </wp:positionV>
                <wp:extent cx="724427" cy="139460"/>
                <wp:effectExtent l="0" t="76200" r="0" b="51435"/>
                <wp:wrapNone/>
                <wp:docPr id="13" name="Пряма зі стрілкою 13"/>
                <wp:cNvGraphicFramePr/>
                <a:graphic xmlns:a="http://schemas.openxmlformats.org/drawingml/2006/main">
                  <a:graphicData uri="http://schemas.microsoft.com/office/word/2010/wordprocessingShape">
                    <wps:wsp>
                      <wps:cNvCnPr/>
                      <wps:spPr>
                        <a:xfrm flipV="1">
                          <a:off x="0" y="0"/>
                          <a:ext cx="724427" cy="139460"/>
                        </a:xfrm>
                        <a:prstGeom prst="straightConnector1">
                          <a:avLst/>
                        </a:prstGeom>
                        <a:ln w="5715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1EA60" id="Пряма зі стрілкою 13" o:spid="_x0000_s1026" type="#_x0000_t32" style="position:absolute;margin-left:213pt;margin-top:180.95pt;width:57.05pt;height:1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LBEAIAACIEAAAOAAAAZHJzL2Uyb0RvYy54bWysU0uOEzEQ3SNxB8t70kkmk0CUziwywAbB&#10;iN/e4y6nLfkn26STHXAA2M12rsAOCRBn6L4RZXemQYOEBGLjbtv1XtV7VV6d7bUiO/BBWlPSyWhM&#10;CRhuK2m2JX318tG9+5SEyEzFlDVQ0gMEera+e2fVuCVMbW1VBZ4giQnLxpW0jtEtiyLwGjQLI+vA&#10;4KWwXrOIW78tKs8aZNeqmI7H86KxvnLecggBT8/7S7rO/EIAj8+ECBCJKinWFvPq83qZ1mK9Ysut&#10;Z66W/FgG+4cqNJMGkw5U5ywy8sbL36i05N4GK+KIW11YISSHrAHVTMa31LyomYOsBc0JbrAp/D9a&#10;/nR34YmssHcnlBimsUftdfe2+9h+az+R9nN3Rbp33Xs8uWq/tl/a790HgqHoW+PCEuEbc+GPu+Au&#10;fDJhL7wmQkn3GmmzLSiU7LPrh8F12EfC8XAxnc2mC0o4Xk1OHszmuStFT5PonA/xMVhN0k9JQ/RM&#10;buu4scZgf63vU7DdkxCxEATeABJYGdKU9HQxOR3nSiKT6qGpSDw4lBq9ZGarIOlBoDL4Sbp6Jfkv&#10;HhT0RM9BoFNYcZ8wzyhslCc7htPFOAcT5wMTRieYkEoNwL6EPwKP8QkKeX7/BjwgcmZr4gDW0lif&#10;DbiVPe4nx5JFH3/jQK87WXBpq0PucbYGBzF7dXw0adJ/3Wf4z6e9/gEAAP//AwBQSwMEFAAGAAgA&#10;AAAhALBp4cLfAAAACwEAAA8AAABkcnMvZG93bnJldi54bWxMj81OwzAQhO9IvIO1SNyok7aEJMSp&#10;KiROnFo49OjGJomw1yZ2/t6e5QTHnR3NfFMdFmvYpIfQOxSQbhJgGhunemwFfLy/PuTAQpSopHGo&#10;Baw6wKG+valkqdyMJz2dY8soBEMpBXQx+pLz0HTayrBxXiP9Pt1gZaRzaLka5Ezh1vBtkmTcyh6p&#10;oZNev3S6+TqPlkre/FSYy9Nl9eY7ntYwj2t+FOL+bjk+A4t6iX9m+MUndKiJ6epGVIEZAfttRlui&#10;gF2WFsDI8bhPUmBXUvJdAbyu+P8N9Q8AAAD//wMAUEsBAi0AFAAGAAgAAAAhALaDOJL+AAAA4QEA&#10;ABMAAAAAAAAAAAAAAAAAAAAAAFtDb250ZW50X1R5cGVzXS54bWxQSwECLQAUAAYACAAAACEAOP0h&#10;/9YAAACUAQAACwAAAAAAAAAAAAAAAAAvAQAAX3JlbHMvLnJlbHNQSwECLQAUAAYACAAAACEAnEgy&#10;wRACAAAiBAAADgAAAAAAAAAAAAAAAAAuAgAAZHJzL2Uyb0RvYy54bWxQSwECLQAUAAYACAAAACEA&#10;sGnhwt8AAAALAQAADwAAAAAAAAAAAAAAAABqBAAAZHJzL2Rvd25yZXYueG1sUEsFBgAAAAAEAAQA&#10;8wAAAHYFAAAAAA==&#10;" strokecolor="#4ea72e [3209]" strokeweight="4.5pt">
                <v:stroke endarrow="block" joinstyle="miter"/>
              </v:shape>
            </w:pict>
          </mc:Fallback>
        </mc:AlternateContent>
      </w:r>
      <w:r w:rsidR="00993267">
        <w:rPr>
          <w:rFonts w:ascii="Times New Roman" w:hAnsi="Times New Roman"/>
          <w:noProof/>
          <w:sz w:val="28"/>
          <w:szCs w:val="28"/>
          <w:lang w:eastAsia="uk-UA"/>
        </w:rPr>
        <mc:AlternateContent>
          <mc:Choice Requires="wps">
            <w:drawing>
              <wp:anchor distT="0" distB="0" distL="114300" distR="114300" simplePos="0" relativeHeight="251667456" behindDoc="0" locked="0" layoutInCell="1" allowOverlap="1" wp14:anchorId="75C78859" wp14:editId="4707DBA1">
                <wp:simplePos x="0" y="0"/>
                <wp:positionH relativeFrom="column">
                  <wp:posOffset>2687955</wp:posOffset>
                </wp:positionH>
                <wp:positionV relativeFrom="paragraph">
                  <wp:posOffset>1909577</wp:posOffset>
                </wp:positionV>
                <wp:extent cx="741871" cy="207273"/>
                <wp:effectExtent l="0" t="76200" r="0" b="40640"/>
                <wp:wrapNone/>
                <wp:docPr id="11" name="Пряма зі стрілкою 11"/>
                <wp:cNvGraphicFramePr/>
                <a:graphic xmlns:a="http://schemas.openxmlformats.org/drawingml/2006/main">
                  <a:graphicData uri="http://schemas.microsoft.com/office/word/2010/wordprocessingShape">
                    <wps:wsp>
                      <wps:cNvCnPr/>
                      <wps:spPr>
                        <a:xfrm flipV="1">
                          <a:off x="0" y="0"/>
                          <a:ext cx="741871" cy="207273"/>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0CD1C" id="Пряма зі стрілкою 11" o:spid="_x0000_s1026" type="#_x0000_t32" style="position:absolute;margin-left:211.65pt;margin-top:150.35pt;width:58.4pt;height:16.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RYDQIAACIEAAAOAAAAZHJzL2Uyb0RvYy54bWysU0uOEzEQ3SNxB8t70p0wQ0ZROrPIABsE&#10;Eb+9x22nLfknu0gnO+AAsJvtXIEdEiDO0H0jyu5MgwYJCcTG8qfeq3qvysvzvdFkJ0JUzlZ0Oikp&#10;EZa7WtltRV+9fHTvjJIIzNZMOysqehCRnq/u3lm2fiFmrnG6FoEgiY2L1le0AfCLooi8EYbFifPC&#10;4qN0wTDAY9gWdWAtshtdzMryQdG6UPvguIgRby+GR7rK/FIKDs+kjAKIrijWBnkNeb1Ma7FassU2&#10;MN8ofiyD/UMVhimLSUeqCwaMvAnqNyqjeHDRSZhwZwonpeIia0A10/KWmhcN8yJrQXOiH22K/4+W&#10;P91tAlE19m5KiWUGe9Rd92/7j9237hPpPvdXpH/Xv8ebq+5r96X73n8gGIq+tT4uEL62m3A8Rb8J&#10;yYS9DIZIrfxrpM22oFCyz64fRtfFHgjHy/nJ9GyOyTk+zcr5bH4/sRcDTaLzIcJj4QxJm4pGCExt&#10;G1g7a7G/Lgwp2O5JhAF4A0hgbUlb0dP59LTMlQBT+qGtCRw8SoWgmN1qccyoLSZOugYleQcHLQai&#10;50KiU1jxkDDPqFjrQHYMp4txLiycjEwYnWBSaT0ChxL+CDzGJ6jI8/s34BGRMzsLI9go60I24FZ2&#10;2Odmot1yiL9xYNCdLLh09SH3OFuDg5i7c/w0adJ/PWf4z6+9+gEAAP//AwBQSwMEFAAGAAgAAAAh&#10;AAhjicvfAAAACwEAAA8AAABkcnMvZG93bnJldi54bWxMj8FOwzAMhu9IvENkJC6IJVvHNpWmEyBV&#10;YnBi7AHcJrQVjVOatCtvjzmBb7Y//f6c7WfXickOofWkYblQICxV3rRUazi9F7c7ECEiGew8WQ3f&#10;NsA+v7zIMDX+TG92OsZacAiFFDU0MfaplKFqrMOw8L0l3n34wWHkdqilGfDM4a6TK6U20mFLfKHB&#10;3j41tvo8jk7D+Hw6FDdqej0k/eOm/DKFwpdO6+ur+eEeRLRz/IPhV5/VIWen0o9kgug0rFdJwqiG&#10;RKktCCbu1moJouQJF8g8k/9/yH8AAAD//wMAUEsBAi0AFAAGAAgAAAAhALaDOJL+AAAA4QEAABMA&#10;AAAAAAAAAAAAAAAAAAAAAFtDb250ZW50X1R5cGVzXS54bWxQSwECLQAUAAYACAAAACEAOP0h/9YA&#10;AACUAQAACwAAAAAAAAAAAAAAAAAvAQAAX3JlbHMvLnJlbHNQSwECLQAUAAYACAAAACEAyb10WA0C&#10;AAAiBAAADgAAAAAAAAAAAAAAAAAuAgAAZHJzL2Uyb0RvYy54bWxQSwECLQAUAAYACAAAACEACGOJ&#10;y98AAAALAQAADwAAAAAAAAAAAAAAAABnBAAAZHJzL2Rvd25yZXYueG1sUEsFBgAAAAAEAAQA8wAA&#10;AHMFAAAAAA==&#10;" strokecolor="#0f9ed5 [3207]" strokeweight="4.5pt">
                <v:stroke endarrow="block" joinstyle="miter"/>
              </v:shape>
            </w:pict>
          </mc:Fallback>
        </mc:AlternateContent>
      </w:r>
      <w:r w:rsidR="008B2773">
        <w:rPr>
          <w:rFonts w:ascii="Times New Roman" w:hAnsi="Times New Roman"/>
          <w:noProof/>
          <w:sz w:val="28"/>
          <w:szCs w:val="28"/>
          <w:lang w:eastAsia="uk-UA"/>
        </w:rPr>
        <mc:AlternateContent>
          <mc:Choice Requires="wps">
            <w:drawing>
              <wp:anchor distT="0" distB="0" distL="114300" distR="114300" simplePos="0" relativeHeight="251666432" behindDoc="0" locked="0" layoutInCell="1" allowOverlap="1" wp14:anchorId="03E0990B" wp14:editId="0B34AF73">
                <wp:simplePos x="0" y="0"/>
                <wp:positionH relativeFrom="column">
                  <wp:posOffset>2645027</wp:posOffset>
                </wp:positionH>
                <wp:positionV relativeFrom="paragraph">
                  <wp:posOffset>1538987</wp:posOffset>
                </wp:positionV>
                <wp:extent cx="767751" cy="1552755"/>
                <wp:effectExtent l="19050" t="19050" r="70485" b="47625"/>
                <wp:wrapNone/>
                <wp:docPr id="10" name="Пряма зі стрілкою 10"/>
                <wp:cNvGraphicFramePr/>
                <a:graphic xmlns:a="http://schemas.openxmlformats.org/drawingml/2006/main">
                  <a:graphicData uri="http://schemas.microsoft.com/office/word/2010/wordprocessingShape">
                    <wps:wsp>
                      <wps:cNvCnPr/>
                      <wps:spPr>
                        <a:xfrm>
                          <a:off x="0" y="0"/>
                          <a:ext cx="767751" cy="1552755"/>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2D0E0" id="Пряма зі стрілкою 10" o:spid="_x0000_s1026" type="#_x0000_t32" style="position:absolute;margin-left:208.25pt;margin-top:121.2pt;width:60.4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SgBwIAABkEAAAOAAAAZHJzL2Uyb0RvYy54bWysU0uO1DAQ3SNxB8t7Op2WMkGtTs+iB9gg&#10;aPE5gMexO5b8k2066R1wANjNliuwQwLEGZIbUXYymdGMhARi48R2vVf1XpU3552S6MicF0ZXOF8s&#10;MWKamlroQ4Xfvnn66DFGPhBdE2k0q/CJeXy+ffhg09o1W5nGyJo5BCTar1tb4SYEu84yTxumiF8Y&#10;yzRccuMUCbB1h6x2pAV2JbPVcnmWtcbV1hnKvIfTi/ESbxM/54yGl5x7FpCsMNQW0urSehnXbLsh&#10;64MjthF0KoP8QxWKCA1JZ6oLEgh658Q9KiWoM97wsKBGZYZzQVnSAGry5R01rxtiWdIC5ng72+T/&#10;Hy19cdw7JGroHdijiYIe9V+G98Pn/mf/FfXfhis0fBg+wslV/6P/3v8aPiEIBd9a69cA3+m9m3be&#10;7l00oeNOxS/IQ13y+jR7zbqAKByWZ2VZ5BhRuMqLYlUWRSTNbtDW+fCMGYXiT4V9cEQcmrAzWkNb&#10;jcuT4eT43IcReA2IqaVGbYWLMi+WKSwQIZ/oGoWTBYXBCaIPkk0ZpYbEUc4oIP2Fk2Qj0SvGwSAo&#10;eUyYRpPtpENHAkNFKGU6rGYmiI4wLqScgWMJfwRO8RHK0tj+DXhGpMxGhxmshDYuGXAne+jyqWQ+&#10;xl87MOqOFlya+pRam6yB+Uvdmd5KHPDb+wS/edHb3wAAAP//AwBQSwMEFAAGAAgAAAAhAII/TnTf&#10;AAAACwEAAA8AAABkcnMvZG93bnJldi54bWxMj01PhDAQhu8m/odmTLy5ZZHFBSkbv+9Us8neurQC&#10;SqeEdoH9944nvc3kffLOM8VusT2bzOg7hwLWqwiYwdrpDhsBH++vN1tgPijUqndoBJyNh115eVGo&#10;XLsZKzPJ0DAqQZ8rAW0IQ865r1tjlV+5wSBln260KtA6NlyPaqZy2/M4ilJuVYd0oVWDeWpN/S1P&#10;VsCEX/ObfXzpqyXbH9JMyur5LIW4vloe7oEFs4Q/GH71SR1Kcjq6E2rPegHJOt0QKiBO4gQYEZvb&#10;OxqOFG3TDHhZ8P8/lD8AAAD//wMAUEsBAi0AFAAGAAgAAAAhALaDOJL+AAAA4QEAABMAAAAAAAAA&#10;AAAAAAAAAAAAAFtDb250ZW50X1R5cGVzXS54bWxQSwECLQAUAAYACAAAACEAOP0h/9YAAACUAQAA&#10;CwAAAAAAAAAAAAAAAAAvAQAAX3JlbHMvLnJlbHNQSwECLQAUAAYACAAAACEAH2h0oAcCAAAZBAAA&#10;DgAAAAAAAAAAAAAAAAAuAgAAZHJzL2Uyb0RvYy54bWxQSwECLQAUAAYACAAAACEAgj9OdN8AAAAL&#10;AQAADwAAAAAAAAAAAAAAAABhBAAAZHJzL2Rvd25yZXYueG1sUEsFBgAAAAAEAAQA8wAAAG0FAAAA&#10;AA==&#10;" strokecolor="#e97132 [3205]" strokeweight="4.5pt">
                <v:stroke endarrow="block" joinstyle="miter"/>
              </v:shape>
            </w:pict>
          </mc:Fallback>
        </mc:AlternateContent>
      </w:r>
      <w:r w:rsidR="009C0DCE">
        <w:rPr>
          <w:rFonts w:ascii="Times New Roman" w:hAnsi="Times New Roman"/>
          <w:noProof/>
          <w:sz w:val="28"/>
          <w:szCs w:val="28"/>
          <w:lang w:eastAsia="uk-UA"/>
        </w:rPr>
        <w:drawing>
          <wp:inline distT="0" distB="0" distL="0" distR="0" wp14:anchorId="1A245AFD" wp14:editId="42422BCE">
            <wp:extent cx="5210019" cy="3655923"/>
            <wp:effectExtent l="0" t="0" r="48260" b="190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D012B87" w14:textId="40C27413" w:rsidR="00EB18F0" w:rsidRPr="00F3526B" w:rsidRDefault="00B5452C" w:rsidP="00701352">
      <w:pPr>
        <w:spacing w:after="120" w:line="240" w:lineRule="auto"/>
        <w:ind w:firstLine="709"/>
        <w:jc w:val="both"/>
        <w:rPr>
          <w:rFonts w:ascii="Times New Roman" w:hAnsi="Times New Roman"/>
          <w:sz w:val="36"/>
          <w:szCs w:val="28"/>
        </w:rPr>
      </w:pPr>
      <w:r w:rsidRPr="00F3526B">
        <w:rPr>
          <w:rStyle w:val="rvts0"/>
          <w:rFonts w:ascii="Times New Roman" w:hAnsi="Times New Roman"/>
          <w:sz w:val="28"/>
        </w:rPr>
        <w:t xml:space="preserve">Освітня програма може передбачати можливість присвоєння додаткових декількох професійних кваліфікацій, що формуються за рахунок її вибіркових освітніх компонентів. Здобувачу вищої освіти за результатами виконання освітньої програми може бути присвоєно не більше двох </w:t>
      </w:r>
      <w:r w:rsidR="0012417C">
        <w:rPr>
          <w:rStyle w:val="rvts0"/>
          <w:rFonts w:ascii="Times New Roman" w:hAnsi="Times New Roman"/>
          <w:sz w:val="28"/>
        </w:rPr>
        <w:t xml:space="preserve">повних/часткових </w:t>
      </w:r>
      <w:r w:rsidRPr="00F3526B">
        <w:rPr>
          <w:rStyle w:val="rvts0"/>
          <w:rFonts w:ascii="Times New Roman" w:hAnsi="Times New Roman"/>
          <w:sz w:val="28"/>
        </w:rPr>
        <w:t>професійних кваліфікацій.</w:t>
      </w:r>
    </w:p>
    <w:p w14:paraId="43DF9B99" w14:textId="68FDFA4A" w:rsidR="00613CCB" w:rsidRDefault="00613CCB" w:rsidP="00701352">
      <w:pPr>
        <w:spacing w:after="120" w:line="240" w:lineRule="auto"/>
        <w:ind w:firstLine="709"/>
        <w:jc w:val="both"/>
        <w:rPr>
          <w:rFonts w:ascii="Times New Roman" w:hAnsi="Times New Roman"/>
          <w:sz w:val="28"/>
          <w:szCs w:val="28"/>
        </w:rPr>
      </w:pPr>
      <w:r w:rsidRPr="00830697">
        <w:rPr>
          <w:rFonts w:ascii="Times New Roman" w:hAnsi="Times New Roman"/>
          <w:sz w:val="28"/>
          <w:szCs w:val="28"/>
        </w:rPr>
        <w:t>7. Заклади освіти</w:t>
      </w:r>
      <w:r w:rsidR="00D83626" w:rsidRPr="00830697">
        <w:rPr>
          <w:rFonts w:ascii="Times New Roman" w:hAnsi="Times New Roman"/>
          <w:sz w:val="28"/>
          <w:szCs w:val="28"/>
        </w:rPr>
        <w:t>, відповідно до Вимог 482,</w:t>
      </w:r>
      <w:r w:rsidRPr="00830697">
        <w:rPr>
          <w:rFonts w:ascii="Times New Roman" w:hAnsi="Times New Roman"/>
          <w:sz w:val="28"/>
          <w:szCs w:val="28"/>
        </w:rPr>
        <w:t xml:space="preserve"> можуть реалізовувати міждисцип</w:t>
      </w:r>
      <w:r w:rsidR="00D83626" w:rsidRPr="00830697">
        <w:rPr>
          <w:rFonts w:ascii="Times New Roman" w:hAnsi="Times New Roman"/>
          <w:sz w:val="28"/>
          <w:szCs w:val="28"/>
        </w:rPr>
        <w:t>л</w:t>
      </w:r>
      <w:r w:rsidRPr="00830697">
        <w:rPr>
          <w:rFonts w:ascii="Times New Roman" w:hAnsi="Times New Roman"/>
          <w:sz w:val="28"/>
          <w:szCs w:val="28"/>
        </w:rPr>
        <w:t>інарні освітні програми шляхом поєднання в міждисциплінарній предметній області</w:t>
      </w:r>
      <w:r w:rsidR="00D83626" w:rsidRPr="00830697">
        <w:rPr>
          <w:rFonts w:ascii="Times New Roman" w:hAnsi="Times New Roman"/>
          <w:sz w:val="28"/>
          <w:szCs w:val="28"/>
        </w:rPr>
        <w:t xml:space="preserve"> предметних областей двох спеціальностей галузі знань «Освіта» або спеціальності галузі знань «Освіта» та спеціальності іншої галузі знань (поєднані міждисциплінарні освітні програми), трьох-п’яти спеціальностей однієї чи різних галузей знань (комбіновані міждисциплінарні освітні програми) або всіх </w:t>
      </w:r>
      <w:r w:rsidR="00830697" w:rsidRPr="00830697">
        <w:rPr>
          <w:rFonts w:ascii="Times New Roman" w:hAnsi="Times New Roman"/>
          <w:sz w:val="28"/>
          <w:szCs w:val="28"/>
        </w:rPr>
        <w:t>чи</w:t>
      </w:r>
      <w:r w:rsidR="00D83626" w:rsidRPr="00830697">
        <w:rPr>
          <w:rFonts w:ascii="Times New Roman" w:hAnsi="Times New Roman"/>
          <w:sz w:val="28"/>
          <w:szCs w:val="28"/>
        </w:rPr>
        <w:t xml:space="preserve"> частини спеціальностей галузі знань «Освіта» (галузеві міждисциплінарні освітні програми).</w:t>
      </w:r>
    </w:p>
    <w:p w14:paraId="7277C9EA" w14:textId="23E45E9D" w:rsidR="00DC2319" w:rsidRPr="00830697" w:rsidRDefault="00DC2319" w:rsidP="00701352">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Вид міждисциплінарної освітньої програми визначається закладом освіти відповідно до Вимог 482. Наприклад, поєднання предметних областей двох спеціальностей галузі знань «Освіта» може бути основою для формування поєднаної або галузевої міждисциплінарної освітньої програми. </w:t>
      </w:r>
      <w:r w:rsidR="00A82329">
        <w:rPr>
          <w:rFonts w:ascii="Times New Roman" w:hAnsi="Times New Roman"/>
          <w:sz w:val="28"/>
          <w:szCs w:val="28"/>
        </w:rPr>
        <w:t>Якщо заклад освіти розробляє на основі міждисциплінарної предметної області двох спеціальностей галузі знань «Освіта» освітню програму, яка передбачає здобуття документів про вищу освіту, то заклад керується вимогами до поєднаних освітніх програм, а якщо метою є більш усвідомлений вибір конкретної спеціальності після 1-2 років навчання, то створюється галузева міждисциплінарна освітня програма.</w:t>
      </w:r>
    </w:p>
    <w:p w14:paraId="11BCD7C4" w14:textId="77777777" w:rsidR="00E879E8" w:rsidRDefault="00E01F8A" w:rsidP="00701352">
      <w:pPr>
        <w:spacing w:after="120" w:line="240" w:lineRule="auto"/>
        <w:ind w:firstLine="709"/>
        <w:jc w:val="both"/>
        <w:rPr>
          <w:rFonts w:ascii="Times New Roman" w:hAnsi="Times New Roman"/>
          <w:sz w:val="28"/>
          <w:szCs w:val="28"/>
        </w:rPr>
      </w:pPr>
      <w:r>
        <w:rPr>
          <w:rFonts w:ascii="Times New Roman" w:eastAsia="Times New Roman" w:hAnsi="Times New Roman"/>
          <w:sz w:val="28"/>
          <w:szCs w:val="28"/>
          <w:lang w:eastAsia="uk-UA"/>
        </w:rPr>
        <w:t>Законом 3642 визначено, що н</w:t>
      </w:r>
      <w:r w:rsidRPr="00E01F8A">
        <w:rPr>
          <w:rFonts w:ascii="Times New Roman" w:eastAsia="Times New Roman" w:hAnsi="Times New Roman"/>
          <w:sz w:val="28"/>
          <w:szCs w:val="28"/>
          <w:lang w:eastAsia="uk-UA"/>
        </w:rPr>
        <w:t>а кожному рівні вищої освіти до міждисциплінарної предметної області не можуть включатися спеціальності, що передбачають доступ до професій, для яких запроваджено додаткове регулювання.</w:t>
      </w:r>
      <w:r>
        <w:rPr>
          <w:rFonts w:ascii="Times New Roman" w:eastAsia="Times New Roman" w:hAnsi="Times New Roman"/>
          <w:sz w:val="28"/>
          <w:szCs w:val="28"/>
          <w:lang w:eastAsia="uk-UA"/>
        </w:rPr>
        <w:t xml:space="preserve"> </w:t>
      </w:r>
      <w:r w:rsidR="00830697">
        <w:rPr>
          <w:rFonts w:ascii="Times New Roman" w:eastAsia="Times New Roman" w:hAnsi="Times New Roman"/>
          <w:sz w:val="28"/>
          <w:szCs w:val="28"/>
          <w:lang w:eastAsia="uk-UA"/>
        </w:rPr>
        <w:t>Спеціальності, що увійшли до</w:t>
      </w:r>
      <w:r>
        <w:rPr>
          <w:rFonts w:ascii="Times New Roman" w:eastAsia="Times New Roman" w:hAnsi="Times New Roman"/>
          <w:sz w:val="28"/>
          <w:szCs w:val="28"/>
          <w:lang w:eastAsia="uk-UA"/>
        </w:rPr>
        <w:t xml:space="preserve"> Переліку «регульованих» 2025</w:t>
      </w:r>
      <w:r w:rsidR="00830697">
        <w:rPr>
          <w:rFonts w:ascii="Times New Roman" w:eastAsia="Times New Roman" w:hAnsi="Times New Roman"/>
          <w:sz w:val="28"/>
          <w:szCs w:val="28"/>
          <w:lang w:eastAsia="uk-UA"/>
        </w:rPr>
        <w:t xml:space="preserve"> (зокрема</w:t>
      </w:r>
      <w:r>
        <w:rPr>
          <w:rFonts w:ascii="Times New Roman" w:eastAsia="Times New Roman" w:hAnsi="Times New Roman"/>
          <w:sz w:val="28"/>
          <w:szCs w:val="28"/>
          <w:lang w:eastAsia="uk-UA"/>
        </w:rPr>
        <w:t xml:space="preserve"> </w:t>
      </w:r>
      <w:r w:rsidRPr="00D83626">
        <w:rPr>
          <w:rFonts w:ascii="Times New Roman" w:eastAsia="Times New Roman" w:hAnsi="Times New Roman"/>
          <w:sz w:val="28"/>
          <w:szCs w:val="28"/>
          <w:lang w:eastAsia="uk-UA"/>
        </w:rPr>
        <w:t>А6 </w:t>
      </w:r>
      <w:r w:rsidR="007F2F78">
        <w:rPr>
          <w:rFonts w:ascii="Times New Roman" w:eastAsia="Times New Roman" w:hAnsi="Times New Roman"/>
          <w:sz w:val="28"/>
          <w:szCs w:val="28"/>
          <w:lang w:eastAsia="uk-UA"/>
        </w:rPr>
        <w:t>«</w:t>
      </w:r>
      <w:r w:rsidRPr="00D83626">
        <w:rPr>
          <w:rFonts w:ascii="Times New Roman" w:eastAsia="Times New Roman" w:hAnsi="Times New Roman"/>
          <w:sz w:val="28"/>
          <w:szCs w:val="28"/>
          <w:lang w:eastAsia="uk-UA"/>
        </w:rPr>
        <w:t>Спеціальна освіта (за спеціалізаціями)</w:t>
      </w:r>
      <w:r w:rsidR="007F2F78">
        <w:rPr>
          <w:rFonts w:ascii="Times New Roman" w:eastAsia="Times New Roman" w:hAnsi="Times New Roman"/>
          <w:sz w:val="28"/>
          <w:szCs w:val="28"/>
          <w:lang w:eastAsia="uk-UA"/>
        </w:rPr>
        <w:t>» і</w:t>
      </w:r>
      <w:r w:rsidRPr="00D83626">
        <w:rPr>
          <w:rFonts w:ascii="Times New Roman" w:eastAsia="Times New Roman" w:hAnsi="Times New Roman"/>
          <w:sz w:val="28"/>
          <w:szCs w:val="28"/>
          <w:lang w:eastAsia="uk-UA"/>
        </w:rPr>
        <w:t xml:space="preserve"> С4 </w:t>
      </w:r>
      <w:r w:rsidR="007F2F78">
        <w:rPr>
          <w:rFonts w:ascii="Times New Roman" w:eastAsia="Times New Roman" w:hAnsi="Times New Roman"/>
          <w:sz w:val="28"/>
          <w:szCs w:val="28"/>
          <w:lang w:eastAsia="uk-UA"/>
        </w:rPr>
        <w:t>«</w:t>
      </w:r>
      <w:r w:rsidRPr="00D83626">
        <w:rPr>
          <w:rFonts w:ascii="Times New Roman" w:eastAsia="Times New Roman" w:hAnsi="Times New Roman"/>
          <w:sz w:val="28"/>
          <w:szCs w:val="28"/>
          <w:lang w:eastAsia="uk-UA"/>
        </w:rPr>
        <w:t>Психологія</w:t>
      </w:r>
      <w:r w:rsidR="007F2F78">
        <w:rPr>
          <w:rFonts w:ascii="Times New Roman" w:eastAsia="Times New Roman" w:hAnsi="Times New Roman"/>
          <w:sz w:val="28"/>
          <w:szCs w:val="28"/>
          <w:lang w:eastAsia="uk-UA"/>
        </w:rPr>
        <w:t>»</w:t>
      </w:r>
      <w:r w:rsidR="00830697">
        <w:rPr>
          <w:rFonts w:ascii="Times New Roman" w:eastAsia="Times New Roman" w:hAnsi="Times New Roman"/>
          <w:sz w:val="28"/>
          <w:szCs w:val="28"/>
          <w:lang w:eastAsia="uk-UA"/>
        </w:rPr>
        <w:t>),</w:t>
      </w:r>
      <w:r w:rsidRPr="00D83626" w:rsidDel="00E01F8A">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не включаються до міждисциплінарних освітніх програм. Спеціальності </w:t>
      </w:r>
      <w:r w:rsidRPr="00D83626">
        <w:rPr>
          <w:rFonts w:ascii="Times New Roman" w:eastAsia="Times New Roman" w:hAnsi="Times New Roman"/>
          <w:sz w:val="28"/>
          <w:szCs w:val="28"/>
          <w:lang w:eastAsia="uk-UA"/>
        </w:rPr>
        <w:t xml:space="preserve">А2 </w:t>
      </w:r>
      <w:r w:rsidR="007F2F78">
        <w:rPr>
          <w:rFonts w:ascii="Times New Roman" w:eastAsia="Times New Roman" w:hAnsi="Times New Roman"/>
          <w:sz w:val="28"/>
          <w:szCs w:val="28"/>
          <w:lang w:eastAsia="uk-UA"/>
        </w:rPr>
        <w:t>«</w:t>
      </w:r>
      <w:r w:rsidRPr="00D83626">
        <w:rPr>
          <w:rFonts w:ascii="Times New Roman" w:eastAsia="Times New Roman" w:hAnsi="Times New Roman"/>
          <w:sz w:val="28"/>
          <w:szCs w:val="28"/>
          <w:lang w:eastAsia="uk-UA"/>
        </w:rPr>
        <w:t>Дошкільна освіта</w:t>
      </w:r>
      <w:r w:rsidR="007F2F78">
        <w:rPr>
          <w:rFonts w:ascii="Times New Roman" w:eastAsia="Times New Roman" w:hAnsi="Times New Roman"/>
          <w:sz w:val="28"/>
          <w:szCs w:val="28"/>
          <w:lang w:eastAsia="uk-UA"/>
        </w:rPr>
        <w:t>» і</w:t>
      </w:r>
      <w:r w:rsidRPr="00D83626">
        <w:rPr>
          <w:rFonts w:ascii="Times New Roman" w:eastAsia="Times New Roman" w:hAnsi="Times New Roman"/>
          <w:sz w:val="28"/>
          <w:szCs w:val="28"/>
          <w:lang w:eastAsia="uk-UA"/>
        </w:rPr>
        <w:t xml:space="preserve"> А3 </w:t>
      </w:r>
      <w:r w:rsidR="007F2F78">
        <w:rPr>
          <w:rFonts w:ascii="Times New Roman" w:eastAsia="Times New Roman" w:hAnsi="Times New Roman"/>
          <w:sz w:val="28"/>
          <w:szCs w:val="28"/>
          <w:lang w:eastAsia="uk-UA"/>
        </w:rPr>
        <w:t>«</w:t>
      </w:r>
      <w:r w:rsidRPr="00D83626">
        <w:rPr>
          <w:rFonts w:ascii="Times New Roman" w:eastAsia="Times New Roman" w:hAnsi="Times New Roman"/>
          <w:sz w:val="28"/>
          <w:szCs w:val="28"/>
          <w:lang w:eastAsia="uk-UA"/>
        </w:rPr>
        <w:t>Початкова освіта</w:t>
      </w:r>
      <w:r w:rsidR="007F2F78">
        <w:rPr>
          <w:rFonts w:ascii="Times New Roman" w:eastAsia="Times New Roman" w:hAnsi="Times New Roman"/>
          <w:sz w:val="28"/>
          <w:szCs w:val="28"/>
          <w:lang w:eastAsia="uk-UA"/>
        </w:rPr>
        <w:t>»</w:t>
      </w:r>
      <w:r w:rsidRPr="00D83626" w:rsidDel="00E01F8A">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набудуть статусу «регульованих» </w:t>
      </w:r>
      <w:r w:rsidRPr="00E01F8A">
        <w:rPr>
          <w:rFonts w:ascii="Times New Roman" w:eastAsia="Times New Roman" w:hAnsi="Times New Roman"/>
          <w:sz w:val="28"/>
          <w:szCs w:val="28"/>
          <w:lang w:eastAsia="uk-UA"/>
        </w:rPr>
        <w:t xml:space="preserve">з 01 січня року, наступного після припинення чи скасування воєнного стану, тому наразі їх включення до міждисциплінарних освітніх програм </w:t>
      </w:r>
      <w:r w:rsidR="007F2F78">
        <w:rPr>
          <w:rFonts w:ascii="Times New Roman" w:eastAsia="Times New Roman" w:hAnsi="Times New Roman"/>
          <w:sz w:val="28"/>
          <w:szCs w:val="28"/>
          <w:lang w:eastAsia="uk-UA"/>
        </w:rPr>
        <w:t xml:space="preserve">тимчасово </w:t>
      </w:r>
      <w:r w:rsidRPr="00E01F8A">
        <w:rPr>
          <w:rFonts w:ascii="Times New Roman" w:eastAsia="Times New Roman" w:hAnsi="Times New Roman"/>
          <w:sz w:val="28"/>
          <w:szCs w:val="28"/>
          <w:lang w:eastAsia="uk-UA"/>
        </w:rPr>
        <w:t>є можливим.</w:t>
      </w:r>
      <w:r w:rsidRPr="00D83626" w:rsidDel="00E01F8A">
        <w:rPr>
          <w:rFonts w:ascii="Times New Roman" w:eastAsia="Times New Roman" w:hAnsi="Times New Roman"/>
          <w:sz w:val="28"/>
          <w:szCs w:val="28"/>
          <w:lang w:eastAsia="uk-UA"/>
        </w:rPr>
        <w:t xml:space="preserve"> </w:t>
      </w:r>
      <w:r w:rsidR="0012417C">
        <w:rPr>
          <w:rFonts w:ascii="Times New Roman" w:hAnsi="Times New Roman"/>
          <w:sz w:val="28"/>
          <w:szCs w:val="28"/>
        </w:rPr>
        <w:t xml:space="preserve">Присвоєння другої повної/часткової професійної кваліфікації </w:t>
      </w:r>
      <w:r w:rsidR="0012417C" w:rsidRPr="00E879E8">
        <w:rPr>
          <w:rFonts w:ascii="Times New Roman" w:hAnsi="Times New Roman"/>
          <w:sz w:val="28"/>
          <w:szCs w:val="28"/>
        </w:rPr>
        <w:t xml:space="preserve">здобувачам вищої освіти </w:t>
      </w:r>
      <w:r w:rsidR="00091C22" w:rsidRPr="00E879E8">
        <w:rPr>
          <w:rFonts w:ascii="Times New Roman" w:hAnsi="Times New Roman"/>
          <w:sz w:val="28"/>
          <w:szCs w:val="28"/>
        </w:rPr>
        <w:t>за освітніми програмами з «регульованих» спеціальностей можливе в порядку створення розширених освітніх програм.</w:t>
      </w:r>
      <w:r w:rsidR="00E879E8" w:rsidRPr="00E879E8">
        <w:rPr>
          <w:rFonts w:ascii="Times New Roman" w:hAnsi="Times New Roman"/>
          <w:sz w:val="28"/>
          <w:szCs w:val="28"/>
        </w:rPr>
        <w:t xml:space="preserve"> </w:t>
      </w:r>
    </w:p>
    <w:p w14:paraId="5BA2AD46" w14:textId="77777777" w:rsidR="008D4E09" w:rsidRDefault="00E879E8" w:rsidP="00701352">
      <w:pPr>
        <w:spacing w:after="120" w:line="240" w:lineRule="auto"/>
        <w:ind w:firstLine="709"/>
        <w:jc w:val="both"/>
        <w:rPr>
          <w:rFonts w:ascii="Times New Roman" w:hAnsi="Times New Roman"/>
          <w:sz w:val="28"/>
          <w:szCs w:val="28"/>
        </w:rPr>
      </w:pPr>
      <w:r w:rsidRPr="008D4E09">
        <w:rPr>
          <w:rFonts w:ascii="Times New Roman" w:hAnsi="Times New Roman"/>
          <w:sz w:val="28"/>
          <w:szCs w:val="28"/>
        </w:rPr>
        <w:t xml:space="preserve">Спеціалізації спеціальності А6 «Спеціальна освіта (за спеціалізаціями)» можуть поєднуватися в освітній програмі. </w:t>
      </w:r>
    </w:p>
    <w:p w14:paraId="6134DCEB" w14:textId="5959456C" w:rsidR="00962A35" w:rsidRPr="00E879E8" w:rsidRDefault="00E879E8" w:rsidP="00701352">
      <w:pPr>
        <w:spacing w:after="120" w:line="240" w:lineRule="auto"/>
        <w:ind w:firstLine="709"/>
        <w:jc w:val="both"/>
        <w:rPr>
          <w:rFonts w:ascii="Times New Roman" w:eastAsia="Times New Roman" w:hAnsi="Times New Roman"/>
          <w:sz w:val="28"/>
          <w:szCs w:val="28"/>
          <w:lang w:eastAsia="uk-UA"/>
        </w:rPr>
      </w:pPr>
      <w:r w:rsidRPr="008D4E09">
        <w:rPr>
          <w:rFonts w:ascii="Times New Roman" w:hAnsi="Times New Roman"/>
          <w:sz w:val="28"/>
          <w:szCs w:val="28"/>
        </w:rPr>
        <w:t xml:space="preserve">Освітня програма може містити вибірковий освітній компонент, спрямований на формування </w:t>
      </w:r>
      <w:proofErr w:type="spellStart"/>
      <w:r w:rsidRPr="008D4E09">
        <w:rPr>
          <w:rFonts w:ascii="Times New Roman" w:hAnsi="Times New Roman"/>
          <w:sz w:val="28"/>
          <w:szCs w:val="28"/>
        </w:rPr>
        <w:t>компетентностей</w:t>
      </w:r>
      <w:proofErr w:type="spellEnd"/>
      <w:r w:rsidRPr="008D4E09">
        <w:rPr>
          <w:rFonts w:ascii="Times New Roman" w:hAnsi="Times New Roman"/>
          <w:sz w:val="28"/>
          <w:szCs w:val="28"/>
        </w:rPr>
        <w:t xml:space="preserve"> у сфері психології, необхідних для виконання специфічних посадових обов’язків.</w:t>
      </w:r>
      <w:r w:rsidR="008D4E09">
        <w:rPr>
          <w:rFonts w:ascii="Times New Roman" w:hAnsi="Times New Roman"/>
          <w:sz w:val="28"/>
          <w:szCs w:val="28"/>
        </w:rPr>
        <w:t xml:space="preserve"> В такому випадку друга професійна кваліфікація з психології не присвоюється, присвоюється лише </w:t>
      </w:r>
      <w:proofErr w:type="spellStart"/>
      <w:r w:rsidR="008D4E09">
        <w:rPr>
          <w:rFonts w:ascii="Times New Roman" w:hAnsi="Times New Roman"/>
          <w:sz w:val="28"/>
          <w:szCs w:val="28"/>
        </w:rPr>
        <w:t>мікрокваліфікація</w:t>
      </w:r>
      <w:proofErr w:type="spellEnd"/>
      <w:r w:rsidR="008D4E09">
        <w:rPr>
          <w:rFonts w:ascii="Times New Roman" w:hAnsi="Times New Roman"/>
          <w:sz w:val="28"/>
          <w:szCs w:val="28"/>
        </w:rPr>
        <w:t>.</w:t>
      </w:r>
    </w:p>
    <w:p w14:paraId="510AFFD7" w14:textId="77777777" w:rsidR="00C23714" w:rsidRDefault="007F2F78" w:rsidP="00701352">
      <w:pPr>
        <w:spacing w:after="120" w:line="240" w:lineRule="auto"/>
        <w:ind w:firstLine="709"/>
        <w:jc w:val="both"/>
        <w:rPr>
          <w:rFonts w:ascii="Times New Roman" w:hAnsi="Times New Roman"/>
          <w:sz w:val="28"/>
          <w:szCs w:val="28"/>
        </w:rPr>
      </w:pPr>
      <w:r w:rsidRPr="007F2F78">
        <w:rPr>
          <w:rFonts w:ascii="Times New Roman" w:hAnsi="Times New Roman"/>
          <w:sz w:val="28"/>
          <w:szCs w:val="28"/>
        </w:rPr>
        <w:t>8. </w:t>
      </w:r>
      <w:r>
        <w:rPr>
          <w:rFonts w:ascii="Times New Roman" w:hAnsi="Times New Roman"/>
          <w:sz w:val="28"/>
          <w:szCs w:val="28"/>
        </w:rPr>
        <w:t>Заклади освіти можуть реалізовувати розширені освітні програми шляхом</w:t>
      </w:r>
      <w:r w:rsidR="00C23714">
        <w:rPr>
          <w:rFonts w:ascii="Times New Roman" w:hAnsi="Times New Roman"/>
          <w:sz w:val="28"/>
          <w:szCs w:val="28"/>
        </w:rPr>
        <w:t>:</w:t>
      </w:r>
    </w:p>
    <w:p w14:paraId="036E443B" w14:textId="743FB744" w:rsidR="00C23714" w:rsidRDefault="007F2F78" w:rsidP="00701352">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поєднання двох предметних спеціальностей чи спеціалізацій однієї </w:t>
      </w:r>
      <w:r w:rsidR="00C23714">
        <w:rPr>
          <w:rFonts w:ascii="Times New Roman" w:hAnsi="Times New Roman"/>
          <w:sz w:val="28"/>
          <w:szCs w:val="28"/>
        </w:rPr>
        <w:t xml:space="preserve">або двох </w:t>
      </w:r>
      <w:r>
        <w:rPr>
          <w:rFonts w:ascii="Times New Roman" w:hAnsi="Times New Roman"/>
          <w:sz w:val="28"/>
          <w:szCs w:val="28"/>
        </w:rPr>
        <w:t>спеціальност</w:t>
      </w:r>
      <w:r w:rsidR="00C23714">
        <w:rPr>
          <w:rFonts w:ascii="Times New Roman" w:hAnsi="Times New Roman"/>
          <w:sz w:val="28"/>
          <w:szCs w:val="28"/>
        </w:rPr>
        <w:t>ей</w:t>
      </w:r>
      <w:r w:rsidR="00962A35">
        <w:rPr>
          <w:rFonts w:ascii="Times New Roman" w:hAnsi="Times New Roman"/>
          <w:sz w:val="28"/>
          <w:szCs w:val="28"/>
        </w:rPr>
        <w:t xml:space="preserve"> галузі знань «Освіта»</w:t>
      </w:r>
      <w:r w:rsidR="00C23714">
        <w:rPr>
          <w:rFonts w:ascii="Times New Roman" w:hAnsi="Times New Roman"/>
          <w:sz w:val="28"/>
          <w:szCs w:val="28"/>
        </w:rPr>
        <w:t xml:space="preserve"> з присвоєнням двох професійних кваліфікацій;</w:t>
      </w:r>
    </w:p>
    <w:p w14:paraId="78AC0BFD" w14:textId="3B8F14AA" w:rsidR="00C23714" w:rsidRDefault="00962A35" w:rsidP="00701352">
      <w:pPr>
        <w:spacing w:after="120" w:line="240" w:lineRule="auto"/>
        <w:ind w:firstLine="709"/>
        <w:jc w:val="both"/>
        <w:rPr>
          <w:rFonts w:ascii="Times New Roman" w:hAnsi="Times New Roman"/>
          <w:sz w:val="28"/>
          <w:szCs w:val="28"/>
        </w:rPr>
      </w:pPr>
      <w:r>
        <w:rPr>
          <w:rFonts w:ascii="Times New Roman" w:hAnsi="Times New Roman"/>
          <w:sz w:val="28"/>
          <w:szCs w:val="28"/>
        </w:rPr>
        <w:t>включення до освітньої програми вибіркових</w:t>
      </w:r>
      <w:r w:rsidRPr="009B41E4">
        <w:rPr>
          <w:rFonts w:ascii="Times New Roman" w:hAnsi="Times New Roman"/>
          <w:sz w:val="28"/>
          <w:szCs w:val="28"/>
        </w:rPr>
        <w:t xml:space="preserve"> освітні</w:t>
      </w:r>
      <w:r>
        <w:rPr>
          <w:rFonts w:ascii="Times New Roman" w:hAnsi="Times New Roman"/>
          <w:sz w:val="28"/>
          <w:szCs w:val="28"/>
        </w:rPr>
        <w:t>х</w:t>
      </w:r>
      <w:r w:rsidRPr="009B41E4">
        <w:rPr>
          <w:rFonts w:ascii="Times New Roman" w:hAnsi="Times New Roman"/>
          <w:sz w:val="28"/>
          <w:szCs w:val="28"/>
        </w:rPr>
        <w:t xml:space="preserve"> компонент</w:t>
      </w:r>
      <w:r w:rsidR="00C23714">
        <w:rPr>
          <w:rFonts w:ascii="Times New Roman" w:hAnsi="Times New Roman"/>
          <w:sz w:val="28"/>
          <w:szCs w:val="28"/>
        </w:rPr>
        <w:t>ів</w:t>
      </w:r>
      <w:r>
        <w:rPr>
          <w:rFonts w:ascii="Times New Roman" w:hAnsi="Times New Roman"/>
          <w:sz w:val="28"/>
          <w:szCs w:val="28"/>
        </w:rPr>
        <w:t xml:space="preserve"> чи їх блоків з присвоєння</w:t>
      </w:r>
      <w:r w:rsidR="00C23714">
        <w:rPr>
          <w:rFonts w:ascii="Times New Roman" w:hAnsi="Times New Roman"/>
          <w:sz w:val="28"/>
          <w:szCs w:val="28"/>
        </w:rPr>
        <w:t>м</w:t>
      </w:r>
      <w:r>
        <w:rPr>
          <w:rFonts w:ascii="Times New Roman" w:hAnsi="Times New Roman"/>
          <w:sz w:val="28"/>
          <w:szCs w:val="28"/>
        </w:rPr>
        <w:t xml:space="preserve"> </w:t>
      </w:r>
      <w:r w:rsidR="00C23714">
        <w:rPr>
          <w:rFonts w:ascii="Times New Roman" w:hAnsi="Times New Roman"/>
          <w:sz w:val="28"/>
          <w:szCs w:val="28"/>
        </w:rPr>
        <w:t xml:space="preserve">як основної професійної кваліфікації, так і </w:t>
      </w:r>
      <w:r w:rsidR="00091C22">
        <w:rPr>
          <w:rFonts w:ascii="Times New Roman" w:hAnsi="Times New Roman"/>
          <w:sz w:val="28"/>
          <w:szCs w:val="28"/>
        </w:rPr>
        <w:t>другої</w:t>
      </w:r>
      <w:r>
        <w:rPr>
          <w:rFonts w:ascii="Times New Roman" w:hAnsi="Times New Roman"/>
          <w:sz w:val="28"/>
          <w:szCs w:val="28"/>
        </w:rPr>
        <w:t xml:space="preserve"> </w:t>
      </w:r>
      <w:r w:rsidR="00091C22">
        <w:rPr>
          <w:rFonts w:ascii="Times New Roman" w:hAnsi="Times New Roman"/>
          <w:sz w:val="28"/>
          <w:szCs w:val="28"/>
        </w:rPr>
        <w:t xml:space="preserve">повної/часткової </w:t>
      </w:r>
      <w:r>
        <w:rPr>
          <w:rFonts w:ascii="Times New Roman" w:hAnsi="Times New Roman"/>
          <w:sz w:val="28"/>
          <w:szCs w:val="28"/>
        </w:rPr>
        <w:t>професійн</w:t>
      </w:r>
      <w:r w:rsidR="00C23714">
        <w:rPr>
          <w:rFonts w:ascii="Times New Roman" w:hAnsi="Times New Roman"/>
          <w:sz w:val="28"/>
          <w:szCs w:val="28"/>
        </w:rPr>
        <w:t>ої</w:t>
      </w:r>
      <w:r>
        <w:rPr>
          <w:rFonts w:ascii="Times New Roman" w:hAnsi="Times New Roman"/>
          <w:sz w:val="28"/>
          <w:szCs w:val="28"/>
        </w:rPr>
        <w:t xml:space="preserve"> кваліфікаці</w:t>
      </w:r>
      <w:r w:rsidR="00C23714">
        <w:rPr>
          <w:rFonts w:ascii="Times New Roman" w:hAnsi="Times New Roman"/>
          <w:sz w:val="28"/>
          <w:szCs w:val="28"/>
        </w:rPr>
        <w:t>ї</w:t>
      </w:r>
      <w:r>
        <w:rPr>
          <w:rFonts w:ascii="Times New Roman" w:hAnsi="Times New Roman"/>
          <w:sz w:val="28"/>
          <w:szCs w:val="28"/>
        </w:rPr>
        <w:t xml:space="preserve"> </w:t>
      </w:r>
      <w:r w:rsidR="00C23714">
        <w:rPr>
          <w:rFonts w:ascii="Times New Roman" w:hAnsi="Times New Roman"/>
          <w:sz w:val="28"/>
          <w:szCs w:val="28"/>
        </w:rPr>
        <w:t>та/або</w:t>
      </w:r>
      <w:r>
        <w:rPr>
          <w:rFonts w:ascii="Times New Roman" w:hAnsi="Times New Roman"/>
          <w:sz w:val="28"/>
          <w:szCs w:val="28"/>
        </w:rPr>
        <w:t xml:space="preserve"> </w:t>
      </w:r>
      <w:proofErr w:type="spellStart"/>
      <w:r>
        <w:rPr>
          <w:rFonts w:ascii="Times New Roman" w:hAnsi="Times New Roman"/>
          <w:sz w:val="28"/>
          <w:szCs w:val="28"/>
        </w:rPr>
        <w:t>мікрокваліфікаці</w:t>
      </w:r>
      <w:r w:rsidR="00C23714">
        <w:rPr>
          <w:rFonts w:ascii="Times New Roman" w:hAnsi="Times New Roman"/>
          <w:sz w:val="28"/>
          <w:szCs w:val="28"/>
        </w:rPr>
        <w:t>ї</w:t>
      </w:r>
      <w:proofErr w:type="spellEnd"/>
      <w:r w:rsidR="00C23714">
        <w:rPr>
          <w:rFonts w:ascii="Times New Roman" w:hAnsi="Times New Roman"/>
          <w:sz w:val="28"/>
          <w:szCs w:val="28"/>
        </w:rPr>
        <w:t xml:space="preserve"> (</w:t>
      </w:r>
      <w:proofErr w:type="spellStart"/>
      <w:r w:rsidR="00C23714">
        <w:rPr>
          <w:rFonts w:ascii="Times New Roman" w:hAnsi="Times New Roman"/>
          <w:sz w:val="28"/>
          <w:szCs w:val="28"/>
        </w:rPr>
        <w:t>мікрокваліфікацій</w:t>
      </w:r>
      <w:proofErr w:type="spellEnd"/>
      <w:r w:rsidR="00C23714">
        <w:rPr>
          <w:rFonts w:ascii="Times New Roman" w:hAnsi="Times New Roman"/>
          <w:sz w:val="28"/>
          <w:szCs w:val="28"/>
        </w:rPr>
        <w:t>)</w:t>
      </w:r>
      <w:r>
        <w:rPr>
          <w:rFonts w:ascii="Times New Roman" w:hAnsi="Times New Roman"/>
          <w:sz w:val="28"/>
          <w:szCs w:val="28"/>
        </w:rPr>
        <w:t xml:space="preserve">. </w:t>
      </w:r>
    </w:p>
    <w:p w14:paraId="0CB8C75D" w14:textId="3B541BAC" w:rsidR="007F2F78" w:rsidRPr="007F2F78" w:rsidRDefault="00C23714" w:rsidP="00701352">
      <w:pPr>
        <w:spacing w:after="120" w:line="240" w:lineRule="auto"/>
        <w:ind w:firstLine="709"/>
        <w:jc w:val="both"/>
        <w:rPr>
          <w:rFonts w:ascii="Times New Roman" w:hAnsi="Times New Roman"/>
          <w:sz w:val="28"/>
          <w:szCs w:val="28"/>
        </w:rPr>
      </w:pPr>
      <w:r>
        <w:rPr>
          <w:rFonts w:ascii="Times New Roman" w:eastAsia="Times New Roman" w:hAnsi="Times New Roman"/>
          <w:sz w:val="28"/>
          <w:szCs w:val="28"/>
          <w:lang w:eastAsia="uk-UA"/>
        </w:rPr>
        <w:lastRenderedPageBreak/>
        <w:t xml:space="preserve">У документі про освіту можуть бути зазначені </w:t>
      </w:r>
      <w:r w:rsidR="00091C22">
        <w:rPr>
          <w:rFonts w:ascii="Times New Roman" w:eastAsia="Times New Roman" w:hAnsi="Times New Roman"/>
          <w:sz w:val="28"/>
          <w:szCs w:val="28"/>
          <w:lang w:eastAsia="uk-UA"/>
        </w:rPr>
        <w:t>одна або дві повних/часткових</w:t>
      </w:r>
      <w:r>
        <w:rPr>
          <w:rFonts w:ascii="Times New Roman" w:eastAsia="Times New Roman" w:hAnsi="Times New Roman"/>
          <w:sz w:val="28"/>
          <w:szCs w:val="28"/>
          <w:lang w:eastAsia="uk-UA"/>
        </w:rPr>
        <w:t xml:space="preserve"> професійних кваліфікацій</w:t>
      </w:r>
      <w:r w:rsidR="00962A35">
        <w:rPr>
          <w:rFonts w:ascii="Times New Roman" w:hAnsi="Times New Roman"/>
          <w:sz w:val="28"/>
          <w:szCs w:val="28"/>
        </w:rPr>
        <w:t xml:space="preserve">. </w:t>
      </w:r>
      <w:proofErr w:type="spellStart"/>
      <w:r w:rsidR="00962A35">
        <w:rPr>
          <w:rFonts w:ascii="Times New Roman" w:hAnsi="Times New Roman"/>
          <w:sz w:val="28"/>
          <w:szCs w:val="28"/>
        </w:rPr>
        <w:t>Мікрокваліфікації</w:t>
      </w:r>
      <w:proofErr w:type="spellEnd"/>
      <w:r w:rsidR="00962A35">
        <w:rPr>
          <w:rFonts w:ascii="Times New Roman" w:hAnsi="Times New Roman"/>
          <w:sz w:val="28"/>
          <w:szCs w:val="28"/>
        </w:rPr>
        <w:t xml:space="preserve"> </w:t>
      </w:r>
      <w:r w:rsidR="00091C22">
        <w:rPr>
          <w:rFonts w:ascii="Times New Roman" w:hAnsi="Times New Roman"/>
          <w:sz w:val="28"/>
          <w:szCs w:val="28"/>
        </w:rPr>
        <w:t xml:space="preserve">та інші часткові кваліфікації, у разі їх присвоєння, </w:t>
      </w:r>
      <w:r w:rsidR="00962A35">
        <w:rPr>
          <w:rFonts w:ascii="Times New Roman" w:hAnsi="Times New Roman"/>
          <w:sz w:val="28"/>
          <w:szCs w:val="28"/>
        </w:rPr>
        <w:t xml:space="preserve">зазначаються в додатку документа про освіту, їх кількість не </w:t>
      </w:r>
      <w:r>
        <w:rPr>
          <w:rFonts w:ascii="Times New Roman" w:hAnsi="Times New Roman"/>
          <w:sz w:val="28"/>
          <w:szCs w:val="28"/>
        </w:rPr>
        <w:t>обмежується</w:t>
      </w:r>
      <w:r w:rsidR="00962A35">
        <w:rPr>
          <w:rFonts w:ascii="Times New Roman" w:hAnsi="Times New Roman"/>
          <w:sz w:val="28"/>
          <w:szCs w:val="28"/>
        </w:rPr>
        <w:t>.</w:t>
      </w:r>
      <w:r w:rsidR="001F39FC">
        <w:rPr>
          <w:rFonts w:ascii="Times New Roman" w:hAnsi="Times New Roman"/>
          <w:sz w:val="28"/>
          <w:szCs w:val="28"/>
        </w:rPr>
        <w:t xml:space="preserve"> </w:t>
      </w:r>
      <w:r w:rsidR="001F39FC">
        <w:rPr>
          <w:rFonts w:ascii="Times New Roman" w:hAnsi="Times New Roman"/>
          <w:sz w:val="28"/>
          <w:szCs w:val="28"/>
        </w:rPr>
        <w:t>З</w:t>
      </w:r>
      <w:r w:rsidR="001F39FC" w:rsidRPr="001F39FC">
        <w:rPr>
          <w:rFonts w:ascii="Times New Roman" w:hAnsi="Times New Roman"/>
          <w:sz w:val="28"/>
          <w:szCs w:val="28"/>
        </w:rPr>
        <w:t xml:space="preserve">добувачі кожної із </w:t>
      </w:r>
      <w:proofErr w:type="spellStart"/>
      <w:r w:rsidR="001F39FC" w:rsidRPr="001F39FC">
        <w:rPr>
          <w:rFonts w:ascii="Times New Roman" w:hAnsi="Times New Roman"/>
          <w:sz w:val="28"/>
          <w:szCs w:val="28"/>
        </w:rPr>
        <w:t>мікрокваліфікацій</w:t>
      </w:r>
      <w:proofErr w:type="spellEnd"/>
      <w:r w:rsidR="001F39FC" w:rsidRPr="001F39FC">
        <w:rPr>
          <w:rFonts w:ascii="Times New Roman" w:hAnsi="Times New Roman"/>
          <w:sz w:val="28"/>
          <w:szCs w:val="28"/>
        </w:rPr>
        <w:t xml:space="preserve"> отримують сертифікат встановленого </w:t>
      </w:r>
      <w:r w:rsidR="006548FC">
        <w:rPr>
          <w:rFonts w:ascii="Times New Roman" w:hAnsi="Times New Roman"/>
          <w:sz w:val="28"/>
          <w:szCs w:val="28"/>
        </w:rPr>
        <w:t xml:space="preserve">закладом освіти </w:t>
      </w:r>
      <w:r w:rsidR="001F39FC" w:rsidRPr="001F39FC">
        <w:rPr>
          <w:rFonts w:ascii="Times New Roman" w:hAnsi="Times New Roman"/>
          <w:sz w:val="28"/>
          <w:szCs w:val="28"/>
        </w:rPr>
        <w:t>зразку</w:t>
      </w:r>
      <w:r w:rsidR="001F39FC">
        <w:rPr>
          <w:rFonts w:ascii="Times New Roman" w:hAnsi="Times New Roman"/>
          <w:sz w:val="28"/>
          <w:szCs w:val="28"/>
        </w:rPr>
        <w:t>.</w:t>
      </w:r>
    </w:p>
    <w:p w14:paraId="7CB0C198" w14:textId="77777777" w:rsidR="00C23714" w:rsidRDefault="00C23714" w:rsidP="00701352">
      <w:pPr>
        <w:spacing w:after="120" w:line="240" w:lineRule="auto"/>
        <w:ind w:firstLine="709"/>
        <w:jc w:val="both"/>
        <w:rPr>
          <w:rFonts w:ascii="Times New Roman" w:hAnsi="Times New Roman"/>
          <w:b/>
          <w:sz w:val="28"/>
          <w:szCs w:val="28"/>
        </w:rPr>
      </w:pPr>
    </w:p>
    <w:p w14:paraId="48C6CFBD" w14:textId="0DBD3C99" w:rsidR="00432B4F" w:rsidRDefault="00432B4F" w:rsidP="00701352">
      <w:pPr>
        <w:spacing w:after="120" w:line="240" w:lineRule="auto"/>
        <w:ind w:firstLine="709"/>
        <w:jc w:val="both"/>
        <w:rPr>
          <w:rFonts w:ascii="Times New Roman" w:hAnsi="Times New Roman"/>
          <w:b/>
          <w:sz w:val="28"/>
          <w:szCs w:val="28"/>
        </w:rPr>
      </w:pPr>
      <w:r w:rsidRPr="000F1DE8">
        <w:rPr>
          <w:rFonts w:ascii="Times New Roman" w:hAnsi="Times New Roman"/>
          <w:b/>
          <w:sz w:val="28"/>
          <w:szCs w:val="28"/>
        </w:rPr>
        <w:t>І</w:t>
      </w:r>
      <w:r w:rsidR="00000C5D">
        <w:rPr>
          <w:rFonts w:ascii="Times New Roman" w:hAnsi="Times New Roman"/>
          <w:b/>
          <w:sz w:val="28"/>
          <w:szCs w:val="28"/>
        </w:rPr>
        <w:t>І</w:t>
      </w:r>
      <w:r w:rsidRPr="000F1DE8">
        <w:rPr>
          <w:rFonts w:ascii="Times New Roman" w:hAnsi="Times New Roman"/>
          <w:b/>
          <w:sz w:val="28"/>
          <w:szCs w:val="28"/>
        </w:rPr>
        <w:t>І. </w:t>
      </w:r>
      <w:r w:rsidR="00000C5D">
        <w:rPr>
          <w:rFonts w:ascii="Times New Roman" w:hAnsi="Times New Roman"/>
          <w:b/>
          <w:sz w:val="28"/>
          <w:szCs w:val="28"/>
        </w:rPr>
        <w:t>П</w:t>
      </w:r>
      <w:r w:rsidRPr="000F1DE8">
        <w:rPr>
          <w:rFonts w:ascii="Times New Roman" w:hAnsi="Times New Roman"/>
          <w:b/>
          <w:sz w:val="28"/>
          <w:szCs w:val="28"/>
        </w:rPr>
        <w:t xml:space="preserve">рофесійні кваліфікації </w:t>
      </w:r>
      <w:r w:rsidR="00000C5D">
        <w:rPr>
          <w:rFonts w:ascii="Times New Roman" w:hAnsi="Times New Roman"/>
          <w:b/>
          <w:sz w:val="28"/>
          <w:szCs w:val="28"/>
        </w:rPr>
        <w:t>педагогічних працівників</w:t>
      </w:r>
      <w:r w:rsidR="00C23714">
        <w:rPr>
          <w:rFonts w:ascii="Times New Roman" w:hAnsi="Times New Roman"/>
          <w:b/>
          <w:sz w:val="28"/>
          <w:szCs w:val="28"/>
        </w:rPr>
        <w:t>,</w:t>
      </w:r>
      <w:r w:rsidR="00000C5D">
        <w:rPr>
          <w:rFonts w:ascii="Times New Roman" w:hAnsi="Times New Roman"/>
          <w:b/>
          <w:sz w:val="28"/>
          <w:szCs w:val="28"/>
        </w:rPr>
        <w:t xml:space="preserve"> </w:t>
      </w:r>
      <w:r w:rsidR="00142029">
        <w:rPr>
          <w:rFonts w:ascii="Times New Roman" w:hAnsi="Times New Roman"/>
          <w:b/>
          <w:sz w:val="28"/>
          <w:szCs w:val="28"/>
        </w:rPr>
        <w:t>інші</w:t>
      </w:r>
      <w:r w:rsidRPr="000F1DE8">
        <w:rPr>
          <w:rFonts w:ascii="Times New Roman" w:hAnsi="Times New Roman"/>
          <w:b/>
          <w:sz w:val="28"/>
          <w:szCs w:val="28"/>
        </w:rPr>
        <w:t xml:space="preserve"> професійні кваліфікації </w:t>
      </w:r>
      <w:r w:rsidR="00C23714">
        <w:rPr>
          <w:rFonts w:ascii="Times New Roman" w:hAnsi="Times New Roman"/>
          <w:b/>
          <w:sz w:val="28"/>
          <w:szCs w:val="28"/>
        </w:rPr>
        <w:t xml:space="preserve">та </w:t>
      </w:r>
      <w:proofErr w:type="spellStart"/>
      <w:r w:rsidRPr="000F1DE8">
        <w:rPr>
          <w:rFonts w:ascii="Times New Roman" w:hAnsi="Times New Roman"/>
          <w:b/>
          <w:sz w:val="28"/>
          <w:szCs w:val="28"/>
        </w:rPr>
        <w:t>мікрокваліфікації</w:t>
      </w:r>
      <w:proofErr w:type="spellEnd"/>
    </w:p>
    <w:p w14:paraId="0E1C51CA" w14:textId="5AD4675B" w:rsidR="00432B4F" w:rsidRPr="009B41E4" w:rsidRDefault="005373F7" w:rsidP="00701352">
      <w:pPr>
        <w:spacing w:after="120" w:line="240" w:lineRule="auto"/>
        <w:ind w:firstLine="709"/>
        <w:jc w:val="both"/>
      </w:pPr>
      <w:r>
        <w:rPr>
          <w:rFonts w:ascii="Times New Roman" w:hAnsi="Times New Roman"/>
          <w:sz w:val="28"/>
          <w:szCs w:val="28"/>
        </w:rPr>
        <w:t>9</w:t>
      </w:r>
      <w:r w:rsidR="00432B4F" w:rsidRPr="009B41E4">
        <w:rPr>
          <w:rFonts w:ascii="Times New Roman" w:hAnsi="Times New Roman"/>
          <w:sz w:val="28"/>
          <w:szCs w:val="28"/>
        </w:rPr>
        <w:t xml:space="preserve">. Педагогічні професійні кваліфікації присвоюються </w:t>
      </w:r>
      <w:r>
        <w:rPr>
          <w:rFonts w:ascii="Times New Roman" w:hAnsi="Times New Roman"/>
          <w:sz w:val="28"/>
          <w:szCs w:val="28"/>
        </w:rPr>
        <w:t>відповідно до професійних стандартів (станом на 1 травня 2025 року)</w:t>
      </w:r>
      <w:r w:rsidR="00432B4F" w:rsidRPr="009B41E4">
        <w:rPr>
          <w:rFonts w:ascii="Times New Roman" w:hAnsi="Times New Roman"/>
          <w:sz w:val="28"/>
          <w:szCs w:val="28"/>
        </w:rPr>
        <w:t>:</w:t>
      </w:r>
    </w:p>
    <w:p w14:paraId="6F7A7AD6" w14:textId="77777777" w:rsidR="00432B4F" w:rsidRPr="009B41E4" w:rsidRDefault="00432B4F" w:rsidP="00701352">
      <w:pPr>
        <w:spacing w:after="120" w:line="240" w:lineRule="auto"/>
        <w:ind w:firstLine="709"/>
        <w:jc w:val="both"/>
      </w:pPr>
      <w:r w:rsidRPr="009B41E4">
        <w:rPr>
          <w:rFonts w:ascii="Times New Roman" w:hAnsi="Times New Roman"/>
          <w:sz w:val="28"/>
          <w:szCs w:val="28"/>
        </w:rPr>
        <w:t xml:space="preserve">«Вихователь закладу дошкільної освіти» – </w:t>
      </w:r>
      <w:hyperlink r:id="rId23" w:history="1">
        <w:r w:rsidRPr="009B41E4">
          <w:rPr>
            <w:rStyle w:val="a3"/>
            <w:rFonts w:ascii="Times New Roman" w:hAnsi="Times New Roman"/>
            <w:sz w:val="28"/>
            <w:szCs w:val="28"/>
          </w:rPr>
          <w:t>https://register.nqa.gov.ua/uploads/0/357-nakaz_755.pdf</w:t>
        </w:r>
      </w:hyperlink>
      <w:r w:rsidRPr="009B41E4">
        <w:rPr>
          <w:rFonts w:ascii="Times New Roman" w:hAnsi="Times New Roman"/>
          <w:sz w:val="28"/>
          <w:szCs w:val="28"/>
        </w:rPr>
        <w:t>;</w:t>
      </w:r>
    </w:p>
    <w:p w14:paraId="36BD1D62" w14:textId="77777777" w:rsidR="00B5452C" w:rsidRPr="009B41E4" w:rsidRDefault="00B5452C" w:rsidP="00701352">
      <w:pPr>
        <w:spacing w:after="120" w:line="240" w:lineRule="auto"/>
        <w:ind w:firstLine="709"/>
        <w:jc w:val="both"/>
      </w:pPr>
      <w:r w:rsidRPr="009B41E4">
        <w:rPr>
          <w:rFonts w:ascii="Times New Roman" w:hAnsi="Times New Roman"/>
          <w:sz w:val="28"/>
          <w:szCs w:val="28"/>
        </w:rPr>
        <w:t xml:space="preserve">«Вчитель закладу загальної середньої освіти» – </w:t>
      </w:r>
      <w:hyperlink r:id="rId24" w:history="1">
        <w:r w:rsidRPr="009B41E4">
          <w:rPr>
            <w:rStyle w:val="a3"/>
            <w:rFonts w:ascii="Times New Roman" w:hAnsi="Times New Roman"/>
            <w:sz w:val="28"/>
            <w:szCs w:val="28"/>
          </w:rPr>
          <w:t>https://register.nqa.gov.ua/uploads/0/646-ilovepdf_merged.pdf</w:t>
        </w:r>
      </w:hyperlink>
      <w:r w:rsidRPr="009B41E4">
        <w:rPr>
          <w:rFonts w:ascii="Times New Roman" w:hAnsi="Times New Roman"/>
          <w:sz w:val="28"/>
          <w:szCs w:val="28"/>
        </w:rPr>
        <w:t xml:space="preserve">; </w:t>
      </w:r>
    </w:p>
    <w:p w14:paraId="48C75662" w14:textId="101D12BE" w:rsidR="00432B4F" w:rsidRPr="009B41E4" w:rsidRDefault="00B5452C" w:rsidP="00701352">
      <w:pPr>
        <w:spacing w:after="120" w:line="240" w:lineRule="auto"/>
        <w:ind w:firstLine="709"/>
        <w:jc w:val="both"/>
      </w:pPr>
      <w:r w:rsidRPr="009B41E4">
        <w:rPr>
          <w:rFonts w:ascii="Times New Roman" w:hAnsi="Times New Roman"/>
          <w:sz w:val="28"/>
          <w:szCs w:val="28"/>
        </w:rPr>
        <w:t xml:space="preserve"> </w:t>
      </w:r>
      <w:r w:rsidR="00432B4F" w:rsidRPr="009B41E4">
        <w:rPr>
          <w:rFonts w:ascii="Times New Roman" w:hAnsi="Times New Roman"/>
          <w:sz w:val="28"/>
          <w:szCs w:val="28"/>
        </w:rPr>
        <w:t xml:space="preserve">«Майстер виробничого навчання» – </w:t>
      </w:r>
      <w:hyperlink r:id="rId25" w:history="1">
        <w:r w:rsidR="00432B4F" w:rsidRPr="009B41E4">
          <w:rPr>
            <w:rStyle w:val="a3"/>
            <w:rFonts w:ascii="Times New Roman" w:hAnsi="Times New Roman"/>
            <w:sz w:val="28"/>
            <w:szCs w:val="28"/>
          </w:rPr>
          <w:t>https://register.nqa.gov.ua/uploads/0/346-430_majster_virobnicogo_navcanna.pdf</w:t>
        </w:r>
      </w:hyperlink>
      <w:r w:rsidR="00432B4F" w:rsidRPr="009B41E4">
        <w:rPr>
          <w:rFonts w:ascii="Times New Roman" w:hAnsi="Times New Roman"/>
          <w:sz w:val="28"/>
          <w:szCs w:val="28"/>
        </w:rPr>
        <w:t>;</w:t>
      </w:r>
    </w:p>
    <w:p w14:paraId="2249C3FF" w14:textId="77777777" w:rsidR="00432B4F" w:rsidRPr="009B41E4" w:rsidRDefault="00432B4F" w:rsidP="00701352">
      <w:pPr>
        <w:spacing w:after="120" w:line="240" w:lineRule="auto"/>
        <w:ind w:firstLine="709"/>
        <w:jc w:val="both"/>
      </w:pPr>
      <w:r w:rsidRPr="009B41E4">
        <w:rPr>
          <w:rFonts w:ascii="Times New Roman" w:hAnsi="Times New Roman"/>
          <w:sz w:val="28"/>
          <w:szCs w:val="28"/>
        </w:rPr>
        <w:t xml:space="preserve">«Педагог професійного навчання» – </w:t>
      </w:r>
      <w:hyperlink r:id="rId26" w:history="1">
        <w:r w:rsidRPr="009B41E4">
          <w:rPr>
            <w:rStyle w:val="a3"/>
            <w:rFonts w:ascii="Times New Roman" w:hAnsi="Times New Roman"/>
            <w:sz w:val="28"/>
            <w:szCs w:val="28"/>
          </w:rPr>
          <w:t>https://register.nqa.gov.ua/uploads/0/521-pedagog_profesijnogo_navcanna.pdf</w:t>
        </w:r>
      </w:hyperlink>
      <w:r w:rsidRPr="009B41E4">
        <w:rPr>
          <w:rFonts w:ascii="Times New Roman" w:hAnsi="Times New Roman"/>
          <w:sz w:val="28"/>
          <w:szCs w:val="28"/>
        </w:rPr>
        <w:t>;</w:t>
      </w:r>
    </w:p>
    <w:p w14:paraId="1CF33B54" w14:textId="2BA36E90" w:rsidR="00000C5D" w:rsidRDefault="00000C5D" w:rsidP="00701352">
      <w:pPr>
        <w:spacing w:after="120" w:line="240" w:lineRule="auto"/>
        <w:ind w:firstLine="709"/>
        <w:jc w:val="both"/>
        <w:rPr>
          <w:rFonts w:ascii="Times New Roman" w:hAnsi="Times New Roman"/>
          <w:sz w:val="28"/>
          <w:szCs w:val="28"/>
        </w:rPr>
      </w:pPr>
      <w:r>
        <w:rPr>
          <w:rFonts w:ascii="Times New Roman" w:hAnsi="Times New Roman"/>
          <w:sz w:val="28"/>
          <w:szCs w:val="28"/>
        </w:rPr>
        <w:t>«Викладач закладу вищої освіти»</w:t>
      </w:r>
      <w:r w:rsidR="0004289C">
        <w:rPr>
          <w:rFonts w:ascii="Times New Roman" w:hAnsi="Times New Roman"/>
          <w:sz w:val="28"/>
          <w:szCs w:val="28"/>
        </w:rPr>
        <w:t xml:space="preserve"> - </w:t>
      </w:r>
      <w:hyperlink r:id="rId27" w:history="1">
        <w:r w:rsidR="0004289C" w:rsidRPr="005373F7">
          <w:rPr>
            <w:rStyle w:val="a3"/>
            <w:rFonts w:ascii="Times New Roman" w:hAnsi="Times New Roman"/>
            <w:sz w:val="28"/>
            <w:szCs w:val="28"/>
          </w:rPr>
          <w:t>https://register.nqa.gov.ua/uploads/0/678-ilovepdf_merged_5.pdf</w:t>
        </w:r>
      </w:hyperlink>
      <w:r w:rsidR="005373F7">
        <w:rPr>
          <w:rFonts w:ascii="Times New Roman" w:hAnsi="Times New Roman"/>
          <w:sz w:val="28"/>
          <w:szCs w:val="28"/>
        </w:rPr>
        <w:t>.</w:t>
      </w:r>
    </w:p>
    <w:p w14:paraId="0FDD3A50" w14:textId="7B93C776" w:rsidR="0004289C" w:rsidRDefault="005373F7" w:rsidP="00701352">
      <w:pPr>
        <w:spacing w:after="120" w:line="240" w:lineRule="auto"/>
        <w:ind w:firstLine="709"/>
        <w:jc w:val="both"/>
        <w:rPr>
          <w:rFonts w:ascii="Times New Roman" w:hAnsi="Times New Roman"/>
          <w:sz w:val="28"/>
          <w:szCs w:val="28"/>
        </w:rPr>
      </w:pPr>
      <w:r>
        <w:rPr>
          <w:rFonts w:ascii="Times New Roman" w:hAnsi="Times New Roman"/>
          <w:sz w:val="28"/>
          <w:szCs w:val="28"/>
        </w:rPr>
        <w:t>10. </w:t>
      </w:r>
      <w:r w:rsidR="00142029">
        <w:rPr>
          <w:rFonts w:ascii="Times New Roman" w:hAnsi="Times New Roman"/>
          <w:sz w:val="28"/>
          <w:szCs w:val="28"/>
        </w:rPr>
        <w:t>Інші</w:t>
      </w:r>
      <w:r w:rsidR="0004289C">
        <w:rPr>
          <w:rFonts w:ascii="Times New Roman" w:hAnsi="Times New Roman"/>
          <w:sz w:val="28"/>
          <w:szCs w:val="28"/>
        </w:rPr>
        <w:t xml:space="preserve"> професійні кваліфікації випускникам освітніх програм у галузі знань «Освіта»</w:t>
      </w:r>
      <w:r w:rsidRPr="005373F7">
        <w:rPr>
          <w:rFonts w:ascii="Times New Roman" w:hAnsi="Times New Roman"/>
          <w:sz w:val="28"/>
          <w:szCs w:val="28"/>
        </w:rPr>
        <w:t xml:space="preserve"> </w:t>
      </w:r>
      <w:r>
        <w:rPr>
          <w:rFonts w:ascii="Times New Roman" w:hAnsi="Times New Roman"/>
          <w:sz w:val="28"/>
          <w:szCs w:val="28"/>
        </w:rPr>
        <w:t>присвоюються</w:t>
      </w:r>
      <w:r w:rsidRPr="005373F7">
        <w:rPr>
          <w:rFonts w:ascii="Times New Roman" w:hAnsi="Times New Roman"/>
          <w:sz w:val="28"/>
          <w:szCs w:val="28"/>
        </w:rPr>
        <w:t xml:space="preserve"> </w:t>
      </w:r>
      <w:r>
        <w:rPr>
          <w:rFonts w:ascii="Times New Roman" w:hAnsi="Times New Roman"/>
          <w:sz w:val="28"/>
          <w:szCs w:val="28"/>
        </w:rPr>
        <w:t>відповідно до таких професійних стандартів</w:t>
      </w:r>
      <w:r w:rsidR="00F454DB">
        <w:rPr>
          <w:rFonts w:ascii="Times New Roman" w:hAnsi="Times New Roman"/>
          <w:sz w:val="28"/>
          <w:szCs w:val="28"/>
        </w:rPr>
        <w:t>, зокрема</w:t>
      </w:r>
      <w:r>
        <w:rPr>
          <w:rFonts w:ascii="Times New Roman" w:hAnsi="Times New Roman"/>
          <w:sz w:val="28"/>
          <w:szCs w:val="28"/>
        </w:rPr>
        <w:t xml:space="preserve"> (станом на 1 травня 2025 року):</w:t>
      </w:r>
    </w:p>
    <w:p w14:paraId="6BA88AA0" w14:textId="74DE512E" w:rsidR="00432B4F" w:rsidRPr="009B41E4" w:rsidRDefault="00432B4F" w:rsidP="00701352">
      <w:pPr>
        <w:spacing w:after="120" w:line="240" w:lineRule="auto"/>
        <w:ind w:firstLine="709"/>
        <w:jc w:val="both"/>
      </w:pPr>
      <w:r w:rsidRPr="009B41E4">
        <w:rPr>
          <w:rFonts w:ascii="Times New Roman" w:hAnsi="Times New Roman"/>
          <w:sz w:val="28"/>
          <w:szCs w:val="28"/>
        </w:rPr>
        <w:t xml:space="preserve">«Вихователь соціальний по роботі з дітьми з інвалідністю» – </w:t>
      </w:r>
      <w:hyperlink r:id="rId28" w:history="1">
        <w:r w:rsidRPr="009B41E4">
          <w:rPr>
            <w:rStyle w:val="a3"/>
            <w:rFonts w:ascii="Times New Roman" w:hAnsi="Times New Roman"/>
            <w:sz w:val="28"/>
            <w:szCs w:val="28"/>
          </w:rPr>
          <w:t>https://register.nqa.gov.ua/uploads/0/400-nakaz_167.pdf</w:t>
        </w:r>
      </w:hyperlink>
      <w:r w:rsidRPr="009B41E4">
        <w:rPr>
          <w:rFonts w:ascii="Times New Roman" w:hAnsi="Times New Roman"/>
          <w:sz w:val="28"/>
          <w:szCs w:val="28"/>
        </w:rPr>
        <w:t>;</w:t>
      </w:r>
    </w:p>
    <w:p w14:paraId="3BDAFF7C" w14:textId="77777777" w:rsidR="00432B4F" w:rsidRPr="009B41E4" w:rsidRDefault="00432B4F" w:rsidP="00701352">
      <w:pPr>
        <w:spacing w:after="120" w:line="240" w:lineRule="auto"/>
        <w:ind w:firstLine="709"/>
        <w:jc w:val="both"/>
      </w:pPr>
      <w:r w:rsidRPr="009B41E4">
        <w:rPr>
          <w:rFonts w:ascii="Times New Roman" w:hAnsi="Times New Roman"/>
          <w:sz w:val="28"/>
          <w:szCs w:val="28"/>
        </w:rPr>
        <w:t xml:space="preserve">«Вихователь (заклади, установи соціального захисту дітей)» – </w:t>
      </w:r>
      <w:hyperlink r:id="rId29" w:history="1">
        <w:r w:rsidRPr="009B41E4">
          <w:rPr>
            <w:rStyle w:val="a3"/>
            <w:rFonts w:ascii="Times New Roman" w:hAnsi="Times New Roman"/>
            <w:sz w:val="28"/>
            <w:szCs w:val="28"/>
          </w:rPr>
          <w:t>https://register.nqa.gov.ua/uploads/0/295-vihovatel.pdf</w:t>
        </w:r>
      </w:hyperlink>
      <w:r w:rsidRPr="009B41E4">
        <w:rPr>
          <w:rFonts w:ascii="Times New Roman" w:hAnsi="Times New Roman"/>
          <w:sz w:val="28"/>
          <w:szCs w:val="28"/>
        </w:rPr>
        <w:t>;</w:t>
      </w:r>
    </w:p>
    <w:p w14:paraId="5B87FCE8" w14:textId="6C4D8C4A" w:rsidR="00432B4F" w:rsidRPr="009B41E4" w:rsidRDefault="00432B4F" w:rsidP="00701352">
      <w:pPr>
        <w:spacing w:after="120" w:line="240" w:lineRule="auto"/>
        <w:ind w:firstLine="709"/>
        <w:jc w:val="both"/>
      </w:pPr>
      <w:r w:rsidRPr="009B41E4">
        <w:rPr>
          <w:rFonts w:ascii="Times New Roman" w:hAnsi="Times New Roman"/>
          <w:sz w:val="28"/>
          <w:szCs w:val="28"/>
        </w:rPr>
        <w:t xml:space="preserve">«Вихователь-методист (заклади, установи соціального захисту дітей)» – </w:t>
      </w:r>
      <w:hyperlink r:id="rId30" w:history="1">
        <w:r w:rsidRPr="009B41E4">
          <w:rPr>
            <w:rStyle w:val="a3"/>
            <w:rFonts w:ascii="Times New Roman" w:hAnsi="Times New Roman"/>
            <w:sz w:val="28"/>
            <w:szCs w:val="28"/>
          </w:rPr>
          <w:t>https://register.nqa.gov.ua/uploads/0/296-vihovatel_metodist.pdf</w:t>
        </w:r>
      </w:hyperlink>
      <w:r w:rsidRPr="009B41E4">
        <w:rPr>
          <w:rFonts w:ascii="Times New Roman" w:hAnsi="Times New Roman"/>
          <w:sz w:val="28"/>
          <w:szCs w:val="28"/>
        </w:rPr>
        <w:t>;</w:t>
      </w:r>
    </w:p>
    <w:p w14:paraId="0AFE275A" w14:textId="77777777" w:rsidR="00432B4F" w:rsidRPr="009B41E4" w:rsidRDefault="00432B4F" w:rsidP="00701352">
      <w:pPr>
        <w:spacing w:after="120" w:line="240" w:lineRule="auto"/>
        <w:ind w:firstLine="709"/>
        <w:jc w:val="both"/>
      </w:pPr>
      <w:r w:rsidRPr="009B41E4">
        <w:rPr>
          <w:rFonts w:ascii="Times New Roman" w:hAnsi="Times New Roman"/>
          <w:sz w:val="28"/>
          <w:szCs w:val="28"/>
        </w:rPr>
        <w:t xml:space="preserve">«Фахівець з питань молоді (молодіжний працівник)» – </w:t>
      </w:r>
      <w:hyperlink r:id="rId31" w:history="1">
        <w:r w:rsidRPr="009B41E4">
          <w:rPr>
            <w:rStyle w:val="a3"/>
            <w:rFonts w:ascii="Times New Roman" w:hAnsi="Times New Roman"/>
            <w:sz w:val="28"/>
            <w:szCs w:val="28"/>
          </w:rPr>
          <w:t>https://register.nqa.gov.ua/uploads/0/490-ps_fahivec_z_pitan_molodi_molodiznij_pracivnik.pdf</w:t>
        </w:r>
      </w:hyperlink>
      <w:r w:rsidRPr="009B41E4">
        <w:rPr>
          <w:rFonts w:ascii="Times New Roman" w:hAnsi="Times New Roman"/>
          <w:sz w:val="28"/>
          <w:szCs w:val="28"/>
        </w:rPr>
        <w:t>.</w:t>
      </w:r>
    </w:p>
    <w:p w14:paraId="53385DB8" w14:textId="77777777" w:rsidR="00432B4F" w:rsidRPr="009B41E4" w:rsidRDefault="00432B4F" w:rsidP="00701352">
      <w:pPr>
        <w:spacing w:after="120" w:line="240" w:lineRule="auto"/>
        <w:ind w:firstLine="709"/>
        <w:jc w:val="both"/>
      </w:pPr>
      <w:r w:rsidRPr="009B41E4">
        <w:rPr>
          <w:rFonts w:ascii="Times New Roman" w:hAnsi="Times New Roman"/>
          <w:sz w:val="28"/>
          <w:szCs w:val="28"/>
        </w:rPr>
        <w:t xml:space="preserve">«Практичний психолог закладу освіти» –  </w:t>
      </w:r>
      <w:hyperlink r:id="rId32" w:history="1">
        <w:r w:rsidRPr="009B41E4">
          <w:rPr>
            <w:rStyle w:val="a3"/>
            <w:rFonts w:ascii="Times New Roman" w:hAnsi="Times New Roman"/>
            <w:sz w:val="28"/>
            <w:szCs w:val="28"/>
          </w:rPr>
          <w:t>https://register.nqa.gov.ua/uploads/0/222-prakticnij_psiholog_zakladu_osviti.pdf</w:t>
        </w:r>
      </w:hyperlink>
      <w:r w:rsidRPr="009B41E4">
        <w:rPr>
          <w:rFonts w:ascii="Times New Roman" w:hAnsi="Times New Roman"/>
          <w:sz w:val="28"/>
          <w:szCs w:val="28"/>
        </w:rPr>
        <w:t xml:space="preserve"> </w:t>
      </w:r>
    </w:p>
    <w:p w14:paraId="4F91AEB4" w14:textId="55A40336" w:rsidR="00432B4F" w:rsidRDefault="00432B4F" w:rsidP="00701352">
      <w:pPr>
        <w:spacing w:after="120" w:line="240" w:lineRule="auto"/>
        <w:ind w:firstLine="709"/>
        <w:jc w:val="both"/>
        <w:rPr>
          <w:rFonts w:ascii="Times New Roman" w:hAnsi="Times New Roman"/>
          <w:sz w:val="28"/>
          <w:szCs w:val="28"/>
        </w:rPr>
      </w:pPr>
      <w:r w:rsidRPr="009B41E4">
        <w:rPr>
          <w:rFonts w:ascii="Times New Roman" w:hAnsi="Times New Roman"/>
          <w:sz w:val="28"/>
          <w:szCs w:val="28"/>
        </w:rPr>
        <w:t xml:space="preserve">Ознайомитися з професійними стандартами, внесеними до Реєстру кваліфікацій, можна за покликанням: </w:t>
      </w:r>
      <w:hyperlink r:id="rId33" w:history="1">
        <w:r w:rsidRPr="009B41E4">
          <w:rPr>
            <w:rStyle w:val="a3"/>
            <w:rFonts w:ascii="Times New Roman" w:hAnsi="Times New Roman"/>
            <w:sz w:val="28"/>
            <w:szCs w:val="28"/>
          </w:rPr>
          <w:t>https://register.nqa.gov.ua/profstandarts</w:t>
        </w:r>
      </w:hyperlink>
      <w:r w:rsidRPr="009B41E4">
        <w:rPr>
          <w:rFonts w:ascii="Times New Roman" w:hAnsi="Times New Roman"/>
          <w:sz w:val="28"/>
          <w:szCs w:val="28"/>
        </w:rPr>
        <w:t xml:space="preserve">. </w:t>
      </w:r>
    </w:p>
    <w:p w14:paraId="333431F1" w14:textId="0E74AAA0" w:rsidR="007A2827" w:rsidRDefault="007A2827" w:rsidP="00701352">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 Для присвоєння </w:t>
      </w:r>
      <w:r w:rsidR="003F05DF">
        <w:rPr>
          <w:rFonts w:ascii="Times New Roman" w:hAnsi="Times New Roman"/>
          <w:sz w:val="28"/>
          <w:szCs w:val="28"/>
        </w:rPr>
        <w:t>повних/часткових</w:t>
      </w:r>
      <w:r>
        <w:rPr>
          <w:rFonts w:ascii="Times New Roman" w:hAnsi="Times New Roman"/>
          <w:sz w:val="28"/>
          <w:szCs w:val="28"/>
        </w:rPr>
        <w:t xml:space="preserve"> професійних кваліфікацій</w:t>
      </w:r>
      <w:r w:rsidRPr="007A2827">
        <w:rPr>
          <w:rFonts w:ascii="Times New Roman" w:hAnsi="Times New Roman"/>
          <w:sz w:val="28"/>
          <w:szCs w:val="28"/>
        </w:rPr>
        <w:t xml:space="preserve"> </w:t>
      </w:r>
      <w:r>
        <w:rPr>
          <w:rFonts w:ascii="Times New Roman" w:hAnsi="Times New Roman"/>
          <w:sz w:val="28"/>
          <w:szCs w:val="28"/>
        </w:rPr>
        <w:t>до створення професійних стандартів</w:t>
      </w:r>
      <w:r w:rsidR="00F454DB">
        <w:rPr>
          <w:rFonts w:ascii="Times New Roman" w:hAnsi="Times New Roman"/>
          <w:sz w:val="28"/>
          <w:szCs w:val="28"/>
        </w:rPr>
        <w:t xml:space="preserve"> </w:t>
      </w:r>
      <w:r w:rsidR="00F454DB" w:rsidRPr="00F454DB">
        <w:rPr>
          <w:rFonts w:ascii="Times New Roman" w:hAnsi="Times New Roman"/>
          <w:sz w:val="28"/>
          <w:szCs w:val="28"/>
        </w:rPr>
        <w:t>можуть використовуватися</w:t>
      </w:r>
      <w:r>
        <w:rPr>
          <w:rFonts w:ascii="Times New Roman" w:hAnsi="Times New Roman"/>
          <w:sz w:val="28"/>
          <w:szCs w:val="28"/>
        </w:rPr>
        <w:t>:</w:t>
      </w:r>
    </w:p>
    <w:p w14:paraId="404F720A" w14:textId="02166DB1" w:rsidR="007A2827" w:rsidRDefault="00F454DB" w:rsidP="00701352">
      <w:pPr>
        <w:spacing w:after="120" w:line="240" w:lineRule="auto"/>
        <w:ind w:firstLine="709"/>
        <w:jc w:val="both"/>
        <w:rPr>
          <w:rFonts w:ascii="Times New Roman" w:hAnsi="Times New Roman"/>
          <w:sz w:val="28"/>
          <w:szCs w:val="28"/>
        </w:rPr>
      </w:pPr>
      <w:r w:rsidRPr="00F454DB">
        <w:rPr>
          <w:rFonts w:ascii="Times New Roman" w:hAnsi="Times New Roman"/>
          <w:sz w:val="28"/>
          <w:szCs w:val="28"/>
        </w:rPr>
        <w:t xml:space="preserve">кваліфікаційні характеристики, що містяться у </w:t>
      </w:r>
      <w:hyperlink r:id="rId34" w:tgtFrame="_blank" w:history="1">
        <w:r w:rsidRPr="00F454DB">
          <w:rPr>
            <w:rFonts w:ascii="Times New Roman" w:hAnsi="Times New Roman"/>
            <w:sz w:val="28"/>
            <w:szCs w:val="28"/>
          </w:rPr>
          <w:t>Довіднику кваліфікаційних характеристик професій працівників</w:t>
        </w:r>
      </w:hyperlink>
      <w:r w:rsidR="007A2827">
        <w:rPr>
          <w:rFonts w:ascii="Times New Roman" w:hAnsi="Times New Roman"/>
          <w:sz w:val="28"/>
          <w:szCs w:val="28"/>
        </w:rPr>
        <w:t>, відповідно до Закону 4353;</w:t>
      </w:r>
    </w:p>
    <w:p w14:paraId="101C187E" w14:textId="3AC8B097" w:rsidR="00F454DB" w:rsidRPr="00F454DB" w:rsidRDefault="007A2827" w:rsidP="00701352">
      <w:pPr>
        <w:spacing w:after="120" w:line="240" w:lineRule="auto"/>
        <w:ind w:firstLine="709"/>
        <w:jc w:val="both"/>
        <w:rPr>
          <w:rFonts w:ascii="Times New Roman" w:hAnsi="Times New Roman"/>
          <w:sz w:val="28"/>
          <w:szCs w:val="28"/>
        </w:rPr>
      </w:pPr>
      <w:r>
        <w:rPr>
          <w:rFonts w:ascii="Times New Roman" w:hAnsi="Times New Roman"/>
          <w:sz w:val="28"/>
          <w:szCs w:val="28"/>
        </w:rPr>
        <w:t>характеристика (зміст) професійної кваліфікації, розроблені відповідно до Порядку 1223 (до 31 грудня 2029 року)</w:t>
      </w:r>
      <w:r w:rsidR="00F454DB" w:rsidRPr="00F454DB">
        <w:rPr>
          <w:rFonts w:ascii="Times New Roman" w:hAnsi="Times New Roman"/>
          <w:sz w:val="28"/>
          <w:szCs w:val="28"/>
        </w:rPr>
        <w:t>.</w:t>
      </w:r>
    </w:p>
    <w:p w14:paraId="2C3243D0" w14:textId="77777777" w:rsidR="00EC2B6A" w:rsidRDefault="007A2827" w:rsidP="00701352">
      <w:pPr>
        <w:spacing w:after="120" w:line="240" w:lineRule="auto"/>
        <w:ind w:firstLine="709"/>
        <w:jc w:val="both"/>
        <w:rPr>
          <w:rFonts w:ascii="Times New Roman" w:hAnsi="Times New Roman"/>
          <w:sz w:val="28"/>
          <w:szCs w:val="28"/>
        </w:rPr>
      </w:pPr>
      <w:r>
        <w:rPr>
          <w:rFonts w:ascii="Times New Roman" w:hAnsi="Times New Roman"/>
          <w:sz w:val="28"/>
          <w:szCs w:val="28"/>
        </w:rPr>
        <w:t>Такі д</w:t>
      </w:r>
      <w:r w:rsidR="0070443A" w:rsidRPr="009B41E4">
        <w:rPr>
          <w:rFonts w:ascii="Times New Roman" w:hAnsi="Times New Roman"/>
          <w:sz w:val="28"/>
          <w:szCs w:val="28"/>
        </w:rPr>
        <w:t>одатков</w:t>
      </w:r>
      <w:r w:rsidR="00287561">
        <w:rPr>
          <w:rFonts w:ascii="Times New Roman" w:hAnsi="Times New Roman"/>
          <w:sz w:val="28"/>
          <w:szCs w:val="28"/>
        </w:rPr>
        <w:t>і</w:t>
      </w:r>
      <w:r w:rsidR="0070443A" w:rsidRPr="009B41E4">
        <w:rPr>
          <w:rFonts w:ascii="Times New Roman" w:hAnsi="Times New Roman"/>
          <w:sz w:val="28"/>
          <w:szCs w:val="28"/>
        </w:rPr>
        <w:t xml:space="preserve"> професійн</w:t>
      </w:r>
      <w:r w:rsidR="00287561">
        <w:rPr>
          <w:rFonts w:ascii="Times New Roman" w:hAnsi="Times New Roman"/>
          <w:sz w:val="28"/>
          <w:szCs w:val="28"/>
        </w:rPr>
        <w:t>і</w:t>
      </w:r>
      <w:r w:rsidR="0070443A" w:rsidRPr="009B41E4">
        <w:rPr>
          <w:rFonts w:ascii="Times New Roman" w:hAnsi="Times New Roman"/>
          <w:sz w:val="28"/>
          <w:szCs w:val="28"/>
        </w:rPr>
        <w:t xml:space="preserve"> кваліфікації</w:t>
      </w:r>
      <w:r w:rsidR="00F27AC5">
        <w:rPr>
          <w:rFonts w:ascii="Times New Roman" w:hAnsi="Times New Roman"/>
          <w:sz w:val="28"/>
          <w:szCs w:val="28"/>
        </w:rPr>
        <w:t xml:space="preserve"> </w:t>
      </w:r>
      <w:r w:rsidR="00F454DB">
        <w:rPr>
          <w:rFonts w:ascii="Times New Roman" w:hAnsi="Times New Roman"/>
          <w:sz w:val="28"/>
          <w:szCs w:val="28"/>
        </w:rPr>
        <w:t xml:space="preserve">рекомендується </w:t>
      </w:r>
      <w:r w:rsidR="0070443A" w:rsidRPr="009B41E4">
        <w:rPr>
          <w:rFonts w:ascii="Times New Roman" w:hAnsi="Times New Roman"/>
          <w:sz w:val="28"/>
          <w:szCs w:val="28"/>
        </w:rPr>
        <w:t>присвою</w:t>
      </w:r>
      <w:r w:rsidR="00B75407">
        <w:rPr>
          <w:rFonts w:ascii="Times New Roman" w:hAnsi="Times New Roman"/>
          <w:sz w:val="28"/>
          <w:szCs w:val="28"/>
        </w:rPr>
        <w:t>вати</w:t>
      </w:r>
      <w:r w:rsidR="0070443A" w:rsidRPr="009B41E4">
        <w:rPr>
          <w:rFonts w:ascii="Times New Roman" w:hAnsi="Times New Roman"/>
          <w:sz w:val="28"/>
          <w:szCs w:val="28"/>
        </w:rPr>
        <w:t xml:space="preserve"> за назвою професії (виду діяльності, професійної назви роботи) або посади, </w:t>
      </w:r>
      <w:r w:rsidR="00055D8E">
        <w:rPr>
          <w:rFonts w:ascii="Times New Roman" w:hAnsi="Times New Roman"/>
          <w:sz w:val="28"/>
          <w:szCs w:val="28"/>
        </w:rPr>
        <w:t xml:space="preserve">передбаченими типовими штатними нормативами (штатними розписами) </w:t>
      </w:r>
      <w:r w:rsidR="006A216B">
        <w:rPr>
          <w:rFonts w:ascii="Times New Roman" w:hAnsi="Times New Roman"/>
          <w:sz w:val="28"/>
          <w:szCs w:val="28"/>
        </w:rPr>
        <w:t xml:space="preserve">для </w:t>
      </w:r>
      <w:r w:rsidR="006A216B" w:rsidRPr="009B41E4">
        <w:rPr>
          <w:rFonts w:ascii="Times New Roman" w:hAnsi="Times New Roman"/>
          <w:sz w:val="28"/>
          <w:szCs w:val="28"/>
        </w:rPr>
        <w:t>заклад</w:t>
      </w:r>
      <w:r w:rsidR="006A216B">
        <w:rPr>
          <w:rFonts w:ascii="Times New Roman" w:hAnsi="Times New Roman"/>
          <w:sz w:val="28"/>
          <w:szCs w:val="28"/>
        </w:rPr>
        <w:t>ів</w:t>
      </w:r>
      <w:r w:rsidR="006A216B" w:rsidRPr="009B41E4">
        <w:rPr>
          <w:rFonts w:ascii="Times New Roman" w:hAnsi="Times New Roman"/>
          <w:sz w:val="28"/>
          <w:szCs w:val="28"/>
        </w:rPr>
        <w:t xml:space="preserve"> та установ системи освіти</w:t>
      </w:r>
      <w:r w:rsidR="006A216B">
        <w:rPr>
          <w:rFonts w:ascii="Times New Roman" w:hAnsi="Times New Roman"/>
          <w:sz w:val="28"/>
          <w:szCs w:val="28"/>
        </w:rPr>
        <w:t>,</w:t>
      </w:r>
      <w:r w:rsidR="006A216B" w:rsidRPr="009B41E4">
        <w:rPr>
          <w:rFonts w:ascii="Times New Roman" w:hAnsi="Times New Roman"/>
          <w:sz w:val="28"/>
          <w:szCs w:val="28"/>
        </w:rPr>
        <w:t xml:space="preserve"> </w:t>
      </w:r>
      <w:r w:rsidR="006A216B">
        <w:rPr>
          <w:rFonts w:ascii="Times New Roman" w:hAnsi="Times New Roman"/>
          <w:sz w:val="28"/>
          <w:szCs w:val="28"/>
        </w:rPr>
        <w:t>та</w:t>
      </w:r>
      <w:r w:rsidR="005373F7">
        <w:rPr>
          <w:rFonts w:ascii="Times New Roman" w:hAnsi="Times New Roman"/>
          <w:sz w:val="28"/>
          <w:szCs w:val="28"/>
        </w:rPr>
        <w:t>/або</w:t>
      </w:r>
      <w:r w:rsidR="006A216B">
        <w:rPr>
          <w:rFonts w:ascii="Times New Roman" w:hAnsi="Times New Roman"/>
          <w:sz w:val="28"/>
          <w:szCs w:val="28"/>
        </w:rPr>
        <w:t xml:space="preserve"> </w:t>
      </w:r>
      <w:r w:rsidR="0070443A" w:rsidRPr="009B41E4">
        <w:rPr>
          <w:rFonts w:ascii="Times New Roman" w:hAnsi="Times New Roman"/>
          <w:sz w:val="28"/>
          <w:szCs w:val="28"/>
        </w:rPr>
        <w:t>визначен</w:t>
      </w:r>
      <w:r w:rsidR="00055D8E">
        <w:rPr>
          <w:rFonts w:ascii="Times New Roman" w:hAnsi="Times New Roman"/>
          <w:sz w:val="28"/>
          <w:szCs w:val="28"/>
        </w:rPr>
        <w:t>ими</w:t>
      </w:r>
      <w:r w:rsidR="0070443A" w:rsidRPr="009B41E4">
        <w:rPr>
          <w:rFonts w:ascii="Times New Roman" w:hAnsi="Times New Roman"/>
          <w:sz w:val="28"/>
          <w:szCs w:val="28"/>
        </w:rPr>
        <w:t xml:space="preserve"> Національним класифікатором України «Класифікатор професій» ДК 003:2010, затвердженим наказом Держспоживстандарту України від 28.07.2010 № 327 (зі змінами) (</w:t>
      </w:r>
      <w:hyperlink r:id="rId35" w:history="1">
        <w:r w:rsidR="0070443A" w:rsidRPr="009B41E4">
          <w:rPr>
            <w:rStyle w:val="a3"/>
            <w:rFonts w:ascii="Times New Roman" w:hAnsi="Times New Roman"/>
            <w:sz w:val="28"/>
            <w:szCs w:val="28"/>
          </w:rPr>
          <w:t>https://www.me.gov.ua/Documents/Detail?lang=uk-UA&amp;id=90ffb288-8826-4914-8709-8815379a3fe1&amp;title=KlasifikatorProfesii</w:t>
        </w:r>
      </w:hyperlink>
      <w:r w:rsidR="0070443A" w:rsidRPr="009B41E4">
        <w:rPr>
          <w:rFonts w:ascii="Times New Roman" w:hAnsi="Times New Roman"/>
          <w:sz w:val="28"/>
          <w:szCs w:val="28"/>
        </w:rPr>
        <w:t>).</w:t>
      </w:r>
    </w:p>
    <w:p w14:paraId="22E80A5B" w14:textId="533BC371" w:rsidR="00E207D6" w:rsidRDefault="00BD3AD1" w:rsidP="00701352">
      <w:pPr>
        <w:spacing w:after="120" w:line="240" w:lineRule="auto"/>
        <w:ind w:firstLine="709"/>
        <w:jc w:val="both"/>
        <w:rPr>
          <w:rFonts w:ascii="Times New Roman" w:hAnsi="Times New Roman"/>
          <w:sz w:val="28"/>
          <w:szCs w:val="28"/>
        </w:rPr>
      </w:pPr>
      <w:r>
        <w:rPr>
          <w:rFonts w:ascii="Times New Roman" w:hAnsi="Times New Roman"/>
          <w:sz w:val="28"/>
          <w:szCs w:val="28"/>
        </w:rPr>
        <w:t>У деяких випадках п</w:t>
      </w:r>
      <w:r w:rsidR="00EC2B6A">
        <w:rPr>
          <w:rFonts w:ascii="Times New Roman" w:hAnsi="Times New Roman"/>
          <w:sz w:val="28"/>
          <w:szCs w:val="28"/>
        </w:rPr>
        <w:t xml:space="preserve">ри розробленні характеристики (змісту) професійної кваліфікації педагогічних працівників, як допоміжний документ, можуть використовуватись нечинні кваліфікаційні характеристики </w:t>
      </w:r>
      <w:r w:rsidR="00EC2B6A" w:rsidRPr="00EC2B6A">
        <w:rPr>
          <w:rFonts w:ascii="Times New Roman" w:hAnsi="Times New Roman"/>
          <w:sz w:val="28"/>
          <w:szCs w:val="28"/>
        </w:rPr>
        <w:t>професій (посад) педагогічних та науково-педагогічних працівників навчальних закладів</w:t>
      </w:r>
      <w:r w:rsidR="0070443A" w:rsidRPr="009B41E4">
        <w:rPr>
          <w:rFonts w:ascii="Times New Roman" w:hAnsi="Times New Roman"/>
          <w:sz w:val="28"/>
          <w:szCs w:val="28"/>
        </w:rPr>
        <w:t xml:space="preserve"> </w:t>
      </w:r>
      <w:r w:rsidR="00EC2B6A">
        <w:rPr>
          <w:rFonts w:ascii="Times New Roman" w:hAnsi="Times New Roman"/>
          <w:sz w:val="28"/>
          <w:szCs w:val="28"/>
        </w:rPr>
        <w:t xml:space="preserve">з урахуванням змін у законодавстві та актуальних кваліфікаційних вимог (розділ «Професіонали» для першого (бакалаврського) і наступних рівнів вищої освіти, розділ «Фахівці» для фахової </w:t>
      </w:r>
      <w:proofErr w:type="spellStart"/>
      <w:r w:rsidR="00EC2B6A">
        <w:rPr>
          <w:rFonts w:ascii="Times New Roman" w:hAnsi="Times New Roman"/>
          <w:sz w:val="28"/>
          <w:szCs w:val="28"/>
        </w:rPr>
        <w:t>передвищої</w:t>
      </w:r>
      <w:proofErr w:type="spellEnd"/>
      <w:r w:rsidR="00EC2B6A">
        <w:rPr>
          <w:rFonts w:ascii="Times New Roman" w:hAnsi="Times New Roman"/>
          <w:sz w:val="28"/>
          <w:szCs w:val="28"/>
        </w:rPr>
        <w:t xml:space="preserve"> освіти та першого (бакалаврського) рівня вищої освіти) (</w:t>
      </w:r>
      <w:hyperlink r:id="rId36" w:history="1">
        <w:r w:rsidR="00DC16CC" w:rsidRPr="00840297">
          <w:rPr>
            <w:rStyle w:val="a3"/>
            <w:rFonts w:ascii="Times New Roman" w:hAnsi="Times New Roman"/>
            <w:sz w:val="28"/>
            <w:szCs w:val="28"/>
          </w:rPr>
          <w:t>https://zakon.rada.gov.ua/rada/show/v0665729-13#Text</w:t>
        </w:r>
      </w:hyperlink>
      <w:r w:rsidR="00EC2B6A">
        <w:rPr>
          <w:rFonts w:ascii="Times New Roman" w:hAnsi="Times New Roman"/>
          <w:sz w:val="28"/>
          <w:szCs w:val="28"/>
        </w:rPr>
        <w:t>).</w:t>
      </w:r>
    </w:p>
    <w:p w14:paraId="6C32E2DB" w14:textId="494F356E" w:rsidR="00DC16CC" w:rsidRPr="00EC2B6A" w:rsidRDefault="00DC16CC" w:rsidP="00701352">
      <w:pPr>
        <w:spacing w:after="120" w:line="240" w:lineRule="auto"/>
        <w:ind w:firstLine="709"/>
        <w:jc w:val="both"/>
        <w:rPr>
          <w:rFonts w:ascii="Times New Roman" w:hAnsi="Times New Roman"/>
          <w:sz w:val="28"/>
          <w:szCs w:val="28"/>
        </w:rPr>
      </w:pPr>
      <w:r>
        <w:rPr>
          <w:rFonts w:ascii="Times New Roman" w:hAnsi="Times New Roman"/>
          <w:sz w:val="28"/>
          <w:szCs w:val="28"/>
        </w:rPr>
        <w:t>П</w:t>
      </w:r>
      <w:r w:rsidRPr="00DC16CC">
        <w:rPr>
          <w:rFonts w:ascii="Times New Roman" w:hAnsi="Times New Roman"/>
          <w:sz w:val="28"/>
          <w:szCs w:val="28"/>
        </w:rPr>
        <w:t>рисвоєння професійних кваліфікацій за умови відсутності професійних стандартів</w:t>
      </w:r>
      <w:r>
        <w:rPr>
          <w:rFonts w:ascii="Times New Roman" w:hAnsi="Times New Roman"/>
          <w:sz w:val="28"/>
          <w:szCs w:val="28"/>
        </w:rPr>
        <w:t>, згідно із законом,</w:t>
      </w:r>
      <w:r w:rsidRPr="00DC16CC">
        <w:rPr>
          <w:rFonts w:ascii="Times New Roman" w:hAnsi="Times New Roman"/>
          <w:sz w:val="28"/>
          <w:szCs w:val="28"/>
        </w:rPr>
        <w:t xml:space="preserve"> можливе лише за погодженням із </w:t>
      </w:r>
      <w:r>
        <w:rPr>
          <w:rFonts w:ascii="Times New Roman" w:hAnsi="Times New Roman"/>
          <w:sz w:val="28"/>
          <w:szCs w:val="28"/>
        </w:rPr>
        <w:t>Національним агентством кваліфікацій відповідно до Порядку 1223</w:t>
      </w:r>
      <w:r w:rsidRPr="00DC16CC">
        <w:rPr>
          <w:rFonts w:ascii="Times New Roman" w:hAnsi="Times New Roman"/>
          <w:sz w:val="28"/>
          <w:szCs w:val="28"/>
        </w:rPr>
        <w:t>.</w:t>
      </w:r>
    </w:p>
    <w:p w14:paraId="2531FD0B" w14:textId="6B66B6AC" w:rsidR="00683E6B" w:rsidRPr="00F454DB" w:rsidRDefault="00F454DB" w:rsidP="00701352">
      <w:pPr>
        <w:spacing w:after="120" w:line="240" w:lineRule="auto"/>
        <w:ind w:firstLine="709"/>
        <w:jc w:val="both"/>
        <w:rPr>
          <w:rFonts w:ascii="Times New Roman" w:hAnsi="Times New Roman"/>
          <w:sz w:val="28"/>
          <w:szCs w:val="28"/>
        </w:rPr>
      </w:pPr>
      <w:r>
        <w:rPr>
          <w:rFonts w:ascii="Times New Roman" w:hAnsi="Times New Roman"/>
          <w:sz w:val="28"/>
          <w:szCs w:val="28"/>
        </w:rPr>
        <w:t>12. </w:t>
      </w:r>
      <w:r w:rsidR="00AC549B" w:rsidRPr="00F454DB">
        <w:rPr>
          <w:rFonts w:ascii="Times New Roman" w:hAnsi="Times New Roman"/>
          <w:sz w:val="28"/>
          <w:szCs w:val="28"/>
        </w:rPr>
        <w:t>В</w:t>
      </w:r>
      <w:r w:rsidR="00E207D6" w:rsidRPr="00F454DB">
        <w:rPr>
          <w:rFonts w:ascii="Times New Roman" w:hAnsi="Times New Roman"/>
          <w:sz w:val="28"/>
          <w:szCs w:val="28"/>
        </w:rPr>
        <w:t>ибірков</w:t>
      </w:r>
      <w:r w:rsidR="001F3176" w:rsidRPr="00F454DB">
        <w:rPr>
          <w:rFonts w:ascii="Times New Roman" w:hAnsi="Times New Roman"/>
          <w:sz w:val="28"/>
          <w:szCs w:val="28"/>
        </w:rPr>
        <w:t>і</w:t>
      </w:r>
      <w:r w:rsidR="00E207D6" w:rsidRPr="00F454DB">
        <w:rPr>
          <w:rFonts w:ascii="Times New Roman" w:hAnsi="Times New Roman"/>
          <w:sz w:val="28"/>
          <w:szCs w:val="28"/>
        </w:rPr>
        <w:t xml:space="preserve"> освітні компонент</w:t>
      </w:r>
      <w:r w:rsidR="001F3176" w:rsidRPr="00F454DB">
        <w:rPr>
          <w:rFonts w:ascii="Times New Roman" w:hAnsi="Times New Roman"/>
          <w:sz w:val="28"/>
          <w:szCs w:val="28"/>
        </w:rPr>
        <w:t>и</w:t>
      </w:r>
      <w:r w:rsidR="00F27AC5">
        <w:rPr>
          <w:rFonts w:ascii="Times New Roman" w:hAnsi="Times New Roman"/>
          <w:sz w:val="28"/>
          <w:szCs w:val="28"/>
        </w:rPr>
        <w:t xml:space="preserve">, які використовуються для присвоєння </w:t>
      </w:r>
      <w:r w:rsidR="00BD3AD1">
        <w:rPr>
          <w:rFonts w:ascii="Times New Roman" w:hAnsi="Times New Roman"/>
          <w:sz w:val="28"/>
          <w:szCs w:val="28"/>
        </w:rPr>
        <w:t>других</w:t>
      </w:r>
      <w:r w:rsidR="00F27AC5">
        <w:rPr>
          <w:rFonts w:ascii="Times New Roman" w:hAnsi="Times New Roman"/>
          <w:sz w:val="28"/>
          <w:szCs w:val="28"/>
        </w:rPr>
        <w:t xml:space="preserve"> </w:t>
      </w:r>
      <w:r w:rsidR="00BD3AD1">
        <w:rPr>
          <w:rFonts w:ascii="Times New Roman" w:hAnsi="Times New Roman"/>
          <w:sz w:val="28"/>
          <w:szCs w:val="28"/>
        </w:rPr>
        <w:t xml:space="preserve">повних/часткових </w:t>
      </w:r>
      <w:r w:rsidR="00F27AC5">
        <w:rPr>
          <w:rFonts w:ascii="Times New Roman" w:hAnsi="Times New Roman"/>
          <w:sz w:val="28"/>
          <w:szCs w:val="28"/>
        </w:rPr>
        <w:t>професійних кваліфікацій,</w:t>
      </w:r>
      <w:r w:rsidR="00E207D6" w:rsidRPr="00F454DB">
        <w:rPr>
          <w:rFonts w:ascii="Times New Roman" w:hAnsi="Times New Roman"/>
          <w:sz w:val="28"/>
          <w:szCs w:val="28"/>
        </w:rPr>
        <w:t xml:space="preserve"> можуть бути спрямовані на здійснення освітніх вимірювань в закладі освіти; створення інклюзивного освітнього середовища; роботу в системі позашкільної освіти; провадження виховної, педагогічної діяльності з різними цільовими групами </w:t>
      </w:r>
      <w:r w:rsidR="001F3176" w:rsidRPr="00F454DB">
        <w:rPr>
          <w:rFonts w:ascii="Times New Roman" w:hAnsi="Times New Roman"/>
          <w:sz w:val="28"/>
          <w:szCs w:val="28"/>
        </w:rPr>
        <w:t>тощо</w:t>
      </w:r>
      <w:r w:rsidR="00683E6B" w:rsidRPr="00F454DB">
        <w:rPr>
          <w:rFonts w:ascii="Times New Roman" w:hAnsi="Times New Roman"/>
          <w:sz w:val="28"/>
          <w:szCs w:val="28"/>
        </w:rPr>
        <w:t>.</w:t>
      </w:r>
    </w:p>
    <w:p w14:paraId="6C8C56D9" w14:textId="7FD5579D" w:rsidR="00683E6B" w:rsidRPr="00F454DB" w:rsidRDefault="00683E6B" w:rsidP="00701352">
      <w:pPr>
        <w:spacing w:after="120" w:line="240" w:lineRule="auto"/>
        <w:ind w:firstLine="709"/>
        <w:jc w:val="both"/>
        <w:rPr>
          <w:rFonts w:ascii="Times New Roman" w:hAnsi="Times New Roman"/>
          <w:i/>
          <w:sz w:val="28"/>
          <w:szCs w:val="28"/>
        </w:rPr>
      </w:pPr>
      <w:r w:rsidRPr="00F454DB">
        <w:rPr>
          <w:rFonts w:ascii="Times New Roman" w:hAnsi="Times New Roman"/>
          <w:i/>
          <w:sz w:val="28"/>
          <w:szCs w:val="28"/>
        </w:rPr>
        <w:t xml:space="preserve">Наприклад, «Інструктор з фізичної культури в закладі дошкільної освіти»; «Керівник дитячого хореографічного колективу»; «Асистент вчителя інклюзивного класу»; «Фахівець (консультант) </w:t>
      </w:r>
      <w:proofErr w:type="spellStart"/>
      <w:r w:rsidRPr="00F454DB">
        <w:rPr>
          <w:rFonts w:ascii="Times New Roman" w:hAnsi="Times New Roman"/>
          <w:i/>
          <w:sz w:val="28"/>
          <w:szCs w:val="28"/>
        </w:rPr>
        <w:t>інклюзивно</w:t>
      </w:r>
      <w:proofErr w:type="spellEnd"/>
      <w:r w:rsidRPr="00F454DB">
        <w:rPr>
          <w:rFonts w:ascii="Times New Roman" w:hAnsi="Times New Roman"/>
          <w:i/>
          <w:sz w:val="28"/>
          <w:szCs w:val="28"/>
        </w:rPr>
        <w:t>-ресурсного центру»</w:t>
      </w:r>
      <w:r w:rsidR="001F3176" w:rsidRPr="00F454DB">
        <w:rPr>
          <w:rFonts w:ascii="Times New Roman" w:hAnsi="Times New Roman"/>
          <w:i/>
          <w:sz w:val="28"/>
          <w:szCs w:val="28"/>
        </w:rPr>
        <w:t>, «Фахівець з питань молоді (</w:t>
      </w:r>
      <w:r w:rsidR="00AD22A7" w:rsidRPr="00F454DB">
        <w:rPr>
          <w:rFonts w:ascii="Times New Roman" w:hAnsi="Times New Roman"/>
          <w:i/>
          <w:sz w:val="28"/>
          <w:szCs w:val="28"/>
        </w:rPr>
        <w:t>м</w:t>
      </w:r>
      <w:r w:rsidR="001F3176" w:rsidRPr="00F454DB">
        <w:rPr>
          <w:rFonts w:ascii="Times New Roman" w:hAnsi="Times New Roman"/>
          <w:i/>
          <w:sz w:val="28"/>
          <w:szCs w:val="28"/>
        </w:rPr>
        <w:t>олодіжний працівник)»</w:t>
      </w:r>
      <w:r w:rsidRPr="00F454DB">
        <w:rPr>
          <w:rFonts w:ascii="Times New Roman" w:hAnsi="Times New Roman"/>
          <w:i/>
          <w:sz w:val="28"/>
          <w:szCs w:val="28"/>
        </w:rPr>
        <w:t xml:space="preserve"> тощо</w:t>
      </w:r>
      <w:r w:rsidRPr="00F454DB">
        <w:rPr>
          <w:rFonts w:ascii="Times New Roman" w:hAnsi="Times New Roman"/>
          <w:sz w:val="28"/>
          <w:szCs w:val="28"/>
        </w:rPr>
        <w:t>.</w:t>
      </w:r>
    </w:p>
    <w:p w14:paraId="3AE20C2B" w14:textId="700A0B21" w:rsidR="0001732A" w:rsidRPr="00F454DB" w:rsidRDefault="00AC549B" w:rsidP="00701352">
      <w:pPr>
        <w:spacing w:after="120" w:line="240" w:lineRule="auto"/>
        <w:ind w:firstLine="709"/>
        <w:jc w:val="both"/>
        <w:rPr>
          <w:rFonts w:ascii="Times New Roman" w:hAnsi="Times New Roman"/>
          <w:sz w:val="28"/>
          <w:szCs w:val="28"/>
        </w:rPr>
      </w:pPr>
      <w:r w:rsidRPr="00F454DB">
        <w:rPr>
          <w:rFonts w:ascii="Times New Roman" w:hAnsi="Times New Roman"/>
          <w:sz w:val="28"/>
          <w:szCs w:val="28"/>
        </w:rPr>
        <w:lastRenderedPageBreak/>
        <w:t>В</w:t>
      </w:r>
      <w:r w:rsidR="00683E6B" w:rsidRPr="00F454DB">
        <w:rPr>
          <w:rFonts w:ascii="Times New Roman" w:hAnsi="Times New Roman"/>
          <w:sz w:val="28"/>
          <w:szCs w:val="28"/>
        </w:rPr>
        <w:t>ибірков</w:t>
      </w:r>
      <w:r w:rsidR="00AD22A7" w:rsidRPr="00F454DB">
        <w:rPr>
          <w:rFonts w:ascii="Times New Roman" w:hAnsi="Times New Roman"/>
          <w:sz w:val="28"/>
          <w:szCs w:val="28"/>
        </w:rPr>
        <w:t>і</w:t>
      </w:r>
      <w:r w:rsidR="00683E6B" w:rsidRPr="00F454DB">
        <w:rPr>
          <w:rFonts w:ascii="Times New Roman" w:hAnsi="Times New Roman"/>
          <w:sz w:val="28"/>
          <w:szCs w:val="28"/>
        </w:rPr>
        <w:t xml:space="preserve"> освітні компонент</w:t>
      </w:r>
      <w:r w:rsidR="00AD22A7" w:rsidRPr="00F454DB">
        <w:rPr>
          <w:rFonts w:ascii="Times New Roman" w:hAnsi="Times New Roman"/>
          <w:sz w:val="28"/>
          <w:szCs w:val="28"/>
        </w:rPr>
        <w:t>и</w:t>
      </w:r>
      <w:r w:rsidR="005715DC">
        <w:rPr>
          <w:rFonts w:ascii="Times New Roman" w:hAnsi="Times New Roman"/>
          <w:sz w:val="28"/>
          <w:szCs w:val="28"/>
        </w:rPr>
        <w:t xml:space="preserve">, які використовуються для присвоєння </w:t>
      </w:r>
      <w:r w:rsidR="00BD3AD1">
        <w:rPr>
          <w:rFonts w:ascii="Times New Roman" w:hAnsi="Times New Roman"/>
          <w:sz w:val="28"/>
          <w:szCs w:val="28"/>
        </w:rPr>
        <w:t>других повних/часткових</w:t>
      </w:r>
      <w:r w:rsidR="005715DC">
        <w:rPr>
          <w:rFonts w:ascii="Times New Roman" w:hAnsi="Times New Roman"/>
          <w:sz w:val="28"/>
          <w:szCs w:val="28"/>
        </w:rPr>
        <w:t xml:space="preserve"> професійних кваліфікацій,</w:t>
      </w:r>
      <w:r w:rsidRPr="00F454DB">
        <w:rPr>
          <w:rFonts w:ascii="Times New Roman" w:hAnsi="Times New Roman"/>
          <w:sz w:val="28"/>
          <w:szCs w:val="28"/>
        </w:rPr>
        <w:t xml:space="preserve"> можуть бути спрямовані на забезпечення</w:t>
      </w:r>
      <w:r w:rsidR="00683E6B" w:rsidRPr="00F454DB">
        <w:rPr>
          <w:rFonts w:ascii="Times New Roman" w:hAnsi="Times New Roman"/>
          <w:sz w:val="28"/>
          <w:szCs w:val="28"/>
        </w:rPr>
        <w:t xml:space="preserve"> </w:t>
      </w:r>
      <w:r w:rsidR="00AD22A7" w:rsidRPr="00F454DB">
        <w:rPr>
          <w:rFonts w:ascii="Times New Roman" w:hAnsi="Times New Roman"/>
          <w:sz w:val="28"/>
          <w:szCs w:val="28"/>
        </w:rPr>
        <w:t>можлив</w:t>
      </w:r>
      <w:r w:rsidRPr="00F454DB">
        <w:rPr>
          <w:rFonts w:ascii="Times New Roman" w:hAnsi="Times New Roman"/>
          <w:sz w:val="28"/>
          <w:szCs w:val="28"/>
        </w:rPr>
        <w:t>ості</w:t>
      </w:r>
      <w:r w:rsidR="00E207D6" w:rsidRPr="00F454DB">
        <w:rPr>
          <w:rFonts w:ascii="Times New Roman" w:hAnsi="Times New Roman"/>
          <w:sz w:val="28"/>
          <w:szCs w:val="28"/>
        </w:rPr>
        <w:t xml:space="preserve"> викладати ті чи </w:t>
      </w:r>
      <w:r w:rsidR="00683E6B" w:rsidRPr="00F454DB">
        <w:rPr>
          <w:rFonts w:ascii="Times New Roman" w:hAnsi="Times New Roman"/>
          <w:sz w:val="28"/>
          <w:szCs w:val="28"/>
        </w:rPr>
        <w:t>інші</w:t>
      </w:r>
      <w:r w:rsidR="00E207D6" w:rsidRPr="00F454DB">
        <w:rPr>
          <w:rFonts w:ascii="Times New Roman" w:hAnsi="Times New Roman"/>
          <w:sz w:val="28"/>
          <w:szCs w:val="28"/>
        </w:rPr>
        <w:t xml:space="preserve"> навчальні предмети, інтегровані курси тощо</w:t>
      </w:r>
      <w:r w:rsidR="00683E6B" w:rsidRPr="00F454DB">
        <w:rPr>
          <w:rFonts w:ascii="Times New Roman" w:hAnsi="Times New Roman"/>
          <w:sz w:val="28"/>
          <w:szCs w:val="28"/>
        </w:rPr>
        <w:t>, підготовка фахівців з яких за окремою спеціальністю, (предметною спеціальністю, спеціалізацією) не здійснюється</w:t>
      </w:r>
      <w:r w:rsidR="0001732A" w:rsidRPr="00F454DB">
        <w:rPr>
          <w:rFonts w:ascii="Times New Roman" w:hAnsi="Times New Roman"/>
          <w:sz w:val="28"/>
          <w:szCs w:val="28"/>
        </w:rPr>
        <w:t>.</w:t>
      </w:r>
    </w:p>
    <w:p w14:paraId="0CF98F90" w14:textId="6744F0D5" w:rsidR="0070443A" w:rsidRPr="00BD3AD1" w:rsidRDefault="0001732A" w:rsidP="00701352">
      <w:pPr>
        <w:spacing w:after="120" w:line="240" w:lineRule="auto"/>
        <w:ind w:firstLine="709"/>
        <w:jc w:val="both"/>
        <w:rPr>
          <w:color w:val="000000" w:themeColor="text1"/>
        </w:rPr>
      </w:pPr>
      <w:r w:rsidRPr="00F454DB">
        <w:rPr>
          <w:rFonts w:ascii="Times New Roman" w:hAnsi="Times New Roman"/>
          <w:i/>
          <w:sz w:val="28"/>
          <w:szCs w:val="28"/>
        </w:rPr>
        <w:t>Н</w:t>
      </w:r>
      <w:r w:rsidR="00E207D6" w:rsidRPr="00F454DB">
        <w:rPr>
          <w:rFonts w:ascii="Times New Roman" w:hAnsi="Times New Roman"/>
          <w:i/>
          <w:sz w:val="28"/>
          <w:szCs w:val="28"/>
        </w:rPr>
        <w:t xml:space="preserve">априклад, </w:t>
      </w:r>
      <w:r w:rsidR="006A1F4E" w:rsidRPr="00F454DB">
        <w:rPr>
          <w:rFonts w:ascii="Times New Roman" w:hAnsi="Times New Roman"/>
          <w:i/>
          <w:sz w:val="28"/>
          <w:szCs w:val="28"/>
        </w:rPr>
        <w:t xml:space="preserve">блок вибіркових компонентів, що забезпечуватиме можливість викладання </w:t>
      </w:r>
      <w:r w:rsidR="006A1F4E" w:rsidRPr="00BD3AD1">
        <w:rPr>
          <w:rFonts w:ascii="Times New Roman" w:hAnsi="Times New Roman"/>
          <w:i/>
          <w:color w:val="000000" w:themeColor="text1"/>
          <w:sz w:val="28"/>
          <w:szCs w:val="28"/>
        </w:rPr>
        <w:t>предмету</w:t>
      </w:r>
      <w:r w:rsidR="00E207D6" w:rsidRPr="00BD3AD1">
        <w:rPr>
          <w:rFonts w:ascii="Times New Roman" w:hAnsi="Times New Roman"/>
          <w:i/>
          <w:color w:val="000000" w:themeColor="text1"/>
          <w:sz w:val="28"/>
          <w:szCs w:val="28"/>
        </w:rPr>
        <w:t xml:space="preserve"> «Правознавство»</w:t>
      </w:r>
      <w:r w:rsidR="00683E6B" w:rsidRPr="00BD3AD1">
        <w:rPr>
          <w:rFonts w:ascii="Times New Roman" w:hAnsi="Times New Roman"/>
          <w:i/>
          <w:color w:val="000000" w:themeColor="text1"/>
          <w:sz w:val="28"/>
          <w:szCs w:val="28"/>
        </w:rPr>
        <w:t>, «Підприємництво і фінансова грамотність»</w:t>
      </w:r>
      <w:r w:rsidR="00AC549B" w:rsidRPr="00BD3AD1">
        <w:rPr>
          <w:rFonts w:ascii="Times New Roman" w:hAnsi="Times New Roman"/>
          <w:i/>
          <w:color w:val="000000" w:themeColor="text1"/>
          <w:sz w:val="28"/>
          <w:szCs w:val="28"/>
        </w:rPr>
        <w:t xml:space="preserve"> тощо</w:t>
      </w:r>
      <w:r w:rsidR="00683E6B" w:rsidRPr="00BD3AD1">
        <w:rPr>
          <w:rFonts w:ascii="Times New Roman" w:hAnsi="Times New Roman"/>
          <w:i/>
          <w:color w:val="000000" w:themeColor="text1"/>
          <w:sz w:val="28"/>
          <w:szCs w:val="28"/>
        </w:rPr>
        <w:t xml:space="preserve"> </w:t>
      </w:r>
      <w:r w:rsidR="00E207D6" w:rsidRPr="00BD3AD1">
        <w:rPr>
          <w:rFonts w:ascii="Times New Roman" w:hAnsi="Times New Roman"/>
          <w:i/>
          <w:color w:val="000000" w:themeColor="text1"/>
          <w:sz w:val="28"/>
          <w:szCs w:val="28"/>
        </w:rPr>
        <w:t xml:space="preserve">з присвоєнням </w:t>
      </w:r>
      <w:r w:rsidR="00683E6B" w:rsidRPr="00BD3AD1">
        <w:rPr>
          <w:rFonts w:ascii="Times New Roman" w:hAnsi="Times New Roman"/>
          <w:i/>
          <w:color w:val="000000" w:themeColor="text1"/>
          <w:sz w:val="28"/>
          <w:szCs w:val="28"/>
        </w:rPr>
        <w:t xml:space="preserve">відповідно професійної </w:t>
      </w:r>
      <w:r w:rsidR="00E207D6" w:rsidRPr="00BD3AD1">
        <w:rPr>
          <w:rFonts w:ascii="Times New Roman" w:hAnsi="Times New Roman"/>
          <w:i/>
          <w:color w:val="000000" w:themeColor="text1"/>
          <w:sz w:val="28"/>
          <w:szCs w:val="28"/>
        </w:rPr>
        <w:t>кваліфікації</w:t>
      </w:r>
      <w:r w:rsidR="002D61CE" w:rsidRPr="00BD3AD1">
        <w:rPr>
          <w:rFonts w:ascii="Times New Roman" w:hAnsi="Times New Roman"/>
          <w:i/>
          <w:color w:val="000000" w:themeColor="text1"/>
          <w:sz w:val="28"/>
          <w:szCs w:val="28"/>
        </w:rPr>
        <w:t>:</w:t>
      </w:r>
      <w:r w:rsidR="00E207D6" w:rsidRPr="00BD3AD1">
        <w:rPr>
          <w:rFonts w:ascii="Times New Roman" w:hAnsi="Times New Roman"/>
          <w:i/>
          <w:color w:val="000000" w:themeColor="text1"/>
          <w:sz w:val="28"/>
          <w:szCs w:val="28"/>
        </w:rPr>
        <w:t xml:space="preserve"> </w:t>
      </w:r>
      <w:r w:rsidR="00AD22A7" w:rsidRPr="00BD3AD1">
        <w:rPr>
          <w:rFonts w:ascii="Times New Roman" w:hAnsi="Times New Roman"/>
          <w:i/>
          <w:color w:val="000000" w:themeColor="text1"/>
          <w:sz w:val="28"/>
          <w:szCs w:val="28"/>
        </w:rPr>
        <w:t>«В</w:t>
      </w:r>
      <w:r w:rsidR="00E207D6" w:rsidRPr="00BD3AD1">
        <w:rPr>
          <w:rFonts w:ascii="Times New Roman" w:hAnsi="Times New Roman"/>
          <w:i/>
          <w:color w:val="000000" w:themeColor="text1"/>
          <w:sz w:val="28"/>
          <w:szCs w:val="28"/>
        </w:rPr>
        <w:t>чител</w:t>
      </w:r>
      <w:r w:rsidR="00AD22A7" w:rsidRPr="00BD3AD1">
        <w:rPr>
          <w:rFonts w:ascii="Times New Roman" w:hAnsi="Times New Roman"/>
          <w:i/>
          <w:color w:val="000000" w:themeColor="text1"/>
          <w:sz w:val="28"/>
          <w:szCs w:val="28"/>
        </w:rPr>
        <w:t>ь</w:t>
      </w:r>
      <w:r w:rsidR="00734C16" w:rsidRPr="00BD3AD1">
        <w:rPr>
          <w:rFonts w:ascii="Times New Roman" w:hAnsi="Times New Roman"/>
          <w:i/>
          <w:color w:val="000000" w:themeColor="text1"/>
          <w:sz w:val="28"/>
          <w:szCs w:val="28"/>
        </w:rPr>
        <w:t>-бакалавр (Середня освіта (П</w:t>
      </w:r>
      <w:r w:rsidR="00E207D6" w:rsidRPr="00BD3AD1">
        <w:rPr>
          <w:rFonts w:ascii="Times New Roman" w:hAnsi="Times New Roman"/>
          <w:i/>
          <w:color w:val="000000" w:themeColor="text1"/>
          <w:sz w:val="28"/>
          <w:szCs w:val="28"/>
        </w:rPr>
        <w:t>равознавств</w:t>
      </w:r>
      <w:r w:rsidR="00734C16" w:rsidRPr="00BD3AD1">
        <w:rPr>
          <w:rFonts w:ascii="Times New Roman" w:hAnsi="Times New Roman"/>
          <w:i/>
          <w:color w:val="000000" w:themeColor="text1"/>
          <w:sz w:val="28"/>
          <w:szCs w:val="28"/>
        </w:rPr>
        <w:t>о)</w:t>
      </w:r>
      <w:r w:rsidR="00AD22A7" w:rsidRPr="00BD3AD1">
        <w:rPr>
          <w:rFonts w:ascii="Times New Roman" w:hAnsi="Times New Roman"/>
          <w:i/>
          <w:color w:val="000000" w:themeColor="text1"/>
          <w:sz w:val="28"/>
          <w:szCs w:val="28"/>
        </w:rPr>
        <w:t>»</w:t>
      </w:r>
      <w:r w:rsidR="00E207D6" w:rsidRPr="00BD3AD1">
        <w:rPr>
          <w:rFonts w:ascii="Times New Roman" w:hAnsi="Times New Roman"/>
          <w:i/>
          <w:color w:val="000000" w:themeColor="text1"/>
          <w:sz w:val="28"/>
          <w:szCs w:val="28"/>
        </w:rPr>
        <w:t xml:space="preserve">, </w:t>
      </w:r>
      <w:r w:rsidR="00AD22A7" w:rsidRPr="00BD3AD1">
        <w:rPr>
          <w:rFonts w:ascii="Times New Roman" w:hAnsi="Times New Roman"/>
          <w:i/>
          <w:color w:val="000000" w:themeColor="text1"/>
          <w:sz w:val="28"/>
          <w:szCs w:val="28"/>
        </w:rPr>
        <w:t>«В</w:t>
      </w:r>
      <w:r w:rsidR="00E207D6" w:rsidRPr="00BD3AD1">
        <w:rPr>
          <w:rFonts w:ascii="Times New Roman" w:hAnsi="Times New Roman"/>
          <w:i/>
          <w:color w:val="000000" w:themeColor="text1"/>
          <w:sz w:val="28"/>
          <w:szCs w:val="28"/>
        </w:rPr>
        <w:t>чител</w:t>
      </w:r>
      <w:r w:rsidR="00AD22A7" w:rsidRPr="00BD3AD1">
        <w:rPr>
          <w:rFonts w:ascii="Times New Roman" w:hAnsi="Times New Roman"/>
          <w:i/>
          <w:color w:val="000000" w:themeColor="text1"/>
          <w:sz w:val="28"/>
          <w:szCs w:val="28"/>
        </w:rPr>
        <w:t>ь</w:t>
      </w:r>
      <w:r w:rsidR="00734C16" w:rsidRPr="00BD3AD1">
        <w:rPr>
          <w:rFonts w:ascii="Times New Roman" w:hAnsi="Times New Roman"/>
          <w:i/>
          <w:color w:val="000000" w:themeColor="text1"/>
          <w:sz w:val="28"/>
          <w:szCs w:val="28"/>
        </w:rPr>
        <w:t>-бакалавр (Середня освіта</w:t>
      </w:r>
      <w:r w:rsidR="00E207D6" w:rsidRPr="00BD3AD1">
        <w:rPr>
          <w:rFonts w:ascii="Times New Roman" w:hAnsi="Times New Roman"/>
          <w:i/>
          <w:color w:val="000000" w:themeColor="text1"/>
          <w:sz w:val="28"/>
          <w:szCs w:val="28"/>
        </w:rPr>
        <w:t xml:space="preserve"> </w:t>
      </w:r>
      <w:r w:rsidR="00734C16" w:rsidRPr="00BD3AD1">
        <w:rPr>
          <w:rFonts w:ascii="Times New Roman" w:hAnsi="Times New Roman"/>
          <w:i/>
          <w:color w:val="000000" w:themeColor="text1"/>
          <w:sz w:val="28"/>
          <w:szCs w:val="28"/>
        </w:rPr>
        <w:t>(П</w:t>
      </w:r>
      <w:r w:rsidR="00E207D6" w:rsidRPr="00BD3AD1">
        <w:rPr>
          <w:rFonts w:ascii="Times New Roman" w:hAnsi="Times New Roman"/>
          <w:i/>
          <w:color w:val="000000" w:themeColor="text1"/>
          <w:sz w:val="28"/>
          <w:szCs w:val="28"/>
        </w:rPr>
        <w:t>ідприємництв</w:t>
      </w:r>
      <w:r w:rsidR="00734C16" w:rsidRPr="00BD3AD1">
        <w:rPr>
          <w:rFonts w:ascii="Times New Roman" w:hAnsi="Times New Roman"/>
          <w:i/>
          <w:color w:val="000000" w:themeColor="text1"/>
          <w:sz w:val="28"/>
          <w:szCs w:val="28"/>
        </w:rPr>
        <w:t>о</w:t>
      </w:r>
      <w:r w:rsidR="00E207D6" w:rsidRPr="00BD3AD1">
        <w:rPr>
          <w:rFonts w:ascii="Times New Roman" w:hAnsi="Times New Roman"/>
          <w:i/>
          <w:color w:val="000000" w:themeColor="text1"/>
          <w:sz w:val="28"/>
          <w:szCs w:val="28"/>
        </w:rPr>
        <w:t xml:space="preserve"> і фінансов</w:t>
      </w:r>
      <w:r w:rsidR="00734C16" w:rsidRPr="00BD3AD1">
        <w:rPr>
          <w:rFonts w:ascii="Times New Roman" w:hAnsi="Times New Roman"/>
          <w:i/>
          <w:color w:val="000000" w:themeColor="text1"/>
          <w:sz w:val="28"/>
          <w:szCs w:val="28"/>
        </w:rPr>
        <w:t>а</w:t>
      </w:r>
      <w:r w:rsidR="00E207D6" w:rsidRPr="00BD3AD1">
        <w:rPr>
          <w:rFonts w:ascii="Times New Roman" w:hAnsi="Times New Roman"/>
          <w:i/>
          <w:color w:val="000000" w:themeColor="text1"/>
          <w:sz w:val="28"/>
          <w:szCs w:val="28"/>
        </w:rPr>
        <w:t xml:space="preserve"> грамотн</w:t>
      </w:r>
      <w:r w:rsidR="00734C16" w:rsidRPr="00BD3AD1">
        <w:rPr>
          <w:rFonts w:ascii="Times New Roman" w:hAnsi="Times New Roman"/>
          <w:i/>
          <w:color w:val="000000" w:themeColor="text1"/>
          <w:sz w:val="28"/>
          <w:szCs w:val="28"/>
        </w:rPr>
        <w:t>і</w:t>
      </w:r>
      <w:r w:rsidR="00E207D6" w:rsidRPr="00BD3AD1">
        <w:rPr>
          <w:rFonts w:ascii="Times New Roman" w:hAnsi="Times New Roman"/>
          <w:i/>
          <w:color w:val="000000" w:themeColor="text1"/>
          <w:sz w:val="28"/>
          <w:szCs w:val="28"/>
        </w:rPr>
        <w:t>ст</w:t>
      </w:r>
      <w:r w:rsidR="00734C16" w:rsidRPr="00BD3AD1">
        <w:rPr>
          <w:rFonts w:ascii="Times New Roman" w:hAnsi="Times New Roman"/>
          <w:i/>
          <w:color w:val="000000" w:themeColor="text1"/>
          <w:sz w:val="28"/>
          <w:szCs w:val="28"/>
        </w:rPr>
        <w:t>ь)</w:t>
      </w:r>
      <w:r w:rsidR="00AD22A7" w:rsidRPr="00BD3AD1">
        <w:rPr>
          <w:rFonts w:ascii="Times New Roman" w:hAnsi="Times New Roman"/>
          <w:i/>
          <w:color w:val="000000" w:themeColor="text1"/>
          <w:sz w:val="28"/>
          <w:szCs w:val="28"/>
        </w:rPr>
        <w:t>».</w:t>
      </w:r>
      <w:r w:rsidRPr="00BD3AD1">
        <w:rPr>
          <w:rFonts w:ascii="Times New Roman" w:hAnsi="Times New Roman"/>
          <w:i/>
          <w:color w:val="000000" w:themeColor="text1"/>
          <w:sz w:val="28"/>
          <w:szCs w:val="28"/>
        </w:rPr>
        <w:t xml:space="preserve"> </w:t>
      </w:r>
    </w:p>
    <w:p w14:paraId="5D0534CB" w14:textId="3165141E" w:rsidR="0070443A" w:rsidRPr="00D95840" w:rsidRDefault="0027408C" w:rsidP="00701352">
      <w:pPr>
        <w:spacing w:after="120" w:line="240" w:lineRule="auto"/>
        <w:ind w:firstLine="709"/>
        <w:jc w:val="both"/>
        <w:rPr>
          <w:color w:val="000000" w:themeColor="text1"/>
        </w:rPr>
      </w:pPr>
      <w:r>
        <w:rPr>
          <w:rFonts w:ascii="Times New Roman" w:hAnsi="Times New Roman"/>
          <w:sz w:val="28"/>
          <w:szCs w:val="28"/>
        </w:rPr>
        <w:t>13.</w:t>
      </w:r>
      <w:r w:rsidR="0070443A" w:rsidRPr="009B41E4">
        <w:rPr>
          <w:rFonts w:ascii="Times New Roman" w:hAnsi="Times New Roman"/>
          <w:sz w:val="28"/>
          <w:szCs w:val="28"/>
        </w:rPr>
        <w:t> </w:t>
      </w:r>
      <w:r w:rsidR="00D95840">
        <w:rPr>
          <w:rFonts w:ascii="Times New Roman" w:hAnsi="Times New Roman"/>
          <w:sz w:val="28"/>
          <w:szCs w:val="28"/>
        </w:rPr>
        <w:t xml:space="preserve">Часткові професійні кваліфікації та </w:t>
      </w:r>
      <w:proofErr w:type="spellStart"/>
      <w:r w:rsidR="00D95840">
        <w:rPr>
          <w:rFonts w:ascii="Times New Roman" w:hAnsi="Times New Roman"/>
          <w:sz w:val="28"/>
          <w:szCs w:val="28"/>
        </w:rPr>
        <w:t>м</w:t>
      </w:r>
      <w:r w:rsidR="00055D8E">
        <w:rPr>
          <w:rFonts w:ascii="Times New Roman" w:hAnsi="Times New Roman"/>
          <w:sz w:val="28"/>
          <w:szCs w:val="28"/>
        </w:rPr>
        <w:t>ікро</w:t>
      </w:r>
      <w:r w:rsidR="00055D8E" w:rsidRPr="009B41E4">
        <w:rPr>
          <w:rFonts w:ascii="Times New Roman" w:hAnsi="Times New Roman"/>
          <w:sz w:val="28"/>
          <w:szCs w:val="28"/>
        </w:rPr>
        <w:t>кваліфікації</w:t>
      </w:r>
      <w:proofErr w:type="spellEnd"/>
      <w:r w:rsidR="00055D8E" w:rsidRPr="009B41E4">
        <w:rPr>
          <w:rFonts w:ascii="Times New Roman" w:hAnsi="Times New Roman"/>
          <w:sz w:val="28"/>
          <w:szCs w:val="28"/>
        </w:rPr>
        <w:t xml:space="preserve"> </w:t>
      </w:r>
      <w:r w:rsidR="00B75407">
        <w:rPr>
          <w:rFonts w:ascii="Times New Roman" w:hAnsi="Times New Roman"/>
          <w:sz w:val="28"/>
          <w:szCs w:val="28"/>
        </w:rPr>
        <w:t>можуть присвоюватись</w:t>
      </w:r>
      <w:r w:rsidR="00055D8E" w:rsidRPr="009B41E4">
        <w:rPr>
          <w:rFonts w:ascii="Times New Roman" w:hAnsi="Times New Roman"/>
          <w:sz w:val="28"/>
          <w:szCs w:val="28"/>
        </w:rPr>
        <w:t xml:space="preserve"> за результатами опанування </w:t>
      </w:r>
      <w:r w:rsidR="00055D8E">
        <w:rPr>
          <w:rFonts w:ascii="Times New Roman" w:hAnsi="Times New Roman"/>
          <w:sz w:val="28"/>
          <w:szCs w:val="28"/>
        </w:rPr>
        <w:t>вибірков</w:t>
      </w:r>
      <w:r w:rsidR="00E207D6">
        <w:rPr>
          <w:rFonts w:ascii="Times New Roman" w:hAnsi="Times New Roman"/>
          <w:sz w:val="28"/>
          <w:szCs w:val="28"/>
        </w:rPr>
        <w:t>ого</w:t>
      </w:r>
      <w:r w:rsidR="00055D8E" w:rsidRPr="009B41E4">
        <w:rPr>
          <w:rFonts w:ascii="Times New Roman" w:hAnsi="Times New Roman"/>
          <w:sz w:val="28"/>
          <w:szCs w:val="28"/>
        </w:rPr>
        <w:t xml:space="preserve"> освітн</w:t>
      </w:r>
      <w:r w:rsidR="00E207D6">
        <w:rPr>
          <w:rFonts w:ascii="Times New Roman" w:hAnsi="Times New Roman"/>
          <w:sz w:val="28"/>
          <w:szCs w:val="28"/>
        </w:rPr>
        <w:t>ього</w:t>
      </w:r>
      <w:r w:rsidR="00055D8E" w:rsidRPr="009B41E4">
        <w:rPr>
          <w:rFonts w:ascii="Times New Roman" w:hAnsi="Times New Roman"/>
          <w:sz w:val="28"/>
          <w:szCs w:val="28"/>
        </w:rPr>
        <w:t xml:space="preserve"> компонент</w:t>
      </w:r>
      <w:r w:rsidR="00E207D6">
        <w:rPr>
          <w:rFonts w:ascii="Times New Roman" w:hAnsi="Times New Roman"/>
          <w:sz w:val="28"/>
          <w:szCs w:val="28"/>
        </w:rPr>
        <w:t>у або блоку вибіркових освітніх компонентів</w:t>
      </w:r>
      <w:r w:rsidR="00055D8E" w:rsidRPr="009B41E4">
        <w:rPr>
          <w:rFonts w:ascii="Times New Roman" w:hAnsi="Times New Roman"/>
          <w:sz w:val="28"/>
          <w:szCs w:val="28"/>
        </w:rPr>
        <w:t xml:space="preserve"> освітньої програми</w:t>
      </w:r>
      <w:r>
        <w:rPr>
          <w:rFonts w:ascii="Times New Roman" w:hAnsi="Times New Roman"/>
          <w:sz w:val="28"/>
          <w:szCs w:val="28"/>
        </w:rPr>
        <w:t>.</w:t>
      </w:r>
      <w:r w:rsidR="00055D8E">
        <w:rPr>
          <w:rFonts w:ascii="Times New Roman" w:hAnsi="Times New Roman"/>
          <w:sz w:val="28"/>
          <w:szCs w:val="28"/>
        </w:rPr>
        <w:t xml:space="preserve"> </w:t>
      </w:r>
      <w:r w:rsidR="00734C16">
        <w:rPr>
          <w:rFonts w:ascii="Times New Roman" w:hAnsi="Times New Roman"/>
          <w:sz w:val="28"/>
          <w:szCs w:val="28"/>
        </w:rPr>
        <w:t>П</w:t>
      </w:r>
      <w:r w:rsidR="00055D8E" w:rsidRPr="0050654D">
        <w:rPr>
          <w:rFonts w:ascii="Times New Roman" w:hAnsi="Times New Roman"/>
          <w:sz w:val="28"/>
          <w:szCs w:val="28"/>
        </w:rPr>
        <w:t>ри формуванні назв</w:t>
      </w:r>
      <w:r w:rsidR="001C1719">
        <w:rPr>
          <w:rFonts w:ascii="Times New Roman" w:hAnsi="Times New Roman"/>
          <w:sz w:val="28"/>
          <w:szCs w:val="28"/>
        </w:rPr>
        <w:t xml:space="preserve"> </w:t>
      </w:r>
      <w:r w:rsidR="004F0EAE">
        <w:rPr>
          <w:rFonts w:ascii="Times New Roman" w:hAnsi="Times New Roman"/>
          <w:sz w:val="28"/>
          <w:szCs w:val="28"/>
        </w:rPr>
        <w:t>часткових професійних кваліфікацій</w:t>
      </w:r>
      <w:r w:rsidR="00055D8E" w:rsidRPr="0050654D">
        <w:rPr>
          <w:rFonts w:ascii="Times New Roman" w:hAnsi="Times New Roman"/>
          <w:sz w:val="28"/>
          <w:szCs w:val="28"/>
        </w:rPr>
        <w:t xml:space="preserve"> рекомендуємо </w:t>
      </w:r>
      <w:r w:rsidR="0070443A" w:rsidRPr="0050654D">
        <w:rPr>
          <w:rFonts w:ascii="Times New Roman" w:hAnsi="Times New Roman"/>
          <w:sz w:val="28"/>
          <w:szCs w:val="28"/>
        </w:rPr>
        <w:t xml:space="preserve">застосовувати примітку 2 додатку Б Національного класифікатора України «Класифікатор професій» ДК 003:2010, згідно з якою назви професій, у нашому випадку </w:t>
      </w:r>
      <w:r w:rsidR="00D95840">
        <w:rPr>
          <w:rFonts w:ascii="Times New Roman" w:hAnsi="Times New Roman"/>
          <w:sz w:val="28"/>
          <w:szCs w:val="28"/>
        </w:rPr>
        <w:t xml:space="preserve">часткових </w:t>
      </w:r>
      <w:r w:rsidR="0070443A" w:rsidRPr="0050654D">
        <w:rPr>
          <w:rFonts w:ascii="Times New Roman" w:hAnsi="Times New Roman"/>
          <w:sz w:val="28"/>
          <w:szCs w:val="28"/>
        </w:rPr>
        <w:t>професійних</w:t>
      </w:r>
      <w:r w:rsidR="00D95840">
        <w:rPr>
          <w:rFonts w:ascii="Times New Roman" w:hAnsi="Times New Roman"/>
          <w:sz w:val="28"/>
          <w:szCs w:val="28"/>
        </w:rPr>
        <w:t xml:space="preserve"> кваліфікацій</w:t>
      </w:r>
      <w:r w:rsidR="0070443A" w:rsidRPr="0050654D">
        <w:rPr>
          <w:rFonts w:ascii="Times New Roman" w:hAnsi="Times New Roman"/>
          <w:sz w:val="28"/>
          <w:szCs w:val="28"/>
        </w:rPr>
        <w:t>, можуть бути розширені за потребою користувача термінами та словами, які уточнюють місце роботи, виконувані роботи, сферу діяльності за умови дотримання лаконічності викладення, якщо інше не передбачено у Класифікаторі професій чи відповідних законодавчих актах.</w:t>
      </w:r>
      <w:r w:rsidR="003F5612">
        <w:rPr>
          <w:rFonts w:ascii="Times New Roman" w:hAnsi="Times New Roman"/>
          <w:sz w:val="28"/>
          <w:szCs w:val="28"/>
        </w:rPr>
        <w:t xml:space="preserve"> </w:t>
      </w:r>
      <w:r w:rsidR="00D95840">
        <w:rPr>
          <w:rFonts w:ascii="Times New Roman" w:hAnsi="Times New Roman"/>
          <w:sz w:val="28"/>
          <w:szCs w:val="28"/>
        </w:rPr>
        <w:t xml:space="preserve">Рішення про присвоєння часткових професійних кваліфікацій </w:t>
      </w:r>
      <w:r w:rsidR="00D95840" w:rsidRPr="00D95840">
        <w:rPr>
          <w:rFonts w:ascii="Times New Roman" w:hAnsi="Times New Roman"/>
          <w:color w:val="000000" w:themeColor="text1"/>
          <w:sz w:val="28"/>
          <w:szCs w:val="28"/>
        </w:rPr>
        <w:t xml:space="preserve">приймається відповідно до законодавства. </w:t>
      </w:r>
      <w:r w:rsidR="003F5612" w:rsidRPr="00D95840">
        <w:rPr>
          <w:rFonts w:ascii="Times New Roman" w:hAnsi="Times New Roman"/>
          <w:color w:val="000000" w:themeColor="text1"/>
          <w:sz w:val="28"/>
          <w:szCs w:val="28"/>
        </w:rPr>
        <w:t xml:space="preserve">Рішення про </w:t>
      </w:r>
      <w:r w:rsidR="004F0EAE">
        <w:rPr>
          <w:rFonts w:ascii="Times New Roman" w:hAnsi="Times New Roman"/>
          <w:color w:val="000000" w:themeColor="text1"/>
          <w:sz w:val="28"/>
          <w:szCs w:val="28"/>
        </w:rPr>
        <w:t xml:space="preserve">назви та </w:t>
      </w:r>
      <w:r w:rsidR="003F5612" w:rsidRPr="00D95840">
        <w:rPr>
          <w:rFonts w:ascii="Times New Roman" w:hAnsi="Times New Roman"/>
          <w:color w:val="000000" w:themeColor="text1"/>
          <w:sz w:val="28"/>
          <w:szCs w:val="28"/>
        </w:rPr>
        <w:t xml:space="preserve">присвоєння </w:t>
      </w:r>
      <w:proofErr w:type="spellStart"/>
      <w:r w:rsidR="003F5612" w:rsidRPr="00D95840">
        <w:rPr>
          <w:rFonts w:ascii="Times New Roman" w:hAnsi="Times New Roman"/>
          <w:color w:val="000000" w:themeColor="text1"/>
          <w:sz w:val="28"/>
          <w:szCs w:val="28"/>
        </w:rPr>
        <w:t>мікрокваліфікацій</w:t>
      </w:r>
      <w:proofErr w:type="spellEnd"/>
      <w:r w:rsidR="003F5612" w:rsidRPr="00D95840">
        <w:rPr>
          <w:rFonts w:ascii="Times New Roman" w:hAnsi="Times New Roman"/>
          <w:color w:val="000000" w:themeColor="text1"/>
          <w:sz w:val="28"/>
          <w:szCs w:val="28"/>
        </w:rPr>
        <w:t xml:space="preserve"> приймається закладом вищої освіти</w:t>
      </w:r>
      <w:r w:rsidR="004F0EAE">
        <w:rPr>
          <w:rFonts w:ascii="Times New Roman" w:hAnsi="Times New Roman"/>
          <w:color w:val="000000" w:themeColor="text1"/>
          <w:sz w:val="28"/>
          <w:szCs w:val="28"/>
        </w:rPr>
        <w:t xml:space="preserve"> самостійно</w:t>
      </w:r>
      <w:r w:rsidR="003F5612" w:rsidRPr="00D95840">
        <w:rPr>
          <w:rFonts w:ascii="Times New Roman" w:hAnsi="Times New Roman"/>
          <w:color w:val="000000" w:themeColor="text1"/>
          <w:sz w:val="28"/>
          <w:szCs w:val="28"/>
        </w:rPr>
        <w:t>.</w:t>
      </w:r>
    </w:p>
    <w:p w14:paraId="0FD4CA6B" w14:textId="678BB9FC" w:rsidR="002E4249" w:rsidRPr="00D95840" w:rsidRDefault="002E4249" w:rsidP="00701352">
      <w:pPr>
        <w:spacing w:line="240" w:lineRule="auto"/>
        <w:ind w:firstLine="709"/>
        <w:jc w:val="both"/>
        <w:rPr>
          <w:color w:val="000000" w:themeColor="text1"/>
        </w:rPr>
      </w:pPr>
      <w:r w:rsidRPr="00D95840">
        <w:rPr>
          <w:rFonts w:ascii="Times New Roman" w:hAnsi="Times New Roman"/>
          <w:i/>
          <w:color w:val="000000" w:themeColor="text1"/>
          <w:sz w:val="28"/>
          <w:szCs w:val="28"/>
        </w:rPr>
        <w:t xml:space="preserve">Наприклад: «Фахівець (консультант) </w:t>
      </w:r>
      <w:proofErr w:type="spellStart"/>
      <w:r w:rsidRPr="00D95840">
        <w:rPr>
          <w:rFonts w:ascii="Times New Roman" w:hAnsi="Times New Roman"/>
          <w:i/>
          <w:color w:val="000000" w:themeColor="text1"/>
          <w:sz w:val="28"/>
          <w:szCs w:val="28"/>
        </w:rPr>
        <w:t>інклюзивно</w:t>
      </w:r>
      <w:proofErr w:type="spellEnd"/>
      <w:r w:rsidRPr="00D95840">
        <w:rPr>
          <w:rFonts w:ascii="Times New Roman" w:hAnsi="Times New Roman"/>
          <w:i/>
          <w:color w:val="000000" w:themeColor="text1"/>
          <w:sz w:val="28"/>
          <w:szCs w:val="28"/>
        </w:rPr>
        <w:t>-ресурсного центру»</w:t>
      </w:r>
      <w:r w:rsidR="00F11724" w:rsidRPr="00D95840">
        <w:rPr>
          <w:rFonts w:ascii="Times New Roman" w:hAnsi="Times New Roman"/>
          <w:i/>
          <w:color w:val="000000" w:themeColor="text1"/>
          <w:sz w:val="28"/>
          <w:szCs w:val="28"/>
        </w:rPr>
        <w:t>, «</w:t>
      </w:r>
      <w:proofErr w:type="spellStart"/>
      <w:r w:rsidR="00F11724" w:rsidRPr="00D95840">
        <w:rPr>
          <w:rFonts w:ascii="Times New Roman" w:hAnsi="Times New Roman"/>
          <w:i/>
          <w:color w:val="000000" w:themeColor="text1"/>
          <w:sz w:val="28"/>
          <w:szCs w:val="28"/>
        </w:rPr>
        <w:t>Тьютор</w:t>
      </w:r>
      <w:proofErr w:type="spellEnd"/>
      <w:r w:rsidR="00F11724" w:rsidRPr="00D95840">
        <w:rPr>
          <w:rFonts w:ascii="Times New Roman" w:hAnsi="Times New Roman"/>
          <w:i/>
          <w:color w:val="000000" w:themeColor="text1"/>
          <w:sz w:val="28"/>
          <w:szCs w:val="28"/>
        </w:rPr>
        <w:t>»</w:t>
      </w:r>
      <w:r w:rsidRPr="00D95840">
        <w:rPr>
          <w:rFonts w:ascii="Times New Roman" w:hAnsi="Times New Roman"/>
          <w:i/>
          <w:color w:val="000000" w:themeColor="text1"/>
          <w:sz w:val="28"/>
          <w:szCs w:val="28"/>
        </w:rPr>
        <w:t xml:space="preserve"> тощо</w:t>
      </w:r>
      <w:r w:rsidRPr="00D95840">
        <w:rPr>
          <w:rFonts w:ascii="Times New Roman" w:hAnsi="Times New Roman"/>
          <w:color w:val="000000" w:themeColor="text1"/>
          <w:sz w:val="28"/>
          <w:szCs w:val="28"/>
        </w:rPr>
        <w:t>.</w:t>
      </w:r>
    </w:p>
    <w:p w14:paraId="140BC03A" w14:textId="7047BB69" w:rsidR="0001732A" w:rsidRDefault="0000095E" w:rsidP="00701352">
      <w:pPr>
        <w:spacing w:after="120" w:line="240" w:lineRule="auto"/>
        <w:ind w:firstLine="709"/>
        <w:jc w:val="both"/>
        <w:rPr>
          <w:rFonts w:ascii="Times New Roman" w:hAnsi="Times New Roman"/>
          <w:sz w:val="28"/>
          <w:szCs w:val="28"/>
        </w:rPr>
      </w:pPr>
      <w:r w:rsidRPr="00D95840">
        <w:rPr>
          <w:rFonts w:ascii="Times New Roman" w:hAnsi="Times New Roman"/>
          <w:color w:val="000000" w:themeColor="text1"/>
          <w:sz w:val="28"/>
          <w:szCs w:val="28"/>
        </w:rPr>
        <w:t>1</w:t>
      </w:r>
      <w:r w:rsidR="0027408C" w:rsidRPr="00D95840">
        <w:rPr>
          <w:rFonts w:ascii="Times New Roman" w:hAnsi="Times New Roman"/>
          <w:color w:val="000000" w:themeColor="text1"/>
          <w:sz w:val="28"/>
          <w:szCs w:val="28"/>
        </w:rPr>
        <w:t>4</w:t>
      </w:r>
      <w:r w:rsidR="00687D63" w:rsidRPr="00D95840">
        <w:rPr>
          <w:rFonts w:ascii="Times New Roman" w:hAnsi="Times New Roman"/>
          <w:color w:val="000000" w:themeColor="text1"/>
          <w:sz w:val="28"/>
          <w:szCs w:val="28"/>
        </w:rPr>
        <w:t>.</w:t>
      </w:r>
      <w:r w:rsidR="00687D63" w:rsidRPr="00D95840">
        <w:rPr>
          <w:rFonts w:ascii="Times New Roman" w:hAnsi="Times New Roman"/>
          <w:b/>
          <w:color w:val="000000" w:themeColor="text1"/>
          <w:sz w:val="28"/>
          <w:szCs w:val="28"/>
        </w:rPr>
        <w:t> </w:t>
      </w:r>
      <w:r w:rsidR="003F5612" w:rsidRPr="00D95840">
        <w:rPr>
          <w:rFonts w:ascii="Times New Roman" w:hAnsi="Times New Roman"/>
          <w:color w:val="000000" w:themeColor="text1"/>
          <w:sz w:val="28"/>
          <w:szCs w:val="28"/>
        </w:rPr>
        <w:t xml:space="preserve">Обсяг </w:t>
      </w:r>
      <w:r w:rsidR="003F5612" w:rsidRPr="003F5612">
        <w:rPr>
          <w:rFonts w:ascii="Times New Roman" w:hAnsi="Times New Roman"/>
          <w:sz w:val="28"/>
          <w:szCs w:val="28"/>
        </w:rPr>
        <w:t>часу на опанування окремих спеціальностей у міждисциплінарних освітніх програмах визначається Вимогами 482.</w:t>
      </w:r>
      <w:r w:rsidR="003F5612">
        <w:rPr>
          <w:rFonts w:ascii="Times New Roman" w:hAnsi="Times New Roman"/>
          <w:b/>
          <w:sz w:val="28"/>
          <w:szCs w:val="28"/>
        </w:rPr>
        <w:t xml:space="preserve"> </w:t>
      </w:r>
      <w:r w:rsidR="003F5612">
        <w:rPr>
          <w:rFonts w:ascii="Times New Roman" w:hAnsi="Times New Roman"/>
          <w:sz w:val="28"/>
          <w:szCs w:val="28"/>
        </w:rPr>
        <w:t>О</w:t>
      </w:r>
      <w:r w:rsidR="00B75407">
        <w:rPr>
          <w:rFonts w:ascii="Times New Roman" w:hAnsi="Times New Roman"/>
          <w:sz w:val="28"/>
          <w:szCs w:val="28"/>
        </w:rPr>
        <w:t xml:space="preserve">бсяг вивчення </w:t>
      </w:r>
      <w:r w:rsidR="00E207D6">
        <w:rPr>
          <w:rFonts w:ascii="Times New Roman" w:hAnsi="Times New Roman"/>
          <w:sz w:val="28"/>
          <w:szCs w:val="28"/>
        </w:rPr>
        <w:t xml:space="preserve">блоку </w:t>
      </w:r>
      <w:r w:rsidR="00B75407">
        <w:rPr>
          <w:rFonts w:ascii="Times New Roman" w:hAnsi="Times New Roman"/>
          <w:sz w:val="28"/>
          <w:szCs w:val="28"/>
        </w:rPr>
        <w:t xml:space="preserve">вибіркових освітніх компонентів, які дають право на присвоєння </w:t>
      </w:r>
      <w:r w:rsidR="00D95840">
        <w:rPr>
          <w:rFonts w:ascii="Times New Roman" w:hAnsi="Times New Roman"/>
          <w:sz w:val="28"/>
          <w:szCs w:val="28"/>
        </w:rPr>
        <w:t>другої</w:t>
      </w:r>
      <w:r w:rsidR="00B75407">
        <w:rPr>
          <w:rFonts w:ascii="Times New Roman" w:hAnsi="Times New Roman"/>
          <w:sz w:val="28"/>
          <w:szCs w:val="28"/>
        </w:rPr>
        <w:t xml:space="preserve"> </w:t>
      </w:r>
      <w:r w:rsidR="00D95840">
        <w:rPr>
          <w:rFonts w:ascii="Times New Roman" w:hAnsi="Times New Roman"/>
          <w:sz w:val="28"/>
          <w:szCs w:val="28"/>
        </w:rPr>
        <w:t xml:space="preserve">повної/часткової </w:t>
      </w:r>
      <w:r w:rsidR="00B75407">
        <w:rPr>
          <w:rFonts w:ascii="Times New Roman" w:hAnsi="Times New Roman"/>
          <w:sz w:val="28"/>
          <w:szCs w:val="28"/>
        </w:rPr>
        <w:t xml:space="preserve">професійної кваліфікації, </w:t>
      </w:r>
      <w:r w:rsidR="003F5612">
        <w:rPr>
          <w:rFonts w:ascii="Times New Roman" w:hAnsi="Times New Roman"/>
          <w:sz w:val="28"/>
          <w:szCs w:val="28"/>
        </w:rPr>
        <w:t xml:space="preserve">рекомендується встановлювати </w:t>
      </w:r>
      <w:r w:rsidR="00B75407">
        <w:rPr>
          <w:rFonts w:ascii="Times New Roman" w:hAnsi="Times New Roman"/>
          <w:sz w:val="28"/>
          <w:szCs w:val="28"/>
        </w:rPr>
        <w:t xml:space="preserve">в обсязі від </w:t>
      </w:r>
      <w:r w:rsidR="00D95840">
        <w:rPr>
          <w:rFonts w:ascii="Times New Roman" w:hAnsi="Times New Roman"/>
          <w:sz w:val="28"/>
          <w:szCs w:val="28"/>
        </w:rPr>
        <w:t>30/</w:t>
      </w:r>
      <w:r w:rsidR="00B75407" w:rsidRPr="003F5612">
        <w:rPr>
          <w:rFonts w:ascii="Times New Roman" w:hAnsi="Times New Roman"/>
          <w:sz w:val="28"/>
          <w:szCs w:val="28"/>
        </w:rPr>
        <w:t>12 до 60</w:t>
      </w:r>
      <w:r w:rsidR="00D95840">
        <w:rPr>
          <w:rFonts w:ascii="Times New Roman" w:hAnsi="Times New Roman"/>
          <w:sz w:val="28"/>
          <w:szCs w:val="28"/>
        </w:rPr>
        <w:t>/30</w:t>
      </w:r>
      <w:r w:rsidR="00B75407" w:rsidRPr="003F5612">
        <w:rPr>
          <w:rFonts w:ascii="Times New Roman" w:hAnsi="Times New Roman"/>
          <w:sz w:val="28"/>
          <w:szCs w:val="28"/>
        </w:rPr>
        <w:t xml:space="preserve"> кредитів ЄКТС, якщо інше не передбачено законодавством. </w:t>
      </w:r>
      <w:r w:rsidR="003F5612" w:rsidRPr="003F5612">
        <w:rPr>
          <w:rFonts w:ascii="Times New Roman" w:hAnsi="Times New Roman"/>
          <w:sz w:val="28"/>
          <w:szCs w:val="28"/>
        </w:rPr>
        <w:t>О</w:t>
      </w:r>
      <w:r w:rsidR="00B75407" w:rsidRPr="003F5612">
        <w:rPr>
          <w:rFonts w:ascii="Times New Roman" w:hAnsi="Times New Roman"/>
          <w:sz w:val="28"/>
          <w:szCs w:val="28"/>
        </w:rPr>
        <w:t>бсяг вивчення вибіркових освітніх компонентів</w:t>
      </w:r>
      <w:r w:rsidR="00E207D6" w:rsidRPr="003F5612">
        <w:rPr>
          <w:rFonts w:ascii="Times New Roman" w:hAnsi="Times New Roman"/>
          <w:sz w:val="28"/>
          <w:szCs w:val="28"/>
        </w:rPr>
        <w:t xml:space="preserve"> або блоку вибіркових освітніх компонентів</w:t>
      </w:r>
      <w:r w:rsidR="00B75407" w:rsidRPr="003F5612">
        <w:rPr>
          <w:rFonts w:ascii="Times New Roman" w:hAnsi="Times New Roman"/>
          <w:sz w:val="28"/>
          <w:szCs w:val="28"/>
        </w:rPr>
        <w:t xml:space="preserve">, які дають право на присвоєння </w:t>
      </w:r>
      <w:proofErr w:type="spellStart"/>
      <w:r w:rsidR="00B75407" w:rsidRPr="003F5612">
        <w:rPr>
          <w:rFonts w:ascii="Times New Roman" w:hAnsi="Times New Roman"/>
          <w:sz w:val="28"/>
          <w:szCs w:val="28"/>
        </w:rPr>
        <w:t>мікрокваліфікації</w:t>
      </w:r>
      <w:proofErr w:type="spellEnd"/>
      <w:r w:rsidR="00B75407" w:rsidRPr="003F5612">
        <w:rPr>
          <w:rFonts w:ascii="Times New Roman" w:hAnsi="Times New Roman"/>
          <w:sz w:val="28"/>
          <w:szCs w:val="28"/>
        </w:rPr>
        <w:t xml:space="preserve">, </w:t>
      </w:r>
      <w:r w:rsidR="003F5612" w:rsidRPr="003F5612">
        <w:rPr>
          <w:rFonts w:ascii="Times New Roman" w:hAnsi="Times New Roman"/>
          <w:sz w:val="28"/>
          <w:szCs w:val="28"/>
        </w:rPr>
        <w:t xml:space="preserve">рекомендується встановлювати </w:t>
      </w:r>
      <w:r w:rsidR="00B75407" w:rsidRPr="003F5612">
        <w:rPr>
          <w:rFonts w:ascii="Times New Roman" w:hAnsi="Times New Roman"/>
          <w:sz w:val="28"/>
          <w:szCs w:val="28"/>
        </w:rPr>
        <w:t xml:space="preserve">в обсязі від </w:t>
      </w:r>
      <w:r w:rsidR="00703249">
        <w:rPr>
          <w:rFonts w:ascii="Times New Roman" w:hAnsi="Times New Roman"/>
          <w:sz w:val="28"/>
          <w:szCs w:val="28"/>
        </w:rPr>
        <w:t>6</w:t>
      </w:r>
      <w:r w:rsidR="00B75407" w:rsidRPr="003F5612">
        <w:rPr>
          <w:rFonts w:ascii="Times New Roman" w:hAnsi="Times New Roman"/>
          <w:sz w:val="28"/>
          <w:szCs w:val="28"/>
        </w:rPr>
        <w:t xml:space="preserve"> до 20 кредитів</w:t>
      </w:r>
      <w:r w:rsidR="00B75407">
        <w:rPr>
          <w:rFonts w:ascii="Times New Roman" w:hAnsi="Times New Roman"/>
          <w:sz w:val="28"/>
          <w:szCs w:val="28"/>
        </w:rPr>
        <w:t xml:space="preserve"> ЄКТС, якщо інше не передбачено законодавством. </w:t>
      </w:r>
    </w:p>
    <w:p w14:paraId="71B6D17F" w14:textId="3DF3DB83" w:rsidR="00687D63" w:rsidRDefault="00687D63" w:rsidP="00701352">
      <w:pPr>
        <w:spacing w:after="120" w:line="240" w:lineRule="auto"/>
        <w:ind w:firstLine="709"/>
        <w:jc w:val="both"/>
        <w:rPr>
          <w:rFonts w:ascii="Times New Roman" w:hAnsi="Times New Roman"/>
          <w:b/>
          <w:sz w:val="28"/>
          <w:szCs w:val="28"/>
        </w:rPr>
      </w:pPr>
    </w:p>
    <w:p w14:paraId="4F390076" w14:textId="0CF5960D" w:rsidR="0019127F" w:rsidRDefault="0019127F" w:rsidP="00701352">
      <w:pPr>
        <w:spacing w:after="120" w:line="240" w:lineRule="auto"/>
        <w:ind w:firstLine="709"/>
        <w:jc w:val="both"/>
        <w:rPr>
          <w:rFonts w:ascii="Times New Roman" w:hAnsi="Times New Roman"/>
          <w:b/>
          <w:sz w:val="28"/>
          <w:szCs w:val="28"/>
        </w:rPr>
      </w:pPr>
    </w:p>
    <w:p w14:paraId="0D8FD99E" w14:textId="0E949F25" w:rsidR="005D07D4" w:rsidRPr="00516738" w:rsidRDefault="006850A8" w:rsidP="00701352">
      <w:pPr>
        <w:spacing w:after="120" w:line="240" w:lineRule="auto"/>
        <w:ind w:firstLine="709"/>
        <w:jc w:val="both"/>
      </w:pPr>
      <w:r w:rsidRPr="00516738">
        <w:rPr>
          <w:rFonts w:ascii="Times New Roman" w:hAnsi="Times New Roman"/>
          <w:b/>
          <w:sz w:val="28"/>
          <w:szCs w:val="28"/>
        </w:rPr>
        <w:lastRenderedPageBreak/>
        <w:t>І</w:t>
      </w:r>
      <w:r w:rsidRPr="00516738">
        <w:rPr>
          <w:rFonts w:ascii="Times New Roman" w:hAnsi="Times New Roman"/>
          <w:b/>
          <w:sz w:val="28"/>
          <w:szCs w:val="28"/>
          <w:lang w:val="en-US"/>
        </w:rPr>
        <w:t>V</w:t>
      </w:r>
      <w:r w:rsidR="005D07D4" w:rsidRPr="00516738">
        <w:rPr>
          <w:rFonts w:ascii="Times New Roman" w:hAnsi="Times New Roman"/>
          <w:b/>
          <w:sz w:val="28"/>
          <w:szCs w:val="28"/>
        </w:rPr>
        <w:t>. </w:t>
      </w:r>
      <w:r w:rsidRPr="00516738">
        <w:rPr>
          <w:rFonts w:ascii="Times New Roman" w:hAnsi="Times New Roman"/>
          <w:b/>
          <w:sz w:val="28"/>
          <w:szCs w:val="28"/>
        </w:rPr>
        <w:t>Формати р</w:t>
      </w:r>
      <w:r w:rsidR="00EC50D2" w:rsidRPr="00516738">
        <w:rPr>
          <w:rFonts w:ascii="Times New Roman" w:hAnsi="Times New Roman"/>
          <w:b/>
          <w:sz w:val="28"/>
          <w:szCs w:val="28"/>
        </w:rPr>
        <w:t>озширен</w:t>
      </w:r>
      <w:r w:rsidRPr="00516738">
        <w:rPr>
          <w:rFonts w:ascii="Times New Roman" w:hAnsi="Times New Roman"/>
          <w:b/>
          <w:sz w:val="28"/>
          <w:szCs w:val="28"/>
        </w:rPr>
        <w:t>их</w:t>
      </w:r>
      <w:r w:rsidR="00EC50D2" w:rsidRPr="00516738">
        <w:rPr>
          <w:rFonts w:ascii="Times New Roman" w:hAnsi="Times New Roman"/>
          <w:b/>
          <w:sz w:val="28"/>
          <w:szCs w:val="28"/>
        </w:rPr>
        <w:t xml:space="preserve"> освітні</w:t>
      </w:r>
      <w:r w:rsidRPr="00516738">
        <w:rPr>
          <w:rFonts w:ascii="Times New Roman" w:hAnsi="Times New Roman"/>
          <w:b/>
          <w:sz w:val="28"/>
          <w:szCs w:val="28"/>
        </w:rPr>
        <w:t>х</w:t>
      </w:r>
      <w:r w:rsidR="00EC50D2" w:rsidRPr="00516738">
        <w:rPr>
          <w:rFonts w:ascii="Times New Roman" w:hAnsi="Times New Roman"/>
          <w:b/>
          <w:sz w:val="28"/>
          <w:szCs w:val="28"/>
        </w:rPr>
        <w:t xml:space="preserve"> програм</w:t>
      </w:r>
    </w:p>
    <w:p w14:paraId="21243D83" w14:textId="49808ABA" w:rsidR="00F73A67" w:rsidRPr="00516738" w:rsidRDefault="006850A8" w:rsidP="00701352">
      <w:pPr>
        <w:spacing w:before="240" w:after="120" w:line="240" w:lineRule="auto"/>
        <w:ind w:firstLine="709"/>
        <w:jc w:val="both"/>
      </w:pPr>
      <w:r w:rsidRPr="00516738">
        <w:rPr>
          <w:rFonts w:ascii="Times New Roman" w:hAnsi="Times New Roman"/>
          <w:sz w:val="28"/>
          <w:szCs w:val="28"/>
        </w:rPr>
        <w:t>15.</w:t>
      </w:r>
      <w:r w:rsidR="00A62DF2" w:rsidRPr="00516738">
        <w:rPr>
          <w:rFonts w:ascii="Times New Roman" w:hAnsi="Times New Roman"/>
          <w:sz w:val="28"/>
          <w:szCs w:val="28"/>
        </w:rPr>
        <w:t> </w:t>
      </w:r>
      <w:r w:rsidR="00F95FA0" w:rsidRPr="00516738">
        <w:rPr>
          <w:rFonts w:ascii="Times New Roman" w:hAnsi="Times New Roman"/>
          <w:sz w:val="28"/>
          <w:szCs w:val="28"/>
        </w:rPr>
        <w:t xml:space="preserve">В </w:t>
      </w:r>
      <w:r w:rsidRPr="00516738">
        <w:rPr>
          <w:rFonts w:ascii="Times New Roman" w:hAnsi="Times New Roman"/>
          <w:sz w:val="28"/>
          <w:szCs w:val="28"/>
        </w:rPr>
        <w:t xml:space="preserve">розширених </w:t>
      </w:r>
      <w:r w:rsidR="00F95FA0" w:rsidRPr="00516738">
        <w:rPr>
          <w:rFonts w:ascii="Times New Roman" w:hAnsi="Times New Roman"/>
          <w:sz w:val="28"/>
          <w:szCs w:val="28"/>
        </w:rPr>
        <w:t>освітньо-професійних</w:t>
      </w:r>
      <w:r w:rsidR="00A62DF2" w:rsidRPr="00516738">
        <w:rPr>
          <w:rFonts w:ascii="Times New Roman" w:hAnsi="Times New Roman"/>
          <w:sz w:val="28"/>
          <w:szCs w:val="28"/>
        </w:rPr>
        <w:t xml:space="preserve"> програм</w:t>
      </w:r>
      <w:r w:rsidR="00F95FA0" w:rsidRPr="00516738">
        <w:rPr>
          <w:rFonts w:ascii="Times New Roman" w:hAnsi="Times New Roman"/>
          <w:sz w:val="28"/>
          <w:szCs w:val="28"/>
        </w:rPr>
        <w:t>ах</w:t>
      </w:r>
      <w:r w:rsidR="00A62DF2" w:rsidRPr="00516738">
        <w:rPr>
          <w:rFonts w:ascii="Times New Roman" w:hAnsi="Times New Roman"/>
          <w:sz w:val="28"/>
          <w:szCs w:val="28"/>
        </w:rPr>
        <w:t xml:space="preserve"> </w:t>
      </w:r>
      <w:r w:rsidRPr="00516738">
        <w:rPr>
          <w:rFonts w:ascii="Times New Roman" w:hAnsi="Times New Roman"/>
          <w:sz w:val="28"/>
          <w:szCs w:val="28"/>
        </w:rPr>
        <w:t xml:space="preserve">на рівні </w:t>
      </w:r>
      <w:r w:rsidR="00A62DF2" w:rsidRPr="00516738">
        <w:rPr>
          <w:rFonts w:ascii="Times New Roman" w:hAnsi="Times New Roman"/>
          <w:sz w:val="28"/>
          <w:szCs w:val="28"/>
        </w:rPr>
        <w:t xml:space="preserve">фахової </w:t>
      </w:r>
      <w:proofErr w:type="spellStart"/>
      <w:r w:rsidR="00A62DF2" w:rsidRPr="00516738">
        <w:rPr>
          <w:rFonts w:ascii="Times New Roman" w:hAnsi="Times New Roman"/>
          <w:sz w:val="28"/>
          <w:szCs w:val="28"/>
        </w:rPr>
        <w:t>передвищої</w:t>
      </w:r>
      <w:proofErr w:type="spellEnd"/>
      <w:r w:rsidR="00A62DF2" w:rsidRPr="00516738">
        <w:rPr>
          <w:rFonts w:ascii="Times New Roman" w:hAnsi="Times New Roman"/>
          <w:sz w:val="28"/>
          <w:szCs w:val="28"/>
        </w:rPr>
        <w:t xml:space="preserve"> освіти </w:t>
      </w:r>
      <w:r w:rsidR="00F95FA0" w:rsidRPr="00516738">
        <w:rPr>
          <w:rFonts w:ascii="Times New Roman" w:hAnsi="Times New Roman"/>
          <w:sz w:val="28"/>
          <w:szCs w:val="28"/>
        </w:rPr>
        <w:t>за</w:t>
      </w:r>
      <w:r w:rsidR="00A62DF2" w:rsidRPr="00516738">
        <w:rPr>
          <w:rFonts w:ascii="Times New Roman" w:hAnsi="Times New Roman"/>
          <w:sz w:val="28"/>
          <w:szCs w:val="28"/>
        </w:rPr>
        <w:t xml:space="preserve"> спеціальност</w:t>
      </w:r>
      <w:r w:rsidR="00F95FA0" w:rsidRPr="00516738">
        <w:rPr>
          <w:rFonts w:ascii="Times New Roman" w:hAnsi="Times New Roman"/>
          <w:sz w:val="28"/>
          <w:szCs w:val="28"/>
        </w:rPr>
        <w:t>ями</w:t>
      </w:r>
      <w:r w:rsidR="00A62DF2" w:rsidRPr="00516738">
        <w:rPr>
          <w:rFonts w:ascii="Times New Roman" w:hAnsi="Times New Roman"/>
          <w:sz w:val="28"/>
          <w:szCs w:val="28"/>
        </w:rPr>
        <w:t xml:space="preserve"> </w:t>
      </w:r>
      <w:r w:rsidRPr="00516738">
        <w:rPr>
          <w:rFonts w:ascii="Times New Roman" w:hAnsi="Times New Roman"/>
          <w:sz w:val="28"/>
          <w:szCs w:val="28"/>
          <w:lang w:val="en-US"/>
        </w:rPr>
        <w:t>A</w:t>
      </w:r>
      <w:r w:rsidRPr="00516738">
        <w:rPr>
          <w:rFonts w:ascii="Times New Roman" w:hAnsi="Times New Roman"/>
          <w:sz w:val="28"/>
          <w:szCs w:val="28"/>
        </w:rPr>
        <w:t>2 </w:t>
      </w:r>
      <w:r w:rsidR="00A62DF2" w:rsidRPr="00516738">
        <w:rPr>
          <w:rFonts w:ascii="Times New Roman" w:hAnsi="Times New Roman"/>
          <w:sz w:val="28"/>
          <w:szCs w:val="28"/>
        </w:rPr>
        <w:t xml:space="preserve">«Дошкільна освіта», </w:t>
      </w:r>
      <w:r w:rsidRPr="00516738">
        <w:rPr>
          <w:rFonts w:ascii="Times New Roman" w:hAnsi="Times New Roman"/>
          <w:sz w:val="28"/>
          <w:szCs w:val="28"/>
          <w:lang w:val="en-US"/>
        </w:rPr>
        <w:t>A</w:t>
      </w:r>
      <w:r w:rsidRPr="00516738">
        <w:rPr>
          <w:rFonts w:ascii="Times New Roman" w:hAnsi="Times New Roman"/>
          <w:sz w:val="28"/>
          <w:szCs w:val="28"/>
        </w:rPr>
        <w:t>3 </w:t>
      </w:r>
      <w:r w:rsidR="00A62DF2" w:rsidRPr="00516738">
        <w:rPr>
          <w:rFonts w:ascii="Times New Roman" w:hAnsi="Times New Roman"/>
          <w:sz w:val="28"/>
          <w:szCs w:val="28"/>
        </w:rPr>
        <w:t xml:space="preserve">«Початкова освіта», </w:t>
      </w:r>
      <w:r w:rsidRPr="00516738">
        <w:rPr>
          <w:rFonts w:ascii="Times New Roman" w:hAnsi="Times New Roman"/>
          <w:sz w:val="28"/>
          <w:szCs w:val="28"/>
          <w:lang w:val="en-US"/>
        </w:rPr>
        <w:t>A</w:t>
      </w:r>
      <w:r w:rsidRPr="00516738">
        <w:rPr>
          <w:rFonts w:ascii="Times New Roman" w:hAnsi="Times New Roman"/>
          <w:sz w:val="28"/>
          <w:szCs w:val="28"/>
        </w:rPr>
        <w:t>4</w:t>
      </w:r>
      <w:r w:rsidRPr="00516738">
        <w:rPr>
          <w:rFonts w:ascii="Times New Roman" w:hAnsi="Times New Roman"/>
          <w:sz w:val="28"/>
          <w:szCs w:val="28"/>
          <w:lang w:val="en-US"/>
        </w:rPr>
        <w:t> </w:t>
      </w:r>
      <w:r w:rsidR="00A62DF2" w:rsidRPr="00516738">
        <w:rPr>
          <w:rFonts w:ascii="Times New Roman" w:hAnsi="Times New Roman"/>
          <w:sz w:val="28"/>
          <w:szCs w:val="28"/>
        </w:rPr>
        <w:t>«Середня освіта» (предметні спеціальності: Технології, Фізична культура, Образотворче мистецтво, Музичне мистецтво)</w:t>
      </w:r>
      <w:r w:rsidR="00C862C7" w:rsidRPr="00516738">
        <w:rPr>
          <w:rFonts w:ascii="Times New Roman" w:hAnsi="Times New Roman"/>
          <w:sz w:val="28"/>
          <w:szCs w:val="28"/>
        </w:rPr>
        <w:t xml:space="preserve">, </w:t>
      </w:r>
      <w:r w:rsidRPr="00516738">
        <w:rPr>
          <w:rFonts w:ascii="Times New Roman" w:hAnsi="Times New Roman"/>
          <w:sz w:val="28"/>
          <w:szCs w:val="28"/>
          <w:lang w:val="en-US"/>
        </w:rPr>
        <w:t>A</w:t>
      </w:r>
      <w:r w:rsidRPr="00516738">
        <w:rPr>
          <w:rFonts w:ascii="Times New Roman" w:hAnsi="Times New Roman"/>
          <w:sz w:val="28"/>
          <w:szCs w:val="28"/>
        </w:rPr>
        <w:t>5</w:t>
      </w:r>
      <w:r w:rsidRPr="00516738">
        <w:rPr>
          <w:rFonts w:ascii="Times New Roman" w:hAnsi="Times New Roman"/>
          <w:sz w:val="28"/>
          <w:szCs w:val="28"/>
          <w:lang w:val="en-US"/>
        </w:rPr>
        <w:t> </w:t>
      </w:r>
      <w:r w:rsidR="00C862C7" w:rsidRPr="00516738">
        <w:rPr>
          <w:rFonts w:ascii="Times New Roman" w:hAnsi="Times New Roman"/>
          <w:sz w:val="28"/>
          <w:szCs w:val="28"/>
        </w:rPr>
        <w:t>«Професійна освіта (за спеціалізаціями)»</w:t>
      </w:r>
      <w:r w:rsidR="00F95FA0" w:rsidRPr="00516738">
        <w:rPr>
          <w:rFonts w:ascii="Times New Roman" w:hAnsi="Times New Roman"/>
          <w:sz w:val="28"/>
          <w:szCs w:val="28"/>
        </w:rPr>
        <w:t xml:space="preserve"> рекомендується</w:t>
      </w:r>
      <w:r w:rsidR="00A62DF2" w:rsidRPr="00516738">
        <w:rPr>
          <w:rFonts w:ascii="Times New Roman" w:hAnsi="Times New Roman"/>
          <w:sz w:val="28"/>
          <w:szCs w:val="28"/>
        </w:rPr>
        <w:t xml:space="preserve"> доповн</w:t>
      </w:r>
      <w:r w:rsidR="00F95FA0" w:rsidRPr="00516738">
        <w:rPr>
          <w:rFonts w:ascii="Times New Roman" w:hAnsi="Times New Roman"/>
          <w:sz w:val="28"/>
          <w:szCs w:val="28"/>
        </w:rPr>
        <w:t>ювати</w:t>
      </w:r>
      <w:r w:rsidR="00A62DF2" w:rsidRPr="00516738">
        <w:rPr>
          <w:rFonts w:ascii="Times New Roman" w:hAnsi="Times New Roman"/>
          <w:sz w:val="28"/>
          <w:szCs w:val="28"/>
        </w:rPr>
        <w:t xml:space="preserve"> основн</w:t>
      </w:r>
      <w:r w:rsidR="00F95FA0" w:rsidRPr="00516738">
        <w:rPr>
          <w:rFonts w:ascii="Times New Roman" w:hAnsi="Times New Roman"/>
          <w:sz w:val="28"/>
          <w:szCs w:val="28"/>
        </w:rPr>
        <w:t>у</w:t>
      </w:r>
      <w:r w:rsidR="00A62DF2" w:rsidRPr="00516738">
        <w:rPr>
          <w:rFonts w:ascii="Times New Roman" w:hAnsi="Times New Roman"/>
          <w:sz w:val="28"/>
          <w:szCs w:val="28"/>
        </w:rPr>
        <w:t xml:space="preserve"> спеціальн</w:t>
      </w:r>
      <w:r w:rsidR="00F95FA0" w:rsidRPr="00516738">
        <w:rPr>
          <w:rFonts w:ascii="Times New Roman" w:hAnsi="Times New Roman"/>
          <w:sz w:val="28"/>
          <w:szCs w:val="28"/>
        </w:rPr>
        <w:t>і</w:t>
      </w:r>
      <w:r w:rsidR="00A62DF2" w:rsidRPr="00516738">
        <w:rPr>
          <w:rFonts w:ascii="Times New Roman" w:hAnsi="Times New Roman"/>
          <w:sz w:val="28"/>
          <w:szCs w:val="28"/>
        </w:rPr>
        <w:t>ст</w:t>
      </w:r>
      <w:r w:rsidR="00F95FA0" w:rsidRPr="00516738">
        <w:rPr>
          <w:rFonts w:ascii="Times New Roman" w:hAnsi="Times New Roman"/>
          <w:sz w:val="28"/>
          <w:szCs w:val="28"/>
        </w:rPr>
        <w:t>ь</w:t>
      </w:r>
      <w:r w:rsidR="00A62DF2" w:rsidRPr="00516738">
        <w:rPr>
          <w:rFonts w:ascii="Times New Roman" w:hAnsi="Times New Roman"/>
          <w:sz w:val="28"/>
          <w:szCs w:val="28"/>
        </w:rPr>
        <w:t xml:space="preserve"> вибірковими освітніми компонентами з присвоєнням </w:t>
      </w:r>
      <w:r w:rsidR="004521C2">
        <w:rPr>
          <w:rFonts w:ascii="Times New Roman" w:hAnsi="Times New Roman"/>
          <w:sz w:val="28"/>
          <w:szCs w:val="28"/>
        </w:rPr>
        <w:t>другої повної/часткової</w:t>
      </w:r>
      <w:r w:rsidR="00A62DF2" w:rsidRPr="00516738">
        <w:rPr>
          <w:rFonts w:ascii="Times New Roman" w:hAnsi="Times New Roman"/>
          <w:sz w:val="28"/>
          <w:szCs w:val="28"/>
        </w:rPr>
        <w:t xml:space="preserve"> професійної кваліфікації.</w:t>
      </w:r>
    </w:p>
    <w:p w14:paraId="06587D2C" w14:textId="6E56B12B" w:rsidR="00F95FA0" w:rsidRPr="00516738" w:rsidRDefault="00F95FA0" w:rsidP="00701352">
      <w:pPr>
        <w:spacing w:after="120" w:line="240" w:lineRule="auto"/>
        <w:ind w:firstLine="709"/>
        <w:jc w:val="both"/>
      </w:pPr>
      <w:r w:rsidRPr="00516738">
        <w:rPr>
          <w:rFonts w:ascii="Times New Roman" w:hAnsi="Times New Roman"/>
          <w:i/>
          <w:sz w:val="28"/>
          <w:szCs w:val="28"/>
        </w:rPr>
        <w:t xml:space="preserve">Наприклад: «Вихователь закладу дошкільної освіти, </w:t>
      </w:r>
      <w:r w:rsidRPr="00516738">
        <w:rPr>
          <w:rFonts w:ascii="Times New Roman" w:hAnsi="Times New Roman"/>
          <w:b/>
          <w:i/>
          <w:sz w:val="28"/>
          <w:szCs w:val="28"/>
        </w:rPr>
        <w:t>асистент вихователя закладу дошкільної освіти з інклюзивним навчанням</w:t>
      </w:r>
      <w:r w:rsidRPr="00516738">
        <w:rPr>
          <w:rFonts w:ascii="Times New Roman" w:hAnsi="Times New Roman"/>
          <w:i/>
          <w:sz w:val="28"/>
          <w:szCs w:val="28"/>
        </w:rPr>
        <w:t xml:space="preserve">», «Вихователь закладу дошкільної освіти, </w:t>
      </w:r>
      <w:r w:rsidRPr="00516738">
        <w:rPr>
          <w:rFonts w:ascii="Times New Roman" w:hAnsi="Times New Roman"/>
          <w:b/>
          <w:i/>
          <w:sz w:val="28"/>
          <w:szCs w:val="28"/>
        </w:rPr>
        <w:t>керівник дитячого хореографічного колективу</w:t>
      </w:r>
      <w:r w:rsidRPr="00516738">
        <w:rPr>
          <w:rFonts w:ascii="Times New Roman" w:hAnsi="Times New Roman"/>
          <w:i/>
          <w:sz w:val="28"/>
          <w:szCs w:val="28"/>
        </w:rPr>
        <w:t xml:space="preserve">» (для спеціальності «Дошкільна освіта»); «Вчитель-фаховий молодший бакалавр </w:t>
      </w:r>
      <w:r w:rsidR="00AA118B" w:rsidRPr="00516738">
        <w:rPr>
          <w:rFonts w:ascii="Times New Roman" w:hAnsi="Times New Roman"/>
          <w:i/>
          <w:sz w:val="28"/>
          <w:szCs w:val="28"/>
        </w:rPr>
        <w:t>(П</w:t>
      </w:r>
      <w:r w:rsidRPr="00516738">
        <w:rPr>
          <w:rFonts w:ascii="Times New Roman" w:hAnsi="Times New Roman"/>
          <w:i/>
          <w:sz w:val="28"/>
          <w:szCs w:val="28"/>
        </w:rPr>
        <w:t>очатков</w:t>
      </w:r>
      <w:r w:rsidR="00AA118B" w:rsidRPr="00516738">
        <w:rPr>
          <w:rFonts w:ascii="Times New Roman" w:hAnsi="Times New Roman"/>
          <w:i/>
          <w:sz w:val="28"/>
          <w:szCs w:val="28"/>
        </w:rPr>
        <w:t>а</w:t>
      </w:r>
      <w:r w:rsidRPr="00516738">
        <w:rPr>
          <w:rFonts w:ascii="Times New Roman" w:hAnsi="Times New Roman"/>
          <w:i/>
          <w:sz w:val="28"/>
          <w:szCs w:val="28"/>
        </w:rPr>
        <w:t xml:space="preserve"> освіт</w:t>
      </w:r>
      <w:r w:rsidR="00AA118B" w:rsidRPr="00516738">
        <w:rPr>
          <w:rFonts w:ascii="Times New Roman" w:hAnsi="Times New Roman"/>
          <w:i/>
          <w:sz w:val="28"/>
          <w:szCs w:val="28"/>
        </w:rPr>
        <w:t>а)</w:t>
      </w:r>
      <w:r w:rsidRPr="00516738">
        <w:rPr>
          <w:rFonts w:ascii="Times New Roman" w:hAnsi="Times New Roman"/>
          <w:i/>
          <w:sz w:val="28"/>
          <w:szCs w:val="28"/>
        </w:rPr>
        <w:t xml:space="preserve">, </w:t>
      </w:r>
      <w:r w:rsidRPr="00516738">
        <w:rPr>
          <w:rFonts w:ascii="Times New Roman" w:hAnsi="Times New Roman"/>
          <w:b/>
          <w:i/>
          <w:sz w:val="28"/>
          <w:szCs w:val="28"/>
        </w:rPr>
        <w:t>організатор декоративно-прикладної діяльності</w:t>
      </w:r>
      <w:r w:rsidRPr="00516738">
        <w:rPr>
          <w:rFonts w:ascii="Times New Roman" w:hAnsi="Times New Roman"/>
          <w:i/>
          <w:sz w:val="28"/>
          <w:szCs w:val="28"/>
        </w:rPr>
        <w:t>» (для спеціальності «Початкова освіта»);</w:t>
      </w:r>
      <w:r w:rsidR="00C468CE" w:rsidRPr="00516738">
        <w:rPr>
          <w:rFonts w:ascii="Times New Roman" w:hAnsi="Times New Roman"/>
          <w:i/>
          <w:sz w:val="28"/>
          <w:szCs w:val="28"/>
        </w:rPr>
        <w:t xml:space="preserve"> «Вчитель-фаховий молодший бакалавр</w:t>
      </w:r>
      <w:r w:rsidR="00AA118B" w:rsidRPr="00516738">
        <w:rPr>
          <w:rFonts w:ascii="Times New Roman" w:hAnsi="Times New Roman"/>
          <w:i/>
          <w:sz w:val="28"/>
          <w:szCs w:val="28"/>
        </w:rPr>
        <w:t xml:space="preserve"> (Середня освіта</w:t>
      </w:r>
      <w:r w:rsidR="00C468CE" w:rsidRPr="00516738">
        <w:rPr>
          <w:rFonts w:ascii="Times New Roman" w:hAnsi="Times New Roman"/>
          <w:i/>
          <w:sz w:val="28"/>
          <w:szCs w:val="28"/>
        </w:rPr>
        <w:t xml:space="preserve"> </w:t>
      </w:r>
      <w:r w:rsidR="00AA118B" w:rsidRPr="00516738">
        <w:rPr>
          <w:rFonts w:ascii="Times New Roman" w:hAnsi="Times New Roman"/>
          <w:i/>
          <w:sz w:val="28"/>
          <w:szCs w:val="28"/>
        </w:rPr>
        <w:t>(</w:t>
      </w:r>
      <w:r w:rsidR="00C468CE" w:rsidRPr="00516738">
        <w:rPr>
          <w:rFonts w:ascii="Times New Roman" w:hAnsi="Times New Roman"/>
          <w:i/>
          <w:sz w:val="28"/>
          <w:szCs w:val="28"/>
        </w:rPr>
        <w:t>фізичн</w:t>
      </w:r>
      <w:r w:rsidR="00AA118B" w:rsidRPr="00516738">
        <w:rPr>
          <w:rFonts w:ascii="Times New Roman" w:hAnsi="Times New Roman"/>
          <w:i/>
          <w:sz w:val="28"/>
          <w:szCs w:val="28"/>
        </w:rPr>
        <w:t>а</w:t>
      </w:r>
      <w:r w:rsidR="00C468CE" w:rsidRPr="00516738">
        <w:rPr>
          <w:rFonts w:ascii="Times New Roman" w:hAnsi="Times New Roman"/>
          <w:i/>
          <w:sz w:val="28"/>
          <w:szCs w:val="28"/>
        </w:rPr>
        <w:t xml:space="preserve"> культур</w:t>
      </w:r>
      <w:r w:rsidR="00AA118B" w:rsidRPr="00516738">
        <w:rPr>
          <w:rFonts w:ascii="Times New Roman" w:hAnsi="Times New Roman"/>
          <w:i/>
          <w:sz w:val="28"/>
          <w:szCs w:val="28"/>
        </w:rPr>
        <w:t>а)</w:t>
      </w:r>
      <w:r w:rsidR="00230929" w:rsidRPr="00516738">
        <w:rPr>
          <w:rFonts w:ascii="Times New Roman" w:hAnsi="Times New Roman"/>
          <w:i/>
          <w:sz w:val="28"/>
          <w:szCs w:val="28"/>
        </w:rPr>
        <w:t>)</w:t>
      </w:r>
      <w:r w:rsidR="00C468CE" w:rsidRPr="00516738">
        <w:rPr>
          <w:rFonts w:ascii="Times New Roman" w:hAnsi="Times New Roman"/>
          <w:i/>
          <w:sz w:val="28"/>
          <w:szCs w:val="28"/>
        </w:rPr>
        <w:t xml:space="preserve">, </w:t>
      </w:r>
      <w:r w:rsidR="00C468CE" w:rsidRPr="00516738">
        <w:rPr>
          <w:rFonts w:ascii="Times New Roman" w:hAnsi="Times New Roman"/>
          <w:b/>
          <w:i/>
          <w:sz w:val="28"/>
          <w:szCs w:val="28"/>
        </w:rPr>
        <w:t>інструктор з фізичної культури</w:t>
      </w:r>
      <w:r w:rsidR="00C468CE" w:rsidRPr="00516738">
        <w:rPr>
          <w:rFonts w:ascii="Times New Roman" w:hAnsi="Times New Roman"/>
          <w:i/>
          <w:sz w:val="28"/>
          <w:szCs w:val="28"/>
        </w:rPr>
        <w:t>» (для предметної спеціальності «Середня освіта (Фізична культура)»)</w:t>
      </w:r>
      <w:r w:rsidRPr="00516738">
        <w:rPr>
          <w:rFonts w:ascii="Times New Roman" w:hAnsi="Times New Roman"/>
          <w:sz w:val="28"/>
          <w:szCs w:val="28"/>
        </w:rPr>
        <w:t>.</w:t>
      </w:r>
    </w:p>
    <w:p w14:paraId="0BC6A567" w14:textId="77777777" w:rsidR="00F95FA0" w:rsidRPr="00516738" w:rsidRDefault="00F95FA0" w:rsidP="00701352">
      <w:pPr>
        <w:spacing w:after="120" w:line="240" w:lineRule="auto"/>
        <w:ind w:firstLine="709"/>
        <w:jc w:val="both"/>
      </w:pPr>
      <w:r w:rsidRPr="00516738">
        <w:rPr>
          <w:rFonts w:ascii="Times New Roman" w:hAnsi="Times New Roman"/>
          <w:sz w:val="28"/>
          <w:szCs w:val="28"/>
        </w:rPr>
        <w:t xml:space="preserve">Якщо </w:t>
      </w:r>
      <w:r w:rsidR="00330933" w:rsidRPr="00516738">
        <w:rPr>
          <w:rFonts w:ascii="Times New Roman" w:hAnsi="Times New Roman"/>
          <w:sz w:val="28"/>
          <w:szCs w:val="28"/>
        </w:rPr>
        <w:t>вибіркові</w:t>
      </w:r>
      <w:r w:rsidRPr="00516738">
        <w:rPr>
          <w:rFonts w:ascii="Times New Roman" w:hAnsi="Times New Roman"/>
          <w:sz w:val="28"/>
          <w:szCs w:val="28"/>
        </w:rPr>
        <w:t xml:space="preserve"> освітні компоненти спрямовані на підготовку </w:t>
      </w:r>
      <w:r w:rsidR="00330933" w:rsidRPr="00516738">
        <w:rPr>
          <w:rFonts w:ascii="Times New Roman" w:hAnsi="Times New Roman"/>
          <w:sz w:val="28"/>
          <w:szCs w:val="28"/>
        </w:rPr>
        <w:t>здобувача освіти</w:t>
      </w:r>
      <w:r w:rsidRPr="00516738">
        <w:rPr>
          <w:rFonts w:ascii="Times New Roman" w:hAnsi="Times New Roman"/>
          <w:sz w:val="28"/>
          <w:szCs w:val="28"/>
        </w:rPr>
        <w:t xml:space="preserve"> до викладання </w:t>
      </w:r>
      <w:r w:rsidR="00330933" w:rsidRPr="00516738">
        <w:rPr>
          <w:rFonts w:ascii="Times New Roman" w:hAnsi="Times New Roman"/>
          <w:sz w:val="28"/>
          <w:szCs w:val="28"/>
        </w:rPr>
        <w:t>одного з</w:t>
      </w:r>
      <w:r w:rsidRPr="00516738">
        <w:rPr>
          <w:rFonts w:ascii="Times New Roman" w:hAnsi="Times New Roman"/>
          <w:sz w:val="28"/>
          <w:szCs w:val="28"/>
        </w:rPr>
        <w:t xml:space="preserve"> шкільн</w:t>
      </w:r>
      <w:r w:rsidR="00330933" w:rsidRPr="00516738">
        <w:rPr>
          <w:rFonts w:ascii="Times New Roman" w:hAnsi="Times New Roman"/>
          <w:sz w:val="28"/>
          <w:szCs w:val="28"/>
        </w:rPr>
        <w:t>их предметів</w:t>
      </w:r>
      <w:r w:rsidR="00C862C7" w:rsidRPr="00516738">
        <w:rPr>
          <w:rFonts w:ascii="Times New Roman" w:hAnsi="Times New Roman"/>
          <w:sz w:val="28"/>
          <w:szCs w:val="28"/>
        </w:rPr>
        <w:t xml:space="preserve"> чи</w:t>
      </w:r>
      <w:r w:rsidRPr="00516738">
        <w:rPr>
          <w:rFonts w:ascii="Times New Roman" w:hAnsi="Times New Roman"/>
          <w:sz w:val="28"/>
          <w:szCs w:val="28"/>
        </w:rPr>
        <w:t xml:space="preserve"> провадження певного типу педагогічної діяльності, то в назві додаткової професійної кваліфікації </w:t>
      </w:r>
      <w:r w:rsidR="00330933" w:rsidRPr="00516738">
        <w:rPr>
          <w:rFonts w:ascii="Times New Roman" w:hAnsi="Times New Roman"/>
          <w:sz w:val="28"/>
          <w:szCs w:val="28"/>
        </w:rPr>
        <w:t>необхідно</w:t>
      </w:r>
      <w:r w:rsidRPr="00516738">
        <w:rPr>
          <w:rFonts w:ascii="Times New Roman" w:hAnsi="Times New Roman"/>
          <w:sz w:val="28"/>
          <w:szCs w:val="28"/>
        </w:rPr>
        <w:t xml:space="preserve"> зазнача</w:t>
      </w:r>
      <w:r w:rsidR="00330933" w:rsidRPr="00516738">
        <w:rPr>
          <w:rFonts w:ascii="Times New Roman" w:hAnsi="Times New Roman"/>
          <w:sz w:val="28"/>
          <w:szCs w:val="28"/>
        </w:rPr>
        <w:t>ти</w:t>
      </w:r>
      <w:r w:rsidRPr="00516738">
        <w:rPr>
          <w:rFonts w:ascii="Times New Roman" w:hAnsi="Times New Roman"/>
          <w:sz w:val="28"/>
          <w:szCs w:val="28"/>
        </w:rPr>
        <w:t xml:space="preserve"> рівень освіти або тип закладу, для педагогічної діяльності на/в якому здійснювалася </w:t>
      </w:r>
      <w:r w:rsidR="00330933" w:rsidRPr="00516738">
        <w:rPr>
          <w:rFonts w:ascii="Times New Roman" w:hAnsi="Times New Roman"/>
          <w:sz w:val="28"/>
          <w:szCs w:val="28"/>
        </w:rPr>
        <w:t>відповідна підготовка</w:t>
      </w:r>
      <w:r w:rsidRPr="00516738">
        <w:rPr>
          <w:rFonts w:ascii="Times New Roman" w:hAnsi="Times New Roman"/>
          <w:sz w:val="28"/>
          <w:szCs w:val="28"/>
        </w:rPr>
        <w:t>.</w:t>
      </w:r>
    </w:p>
    <w:p w14:paraId="5EC41E88" w14:textId="1D502DC2" w:rsidR="00F95FA0" w:rsidRPr="00516738" w:rsidRDefault="00F95FA0" w:rsidP="00701352">
      <w:pPr>
        <w:spacing w:after="120" w:line="240" w:lineRule="auto"/>
        <w:ind w:firstLine="709"/>
        <w:jc w:val="both"/>
        <w:rPr>
          <w:rFonts w:ascii="Times New Roman" w:hAnsi="Times New Roman"/>
          <w:b/>
          <w:i/>
          <w:sz w:val="28"/>
          <w:szCs w:val="28"/>
        </w:rPr>
      </w:pPr>
      <w:r w:rsidRPr="00516738">
        <w:rPr>
          <w:rFonts w:ascii="Times New Roman" w:hAnsi="Times New Roman"/>
          <w:i/>
          <w:sz w:val="28"/>
          <w:szCs w:val="28"/>
        </w:rPr>
        <w:t>Наприклад:</w:t>
      </w:r>
      <w:r w:rsidRPr="00516738">
        <w:rPr>
          <w:rFonts w:ascii="Times New Roman" w:hAnsi="Times New Roman"/>
          <w:sz w:val="28"/>
          <w:szCs w:val="28"/>
        </w:rPr>
        <w:t xml:space="preserve"> </w:t>
      </w:r>
      <w:r w:rsidR="00C468CE" w:rsidRPr="00516738">
        <w:rPr>
          <w:rFonts w:ascii="Times New Roman" w:hAnsi="Times New Roman"/>
          <w:sz w:val="28"/>
          <w:szCs w:val="28"/>
        </w:rPr>
        <w:t>«</w:t>
      </w:r>
      <w:r w:rsidR="00330933" w:rsidRPr="00516738">
        <w:rPr>
          <w:rFonts w:ascii="Times New Roman" w:hAnsi="Times New Roman"/>
          <w:i/>
          <w:sz w:val="28"/>
          <w:szCs w:val="28"/>
        </w:rPr>
        <w:t xml:space="preserve">Вихователь закладу дошкільної освіти, інструктор з фізичної культури </w:t>
      </w:r>
      <w:r w:rsidR="00330933" w:rsidRPr="00516738">
        <w:rPr>
          <w:rFonts w:ascii="Times New Roman" w:hAnsi="Times New Roman"/>
          <w:b/>
          <w:i/>
          <w:sz w:val="28"/>
          <w:szCs w:val="28"/>
        </w:rPr>
        <w:t>в закладі дошкільної освіти</w:t>
      </w:r>
      <w:r w:rsidR="00C468CE" w:rsidRPr="00516738">
        <w:rPr>
          <w:rFonts w:ascii="Times New Roman" w:hAnsi="Times New Roman"/>
          <w:b/>
          <w:i/>
          <w:sz w:val="28"/>
          <w:szCs w:val="28"/>
        </w:rPr>
        <w:t>»</w:t>
      </w:r>
      <w:r w:rsidR="00C468CE" w:rsidRPr="00516738">
        <w:rPr>
          <w:rFonts w:ascii="Times New Roman" w:hAnsi="Times New Roman"/>
          <w:i/>
          <w:sz w:val="28"/>
          <w:szCs w:val="28"/>
        </w:rPr>
        <w:t>,</w:t>
      </w:r>
      <w:r w:rsidR="00C468CE" w:rsidRPr="00516738">
        <w:rPr>
          <w:rFonts w:ascii="Times New Roman" w:hAnsi="Times New Roman"/>
          <w:b/>
          <w:i/>
          <w:sz w:val="28"/>
          <w:szCs w:val="28"/>
        </w:rPr>
        <w:t xml:space="preserve"> </w:t>
      </w:r>
      <w:r w:rsidR="00C468CE" w:rsidRPr="00516738">
        <w:rPr>
          <w:rFonts w:ascii="Times New Roman" w:hAnsi="Times New Roman"/>
          <w:sz w:val="28"/>
          <w:szCs w:val="28"/>
        </w:rPr>
        <w:t>«</w:t>
      </w:r>
      <w:r w:rsidR="00C468CE" w:rsidRPr="00516738">
        <w:rPr>
          <w:rFonts w:ascii="Times New Roman" w:hAnsi="Times New Roman"/>
          <w:i/>
          <w:sz w:val="28"/>
          <w:szCs w:val="28"/>
        </w:rPr>
        <w:t xml:space="preserve">Вихователь закладу дошкільної освіти, вихователь </w:t>
      </w:r>
      <w:r w:rsidR="00C468CE" w:rsidRPr="00516738">
        <w:rPr>
          <w:rFonts w:ascii="Times New Roman" w:hAnsi="Times New Roman"/>
          <w:b/>
          <w:i/>
          <w:sz w:val="28"/>
          <w:szCs w:val="28"/>
        </w:rPr>
        <w:t>(заклади, установи соціального захисту дітей)»</w:t>
      </w:r>
      <w:r w:rsidR="00330933" w:rsidRPr="00516738">
        <w:rPr>
          <w:rFonts w:ascii="Times New Roman" w:hAnsi="Times New Roman"/>
          <w:b/>
          <w:i/>
          <w:sz w:val="28"/>
          <w:szCs w:val="28"/>
        </w:rPr>
        <w:t xml:space="preserve"> </w:t>
      </w:r>
      <w:r w:rsidR="00330933" w:rsidRPr="00516738">
        <w:rPr>
          <w:rFonts w:ascii="Times New Roman" w:hAnsi="Times New Roman"/>
          <w:i/>
          <w:sz w:val="28"/>
          <w:szCs w:val="28"/>
        </w:rPr>
        <w:t xml:space="preserve">(для спеціальності «Дошкільна освіта»); </w:t>
      </w:r>
      <w:r w:rsidR="00C468CE" w:rsidRPr="00516738">
        <w:rPr>
          <w:rFonts w:ascii="Times New Roman" w:hAnsi="Times New Roman"/>
          <w:i/>
          <w:sz w:val="28"/>
          <w:szCs w:val="28"/>
        </w:rPr>
        <w:t>«</w:t>
      </w:r>
      <w:r w:rsidR="00330933" w:rsidRPr="00516738">
        <w:rPr>
          <w:rFonts w:ascii="Times New Roman" w:hAnsi="Times New Roman"/>
          <w:i/>
          <w:sz w:val="28"/>
          <w:szCs w:val="28"/>
        </w:rPr>
        <w:t>В</w:t>
      </w:r>
      <w:r w:rsidRPr="00516738">
        <w:rPr>
          <w:rFonts w:ascii="Times New Roman" w:hAnsi="Times New Roman"/>
          <w:i/>
          <w:sz w:val="28"/>
          <w:szCs w:val="28"/>
        </w:rPr>
        <w:t xml:space="preserve">читель-фаховий молодший бакалавр </w:t>
      </w:r>
      <w:r w:rsidR="00AA118B" w:rsidRPr="00516738">
        <w:rPr>
          <w:rFonts w:ascii="Times New Roman" w:hAnsi="Times New Roman"/>
          <w:i/>
          <w:sz w:val="28"/>
          <w:szCs w:val="28"/>
        </w:rPr>
        <w:t>(П</w:t>
      </w:r>
      <w:r w:rsidRPr="00516738">
        <w:rPr>
          <w:rFonts w:ascii="Times New Roman" w:hAnsi="Times New Roman"/>
          <w:i/>
          <w:sz w:val="28"/>
          <w:szCs w:val="28"/>
        </w:rPr>
        <w:t>очатков</w:t>
      </w:r>
      <w:r w:rsidR="00AA118B" w:rsidRPr="00516738">
        <w:rPr>
          <w:rFonts w:ascii="Times New Roman" w:hAnsi="Times New Roman"/>
          <w:i/>
          <w:sz w:val="28"/>
          <w:szCs w:val="28"/>
        </w:rPr>
        <w:t>а</w:t>
      </w:r>
      <w:r w:rsidRPr="00516738">
        <w:rPr>
          <w:rFonts w:ascii="Times New Roman" w:hAnsi="Times New Roman"/>
          <w:i/>
          <w:sz w:val="28"/>
          <w:szCs w:val="28"/>
        </w:rPr>
        <w:t xml:space="preserve"> освіт</w:t>
      </w:r>
      <w:r w:rsidR="00AA118B" w:rsidRPr="00516738">
        <w:rPr>
          <w:rFonts w:ascii="Times New Roman" w:hAnsi="Times New Roman"/>
          <w:i/>
          <w:sz w:val="28"/>
          <w:szCs w:val="28"/>
        </w:rPr>
        <w:t>а</w:t>
      </w:r>
      <w:r w:rsidRPr="00516738">
        <w:rPr>
          <w:rFonts w:ascii="Times New Roman" w:hAnsi="Times New Roman"/>
          <w:i/>
          <w:sz w:val="28"/>
          <w:szCs w:val="28"/>
        </w:rPr>
        <w:t xml:space="preserve">, </w:t>
      </w:r>
      <w:r w:rsidR="00AA118B" w:rsidRPr="00516738">
        <w:rPr>
          <w:rFonts w:ascii="Times New Roman" w:hAnsi="Times New Roman"/>
          <w:i/>
          <w:sz w:val="28"/>
          <w:szCs w:val="28"/>
        </w:rPr>
        <w:t>І</w:t>
      </w:r>
      <w:r w:rsidRPr="00516738">
        <w:rPr>
          <w:rFonts w:ascii="Times New Roman" w:hAnsi="Times New Roman"/>
          <w:i/>
          <w:sz w:val="28"/>
          <w:szCs w:val="28"/>
        </w:rPr>
        <w:t>нформатик</w:t>
      </w:r>
      <w:r w:rsidR="00AA118B" w:rsidRPr="00516738">
        <w:rPr>
          <w:rFonts w:ascii="Times New Roman" w:hAnsi="Times New Roman"/>
          <w:i/>
          <w:sz w:val="28"/>
          <w:szCs w:val="28"/>
        </w:rPr>
        <w:t>а</w:t>
      </w:r>
      <w:r w:rsidRPr="00516738">
        <w:rPr>
          <w:rFonts w:ascii="Times New Roman" w:hAnsi="Times New Roman"/>
          <w:i/>
          <w:sz w:val="28"/>
          <w:szCs w:val="28"/>
        </w:rPr>
        <w:t xml:space="preserve"> </w:t>
      </w:r>
      <w:r w:rsidRPr="00516738">
        <w:rPr>
          <w:rFonts w:ascii="Times New Roman" w:hAnsi="Times New Roman"/>
          <w:b/>
          <w:i/>
          <w:sz w:val="28"/>
          <w:szCs w:val="28"/>
        </w:rPr>
        <w:t>в початковій школі</w:t>
      </w:r>
      <w:r w:rsidR="00AA118B" w:rsidRPr="00516738">
        <w:rPr>
          <w:rFonts w:ascii="Times New Roman" w:hAnsi="Times New Roman"/>
          <w:b/>
          <w:i/>
          <w:sz w:val="28"/>
          <w:szCs w:val="28"/>
        </w:rPr>
        <w:t>)</w:t>
      </w:r>
      <w:r w:rsidR="00C468CE" w:rsidRPr="00516738">
        <w:rPr>
          <w:rFonts w:ascii="Times New Roman" w:hAnsi="Times New Roman"/>
          <w:b/>
          <w:i/>
          <w:sz w:val="28"/>
          <w:szCs w:val="28"/>
        </w:rPr>
        <w:t>»</w:t>
      </w:r>
      <w:r w:rsidR="00330933" w:rsidRPr="00516738">
        <w:rPr>
          <w:rFonts w:ascii="Times New Roman" w:hAnsi="Times New Roman"/>
          <w:i/>
          <w:sz w:val="28"/>
          <w:szCs w:val="28"/>
        </w:rPr>
        <w:t>,</w:t>
      </w:r>
      <w:r w:rsidRPr="00516738">
        <w:rPr>
          <w:rFonts w:ascii="Times New Roman" w:hAnsi="Times New Roman"/>
          <w:i/>
          <w:sz w:val="28"/>
          <w:szCs w:val="28"/>
        </w:rPr>
        <w:t xml:space="preserve"> </w:t>
      </w:r>
      <w:r w:rsidR="00C468CE" w:rsidRPr="00516738">
        <w:rPr>
          <w:rFonts w:ascii="Times New Roman" w:hAnsi="Times New Roman"/>
          <w:i/>
          <w:sz w:val="28"/>
          <w:szCs w:val="28"/>
        </w:rPr>
        <w:t>«</w:t>
      </w:r>
      <w:r w:rsidR="00330933" w:rsidRPr="00516738">
        <w:rPr>
          <w:rFonts w:ascii="Times New Roman" w:hAnsi="Times New Roman"/>
          <w:i/>
          <w:sz w:val="28"/>
          <w:szCs w:val="28"/>
        </w:rPr>
        <w:t>В</w:t>
      </w:r>
      <w:r w:rsidRPr="00516738">
        <w:rPr>
          <w:rFonts w:ascii="Times New Roman" w:hAnsi="Times New Roman"/>
          <w:i/>
          <w:sz w:val="28"/>
          <w:szCs w:val="28"/>
        </w:rPr>
        <w:t xml:space="preserve">читель-фаховий молодший бакалавр </w:t>
      </w:r>
      <w:r w:rsidR="00AA118B" w:rsidRPr="00516738">
        <w:rPr>
          <w:rFonts w:ascii="Times New Roman" w:hAnsi="Times New Roman"/>
          <w:i/>
          <w:sz w:val="28"/>
          <w:szCs w:val="28"/>
        </w:rPr>
        <w:t>(П</w:t>
      </w:r>
      <w:r w:rsidRPr="00516738">
        <w:rPr>
          <w:rFonts w:ascii="Times New Roman" w:hAnsi="Times New Roman"/>
          <w:i/>
          <w:sz w:val="28"/>
          <w:szCs w:val="28"/>
        </w:rPr>
        <w:t>очатков</w:t>
      </w:r>
      <w:r w:rsidR="00AA118B" w:rsidRPr="00516738">
        <w:rPr>
          <w:rFonts w:ascii="Times New Roman" w:hAnsi="Times New Roman"/>
          <w:i/>
          <w:sz w:val="28"/>
          <w:szCs w:val="28"/>
        </w:rPr>
        <w:t>а</w:t>
      </w:r>
      <w:r w:rsidRPr="00516738">
        <w:rPr>
          <w:rFonts w:ascii="Times New Roman" w:hAnsi="Times New Roman"/>
          <w:i/>
          <w:sz w:val="28"/>
          <w:szCs w:val="28"/>
        </w:rPr>
        <w:t xml:space="preserve"> освіт</w:t>
      </w:r>
      <w:r w:rsidR="00AA118B" w:rsidRPr="00516738">
        <w:rPr>
          <w:rFonts w:ascii="Times New Roman" w:hAnsi="Times New Roman"/>
          <w:i/>
          <w:sz w:val="28"/>
          <w:szCs w:val="28"/>
        </w:rPr>
        <w:t>а</w:t>
      </w:r>
      <w:r w:rsidRPr="00516738">
        <w:rPr>
          <w:rFonts w:ascii="Times New Roman" w:hAnsi="Times New Roman"/>
          <w:i/>
          <w:sz w:val="28"/>
          <w:szCs w:val="28"/>
        </w:rPr>
        <w:t xml:space="preserve">, </w:t>
      </w:r>
      <w:r w:rsidR="000157CC" w:rsidRPr="00516738">
        <w:rPr>
          <w:rFonts w:ascii="Times New Roman" w:hAnsi="Times New Roman"/>
          <w:i/>
          <w:sz w:val="28"/>
          <w:szCs w:val="28"/>
        </w:rPr>
        <w:t>А</w:t>
      </w:r>
      <w:r w:rsidRPr="00516738">
        <w:rPr>
          <w:rFonts w:ascii="Times New Roman" w:hAnsi="Times New Roman"/>
          <w:i/>
          <w:sz w:val="28"/>
          <w:szCs w:val="28"/>
        </w:rPr>
        <w:t>нглійськ</w:t>
      </w:r>
      <w:r w:rsidR="00AA118B" w:rsidRPr="00516738">
        <w:rPr>
          <w:rFonts w:ascii="Times New Roman" w:hAnsi="Times New Roman"/>
          <w:i/>
          <w:sz w:val="28"/>
          <w:szCs w:val="28"/>
        </w:rPr>
        <w:t>а</w:t>
      </w:r>
      <w:r w:rsidRPr="00516738">
        <w:rPr>
          <w:rFonts w:ascii="Times New Roman" w:hAnsi="Times New Roman"/>
          <w:i/>
          <w:sz w:val="28"/>
          <w:szCs w:val="28"/>
        </w:rPr>
        <w:t xml:space="preserve"> мов</w:t>
      </w:r>
      <w:r w:rsidR="00AA118B" w:rsidRPr="00516738">
        <w:rPr>
          <w:rFonts w:ascii="Times New Roman" w:hAnsi="Times New Roman"/>
          <w:i/>
          <w:sz w:val="28"/>
          <w:szCs w:val="28"/>
        </w:rPr>
        <w:t>а</w:t>
      </w:r>
      <w:r w:rsidRPr="00516738">
        <w:rPr>
          <w:rFonts w:ascii="Times New Roman" w:hAnsi="Times New Roman"/>
          <w:i/>
          <w:sz w:val="28"/>
          <w:szCs w:val="28"/>
        </w:rPr>
        <w:t xml:space="preserve"> </w:t>
      </w:r>
      <w:r w:rsidRPr="00516738">
        <w:rPr>
          <w:rFonts w:ascii="Times New Roman" w:hAnsi="Times New Roman"/>
          <w:b/>
          <w:i/>
          <w:sz w:val="28"/>
          <w:szCs w:val="28"/>
        </w:rPr>
        <w:t>в початковій школ</w:t>
      </w:r>
      <w:r w:rsidR="00330933" w:rsidRPr="00516738">
        <w:rPr>
          <w:rFonts w:ascii="Times New Roman" w:hAnsi="Times New Roman"/>
          <w:b/>
          <w:i/>
          <w:sz w:val="28"/>
          <w:szCs w:val="28"/>
        </w:rPr>
        <w:t>і</w:t>
      </w:r>
      <w:r w:rsidR="00C468CE" w:rsidRPr="00516738">
        <w:rPr>
          <w:rFonts w:ascii="Times New Roman" w:hAnsi="Times New Roman"/>
          <w:b/>
          <w:i/>
          <w:sz w:val="28"/>
          <w:szCs w:val="28"/>
        </w:rPr>
        <w:t>»</w:t>
      </w:r>
      <w:r w:rsidR="00C468CE" w:rsidRPr="00516738">
        <w:rPr>
          <w:rFonts w:ascii="Times New Roman" w:hAnsi="Times New Roman"/>
          <w:i/>
          <w:sz w:val="28"/>
          <w:szCs w:val="28"/>
        </w:rPr>
        <w:t xml:space="preserve"> </w:t>
      </w:r>
      <w:r w:rsidR="00330933" w:rsidRPr="00516738">
        <w:rPr>
          <w:rFonts w:ascii="Times New Roman" w:hAnsi="Times New Roman"/>
          <w:i/>
          <w:sz w:val="28"/>
          <w:szCs w:val="28"/>
        </w:rPr>
        <w:t>(для спеціальності «Початкова освіта»)</w:t>
      </w:r>
      <w:r w:rsidR="00C468CE" w:rsidRPr="00516738">
        <w:rPr>
          <w:rFonts w:ascii="Times New Roman" w:hAnsi="Times New Roman"/>
          <w:i/>
          <w:sz w:val="28"/>
          <w:szCs w:val="28"/>
        </w:rPr>
        <w:t xml:space="preserve">; «Вчитель-фаховий молодший бакалавр </w:t>
      </w:r>
      <w:r w:rsidR="000157CC" w:rsidRPr="00516738">
        <w:rPr>
          <w:rFonts w:ascii="Times New Roman" w:hAnsi="Times New Roman"/>
          <w:i/>
          <w:sz w:val="28"/>
          <w:szCs w:val="28"/>
        </w:rPr>
        <w:t>(Мистецтво. М</w:t>
      </w:r>
      <w:r w:rsidR="00C468CE" w:rsidRPr="00516738">
        <w:rPr>
          <w:rFonts w:ascii="Times New Roman" w:hAnsi="Times New Roman"/>
          <w:i/>
          <w:sz w:val="28"/>
          <w:szCs w:val="28"/>
        </w:rPr>
        <w:t>узичн</w:t>
      </w:r>
      <w:r w:rsidR="000157CC" w:rsidRPr="00516738">
        <w:rPr>
          <w:rFonts w:ascii="Times New Roman" w:hAnsi="Times New Roman"/>
          <w:i/>
          <w:sz w:val="28"/>
          <w:szCs w:val="28"/>
        </w:rPr>
        <w:t>е</w:t>
      </w:r>
      <w:r w:rsidR="00C468CE" w:rsidRPr="00516738">
        <w:rPr>
          <w:rFonts w:ascii="Times New Roman" w:hAnsi="Times New Roman"/>
          <w:i/>
          <w:sz w:val="28"/>
          <w:szCs w:val="28"/>
        </w:rPr>
        <w:t xml:space="preserve"> мистецтв</w:t>
      </w:r>
      <w:r w:rsidR="000157CC" w:rsidRPr="00516738">
        <w:rPr>
          <w:rFonts w:ascii="Times New Roman" w:hAnsi="Times New Roman"/>
          <w:i/>
          <w:sz w:val="28"/>
          <w:szCs w:val="28"/>
        </w:rPr>
        <w:t>о</w:t>
      </w:r>
      <w:r w:rsidR="00C468CE" w:rsidRPr="00516738">
        <w:rPr>
          <w:rFonts w:ascii="Times New Roman" w:hAnsi="Times New Roman"/>
          <w:i/>
          <w:sz w:val="28"/>
          <w:szCs w:val="28"/>
        </w:rPr>
        <w:t xml:space="preserve">, </w:t>
      </w:r>
      <w:r w:rsidR="00C468CE" w:rsidRPr="00516738">
        <w:rPr>
          <w:rFonts w:ascii="Times New Roman" w:hAnsi="Times New Roman"/>
          <w:b/>
          <w:i/>
          <w:sz w:val="28"/>
          <w:szCs w:val="28"/>
        </w:rPr>
        <w:t>фахівець з питань молоді (молодіжний працівник)</w:t>
      </w:r>
      <w:r w:rsidR="000157CC" w:rsidRPr="00516738">
        <w:rPr>
          <w:rFonts w:ascii="Times New Roman" w:hAnsi="Times New Roman"/>
          <w:b/>
          <w:i/>
          <w:sz w:val="28"/>
          <w:szCs w:val="28"/>
        </w:rPr>
        <w:t>)</w:t>
      </w:r>
      <w:r w:rsidR="00C468CE" w:rsidRPr="00516738">
        <w:rPr>
          <w:rFonts w:ascii="Times New Roman" w:hAnsi="Times New Roman"/>
          <w:i/>
          <w:sz w:val="28"/>
          <w:szCs w:val="28"/>
        </w:rPr>
        <w:t>» (для предметної спеціальності «Середня освіта (Музичне мистецтво)»)</w:t>
      </w:r>
      <w:r w:rsidRPr="00516738">
        <w:rPr>
          <w:rFonts w:ascii="Times New Roman" w:hAnsi="Times New Roman"/>
          <w:b/>
          <w:i/>
          <w:sz w:val="28"/>
          <w:szCs w:val="28"/>
        </w:rPr>
        <w:t>.</w:t>
      </w:r>
    </w:p>
    <w:p w14:paraId="24D43780" w14:textId="60B2B769" w:rsidR="00F73A67" w:rsidRPr="00516738" w:rsidRDefault="00230929" w:rsidP="00701352">
      <w:pPr>
        <w:spacing w:after="120" w:line="240" w:lineRule="auto"/>
        <w:ind w:firstLine="709"/>
        <w:jc w:val="both"/>
      </w:pPr>
      <w:r w:rsidRPr="00516738">
        <w:rPr>
          <w:rFonts w:ascii="Times New Roman" w:hAnsi="Times New Roman"/>
          <w:sz w:val="28"/>
          <w:szCs w:val="28"/>
        </w:rPr>
        <w:t>16. </w:t>
      </w:r>
      <w:r w:rsidR="00F73A67" w:rsidRPr="00516738">
        <w:rPr>
          <w:rFonts w:ascii="Times New Roman" w:hAnsi="Times New Roman"/>
          <w:sz w:val="28"/>
          <w:szCs w:val="28"/>
        </w:rPr>
        <w:t xml:space="preserve">В </w:t>
      </w:r>
      <w:r w:rsidRPr="00516738">
        <w:rPr>
          <w:rFonts w:ascii="Times New Roman" w:hAnsi="Times New Roman"/>
          <w:sz w:val="28"/>
          <w:szCs w:val="28"/>
        </w:rPr>
        <w:t xml:space="preserve">розширених </w:t>
      </w:r>
      <w:r w:rsidR="00F73A67" w:rsidRPr="00516738">
        <w:rPr>
          <w:rFonts w:ascii="Times New Roman" w:hAnsi="Times New Roman"/>
          <w:sz w:val="28"/>
          <w:szCs w:val="28"/>
        </w:rPr>
        <w:t xml:space="preserve">освітньо-професійних програмах фахової </w:t>
      </w:r>
      <w:proofErr w:type="spellStart"/>
      <w:r w:rsidR="00F73A67" w:rsidRPr="00516738">
        <w:rPr>
          <w:rFonts w:ascii="Times New Roman" w:hAnsi="Times New Roman"/>
          <w:sz w:val="28"/>
          <w:szCs w:val="28"/>
        </w:rPr>
        <w:t>передвищої</w:t>
      </w:r>
      <w:proofErr w:type="spellEnd"/>
      <w:r w:rsidR="00F73A67" w:rsidRPr="00516738">
        <w:rPr>
          <w:rFonts w:ascii="Times New Roman" w:hAnsi="Times New Roman"/>
          <w:sz w:val="28"/>
          <w:szCs w:val="28"/>
        </w:rPr>
        <w:t xml:space="preserve"> освіти </w:t>
      </w:r>
      <w:r w:rsidR="008D4BE0" w:rsidRPr="00516738">
        <w:rPr>
          <w:rFonts w:ascii="Times New Roman" w:hAnsi="Times New Roman"/>
          <w:sz w:val="28"/>
          <w:szCs w:val="28"/>
        </w:rPr>
        <w:t xml:space="preserve">та першого (бакалаврського) рівня вищої освіти </w:t>
      </w:r>
      <w:r w:rsidR="00F73A67" w:rsidRPr="00516738">
        <w:rPr>
          <w:rFonts w:ascii="Times New Roman" w:hAnsi="Times New Roman"/>
          <w:sz w:val="28"/>
          <w:szCs w:val="28"/>
        </w:rPr>
        <w:t xml:space="preserve">за спеціальністю «Професійна освіта (за спеціалізаціями)» </w:t>
      </w:r>
      <w:r w:rsidR="00C862C7" w:rsidRPr="00516738">
        <w:rPr>
          <w:rFonts w:ascii="Times New Roman" w:hAnsi="Times New Roman"/>
          <w:sz w:val="28"/>
          <w:szCs w:val="28"/>
        </w:rPr>
        <w:t>замість вибіркових освітніх компонент</w:t>
      </w:r>
      <w:r w:rsidR="005B3BB0" w:rsidRPr="00516738">
        <w:rPr>
          <w:rFonts w:ascii="Times New Roman" w:hAnsi="Times New Roman"/>
          <w:sz w:val="28"/>
          <w:szCs w:val="28"/>
        </w:rPr>
        <w:t>ів</w:t>
      </w:r>
      <w:r w:rsidR="00C862C7" w:rsidRPr="00516738">
        <w:rPr>
          <w:rFonts w:ascii="Times New Roman" w:hAnsi="Times New Roman"/>
          <w:sz w:val="28"/>
          <w:szCs w:val="28"/>
        </w:rPr>
        <w:t xml:space="preserve"> з присвоєнням </w:t>
      </w:r>
      <w:r w:rsidR="004521C2">
        <w:rPr>
          <w:rFonts w:ascii="Times New Roman" w:hAnsi="Times New Roman"/>
          <w:sz w:val="28"/>
          <w:szCs w:val="28"/>
        </w:rPr>
        <w:t>другої</w:t>
      </w:r>
      <w:r w:rsidR="00C862C7" w:rsidRPr="00516738">
        <w:rPr>
          <w:rFonts w:ascii="Times New Roman" w:hAnsi="Times New Roman"/>
          <w:sz w:val="28"/>
          <w:szCs w:val="28"/>
        </w:rPr>
        <w:t xml:space="preserve"> </w:t>
      </w:r>
      <w:r w:rsidR="004521C2">
        <w:rPr>
          <w:rFonts w:ascii="Times New Roman" w:hAnsi="Times New Roman"/>
          <w:sz w:val="28"/>
          <w:szCs w:val="28"/>
        </w:rPr>
        <w:t xml:space="preserve">повної/часткової </w:t>
      </w:r>
      <w:r w:rsidR="00C862C7" w:rsidRPr="00516738">
        <w:rPr>
          <w:rFonts w:ascii="Times New Roman" w:hAnsi="Times New Roman"/>
          <w:sz w:val="28"/>
          <w:szCs w:val="28"/>
        </w:rPr>
        <w:t xml:space="preserve">професійної кваліфікації або </w:t>
      </w:r>
      <w:proofErr w:type="spellStart"/>
      <w:r w:rsidR="00C862C7" w:rsidRPr="00516738">
        <w:rPr>
          <w:rFonts w:ascii="Times New Roman" w:hAnsi="Times New Roman"/>
          <w:sz w:val="28"/>
          <w:szCs w:val="28"/>
        </w:rPr>
        <w:t>мікрокваліфікації</w:t>
      </w:r>
      <w:proofErr w:type="spellEnd"/>
      <w:r w:rsidR="00C862C7" w:rsidRPr="00516738">
        <w:rPr>
          <w:rFonts w:ascii="Times New Roman" w:hAnsi="Times New Roman"/>
          <w:sz w:val="28"/>
          <w:szCs w:val="28"/>
        </w:rPr>
        <w:t xml:space="preserve"> можливо</w:t>
      </w:r>
      <w:r w:rsidR="00F73A67" w:rsidRPr="00516738">
        <w:rPr>
          <w:rFonts w:ascii="Times New Roman" w:hAnsi="Times New Roman"/>
          <w:sz w:val="28"/>
          <w:szCs w:val="28"/>
        </w:rPr>
        <w:t xml:space="preserve"> передбачати здобуття </w:t>
      </w:r>
      <w:r w:rsidR="00A21635" w:rsidRPr="00516738">
        <w:rPr>
          <w:rFonts w:ascii="Times New Roman" w:hAnsi="Times New Roman"/>
          <w:sz w:val="28"/>
          <w:szCs w:val="28"/>
        </w:rPr>
        <w:t>робітничої професійної кваліфікації</w:t>
      </w:r>
      <w:r w:rsidR="00F73A67" w:rsidRPr="00516738">
        <w:rPr>
          <w:rFonts w:ascii="Times New Roman" w:hAnsi="Times New Roman"/>
          <w:sz w:val="28"/>
          <w:szCs w:val="28"/>
        </w:rPr>
        <w:t>, яка відповідає спеціалізації.</w:t>
      </w:r>
    </w:p>
    <w:p w14:paraId="7C61F925" w14:textId="24ABC3CB" w:rsidR="00F73A67" w:rsidRPr="00516738" w:rsidRDefault="00F73A67" w:rsidP="00701352">
      <w:pPr>
        <w:spacing w:after="120" w:line="240" w:lineRule="auto"/>
        <w:ind w:firstLine="709"/>
        <w:jc w:val="both"/>
        <w:rPr>
          <w:rFonts w:ascii="Times New Roman" w:hAnsi="Times New Roman"/>
          <w:sz w:val="28"/>
          <w:szCs w:val="28"/>
        </w:rPr>
      </w:pPr>
      <w:r w:rsidRPr="00516738">
        <w:rPr>
          <w:rFonts w:ascii="Times New Roman" w:hAnsi="Times New Roman"/>
          <w:sz w:val="28"/>
          <w:szCs w:val="28"/>
        </w:rPr>
        <w:lastRenderedPageBreak/>
        <w:t>У такому разі запис у дипломі фахового молодшого бакалавра</w:t>
      </w:r>
      <w:r w:rsidR="008D4BE0" w:rsidRPr="00516738">
        <w:rPr>
          <w:rFonts w:ascii="Times New Roman" w:hAnsi="Times New Roman"/>
          <w:sz w:val="28"/>
          <w:szCs w:val="28"/>
        </w:rPr>
        <w:t xml:space="preserve"> або бакалавра</w:t>
      </w:r>
      <w:r w:rsidRPr="00516738">
        <w:rPr>
          <w:rFonts w:ascii="Times New Roman" w:hAnsi="Times New Roman"/>
          <w:sz w:val="28"/>
          <w:szCs w:val="28"/>
        </w:rPr>
        <w:t xml:space="preserve"> про присвоєння робітничої професійної кваліфікації не здійснюється, а додатково до диплома видається свідоцтво про присвоєння </w:t>
      </w:r>
      <w:r w:rsidR="00230929" w:rsidRPr="00516738">
        <w:rPr>
          <w:rFonts w:ascii="Times New Roman" w:hAnsi="Times New Roman"/>
          <w:sz w:val="28"/>
          <w:szCs w:val="28"/>
        </w:rPr>
        <w:t xml:space="preserve">професійної </w:t>
      </w:r>
      <w:r w:rsidRPr="00516738">
        <w:rPr>
          <w:rFonts w:ascii="Times New Roman" w:hAnsi="Times New Roman"/>
          <w:sz w:val="28"/>
          <w:szCs w:val="28"/>
        </w:rPr>
        <w:t xml:space="preserve">робітничої кваліфікації. Інформація про здобуття робітничої </w:t>
      </w:r>
      <w:r w:rsidR="00A21635" w:rsidRPr="00516738">
        <w:rPr>
          <w:rFonts w:ascii="Times New Roman" w:hAnsi="Times New Roman"/>
          <w:sz w:val="28"/>
          <w:szCs w:val="28"/>
        </w:rPr>
        <w:t>професійної кваліфікації</w:t>
      </w:r>
      <w:r w:rsidR="0069167A">
        <w:rPr>
          <w:rFonts w:ascii="Times New Roman" w:hAnsi="Times New Roman"/>
          <w:sz w:val="28"/>
          <w:szCs w:val="28"/>
        </w:rPr>
        <w:t xml:space="preserve"> </w:t>
      </w:r>
      <w:r w:rsidRPr="00516738">
        <w:rPr>
          <w:rFonts w:ascii="Times New Roman" w:hAnsi="Times New Roman"/>
          <w:sz w:val="28"/>
          <w:szCs w:val="28"/>
        </w:rPr>
        <w:t>зазначається в додатку до диплома фахового молодшого бакалавра</w:t>
      </w:r>
      <w:r w:rsidR="005B3BB0" w:rsidRPr="00516738">
        <w:rPr>
          <w:rFonts w:ascii="Times New Roman" w:hAnsi="Times New Roman"/>
          <w:sz w:val="28"/>
          <w:szCs w:val="28"/>
        </w:rPr>
        <w:t xml:space="preserve"> або бакалавра</w:t>
      </w:r>
      <w:r w:rsidRPr="00516738">
        <w:rPr>
          <w:rFonts w:ascii="Times New Roman" w:hAnsi="Times New Roman"/>
          <w:sz w:val="28"/>
          <w:szCs w:val="28"/>
        </w:rPr>
        <w:t>.</w:t>
      </w:r>
    </w:p>
    <w:p w14:paraId="55A003DD" w14:textId="34FC8B25" w:rsidR="00C862C7" w:rsidRPr="00516738" w:rsidRDefault="006A78FF" w:rsidP="00701352">
      <w:pPr>
        <w:spacing w:after="120" w:line="240" w:lineRule="auto"/>
        <w:ind w:firstLine="709"/>
        <w:jc w:val="both"/>
      </w:pPr>
      <w:r w:rsidRPr="00516738">
        <w:rPr>
          <w:rFonts w:ascii="Times New Roman" w:hAnsi="Times New Roman"/>
          <w:sz w:val="28"/>
          <w:szCs w:val="28"/>
        </w:rPr>
        <w:t>17</w:t>
      </w:r>
      <w:r w:rsidR="00C862C7" w:rsidRPr="00516738">
        <w:rPr>
          <w:rFonts w:ascii="Times New Roman" w:hAnsi="Times New Roman"/>
          <w:sz w:val="28"/>
          <w:szCs w:val="28"/>
        </w:rPr>
        <w:t xml:space="preserve">. В </w:t>
      </w:r>
      <w:r w:rsidR="000A213F" w:rsidRPr="00516738">
        <w:rPr>
          <w:rFonts w:ascii="Times New Roman" w:hAnsi="Times New Roman"/>
          <w:sz w:val="28"/>
          <w:szCs w:val="28"/>
        </w:rPr>
        <w:t xml:space="preserve">розширених </w:t>
      </w:r>
      <w:r w:rsidR="00C862C7" w:rsidRPr="00516738">
        <w:rPr>
          <w:rFonts w:ascii="Times New Roman" w:hAnsi="Times New Roman"/>
          <w:sz w:val="28"/>
          <w:szCs w:val="28"/>
        </w:rPr>
        <w:t xml:space="preserve">освітньо-професійних програмах першого (бакалаврського) та другого (магістерського) рівнів вищої освіти за спеціальністю «Дошкільна освіта» рекомендується доповнювати основну спеціальність вибірковими освітніми компонентами з присвоєнням </w:t>
      </w:r>
      <w:r w:rsidR="004521C2">
        <w:rPr>
          <w:rFonts w:ascii="Times New Roman" w:hAnsi="Times New Roman"/>
          <w:sz w:val="28"/>
          <w:szCs w:val="28"/>
        </w:rPr>
        <w:t>другої</w:t>
      </w:r>
      <w:r w:rsidR="00C862C7" w:rsidRPr="00516738">
        <w:rPr>
          <w:rFonts w:ascii="Times New Roman" w:hAnsi="Times New Roman"/>
          <w:sz w:val="28"/>
          <w:szCs w:val="28"/>
        </w:rPr>
        <w:t xml:space="preserve"> </w:t>
      </w:r>
      <w:r w:rsidR="004521C2">
        <w:rPr>
          <w:rFonts w:ascii="Times New Roman" w:hAnsi="Times New Roman"/>
          <w:sz w:val="28"/>
          <w:szCs w:val="28"/>
        </w:rPr>
        <w:t xml:space="preserve">повної/часткової </w:t>
      </w:r>
      <w:r w:rsidR="00C862C7" w:rsidRPr="00516738">
        <w:rPr>
          <w:rFonts w:ascii="Times New Roman" w:hAnsi="Times New Roman"/>
          <w:sz w:val="28"/>
          <w:szCs w:val="28"/>
        </w:rPr>
        <w:t xml:space="preserve">професійної кваліфікації </w:t>
      </w:r>
      <w:r w:rsidR="00387C16" w:rsidRPr="00516738">
        <w:rPr>
          <w:rFonts w:ascii="Times New Roman" w:hAnsi="Times New Roman"/>
          <w:sz w:val="28"/>
          <w:szCs w:val="28"/>
        </w:rPr>
        <w:t>та/</w:t>
      </w:r>
      <w:r w:rsidR="00C862C7" w:rsidRPr="00516738">
        <w:rPr>
          <w:rFonts w:ascii="Times New Roman" w:hAnsi="Times New Roman"/>
          <w:sz w:val="28"/>
          <w:szCs w:val="28"/>
        </w:rPr>
        <w:t xml:space="preserve">або </w:t>
      </w:r>
      <w:proofErr w:type="spellStart"/>
      <w:r w:rsidR="00C862C7" w:rsidRPr="00516738">
        <w:rPr>
          <w:rFonts w:ascii="Times New Roman" w:hAnsi="Times New Roman"/>
          <w:sz w:val="28"/>
          <w:szCs w:val="28"/>
        </w:rPr>
        <w:t>мікрокваліфікації</w:t>
      </w:r>
      <w:proofErr w:type="spellEnd"/>
      <w:r w:rsidR="00C862C7" w:rsidRPr="00516738">
        <w:rPr>
          <w:rFonts w:ascii="Times New Roman" w:hAnsi="Times New Roman"/>
          <w:sz w:val="28"/>
          <w:szCs w:val="28"/>
        </w:rPr>
        <w:t xml:space="preserve">. </w:t>
      </w:r>
      <w:r w:rsidR="008478E7" w:rsidRPr="00516738">
        <w:rPr>
          <w:rFonts w:ascii="Times New Roman" w:hAnsi="Times New Roman"/>
          <w:sz w:val="28"/>
          <w:szCs w:val="28"/>
        </w:rPr>
        <w:t xml:space="preserve">Професійна кваліфікація </w:t>
      </w:r>
      <w:r w:rsidR="008478E7" w:rsidRPr="00516738">
        <w:rPr>
          <w:rFonts w:ascii="Times New Roman" w:hAnsi="Times New Roman"/>
          <w:i/>
          <w:sz w:val="28"/>
          <w:szCs w:val="28"/>
        </w:rPr>
        <w:t>«Вчитель-бакалавр/вчитель-магістр початкової освіти»</w:t>
      </w:r>
      <w:r w:rsidR="008478E7" w:rsidRPr="00516738">
        <w:rPr>
          <w:rFonts w:ascii="Times New Roman" w:hAnsi="Times New Roman"/>
          <w:sz w:val="28"/>
          <w:szCs w:val="28"/>
        </w:rPr>
        <w:t xml:space="preserve"> може бути присвоєна як </w:t>
      </w:r>
      <w:r w:rsidR="004521C2">
        <w:rPr>
          <w:rFonts w:ascii="Times New Roman" w:hAnsi="Times New Roman"/>
          <w:sz w:val="28"/>
          <w:szCs w:val="28"/>
        </w:rPr>
        <w:t>друга повна</w:t>
      </w:r>
      <w:r w:rsidR="008478E7" w:rsidRPr="00516738">
        <w:rPr>
          <w:rFonts w:ascii="Times New Roman" w:hAnsi="Times New Roman"/>
          <w:sz w:val="28"/>
          <w:szCs w:val="28"/>
        </w:rPr>
        <w:t xml:space="preserve"> професійна кваліфікація без здобуття формальної освіти за спеціальністю «Початкова освіта».</w:t>
      </w:r>
    </w:p>
    <w:p w14:paraId="76C1260D" w14:textId="7BBABB0C" w:rsidR="007448B4" w:rsidRPr="00516738" w:rsidRDefault="007448B4" w:rsidP="00701352">
      <w:pPr>
        <w:spacing w:after="120" w:line="240" w:lineRule="auto"/>
        <w:ind w:firstLine="709"/>
        <w:jc w:val="both"/>
        <w:rPr>
          <w:rFonts w:ascii="Times New Roman" w:hAnsi="Times New Roman"/>
          <w:sz w:val="28"/>
          <w:szCs w:val="28"/>
        </w:rPr>
      </w:pPr>
      <w:r w:rsidRPr="00516738">
        <w:rPr>
          <w:rFonts w:ascii="Times New Roman" w:hAnsi="Times New Roman"/>
          <w:sz w:val="28"/>
          <w:szCs w:val="28"/>
        </w:rPr>
        <w:t>Якщо вибіркові освітні компоненти спрямовані на підготовку здобувача освіти до провадження певного типу педагогічної д</w:t>
      </w:r>
      <w:r w:rsidR="004521C2">
        <w:rPr>
          <w:rFonts w:ascii="Times New Roman" w:hAnsi="Times New Roman"/>
          <w:sz w:val="28"/>
          <w:szCs w:val="28"/>
        </w:rPr>
        <w:t>іяльності, то в назві другої повної/часткової</w:t>
      </w:r>
      <w:r w:rsidRPr="00516738">
        <w:rPr>
          <w:rFonts w:ascii="Times New Roman" w:hAnsi="Times New Roman"/>
          <w:sz w:val="28"/>
          <w:szCs w:val="28"/>
        </w:rPr>
        <w:t xml:space="preserve"> професійної кваліфікації </w:t>
      </w:r>
      <w:r w:rsidR="00AC2901" w:rsidRPr="00516738">
        <w:rPr>
          <w:rFonts w:ascii="Times New Roman" w:hAnsi="Times New Roman"/>
          <w:sz w:val="28"/>
          <w:szCs w:val="28"/>
        </w:rPr>
        <w:t xml:space="preserve">доречно </w:t>
      </w:r>
      <w:r w:rsidRPr="00516738">
        <w:rPr>
          <w:rFonts w:ascii="Times New Roman" w:hAnsi="Times New Roman"/>
          <w:sz w:val="28"/>
          <w:szCs w:val="28"/>
        </w:rPr>
        <w:t>зазначати рівень освіти або тип закладу, для педагогічної діяльності на/в якому здійснювалася відповідна підготовка.</w:t>
      </w:r>
    </w:p>
    <w:p w14:paraId="6ADDA8B9" w14:textId="3941FFCC" w:rsidR="007448B4" w:rsidRPr="00516738" w:rsidRDefault="007448B4" w:rsidP="00701352">
      <w:pPr>
        <w:spacing w:after="120" w:line="240" w:lineRule="auto"/>
        <w:ind w:firstLine="709"/>
        <w:jc w:val="both"/>
      </w:pPr>
      <w:r w:rsidRPr="00516738">
        <w:rPr>
          <w:rFonts w:ascii="Times New Roman" w:hAnsi="Times New Roman"/>
          <w:i/>
          <w:sz w:val="28"/>
          <w:szCs w:val="28"/>
        </w:rPr>
        <w:t xml:space="preserve">Наприклад: «Вихователь закладу дошкільної освіти, </w:t>
      </w:r>
      <w:r w:rsidRPr="00516738">
        <w:rPr>
          <w:rFonts w:ascii="Times New Roman" w:hAnsi="Times New Roman"/>
          <w:b/>
          <w:i/>
          <w:sz w:val="28"/>
          <w:szCs w:val="28"/>
        </w:rPr>
        <w:t>вихователь соціальний по роботі з дітьми з інвалідністю</w:t>
      </w:r>
      <w:r w:rsidRPr="00516738">
        <w:rPr>
          <w:rFonts w:ascii="Times New Roman" w:hAnsi="Times New Roman"/>
          <w:i/>
          <w:sz w:val="28"/>
          <w:szCs w:val="28"/>
        </w:rPr>
        <w:t xml:space="preserve">», «Вихователь закладу дошкільної освіти, </w:t>
      </w:r>
      <w:r w:rsidRPr="00516738">
        <w:rPr>
          <w:rFonts w:ascii="Times New Roman" w:hAnsi="Times New Roman"/>
          <w:b/>
          <w:i/>
          <w:sz w:val="28"/>
          <w:szCs w:val="28"/>
        </w:rPr>
        <w:t>керівник дитячого хореографічного колективу</w:t>
      </w:r>
      <w:r w:rsidRPr="00516738">
        <w:rPr>
          <w:rFonts w:ascii="Times New Roman" w:hAnsi="Times New Roman"/>
          <w:i/>
          <w:sz w:val="28"/>
          <w:szCs w:val="28"/>
        </w:rPr>
        <w:t xml:space="preserve">», </w:t>
      </w:r>
      <w:r w:rsidRPr="00516738">
        <w:rPr>
          <w:rFonts w:ascii="Times New Roman" w:hAnsi="Times New Roman"/>
          <w:sz w:val="28"/>
          <w:szCs w:val="28"/>
        </w:rPr>
        <w:t>«</w:t>
      </w:r>
      <w:r w:rsidRPr="00516738">
        <w:rPr>
          <w:rFonts w:ascii="Times New Roman" w:hAnsi="Times New Roman"/>
          <w:i/>
          <w:sz w:val="28"/>
          <w:szCs w:val="28"/>
        </w:rPr>
        <w:t xml:space="preserve">Вихователь закладу дошкільної освіти, інструктор з фізичної культури </w:t>
      </w:r>
      <w:r w:rsidRPr="00516738">
        <w:rPr>
          <w:rFonts w:ascii="Times New Roman" w:hAnsi="Times New Roman"/>
          <w:b/>
          <w:i/>
          <w:sz w:val="28"/>
          <w:szCs w:val="28"/>
        </w:rPr>
        <w:t>в закладі дошкільної освіти»</w:t>
      </w:r>
      <w:r w:rsidRPr="00516738">
        <w:rPr>
          <w:rFonts w:ascii="Times New Roman" w:hAnsi="Times New Roman"/>
          <w:i/>
          <w:sz w:val="28"/>
          <w:szCs w:val="28"/>
        </w:rPr>
        <w:t>,</w:t>
      </w:r>
      <w:r w:rsidRPr="00516738">
        <w:rPr>
          <w:rFonts w:ascii="Times New Roman" w:hAnsi="Times New Roman"/>
          <w:b/>
          <w:i/>
          <w:sz w:val="28"/>
          <w:szCs w:val="28"/>
        </w:rPr>
        <w:t xml:space="preserve"> </w:t>
      </w:r>
      <w:r w:rsidR="00DC781E" w:rsidRPr="00516738">
        <w:rPr>
          <w:rFonts w:ascii="Times New Roman" w:hAnsi="Times New Roman"/>
          <w:i/>
          <w:sz w:val="28"/>
          <w:szCs w:val="28"/>
        </w:rPr>
        <w:t>«Вихователь закладу дошкільної освіти, соціальний педагог</w:t>
      </w:r>
      <w:r w:rsidR="00DC781E" w:rsidRPr="00516738">
        <w:rPr>
          <w:rFonts w:ascii="Times New Roman" w:hAnsi="Times New Roman"/>
          <w:b/>
          <w:i/>
          <w:sz w:val="28"/>
          <w:szCs w:val="28"/>
        </w:rPr>
        <w:t xml:space="preserve"> у закладі дошкільної освіти</w:t>
      </w:r>
      <w:r w:rsidR="00DC781E" w:rsidRPr="00516738">
        <w:rPr>
          <w:rFonts w:ascii="Times New Roman" w:hAnsi="Times New Roman"/>
          <w:i/>
          <w:sz w:val="28"/>
          <w:szCs w:val="28"/>
        </w:rPr>
        <w:t>»,</w:t>
      </w:r>
      <w:r w:rsidR="00DC781E" w:rsidRPr="00516738">
        <w:rPr>
          <w:rFonts w:ascii="Times New Roman" w:hAnsi="Times New Roman"/>
          <w:sz w:val="28"/>
          <w:szCs w:val="28"/>
        </w:rPr>
        <w:t xml:space="preserve"> </w:t>
      </w:r>
      <w:r w:rsidRPr="00516738">
        <w:rPr>
          <w:rFonts w:ascii="Times New Roman" w:hAnsi="Times New Roman"/>
          <w:sz w:val="28"/>
          <w:szCs w:val="28"/>
        </w:rPr>
        <w:t>«</w:t>
      </w:r>
      <w:r w:rsidRPr="00516738">
        <w:rPr>
          <w:rFonts w:ascii="Times New Roman" w:hAnsi="Times New Roman"/>
          <w:i/>
          <w:sz w:val="28"/>
          <w:szCs w:val="28"/>
        </w:rPr>
        <w:t xml:space="preserve">Вихователь закладу дошкільної освіти, вчитель-бакалавр/вчитель-магістр </w:t>
      </w:r>
      <w:r w:rsidRPr="00516738">
        <w:rPr>
          <w:rFonts w:ascii="Times New Roman" w:hAnsi="Times New Roman"/>
          <w:b/>
          <w:i/>
          <w:sz w:val="28"/>
          <w:szCs w:val="28"/>
        </w:rPr>
        <w:t>початкової освіти»</w:t>
      </w:r>
      <w:r w:rsidRPr="00516738">
        <w:rPr>
          <w:rFonts w:ascii="Times New Roman" w:hAnsi="Times New Roman"/>
          <w:sz w:val="28"/>
          <w:szCs w:val="28"/>
        </w:rPr>
        <w:t>.</w:t>
      </w:r>
    </w:p>
    <w:p w14:paraId="549E9F8A" w14:textId="7BD0C147" w:rsidR="008478E7" w:rsidRPr="00516738" w:rsidRDefault="00387C16" w:rsidP="00701352">
      <w:pPr>
        <w:spacing w:after="120" w:line="240" w:lineRule="auto"/>
        <w:ind w:firstLine="709"/>
        <w:jc w:val="both"/>
      </w:pPr>
      <w:r w:rsidRPr="00516738">
        <w:rPr>
          <w:rFonts w:ascii="Times New Roman" w:hAnsi="Times New Roman"/>
          <w:sz w:val="28"/>
          <w:szCs w:val="28"/>
        </w:rPr>
        <w:t>18</w:t>
      </w:r>
      <w:r w:rsidR="008478E7" w:rsidRPr="00516738">
        <w:rPr>
          <w:rFonts w:ascii="Times New Roman" w:hAnsi="Times New Roman"/>
          <w:sz w:val="28"/>
          <w:szCs w:val="28"/>
        </w:rPr>
        <w:t xml:space="preserve">. В </w:t>
      </w:r>
      <w:r w:rsidRPr="00516738">
        <w:rPr>
          <w:rFonts w:ascii="Times New Roman" w:hAnsi="Times New Roman"/>
          <w:sz w:val="28"/>
          <w:szCs w:val="28"/>
        </w:rPr>
        <w:t xml:space="preserve">розширених </w:t>
      </w:r>
      <w:r w:rsidR="008478E7" w:rsidRPr="00516738">
        <w:rPr>
          <w:rFonts w:ascii="Times New Roman" w:hAnsi="Times New Roman"/>
          <w:sz w:val="28"/>
          <w:szCs w:val="28"/>
        </w:rPr>
        <w:t xml:space="preserve">освітньо-професійних програмах першого (бакалаврського) та другого (магістерського) рівнів вищої освіти за спеціальністю «Початкова освіта» рекомендується доповнювати основну спеціальність вибірковими освітніми компонентами з присвоєнням </w:t>
      </w:r>
      <w:r w:rsidR="004521C2">
        <w:rPr>
          <w:rFonts w:ascii="Times New Roman" w:hAnsi="Times New Roman"/>
          <w:sz w:val="28"/>
          <w:szCs w:val="28"/>
        </w:rPr>
        <w:t xml:space="preserve">другої повної/часткової </w:t>
      </w:r>
      <w:r w:rsidR="008478E7" w:rsidRPr="00516738">
        <w:rPr>
          <w:rFonts w:ascii="Times New Roman" w:hAnsi="Times New Roman"/>
          <w:sz w:val="28"/>
          <w:szCs w:val="28"/>
        </w:rPr>
        <w:t xml:space="preserve">професійної кваліфікації </w:t>
      </w:r>
      <w:r w:rsidR="0068609E" w:rsidRPr="00516738">
        <w:rPr>
          <w:rFonts w:ascii="Times New Roman" w:hAnsi="Times New Roman"/>
          <w:sz w:val="28"/>
          <w:szCs w:val="28"/>
        </w:rPr>
        <w:t>та/</w:t>
      </w:r>
      <w:r w:rsidR="008478E7" w:rsidRPr="00516738">
        <w:rPr>
          <w:rFonts w:ascii="Times New Roman" w:hAnsi="Times New Roman"/>
          <w:sz w:val="28"/>
          <w:szCs w:val="28"/>
        </w:rPr>
        <w:t xml:space="preserve">або </w:t>
      </w:r>
      <w:proofErr w:type="spellStart"/>
      <w:r w:rsidR="008478E7" w:rsidRPr="00516738">
        <w:rPr>
          <w:rFonts w:ascii="Times New Roman" w:hAnsi="Times New Roman"/>
          <w:sz w:val="28"/>
          <w:szCs w:val="28"/>
        </w:rPr>
        <w:t>мікрокваліфікації</w:t>
      </w:r>
      <w:proofErr w:type="spellEnd"/>
      <w:r w:rsidR="008478E7" w:rsidRPr="00516738">
        <w:rPr>
          <w:rFonts w:ascii="Times New Roman" w:hAnsi="Times New Roman"/>
          <w:sz w:val="28"/>
          <w:szCs w:val="28"/>
        </w:rPr>
        <w:t xml:space="preserve">. Професійна кваліфікація </w:t>
      </w:r>
      <w:r w:rsidR="008478E7" w:rsidRPr="00516738">
        <w:rPr>
          <w:rFonts w:ascii="Times New Roman" w:hAnsi="Times New Roman"/>
          <w:i/>
          <w:sz w:val="28"/>
          <w:szCs w:val="28"/>
        </w:rPr>
        <w:t>«Вихователь закладу дошкільної освіти»</w:t>
      </w:r>
      <w:r w:rsidR="008478E7" w:rsidRPr="00516738">
        <w:rPr>
          <w:rFonts w:ascii="Times New Roman" w:hAnsi="Times New Roman"/>
          <w:sz w:val="28"/>
          <w:szCs w:val="28"/>
        </w:rPr>
        <w:t xml:space="preserve"> може бути присвоєна як </w:t>
      </w:r>
      <w:r w:rsidR="004521C2">
        <w:rPr>
          <w:rFonts w:ascii="Times New Roman" w:hAnsi="Times New Roman"/>
          <w:sz w:val="28"/>
          <w:szCs w:val="28"/>
        </w:rPr>
        <w:t>друга</w:t>
      </w:r>
      <w:r w:rsidR="008478E7" w:rsidRPr="00516738">
        <w:rPr>
          <w:rFonts w:ascii="Times New Roman" w:hAnsi="Times New Roman"/>
          <w:sz w:val="28"/>
          <w:szCs w:val="28"/>
        </w:rPr>
        <w:t xml:space="preserve"> професійна кваліфікація без здобуття формальної освіти за спеціальністю «Дошкільна освіта». Професійні кваліфікації </w:t>
      </w:r>
      <w:r w:rsidR="008478E7" w:rsidRPr="00516738">
        <w:rPr>
          <w:rFonts w:ascii="Times New Roman" w:hAnsi="Times New Roman"/>
          <w:i/>
          <w:sz w:val="28"/>
          <w:szCs w:val="28"/>
        </w:rPr>
        <w:t xml:space="preserve">«Вчитель-бакалавр/магістр </w:t>
      </w:r>
      <w:r w:rsidR="00687D63" w:rsidRPr="00516738">
        <w:rPr>
          <w:rFonts w:ascii="Times New Roman" w:hAnsi="Times New Roman"/>
          <w:i/>
          <w:sz w:val="28"/>
          <w:szCs w:val="28"/>
        </w:rPr>
        <w:t>іноземної мови (із зазначенням мови)/інформатики/фізичної культури/образотворчого мистецтва/музичного мистецтва в початковій школі</w:t>
      </w:r>
      <w:r w:rsidR="008478E7" w:rsidRPr="00516738">
        <w:rPr>
          <w:rFonts w:ascii="Times New Roman" w:hAnsi="Times New Roman"/>
          <w:i/>
          <w:sz w:val="28"/>
          <w:szCs w:val="28"/>
        </w:rPr>
        <w:t>»</w:t>
      </w:r>
      <w:r w:rsidR="008478E7" w:rsidRPr="00516738">
        <w:rPr>
          <w:rFonts w:ascii="Times New Roman" w:hAnsi="Times New Roman"/>
          <w:sz w:val="28"/>
          <w:szCs w:val="28"/>
        </w:rPr>
        <w:t xml:space="preserve"> мож</w:t>
      </w:r>
      <w:r w:rsidR="00687D63" w:rsidRPr="00516738">
        <w:rPr>
          <w:rFonts w:ascii="Times New Roman" w:hAnsi="Times New Roman"/>
          <w:sz w:val="28"/>
          <w:szCs w:val="28"/>
        </w:rPr>
        <w:t>уть</w:t>
      </w:r>
      <w:r w:rsidR="008478E7" w:rsidRPr="00516738">
        <w:rPr>
          <w:rFonts w:ascii="Times New Roman" w:hAnsi="Times New Roman"/>
          <w:sz w:val="28"/>
          <w:szCs w:val="28"/>
        </w:rPr>
        <w:t xml:space="preserve"> бути присвоєн</w:t>
      </w:r>
      <w:r w:rsidR="00687D63" w:rsidRPr="00516738">
        <w:rPr>
          <w:rFonts w:ascii="Times New Roman" w:hAnsi="Times New Roman"/>
          <w:sz w:val="28"/>
          <w:szCs w:val="28"/>
        </w:rPr>
        <w:t>і</w:t>
      </w:r>
      <w:r w:rsidR="008478E7" w:rsidRPr="00516738">
        <w:rPr>
          <w:rFonts w:ascii="Times New Roman" w:hAnsi="Times New Roman"/>
          <w:sz w:val="28"/>
          <w:szCs w:val="28"/>
        </w:rPr>
        <w:t xml:space="preserve"> як </w:t>
      </w:r>
      <w:r w:rsidR="004521C2">
        <w:rPr>
          <w:rFonts w:ascii="Times New Roman" w:hAnsi="Times New Roman"/>
          <w:sz w:val="28"/>
          <w:szCs w:val="28"/>
        </w:rPr>
        <w:t>друга</w:t>
      </w:r>
      <w:r w:rsidR="008478E7" w:rsidRPr="00516738">
        <w:rPr>
          <w:rFonts w:ascii="Times New Roman" w:hAnsi="Times New Roman"/>
          <w:sz w:val="28"/>
          <w:szCs w:val="28"/>
        </w:rPr>
        <w:t xml:space="preserve"> </w:t>
      </w:r>
      <w:r w:rsidR="004521C2">
        <w:rPr>
          <w:rFonts w:ascii="Times New Roman" w:hAnsi="Times New Roman"/>
          <w:sz w:val="28"/>
          <w:szCs w:val="28"/>
        </w:rPr>
        <w:t xml:space="preserve">повна </w:t>
      </w:r>
      <w:r w:rsidR="008478E7" w:rsidRPr="00516738">
        <w:rPr>
          <w:rFonts w:ascii="Times New Roman" w:hAnsi="Times New Roman"/>
          <w:sz w:val="28"/>
          <w:szCs w:val="28"/>
        </w:rPr>
        <w:t>професійна кваліфікація без здобуття формальної освіти за спеціальністю «</w:t>
      </w:r>
      <w:r w:rsidR="00687D63" w:rsidRPr="00516738">
        <w:rPr>
          <w:rFonts w:ascii="Times New Roman" w:hAnsi="Times New Roman"/>
          <w:sz w:val="28"/>
          <w:szCs w:val="28"/>
        </w:rPr>
        <w:t>Середня освіта (за предметними спеціальностями)</w:t>
      </w:r>
      <w:r w:rsidR="008478E7" w:rsidRPr="00516738">
        <w:rPr>
          <w:rFonts w:ascii="Times New Roman" w:hAnsi="Times New Roman"/>
          <w:sz w:val="28"/>
          <w:szCs w:val="28"/>
        </w:rPr>
        <w:t>».</w:t>
      </w:r>
    </w:p>
    <w:p w14:paraId="645B6558" w14:textId="7ECE92FF" w:rsidR="00687D63" w:rsidRPr="00516738" w:rsidRDefault="00687D63" w:rsidP="00701352">
      <w:pPr>
        <w:spacing w:after="120" w:line="240" w:lineRule="auto"/>
        <w:ind w:firstLine="709"/>
        <w:jc w:val="both"/>
      </w:pPr>
      <w:r w:rsidRPr="00516738">
        <w:rPr>
          <w:rFonts w:ascii="Times New Roman" w:hAnsi="Times New Roman"/>
          <w:sz w:val="28"/>
          <w:szCs w:val="28"/>
        </w:rPr>
        <w:lastRenderedPageBreak/>
        <w:t xml:space="preserve">Якщо вибіркові освітні компоненти спрямовані на підготовку здобувача освіти до викладання одного з шкільних предметів чи провадження певного типу педагогічної діяльності, то в назві </w:t>
      </w:r>
      <w:r w:rsidR="004521C2">
        <w:rPr>
          <w:rFonts w:ascii="Times New Roman" w:hAnsi="Times New Roman"/>
          <w:sz w:val="28"/>
          <w:szCs w:val="28"/>
        </w:rPr>
        <w:t>другої</w:t>
      </w:r>
      <w:r w:rsidRPr="00516738">
        <w:rPr>
          <w:rFonts w:ascii="Times New Roman" w:hAnsi="Times New Roman"/>
          <w:sz w:val="28"/>
          <w:szCs w:val="28"/>
        </w:rPr>
        <w:t xml:space="preserve"> </w:t>
      </w:r>
      <w:r w:rsidR="004521C2">
        <w:rPr>
          <w:rFonts w:ascii="Times New Roman" w:hAnsi="Times New Roman"/>
          <w:sz w:val="28"/>
          <w:szCs w:val="28"/>
        </w:rPr>
        <w:t xml:space="preserve">повної </w:t>
      </w:r>
      <w:r w:rsidRPr="00516738">
        <w:rPr>
          <w:rFonts w:ascii="Times New Roman" w:hAnsi="Times New Roman"/>
          <w:sz w:val="28"/>
          <w:szCs w:val="28"/>
        </w:rPr>
        <w:t xml:space="preserve">професійної кваліфікації </w:t>
      </w:r>
      <w:r w:rsidR="00E804C7" w:rsidRPr="004521C2">
        <w:rPr>
          <w:rFonts w:ascii="Times New Roman" w:hAnsi="Times New Roman"/>
          <w:color w:val="000000" w:themeColor="text1"/>
          <w:sz w:val="28"/>
          <w:szCs w:val="28"/>
        </w:rPr>
        <w:t xml:space="preserve">доречно </w:t>
      </w:r>
      <w:r w:rsidRPr="00516738">
        <w:rPr>
          <w:rFonts w:ascii="Times New Roman" w:hAnsi="Times New Roman"/>
          <w:sz w:val="28"/>
          <w:szCs w:val="28"/>
        </w:rPr>
        <w:t>зазначати рівень освіти або тип закладу, для педагогічної діяльності на/в якому здійснювалася відповідна підготовка.</w:t>
      </w:r>
    </w:p>
    <w:p w14:paraId="214BD69C" w14:textId="1A64CA28" w:rsidR="00C862C7" w:rsidRPr="00516738" w:rsidRDefault="008478E7" w:rsidP="00701352">
      <w:pPr>
        <w:spacing w:before="240" w:after="120" w:line="240" w:lineRule="auto"/>
        <w:ind w:firstLine="709"/>
        <w:jc w:val="both"/>
        <w:rPr>
          <w:rFonts w:ascii="Times New Roman" w:hAnsi="Times New Roman"/>
          <w:sz w:val="28"/>
          <w:szCs w:val="28"/>
        </w:rPr>
      </w:pPr>
      <w:r w:rsidRPr="00516738">
        <w:rPr>
          <w:rFonts w:ascii="Times New Roman" w:hAnsi="Times New Roman"/>
          <w:i/>
          <w:sz w:val="28"/>
          <w:szCs w:val="28"/>
        </w:rPr>
        <w:t>Наприклад:</w:t>
      </w:r>
      <w:r w:rsidR="00687D63" w:rsidRPr="00516738">
        <w:rPr>
          <w:rFonts w:ascii="Times New Roman" w:hAnsi="Times New Roman"/>
          <w:i/>
          <w:sz w:val="28"/>
          <w:szCs w:val="28"/>
        </w:rPr>
        <w:t xml:space="preserve"> «</w:t>
      </w:r>
      <w:r w:rsidR="004F2DCF" w:rsidRPr="00516738">
        <w:rPr>
          <w:rFonts w:ascii="Times New Roman" w:hAnsi="Times New Roman"/>
          <w:i/>
          <w:sz w:val="28"/>
          <w:szCs w:val="28"/>
        </w:rPr>
        <w:t xml:space="preserve">Вчитель-бакалавр/магістр </w:t>
      </w:r>
      <w:r w:rsidR="00577503" w:rsidRPr="00516738">
        <w:rPr>
          <w:rFonts w:ascii="Times New Roman" w:hAnsi="Times New Roman"/>
          <w:i/>
          <w:sz w:val="28"/>
          <w:szCs w:val="28"/>
        </w:rPr>
        <w:t>(П</w:t>
      </w:r>
      <w:r w:rsidR="004F2DCF" w:rsidRPr="00516738">
        <w:rPr>
          <w:rFonts w:ascii="Times New Roman" w:hAnsi="Times New Roman"/>
          <w:i/>
          <w:sz w:val="28"/>
          <w:szCs w:val="28"/>
        </w:rPr>
        <w:t>очатков</w:t>
      </w:r>
      <w:r w:rsidR="00577503" w:rsidRPr="00516738">
        <w:rPr>
          <w:rFonts w:ascii="Times New Roman" w:hAnsi="Times New Roman"/>
          <w:i/>
          <w:sz w:val="28"/>
          <w:szCs w:val="28"/>
        </w:rPr>
        <w:t>а</w:t>
      </w:r>
      <w:r w:rsidR="004F2DCF" w:rsidRPr="00516738">
        <w:rPr>
          <w:rFonts w:ascii="Times New Roman" w:hAnsi="Times New Roman"/>
          <w:i/>
          <w:sz w:val="28"/>
          <w:szCs w:val="28"/>
        </w:rPr>
        <w:t xml:space="preserve"> освіт</w:t>
      </w:r>
      <w:r w:rsidR="00577503" w:rsidRPr="00516738">
        <w:rPr>
          <w:rFonts w:ascii="Times New Roman" w:hAnsi="Times New Roman"/>
          <w:i/>
          <w:sz w:val="28"/>
          <w:szCs w:val="28"/>
        </w:rPr>
        <w:t>а</w:t>
      </w:r>
      <w:r w:rsidR="00687D63" w:rsidRPr="00516738">
        <w:rPr>
          <w:rFonts w:ascii="Times New Roman" w:hAnsi="Times New Roman"/>
          <w:i/>
          <w:sz w:val="28"/>
          <w:szCs w:val="28"/>
        </w:rPr>
        <w:t xml:space="preserve">, </w:t>
      </w:r>
      <w:r w:rsidR="00687D63" w:rsidRPr="00516738">
        <w:rPr>
          <w:rFonts w:ascii="Times New Roman" w:hAnsi="Times New Roman"/>
          <w:b/>
          <w:i/>
          <w:sz w:val="28"/>
          <w:szCs w:val="28"/>
        </w:rPr>
        <w:t>вихователь соціальний по роботі з дітьми з інвалідністю</w:t>
      </w:r>
      <w:r w:rsidR="00577503" w:rsidRPr="00516738">
        <w:rPr>
          <w:rFonts w:ascii="Times New Roman" w:hAnsi="Times New Roman"/>
          <w:b/>
          <w:i/>
          <w:sz w:val="28"/>
          <w:szCs w:val="28"/>
        </w:rPr>
        <w:t>)</w:t>
      </w:r>
      <w:r w:rsidR="00687D63" w:rsidRPr="00516738">
        <w:rPr>
          <w:rFonts w:ascii="Times New Roman" w:hAnsi="Times New Roman"/>
          <w:i/>
          <w:sz w:val="28"/>
          <w:szCs w:val="28"/>
        </w:rPr>
        <w:t xml:space="preserve">», «Вчитель-бакалавр/магістр </w:t>
      </w:r>
      <w:r w:rsidR="00577503" w:rsidRPr="00516738">
        <w:rPr>
          <w:rFonts w:ascii="Times New Roman" w:hAnsi="Times New Roman"/>
          <w:i/>
          <w:sz w:val="28"/>
          <w:szCs w:val="28"/>
        </w:rPr>
        <w:t>(П</w:t>
      </w:r>
      <w:r w:rsidR="00687D63" w:rsidRPr="00516738">
        <w:rPr>
          <w:rFonts w:ascii="Times New Roman" w:hAnsi="Times New Roman"/>
          <w:i/>
          <w:sz w:val="28"/>
          <w:szCs w:val="28"/>
        </w:rPr>
        <w:t>очатков</w:t>
      </w:r>
      <w:r w:rsidR="00577503" w:rsidRPr="00516738">
        <w:rPr>
          <w:rFonts w:ascii="Times New Roman" w:hAnsi="Times New Roman"/>
          <w:i/>
          <w:sz w:val="28"/>
          <w:szCs w:val="28"/>
        </w:rPr>
        <w:t>а</w:t>
      </w:r>
      <w:r w:rsidR="00687D63" w:rsidRPr="00516738">
        <w:rPr>
          <w:rFonts w:ascii="Times New Roman" w:hAnsi="Times New Roman"/>
          <w:i/>
          <w:sz w:val="28"/>
          <w:szCs w:val="28"/>
        </w:rPr>
        <w:t xml:space="preserve"> освіт</w:t>
      </w:r>
      <w:r w:rsidR="00577503" w:rsidRPr="00516738">
        <w:rPr>
          <w:rFonts w:ascii="Times New Roman" w:hAnsi="Times New Roman"/>
          <w:i/>
          <w:sz w:val="28"/>
          <w:szCs w:val="28"/>
        </w:rPr>
        <w:t>а</w:t>
      </w:r>
      <w:r w:rsidR="00687D63" w:rsidRPr="00516738">
        <w:rPr>
          <w:rFonts w:ascii="Times New Roman" w:hAnsi="Times New Roman"/>
          <w:i/>
          <w:sz w:val="28"/>
          <w:szCs w:val="28"/>
        </w:rPr>
        <w:t xml:space="preserve">, </w:t>
      </w:r>
      <w:r w:rsidR="00687D63" w:rsidRPr="00516738">
        <w:rPr>
          <w:rFonts w:ascii="Times New Roman" w:hAnsi="Times New Roman"/>
          <w:b/>
          <w:i/>
          <w:sz w:val="28"/>
          <w:szCs w:val="28"/>
        </w:rPr>
        <w:t>організатор декоративно-прикладної діяльності</w:t>
      </w:r>
      <w:r w:rsidR="00577503" w:rsidRPr="00516738">
        <w:rPr>
          <w:rFonts w:ascii="Times New Roman" w:hAnsi="Times New Roman"/>
          <w:b/>
          <w:i/>
          <w:sz w:val="28"/>
          <w:szCs w:val="28"/>
        </w:rPr>
        <w:t>)</w:t>
      </w:r>
      <w:r w:rsidR="00687D63" w:rsidRPr="00516738">
        <w:rPr>
          <w:rFonts w:ascii="Times New Roman" w:hAnsi="Times New Roman"/>
          <w:i/>
          <w:sz w:val="28"/>
          <w:szCs w:val="28"/>
        </w:rPr>
        <w:t xml:space="preserve">», </w:t>
      </w:r>
      <w:r w:rsidR="00DC781E" w:rsidRPr="00516738">
        <w:rPr>
          <w:rFonts w:ascii="Times New Roman" w:hAnsi="Times New Roman"/>
          <w:i/>
          <w:sz w:val="28"/>
          <w:szCs w:val="28"/>
        </w:rPr>
        <w:t xml:space="preserve">«Вчитель-бакалавр/магістр </w:t>
      </w:r>
      <w:r w:rsidR="00577503" w:rsidRPr="00516738">
        <w:rPr>
          <w:rFonts w:ascii="Times New Roman" w:hAnsi="Times New Roman"/>
          <w:i/>
          <w:sz w:val="28"/>
          <w:szCs w:val="28"/>
        </w:rPr>
        <w:t>(П</w:t>
      </w:r>
      <w:r w:rsidR="00DC781E" w:rsidRPr="00516738">
        <w:rPr>
          <w:rFonts w:ascii="Times New Roman" w:hAnsi="Times New Roman"/>
          <w:i/>
          <w:sz w:val="28"/>
          <w:szCs w:val="28"/>
        </w:rPr>
        <w:t>очатков</w:t>
      </w:r>
      <w:r w:rsidR="00577503" w:rsidRPr="00516738">
        <w:rPr>
          <w:rFonts w:ascii="Times New Roman" w:hAnsi="Times New Roman"/>
          <w:i/>
          <w:sz w:val="28"/>
          <w:szCs w:val="28"/>
        </w:rPr>
        <w:t>а</w:t>
      </w:r>
      <w:r w:rsidR="00DC781E" w:rsidRPr="00516738">
        <w:rPr>
          <w:rFonts w:ascii="Times New Roman" w:hAnsi="Times New Roman"/>
          <w:i/>
          <w:sz w:val="28"/>
          <w:szCs w:val="28"/>
        </w:rPr>
        <w:t xml:space="preserve"> освіт</w:t>
      </w:r>
      <w:r w:rsidR="00577503" w:rsidRPr="00516738">
        <w:rPr>
          <w:rFonts w:ascii="Times New Roman" w:hAnsi="Times New Roman"/>
          <w:i/>
          <w:sz w:val="28"/>
          <w:szCs w:val="28"/>
        </w:rPr>
        <w:t>а</w:t>
      </w:r>
      <w:r w:rsidR="00DC781E" w:rsidRPr="00516738">
        <w:rPr>
          <w:rFonts w:ascii="Times New Roman" w:hAnsi="Times New Roman"/>
          <w:i/>
          <w:sz w:val="28"/>
          <w:szCs w:val="28"/>
        </w:rPr>
        <w:t xml:space="preserve">, </w:t>
      </w:r>
      <w:r w:rsidR="00DC781E" w:rsidRPr="00516738">
        <w:rPr>
          <w:rFonts w:ascii="Times New Roman" w:hAnsi="Times New Roman"/>
          <w:b/>
          <w:i/>
          <w:sz w:val="28"/>
          <w:szCs w:val="28"/>
        </w:rPr>
        <w:t xml:space="preserve">соціальний педагог у закладі </w:t>
      </w:r>
      <w:r w:rsidR="009E7606" w:rsidRPr="00516738">
        <w:rPr>
          <w:rFonts w:ascii="Times New Roman" w:hAnsi="Times New Roman"/>
          <w:b/>
          <w:i/>
          <w:sz w:val="28"/>
          <w:szCs w:val="28"/>
        </w:rPr>
        <w:t>загальної середньої</w:t>
      </w:r>
      <w:r w:rsidR="00DC781E" w:rsidRPr="00516738">
        <w:rPr>
          <w:rFonts w:ascii="Times New Roman" w:hAnsi="Times New Roman"/>
          <w:b/>
          <w:i/>
          <w:sz w:val="28"/>
          <w:szCs w:val="28"/>
        </w:rPr>
        <w:t xml:space="preserve"> освіти</w:t>
      </w:r>
      <w:r w:rsidR="00577503" w:rsidRPr="00516738">
        <w:rPr>
          <w:rFonts w:ascii="Times New Roman" w:hAnsi="Times New Roman"/>
          <w:b/>
          <w:i/>
          <w:sz w:val="28"/>
          <w:szCs w:val="28"/>
        </w:rPr>
        <w:t>)</w:t>
      </w:r>
      <w:r w:rsidR="00DC781E" w:rsidRPr="00516738">
        <w:rPr>
          <w:rFonts w:ascii="Times New Roman" w:hAnsi="Times New Roman"/>
          <w:i/>
          <w:sz w:val="28"/>
          <w:szCs w:val="28"/>
        </w:rPr>
        <w:t>»,</w:t>
      </w:r>
      <w:r w:rsidR="00DC781E" w:rsidRPr="00516738">
        <w:rPr>
          <w:rFonts w:ascii="Times New Roman" w:hAnsi="Times New Roman"/>
          <w:sz w:val="28"/>
          <w:szCs w:val="28"/>
        </w:rPr>
        <w:t xml:space="preserve"> </w:t>
      </w:r>
      <w:r w:rsidR="00687D63" w:rsidRPr="00516738">
        <w:rPr>
          <w:rFonts w:ascii="Times New Roman" w:hAnsi="Times New Roman"/>
          <w:i/>
          <w:sz w:val="28"/>
          <w:szCs w:val="28"/>
        </w:rPr>
        <w:t>«</w:t>
      </w:r>
      <w:r w:rsidR="004F2DCF" w:rsidRPr="00516738">
        <w:rPr>
          <w:rFonts w:ascii="Times New Roman" w:hAnsi="Times New Roman"/>
          <w:i/>
          <w:sz w:val="28"/>
          <w:szCs w:val="28"/>
        </w:rPr>
        <w:t>Вчитель-бакалавр/магістр</w:t>
      </w:r>
      <w:r w:rsidR="00687D63" w:rsidRPr="00516738">
        <w:rPr>
          <w:rFonts w:ascii="Times New Roman" w:hAnsi="Times New Roman"/>
          <w:i/>
          <w:sz w:val="28"/>
          <w:szCs w:val="28"/>
        </w:rPr>
        <w:t xml:space="preserve"> </w:t>
      </w:r>
      <w:r w:rsidR="00577503" w:rsidRPr="00516738">
        <w:rPr>
          <w:rFonts w:ascii="Times New Roman" w:hAnsi="Times New Roman"/>
          <w:i/>
          <w:sz w:val="28"/>
          <w:szCs w:val="28"/>
        </w:rPr>
        <w:t>(П</w:t>
      </w:r>
      <w:r w:rsidR="00687D63" w:rsidRPr="00516738">
        <w:rPr>
          <w:rFonts w:ascii="Times New Roman" w:hAnsi="Times New Roman"/>
          <w:i/>
          <w:sz w:val="28"/>
          <w:szCs w:val="28"/>
        </w:rPr>
        <w:t>очатков</w:t>
      </w:r>
      <w:r w:rsidR="00577503" w:rsidRPr="00516738">
        <w:rPr>
          <w:rFonts w:ascii="Times New Roman" w:hAnsi="Times New Roman"/>
          <w:i/>
          <w:sz w:val="28"/>
          <w:szCs w:val="28"/>
        </w:rPr>
        <w:t>а</w:t>
      </w:r>
      <w:r w:rsidR="00687D63" w:rsidRPr="00516738">
        <w:rPr>
          <w:rFonts w:ascii="Times New Roman" w:hAnsi="Times New Roman"/>
          <w:i/>
          <w:sz w:val="28"/>
          <w:szCs w:val="28"/>
        </w:rPr>
        <w:t xml:space="preserve"> освіт</w:t>
      </w:r>
      <w:r w:rsidR="00577503" w:rsidRPr="00516738">
        <w:rPr>
          <w:rFonts w:ascii="Times New Roman" w:hAnsi="Times New Roman"/>
          <w:i/>
          <w:sz w:val="28"/>
          <w:szCs w:val="28"/>
        </w:rPr>
        <w:t>а</w:t>
      </w:r>
      <w:r w:rsidR="00687D63" w:rsidRPr="00516738">
        <w:rPr>
          <w:rFonts w:ascii="Times New Roman" w:hAnsi="Times New Roman"/>
          <w:i/>
          <w:sz w:val="28"/>
          <w:szCs w:val="28"/>
        </w:rPr>
        <w:t xml:space="preserve">, вихователь </w:t>
      </w:r>
      <w:r w:rsidR="00687D63" w:rsidRPr="00516738">
        <w:rPr>
          <w:rFonts w:ascii="Times New Roman" w:hAnsi="Times New Roman"/>
          <w:b/>
          <w:i/>
          <w:sz w:val="28"/>
          <w:szCs w:val="28"/>
        </w:rPr>
        <w:t>(заклади, установи соціального захисту дітей</w:t>
      </w:r>
      <w:r w:rsidR="00577503" w:rsidRPr="00516738">
        <w:rPr>
          <w:rFonts w:ascii="Times New Roman" w:hAnsi="Times New Roman"/>
          <w:b/>
          <w:i/>
          <w:sz w:val="28"/>
          <w:szCs w:val="28"/>
        </w:rPr>
        <w:t>)</w:t>
      </w:r>
      <w:r w:rsidR="00687D63" w:rsidRPr="00516738">
        <w:rPr>
          <w:rFonts w:ascii="Times New Roman" w:hAnsi="Times New Roman"/>
          <w:b/>
          <w:i/>
          <w:sz w:val="28"/>
          <w:szCs w:val="28"/>
        </w:rPr>
        <w:t>)»</w:t>
      </w:r>
      <w:r w:rsidR="004F2DCF" w:rsidRPr="00516738">
        <w:rPr>
          <w:rFonts w:ascii="Times New Roman" w:hAnsi="Times New Roman"/>
          <w:sz w:val="28"/>
          <w:szCs w:val="28"/>
        </w:rPr>
        <w:t>,</w:t>
      </w:r>
      <w:r w:rsidR="004F2DCF" w:rsidRPr="00516738">
        <w:rPr>
          <w:rFonts w:ascii="Times New Roman" w:hAnsi="Times New Roman"/>
          <w:b/>
          <w:i/>
          <w:sz w:val="28"/>
          <w:szCs w:val="28"/>
        </w:rPr>
        <w:t xml:space="preserve"> </w:t>
      </w:r>
      <w:r w:rsidR="004F2DCF" w:rsidRPr="00516738">
        <w:rPr>
          <w:rFonts w:ascii="Times New Roman" w:hAnsi="Times New Roman"/>
          <w:i/>
          <w:sz w:val="28"/>
          <w:szCs w:val="28"/>
        </w:rPr>
        <w:t xml:space="preserve">Вчитель-бакалавр/магістр </w:t>
      </w:r>
      <w:r w:rsidR="00577503" w:rsidRPr="00516738">
        <w:rPr>
          <w:rFonts w:ascii="Times New Roman" w:hAnsi="Times New Roman"/>
          <w:i/>
          <w:sz w:val="28"/>
          <w:szCs w:val="28"/>
        </w:rPr>
        <w:t>(Середня освіта. Мова та зарубіжна література</w:t>
      </w:r>
      <w:r w:rsidR="004F2DCF" w:rsidRPr="00516738">
        <w:rPr>
          <w:rFonts w:ascii="Times New Roman" w:hAnsi="Times New Roman"/>
          <w:i/>
          <w:sz w:val="28"/>
          <w:szCs w:val="28"/>
        </w:rPr>
        <w:t xml:space="preserve"> (із зазначенням мови)/</w:t>
      </w:r>
      <w:r w:rsidR="00E02FC0" w:rsidRPr="00516738">
        <w:rPr>
          <w:rFonts w:ascii="Times New Roman" w:hAnsi="Times New Roman"/>
          <w:i/>
          <w:sz w:val="28"/>
          <w:szCs w:val="28"/>
        </w:rPr>
        <w:t>І</w:t>
      </w:r>
      <w:r w:rsidR="004F2DCF" w:rsidRPr="00516738">
        <w:rPr>
          <w:rFonts w:ascii="Times New Roman" w:hAnsi="Times New Roman"/>
          <w:i/>
          <w:sz w:val="28"/>
          <w:szCs w:val="28"/>
        </w:rPr>
        <w:t>нформатик</w:t>
      </w:r>
      <w:r w:rsidR="00577503" w:rsidRPr="00516738">
        <w:rPr>
          <w:rFonts w:ascii="Times New Roman" w:hAnsi="Times New Roman"/>
          <w:i/>
          <w:sz w:val="28"/>
          <w:szCs w:val="28"/>
        </w:rPr>
        <w:t>а</w:t>
      </w:r>
      <w:r w:rsidR="004F2DCF" w:rsidRPr="00516738">
        <w:rPr>
          <w:rFonts w:ascii="Times New Roman" w:hAnsi="Times New Roman"/>
          <w:i/>
          <w:sz w:val="28"/>
          <w:szCs w:val="28"/>
        </w:rPr>
        <w:t>/</w:t>
      </w:r>
      <w:r w:rsidR="00E02FC0" w:rsidRPr="00516738">
        <w:rPr>
          <w:rFonts w:ascii="Times New Roman" w:hAnsi="Times New Roman"/>
          <w:i/>
          <w:sz w:val="28"/>
          <w:szCs w:val="28"/>
        </w:rPr>
        <w:t>Ф</w:t>
      </w:r>
      <w:r w:rsidR="004F2DCF" w:rsidRPr="00516738">
        <w:rPr>
          <w:rFonts w:ascii="Times New Roman" w:hAnsi="Times New Roman"/>
          <w:i/>
          <w:sz w:val="28"/>
          <w:szCs w:val="28"/>
        </w:rPr>
        <w:t>ізичн</w:t>
      </w:r>
      <w:r w:rsidR="00577503" w:rsidRPr="00516738">
        <w:rPr>
          <w:rFonts w:ascii="Times New Roman" w:hAnsi="Times New Roman"/>
          <w:i/>
          <w:sz w:val="28"/>
          <w:szCs w:val="28"/>
        </w:rPr>
        <w:t>а</w:t>
      </w:r>
      <w:r w:rsidR="004F2DCF" w:rsidRPr="00516738">
        <w:rPr>
          <w:rFonts w:ascii="Times New Roman" w:hAnsi="Times New Roman"/>
          <w:i/>
          <w:sz w:val="28"/>
          <w:szCs w:val="28"/>
        </w:rPr>
        <w:t xml:space="preserve"> культур</w:t>
      </w:r>
      <w:r w:rsidR="00577503" w:rsidRPr="00516738">
        <w:rPr>
          <w:rFonts w:ascii="Times New Roman" w:hAnsi="Times New Roman"/>
          <w:i/>
          <w:sz w:val="28"/>
          <w:szCs w:val="28"/>
        </w:rPr>
        <w:t>а</w:t>
      </w:r>
      <w:r w:rsidR="004F2DCF" w:rsidRPr="00516738">
        <w:rPr>
          <w:rFonts w:ascii="Times New Roman" w:hAnsi="Times New Roman"/>
          <w:i/>
          <w:sz w:val="28"/>
          <w:szCs w:val="28"/>
        </w:rPr>
        <w:t>/</w:t>
      </w:r>
      <w:r w:rsidR="00E02FC0" w:rsidRPr="00516738">
        <w:rPr>
          <w:rFonts w:ascii="Times New Roman" w:hAnsi="Times New Roman"/>
          <w:i/>
          <w:sz w:val="28"/>
          <w:szCs w:val="28"/>
        </w:rPr>
        <w:t>Мистецтво. О</w:t>
      </w:r>
      <w:r w:rsidR="004F2DCF" w:rsidRPr="00516738">
        <w:rPr>
          <w:rFonts w:ascii="Times New Roman" w:hAnsi="Times New Roman"/>
          <w:i/>
          <w:sz w:val="28"/>
          <w:szCs w:val="28"/>
        </w:rPr>
        <w:t>бразотворч</w:t>
      </w:r>
      <w:r w:rsidR="00E02FC0" w:rsidRPr="00516738">
        <w:rPr>
          <w:rFonts w:ascii="Times New Roman" w:hAnsi="Times New Roman"/>
          <w:i/>
          <w:sz w:val="28"/>
          <w:szCs w:val="28"/>
        </w:rPr>
        <w:t>е</w:t>
      </w:r>
      <w:r w:rsidR="004F2DCF" w:rsidRPr="00516738">
        <w:rPr>
          <w:rFonts w:ascii="Times New Roman" w:hAnsi="Times New Roman"/>
          <w:i/>
          <w:sz w:val="28"/>
          <w:szCs w:val="28"/>
        </w:rPr>
        <w:t xml:space="preserve"> мистецтв</w:t>
      </w:r>
      <w:r w:rsidR="00E02FC0" w:rsidRPr="00516738">
        <w:rPr>
          <w:rFonts w:ascii="Times New Roman" w:hAnsi="Times New Roman"/>
          <w:i/>
          <w:sz w:val="28"/>
          <w:szCs w:val="28"/>
        </w:rPr>
        <w:t>о</w:t>
      </w:r>
      <w:r w:rsidR="004F2DCF" w:rsidRPr="00516738">
        <w:rPr>
          <w:rFonts w:ascii="Times New Roman" w:hAnsi="Times New Roman"/>
          <w:i/>
          <w:sz w:val="28"/>
          <w:szCs w:val="28"/>
        </w:rPr>
        <w:t>/</w:t>
      </w:r>
      <w:r w:rsidR="00E02FC0" w:rsidRPr="00516738">
        <w:rPr>
          <w:rFonts w:ascii="Times New Roman" w:hAnsi="Times New Roman"/>
          <w:i/>
          <w:sz w:val="28"/>
          <w:szCs w:val="28"/>
        </w:rPr>
        <w:t xml:space="preserve"> Мистецтво. М</w:t>
      </w:r>
      <w:r w:rsidR="004F2DCF" w:rsidRPr="00516738">
        <w:rPr>
          <w:rFonts w:ascii="Times New Roman" w:hAnsi="Times New Roman"/>
          <w:i/>
          <w:sz w:val="28"/>
          <w:szCs w:val="28"/>
        </w:rPr>
        <w:t>узичн</w:t>
      </w:r>
      <w:r w:rsidR="00E02FC0" w:rsidRPr="00516738">
        <w:rPr>
          <w:rFonts w:ascii="Times New Roman" w:hAnsi="Times New Roman"/>
          <w:i/>
          <w:sz w:val="28"/>
          <w:szCs w:val="28"/>
        </w:rPr>
        <w:t>е</w:t>
      </w:r>
      <w:r w:rsidR="004F2DCF" w:rsidRPr="00516738">
        <w:rPr>
          <w:rFonts w:ascii="Times New Roman" w:hAnsi="Times New Roman"/>
          <w:i/>
          <w:sz w:val="28"/>
          <w:szCs w:val="28"/>
        </w:rPr>
        <w:t xml:space="preserve"> мистецтв</w:t>
      </w:r>
      <w:r w:rsidR="00E02FC0" w:rsidRPr="00516738">
        <w:rPr>
          <w:rFonts w:ascii="Times New Roman" w:hAnsi="Times New Roman"/>
          <w:i/>
          <w:sz w:val="28"/>
          <w:szCs w:val="28"/>
        </w:rPr>
        <w:t>о</w:t>
      </w:r>
      <w:r w:rsidR="004F2DCF" w:rsidRPr="00516738">
        <w:rPr>
          <w:rFonts w:ascii="Times New Roman" w:hAnsi="Times New Roman"/>
          <w:i/>
          <w:sz w:val="28"/>
          <w:szCs w:val="28"/>
        </w:rPr>
        <w:t xml:space="preserve"> </w:t>
      </w:r>
      <w:r w:rsidR="004F2DCF" w:rsidRPr="00516738">
        <w:rPr>
          <w:rFonts w:ascii="Times New Roman" w:hAnsi="Times New Roman"/>
          <w:b/>
          <w:i/>
          <w:sz w:val="28"/>
          <w:szCs w:val="28"/>
        </w:rPr>
        <w:t>в початковій школі</w:t>
      </w:r>
      <w:r w:rsidRPr="00516738">
        <w:rPr>
          <w:rFonts w:ascii="Times New Roman" w:hAnsi="Times New Roman"/>
          <w:sz w:val="28"/>
          <w:szCs w:val="28"/>
        </w:rPr>
        <w:t>.</w:t>
      </w:r>
      <w:r w:rsidR="004F2DCF" w:rsidRPr="00516738">
        <w:rPr>
          <w:rFonts w:ascii="Times New Roman" w:hAnsi="Times New Roman"/>
          <w:sz w:val="28"/>
          <w:szCs w:val="28"/>
        </w:rPr>
        <w:t>»</w:t>
      </w:r>
    </w:p>
    <w:p w14:paraId="7574D8E3" w14:textId="41C9E720" w:rsidR="005B3564" w:rsidRPr="00516738" w:rsidRDefault="00F73A67" w:rsidP="00701352">
      <w:pPr>
        <w:spacing w:before="240" w:after="120" w:line="240" w:lineRule="auto"/>
        <w:ind w:firstLine="709"/>
        <w:jc w:val="both"/>
        <w:rPr>
          <w:rFonts w:ascii="Times New Roman" w:hAnsi="Times New Roman"/>
          <w:sz w:val="28"/>
          <w:szCs w:val="28"/>
        </w:rPr>
      </w:pPr>
      <w:r w:rsidRPr="00516738">
        <w:rPr>
          <w:rFonts w:ascii="Times New Roman" w:hAnsi="Times New Roman"/>
          <w:sz w:val="28"/>
          <w:szCs w:val="28"/>
        </w:rPr>
        <w:t>1</w:t>
      </w:r>
      <w:r w:rsidR="00387C16" w:rsidRPr="00516738">
        <w:rPr>
          <w:rFonts w:ascii="Times New Roman" w:hAnsi="Times New Roman"/>
          <w:sz w:val="28"/>
          <w:szCs w:val="28"/>
        </w:rPr>
        <w:t>9</w:t>
      </w:r>
      <w:r w:rsidR="005B3564" w:rsidRPr="00516738">
        <w:rPr>
          <w:rFonts w:ascii="Times New Roman" w:hAnsi="Times New Roman"/>
          <w:sz w:val="28"/>
          <w:szCs w:val="28"/>
        </w:rPr>
        <w:t>. </w:t>
      </w:r>
      <w:r w:rsidR="00FD2BF8" w:rsidRPr="00516738">
        <w:rPr>
          <w:rFonts w:ascii="Times New Roman" w:hAnsi="Times New Roman"/>
          <w:sz w:val="28"/>
          <w:szCs w:val="28"/>
        </w:rPr>
        <w:t xml:space="preserve">В </w:t>
      </w:r>
      <w:r w:rsidR="00387C16" w:rsidRPr="00516738">
        <w:rPr>
          <w:rFonts w:ascii="Times New Roman" w:hAnsi="Times New Roman"/>
          <w:sz w:val="28"/>
          <w:szCs w:val="28"/>
        </w:rPr>
        <w:t xml:space="preserve">розширених </w:t>
      </w:r>
      <w:r w:rsidR="005B3564" w:rsidRPr="00516738">
        <w:rPr>
          <w:rFonts w:ascii="Times New Roman" w:hAnsi="Times New Roman"/>
          <w:sz w:val="28"/>
          <w:szCs w:val="28"/>
        </w:rPr>
        <w:t>освітньо-професійн</w:t>
      </w:r>
      <w:r w:rsidR="00FD2BF8" w:rsidRPr="00516738">
        <w:rPr>
          <w:rFonts w:ascii="Times New Roman" w:hAnsi="Times New Roman"/>
          <w:sz w:val="28"/>
          <w:szCs w:val="28"/>
        </w:rPr>
        <w:t>их</w:t>
      </w:r>
      <w:r w:rsidR="005B3564" w:rsidRPr="00516738">
        <w:rPr>
          <w:rFonts w:ascii="Times New Roman" w:hAnsi="Times New Roman"/>
          <w:sz w:val="28"/>
          <w:szCs w:val="28"/>
        </w:rPr>
        <w:t xml:space="preserve"> програм</w:t>
      </w:r>
      <w:r w:rsidR="00FD2BF8" w:rsidRPr="00516738">
        <w:rPr>
          <w:rFonts w:ascii="Times New Roman" w:hAnsi="Times New Roman"/>
          <w:sz w:val="28"/>
          <w:szCs w:val="28"/>
        </w:rPr>
        <w:t>ах</w:t>
      </w:r>
      <w:r w:rsidR="005B3564" w:rsidRPr="00516738">
        <w:rPr>
          <w:rFonts w:ascii="Times New Roman" w:hAnsi="Times New Roman"/>
          <w:sz w:val="28"/>
          <w:szCs w:val="28"/>
        </w:rPr>
        <w:t xml:space="preserve"> </w:t>
      </w:r>
      <w:r w:rsidR="00455225" w:rsidRPr="00516738">
        <w:rPr>
          <w:rFonts w:ascii="Times New Roman" w:hAnsi="Times New Roman"/>
          <w:sz w:val="28"/>
          <w:szCs w:val="28"/>
        </w:rPr>
        <w:t>першо</w:t>
      </w:r>
      <w:r w:rsidR="00FD2BF8" w:rsidRPr="00516738">
        <w:rPr>
          <w:rFonts w:ascii="Times New Roman" w:hAnsi="Times New Roman"/>
          <w:sz w:val="28"/>
          <w:szCs w:val="28"/>
        </w:rPr>
        <w:t>го</w:t>
      </w:r>
      <w:r w:rsidR="00455225" w:rsidRPr="00516738">
        <w:rPr>
          <w:rFonts w:ascii="Times New Roman" w:hAnsi="Times New Roman"/>
          <w:sz w:val="28"/>
          <w:szCs w:val="28"/>
        </w:rPr>
        <w:t xml:space="preserve"> (бакалаврсько</w:t>
      </w:r>
      <w:r w:rsidR="00FD2BF8" w:rsidRPr="00516738">
        <w:rPr>
          <w:rFonts w:ascii="Times New Roman" w:hAnsi="Times New Roman"/>
          <w:sz w:val="28"/>
          <w:szCs w:val="28"/>
        </w:rPr>
        <w:t>го</w:t>
      </w:r>
      <w:r w:rsidR="00455225" w:rsidRPr="00516738">
        <w:rPr>
          <w:rFonts w:ascii="Times New Roman" w:hAnsi="Times New Roman"/>
          <w:sz w:val="28"/>
          <w:szCs w:val="28"/>
        </w:rPr>
        <w:t>) та друго</w:t>
      </w:r>
      <w:r w:rsidR="00FD2BF8" w:rsidRPr="00516738">
        <w:rPr>
          <w:rFonts w:ascii="Times New Roman" w:hAnsi="Times New Roman"/>
          <w:sz w:val="28"/>
          <w:szCs w:val="28"/>
        </w:rPr>
        <w:t>го</w:t>
      </w:r>
      <w:r w:rsidR="00455225" w:rsidRPr="00516738">
        <w:rPr>
          <w:rFonts w:ascii="Times New Roman" w:hAnsi="Times New Roman"/>
          <w:sz w:val="28"/>
          <w:szCs w:val="28"/>
        </w:rPr>
        <w:t xml:space="preserve"> (магістерсько</w:t>
      </w:r>
      <w:r w:rsidR="00FD2BF8" w:rsidRPr="00516738">
        <w:rPr>
          <w:rFonts w:ascii="Times New Roman" w:hAnsi="Times New Roman"/>
          <w:sz w:val="28"/>
          <w:szCs w:val="28"/>
        </w:rPr>
        <w:t>го</w:t>
      </w:r>
      <w:r w:rsidR="00455225" w:rsidRPr="00516738">
        <w:rPr>
          <w:rFonts w:ascii="Times New Roman" w:hAnsi="Times New Roman"/>
          <w:sz w:val="28"/>
          <w:szCs w:val="28"/>
        </w:rPr>
        <w:t>) рівн</w:t>
      </w:r>
      <w:r w:rsidR="00FD2BF8" w:rsidRPr="00516738">
        <w:rPr>
          <w:rFonts w:ascii="Times New Roman" w:hAnsi="Times New Roman"/>
          <w:sz w:val="28"/>
          <w:szCs w:val="28"/>
        </w:rPr>
        <w:t>ів</w:t>
      </w:r>
      <w:r w:rsidR="00455225" w:rsidRPr="00516738">
        <w:rPr>
          <w:rFonts w:ascii="Times New Roman" w:hAnsi="Times New Roman"/>
          <w:sz w:val="28"/>
          <w:szCs w:val="28"/>
        </w:rPr>
        <w:t xml:space="preserve"> вищої освіти</w:t>
      </w:r>
      <w:r w:rsidR="00A62DF2" w:rsidRPr="00516738">
        <w:rPr>
          <w:rFonts w:ascii="Times New Roman" w:hAnsi="Times New Roman"/>
          <w:sz w:val="28"/>
          <w:szCs w:val="28"/>
        </w:rPr>
        <w:t xml:space="preserve"> </w:t>
      </w:r>
      <w:r w:rsidR="00513DD0" w:rsidRPr="00516738">
        <w:rPr>
          <w:rFonts w:ascii="Times New Roman" w:hAnsi="Times New Roman"/>
          <w:sz w:val="28"/>
          <w:szCs w:val="28"/>
        </w:rPr>
        <w:t>за спеціальні</w:t>
      </w:r>
      <w:r w:rsidR="00A62DF2" w:rsidRPr="00516738">
        <w:rPr>
          <w:rFonts w:ascii="Times New Roman" w:hAnsi="Times New Roman"/>
          <w:sz w:val="28"/>
          <w:szCs w:val="28"/>
        </w:rPr>
        <w:t>ст</w:t>
      </w:r>
      <w:r w:rsidR="00513DD0" w:rsidRPr="00516738">
        <w:rPr>
          <w:rFonts w:ascii="Times New Roman" w:hAnsi="Times New Roman"/>
          <w:sz w:val="28"/>
          <w:szCs w:val="28"/>
        </w:rPr>
        <w:t>ю</w:t>
      </w:r>
      <w:r w:rsidR="00A62DF2" w:rsidRPr="00516738">
        <w:rPr>
          <w:rFonts w:ascii="Times New Roman" w:hAnsi="Times New Roman"/>
          <w:sz w:val="28"/>
          <w:szCs w:val="28"/>
        </w:rPr>
        <w:t xml:space="preserve"> «Середня освіта</w:t>
      </w:r>
      <w:r w:rsidR="00513DD0" w:rsidRPr="00516738">
        <w:rPr>
          <w:rFonts w:ascii="Times New Roman" w:hAnsi="Times New Roman"/>
          <w:sz w:val="28"/>
          <w:szCs w:val="28"/>
        </w:rPr>
        <w:t xml:space="preserve"> (за предметними спеціальностями)</w:t>
      </w:r>
      <w:r w:rsidR="00A62DF2" w:rsidRPr="00516738">
        <w:rPr>
          <w:rFonts w:ascii="Times New Roman" w:hAnsi="Times New Roman"/>
          <w:sz w:val="28"/>
          <w:szCs w:val="28"/>
        </w:rPr>
        <w:t>»</w:t>
      </w:r>
      <w:r w:rsidR="006A5385" w:rsidRPr="00516738">
        <w:rPr>
          <w:rFonts w:ascii="Times New Roman" w:hAnsi="Times New Roman"/>
          <w:sz w:val="28"/>
          <w:szCs w:val="28"/>
        </w:rPr>
        <w:t xml:space="preserve"> (крім предметної спеціальності «Середня освіта (Природничі науки)»)</w:t>
      </w:r>
      <w:r w:rsidR="00513DD0" w:rsidRPr="00516738">
        <w:rPr>
          <w:rFonts w:ascii="Times New Roman" w:hAnsi="Times New Roman"/>
          <w:sz w:val="28"/>
          <w:szCs w:val="28"/>
        </w:rPr>
        <w:t xml:space="preserve"> рекомендується </w:t>
      </w:r>
      <w:r w:rsidR="005B3564" w:rsidRPr="00516738">
        <w:rPr>
          <w:rFonts w:ascii="Times New Roman" w:hAnsi="Times New Roman"/>
          <w:sz w:val="28"/>
          <w:szCs w:val="28"/>
        </w:rPr>
        <w:t>передбача</w:t>
      </w:r>
      <w:r w:rsidR="00513DD0" w:rsidRPr="00516738">
        <w:rPr>
          <w:rFonts w:ascii="Times New Roman" w:hAnsi="Times New Roman"/>
          <w:sz w:val="28"/>
          <w:szCs w:val="28"/>
        </w:rPr>
        <w:t>ти</w:t>
      </w:r>
      <w:r w:rsidR="005B3564" w:rsidRPr="00516738">
        <w:rPr>
          <w:rFonts w:ascii="Times New Roman" w:hAnsi="Times New Roman"/>
          <w:sz w:val="28"/>
          <w:szCs w:val="28"/>
        </w:rPr>
        <w:t xml:space="preserve"> поєднання двох предметних спеціальностей (основної і додаткової) </w:t>
      </w:r>
      <w:r w:rsidR="00513DD0" w:rsidRPr="00516738">
        <w:rPr>
          <w:rFonts w:ascii="Times New Roman" w:hAnsi="Times New Roman"/>
          <w:sz w:val="28"/>
          <w:szCs w:val="28"/>
        </w:rPr>
        <w:t>з</w:t>
      </w:r>
      <w:r w:rsidR="005B3564" w:rsidRPr="00516738">
        <w:rPr>
          <w:rFonts w:ascii="Times New Roman" w:hAnsi="Times New Roman"/>
          <w:sz w:val="28"/>
          <w:szCs w:val="28"/>
        </w:rPr>
        <w:t xml:space="preserve"> присвоєння</w:t>
      </w:r>
      <w:r w:rsidR="00513DD0" w:rsidRPr="00516738">
        <w:rPr>
          <w:rFonts w:ascii="Times New Roman" w:hAnsi="Times New Roman"/>
          <w:sz w:val="28"/>
          <w:szCs w:val="28"/>
        </w:rPr>
        <w:t>м</w:t>
      </w:r>
      <w:r w:rsidR="005B3564" w:rsidRPr="00516738">
        <w:rPr>
          <w:rFonts w:ascii="Times New Roman" w:hAnsi="Times New Roman"/>
          <w:sz w:val="28"/>
          <w:szCs w:val="28"/>
        </w:rPr>
        <w:t xml:space="preserve"> випускнику </w:t>
      </w:r>
      <w:r w:rsidR="00513DD0" w:rsidRPr="00516738">
        <w:rPr>
          <w:rFonts w:ascii="Times New Roman" w:hAnsi="Times New Roman"/>
          <w:sz w:val="28"/>
          <w:szCs w:val="28"/>
        </w:rPr>
        <w:t xml:space="preserve">педагогічної </w:t>
      </w:r>
      <w:r w:rsidR="005B3564" w:rsidRPr="00516738">
        <w:rPr>
          <w:rFonts w:ascii="Times New Roman" w:hAnsi="Times New Roman"/>
          <w:sz w:val="28"/>
          <w:szCs w:val="28"/>
        </w:rPr>
        <w:t>професійної кваліфікаці</w:t>
      </w:r>
      <w:r w:rsidR="00A62DF2" w:rsidRPr="00516738">
        <w:rPr>
          <w:rFonts w:ascii="Times New Roman" w:hAnsi="Times New Roman"/>
          <w:sz w:val="28"/>
          <w:szCs w:val="28"/>
        </w:rPr>
        <w:t>ї</w:t>
      </w:r>
      <w:r w:rsidR="005B3564" w:rsidRPr="00516738">
        <w:rPr>
          <w:rFonts w:ascii="Times New Roman" w:hAnsi="Times New Roman"/>
          <w:sz w:val="28"/>
          <w:szCs w:val="28"/>
        </w:rPr>
        <w:t xml:space="preserve"> вчителя за обома предметними спеціальностями.</w:t>
      </w:r>
    </w:p>
    <w:p w14:paraId="1EB181D7" w14:textId="7ACCDDDA" w:rsidR="006A5385" w:rsidRPr="00516738" w:rsidRDefault="006A5385" w:rsidP="00701352">
      <w:pPr>
        <w:spacing w:before="240" w:after="120" w:line="240" w:lineRule="auto"/>
        <w:ind w:firstLine="709"/>
        <w:jc w:val="both"/>
        <w:rPr>
          <w:rFonts w:ascii="Times New Roman" w:hAnsi="Times New Roman"/>
          <w:i/>
          <w:sz w:val="28"/>
          <w:szCs w:val="28"/>
        </w:rPr>
      </w:pPr>
      <w:r w:rsidRPr="00516738">
        <w:rPr>
          <w:rFonts w:ascii="Times New Roman" w:hAnsi="Times New Roman"/>
          <w:i/>
          <w:sz w:val="28"/>
          <w:szCs w:val="28"/>
        </w:rPr>
        <w:t xml:space="preserve">Наприклад: «Вчитель-бакалавр </w:t>
      </w:r>
      <w:r w:rsidR="00E02FC0" w:rsidRPr="00516738">
        <w:rPr>
          <w:rFonts w:ascii="Times New Roman" w:hAnsi="Times New Roman"/>
          <w:i/>
          <w:sz w:val="28"/>
          <w:szCs w:val="28"/>
        </w:rPr>
        <w:t>(Середня освіта (Ф</w:t>
      </w:r>
      <w:r w:rsidRPr="00516738">
        <w:rPr>
          <w:rFonts w:ascii="Times New Roman" w:hAnsi="Times New Roman"/>
          <w:i/>
          <w:sz w:val="28"/>
          <w:szCs w:val="28"/>
        </w:rPr>
        <w:t>ізичн</w:t>
      </w:r>
      <w:r w:rsidR="00E02FC0" w:rsidRPr="00516738">
        <w:rPr>
          <w:rFonts w:ascii="Times New Roman" w:hAnsi="Times New Roman"/>
          <w:i/>
          <w:sz w:val="28"/>
          <w:szCs w:val="28"/>
        </w:rPr>
        <w:t>а</w:t>
      </w:r>
      <w:r w:rsidRPr="00516738">
        <w:rPr>
          <w:rFonts w:ascii="Times New Roman" w:hAnsi="Times New Roman"/>
          <w:i/>
          <w:sz w:val="28"/>
          <w:szCs w:val="28"/>
        </w:rPr>
        <w:t xml:space="preserve"> культур</w:t>
      </w:r>
      <w:r w:rsidR="00E02FC0" w:rsidRPr="00516738">
        <w:rPr>
          <w:rFonts w:ascii="Times New Roman" w:hAnsi="Times New Roman"/>
          <w:i/>
          <w:sz w:val="28"/>
          <w:szCs w:val="28"/>
        </w:rPr>
        <w:t>а</w:t>
      </w:r>
      <w:r w:rsidR="00387C16" w:rsidRPr="00516738">
        <w:rPr>
          <w:rFonts w:ascii="Times New Roman" w:hAnsi="Times New Roman"/>
          <w:i/>
          <w:sz w:val="28"/>
          <w:szCs w:val="28"/>
        </w:rPr>
        <w:t xml:space="preserve">, </w:t>
      </w:r>
      <w:r w:rsidR="00E02FC0" w:rsidRPr="00516738">
        <w:rPr>
          <w:rFonts w:ascii="Times New Roman" w:hAnsi="Times New Roman"/>
          <w:i/>
          <w:sz w:val="28"/>
          <w:szCs w:val="28"/>
        </w:rPr>
        <w:t>З</w:t>
      </w:r>
      <w:r w:rsidRPr="00516738">
        <w:rPr>
          <w:rFonts w:ascii="Times New Roman" w:hAnsi="Times New Roman"/>
          <w:i/>
          <w:sz w:val="28"/>
          <w:szCs w:val="28"/>
        </w:rPr>
        <w:t>ахист України</w:t>
      </w:r>
      <w:r w:rsidR="00387C16" w:rsidRPr="00516738">
        <w:rPr>
          <w:rFonts w:ascii="Times New Roman" w:hAnsi="Times New Roman"/>
          <w:i/>
          <w:sz w:val="28"/>
          <w:szCs w:val="28"/>
        </w:rPr>
        <w:t>)</w:t>
      </w:r>
      <w:r w:rsidR="00E02FC0" w:rsidRPr="00516738">
        <w:rPr>
          <w:rFonts w:ascii="Times New Roman" w:hAnsi="Times New Roman"/>
          <w:i/>
          <w:sz w:val="28"/>
          <w:szCs w:val="28"/>
        </w:rPr>
        <w:t>)</w:t>
      </w:r>
      <w:r w:rsidRPr="00516738">
        <w:rPr>
          <w:rFonts w:ascii="Times New Roman" w:hAnsi="Times New Roman"/>
          <w:i/>
          <w:sz w:val="28"/>
          <w:szCs w:val="28"/>
        </w:rPr>
        <w:t>» (для поєднання предметних спеціальностей «</w:t>
      </w:r>
      <w:r w:rsidRPr="00516738">
        <w:rPr>
          <w:rFonts w:ascii="Times New Roman" w:hAnsi="Times New Roman"/>
          <w:i/>
          <w:sz w:val="28"/>
          <w:szCs w:val="28"/>
          <w:shd w:val="clear" w:color="auto" w:fill="FFFFFF"/>
        </w:rPr>
        <w:t xml:space="preserve">Середня освіта (Фізична культура)» і «Середня освіта (Захист України)»), «Вчитель-магістр </w:t>
      </w:r>
      <w:r w:rsidR="00E02FC0" w:rsidRPr="00516738">
        <w:rPr>
          <w:rFonts w:ascii="Times New Roman" w:hAnsi="Times New Roman"/>
          <w:i/>
          <w:sz w:val="28"/>
          <w:szCs w:val="28"/>
        </w:rPr>
        <w:t>(Середня освіта (Математика, Інформатика</w:t>
      </w:r>
      <w:r w:rsidR="00387C16" w:rsidRPr="00516738">
        <w:rPr>
          <w:rFonts w:ascii="Times New Roman" w:hAnsi="Times New Roman"/>
          <w:i/>
          <w:sz w:val="28"/>
          <w:szCs w:val="28"/>
        </w:rPr>
        <w:t>)</w:t>
      </w:r>
      <w:r w:rsidR="00E02FC0" w:rsidRPr="00516738">
        <w:rPr>
          <w:rFonts w:ascii="Times New Roman" w:hAnsi="Times New Roman"/>
          <w:i/>
          <w:sz w:val="28"/>
          <w:szCs w:val="28"/>
        </w:rPr>
        <w:t>)</w:t>
      </w:r>
      <w:r w:rsidRPr="00516738">
        <w:rPr>
          <w:rFonts w:ascii="Times New Roman" w:hAnsi="Times New Roman"/>
          <w:i/>
          <w:sz w:val="28"/>
          <w:szCs w:val="28"/>
          <w:shd w:val="clear" w:color="auto" w:fill="FFFFFF"/>
        </w:rPr>
        <w:t xml:space="preserve">» </w:t>
      </w:r>
      <w:r w:rsidRPr="00516738">
        <w:rPr>
          <w:rFonts w:ascii="Times New Roman" w:hAnsi="Times New Roman"/>
          <w:i/>
          <w:sz w:val="28"/>
          <w:szCs w:val="28"/>
        </w:rPr>
        <w:t xml:space="preserve">(для поєднання предметних спеціальностей </w:t>
      </w:r>
      <w:r w:rsidRPr="00516738">
        <w:rPr>
          <w:rFonts w:ascii="Times New Roman" w:hAnsi="Times New Roman"/>
          <w:i/>
          <w:sz w:val="28"/>
          <w:szCs w:val="28"/>
          <w:shd w:val="clear" w:color="auto" w:fill="FFFFFF"/>
        </w:rPr>
        <w:t>«Середня освіта (Математика)» і «Середня освіта (Інформатика)»).</w:t>
      </w:r>
    </w:p>
    <w:p w14:paraId="1ACED4DF" w14:textId="77777777" w:rsidR="005B3564" w:rsidRPr="00516738" w:rsidRDefault="005B3564" w:rsidP="00701352">
      <w:pPr>
        <w:spacing w:after="120" w:line="240" w:lineRule="auto"/>
        <w:ind w:firstLine="709"/>
        <w:jc w:val="both"/>
      </w:pPr>
      <w:r w:rsidRPr="00516738">
        <w:rPr>
          <w:rFonts w:ascii="Times New Roman" w:hAnsi="Times New Roman"/>
          <w:iCs/>
          <w:sz w:val="28"/>
          <w:szCs w:val="28"/>
          <w:shd w:val="clear" w:color="auto" w:fill="FFFFFF"/>
        </w:rPr>
        <w:t>Рекомендує</w:t>
      </w:r>
      <w:r w:rsidR="008C6731" w:rsidRPr="00516738">
        <w:rPr>
          <w:rFonts w:ascii="Times New Roman" w:hAnsi="Times New Roman"/>
          <w:iCs/>
          <w:sz w:val="28"/>
          <w:szCs w:val="28"/>
          <w:shd w:val="clear" w:color="auto" w:fill="FFFFFF"/>
        </w:rPr>
        <w:t>ться</w:t>
      </w:r>
      <w:r w:rsidRPr="00516738">
        <w:rPr>
          <w:rFonts w:ascii="Times New Roman" w:hAnsi="Times New Roman"/>
          <w:iCs/>
          <w:sz w:val="28"/>
          <w:szCs w:val="28"/>
          <w:shd w:val="clear" w:color="auto" w:fill="FFFFFF"/>
        </w:rPr>
        <w:t xml:space="preserve"> </w:t>
      </w:r>
      <w:r w:rsidR="00455225" w:rsidRPr="00516738">
        <w:rPr>
          <w:rFonts w:ascii="Times New Roman" w:hAnsi="Times New Roman"/>
          <w:iCs/>
          <w:sz w:val="28"/>
          <w:szCs w:val="28"/>
          <w:shd w:val="clear" w:color="auto" w:fill="FFFFFF"/>
        </w:rPr>
        <w:t xml:space="preserve">визначати </w:t>
      </w:r>
      <w:r w:rsidRPr="00516738">
        <w:rPr>
          <w:rFonts w:ascii="Times New Roman" w:hAnsi="Times New Roman"/>
          <w:iCs/>
          <w:sz w:val="28"/>
          <w:szCs w:val="28"/>
          <w:shd w:val="clear" w:color="auto" w:fill="FFFFFF"/>
        </w:rPr>
        <w:t xml:space="preserve">співвідношення обсягу кредитів між </w:t>
      </w:r>
      <w:r w:rsidR="006A5385" w:rsidRPr="00516738">
        <w:rPr>
          <w:rFonts w:ascii="Times New Roman" w:hAnsi="Times New Roman"/>
          <w:iCs/>
          <w:sz w:val="28"/>
          <w:szCs w:val="28"/>
          <w:shd w:val="clear" w:color="auto" w:fill="FFFFFF"/>
        </w:rPr>
        <w:t>двома (</w:t>
      </w:r>
      <w:r w:rsidRPr="00516738">
        <w:rPr>
          <w:rFonts w:ascii="Times New Roman" w:hAnsi="Times New Roman"/>
          <w:iCs/>
          <w:sz w:val="28"/>
          <w:szCs w:val="28"/>
          <w:shd w:val="clear" w:color="auto" w:fill="FFFFFF"/>
        </w:rPr>
        <w:t>основною і додатковою</w:t>
      </w:r>
      <w:r w:rsidR="006A5385" w:rsidRPr="00516738">
        <w:rPr>
          <w:rFonts w:ascii="Times New Roman" w:hAnsi="Times New Roman"/>
          <w:iCs/>
          <w:sz w:val="28"/>
          <w:szCs w:val="28"/>
          <w:shd w:val="clear" w:color="auto" w:fill="FFFFFF"/>
        </w:rPr>
        <w:t>)</w:t>
      </w:r>
      <w:r w:rsidRPr="00516738">
        <w:rPr>
          <w:rFonts w:ascii="Times New Roman" w:hAnsi="Times New Roman"/>
          <w:iCs/>
          <w:sz w:val="28"/>
          <w:szCs w:val="28"/>
          <w:shd w:val="clear" w:color="auto" w:fill="FFFFFF"/>
        </w:rPr>
        <w:t xml:space="preserve"> предметними спеціальностями в межах 6</w:t>
      </w:r>
      <w:r w:rsidR="00455225" w:rsidRPr="00516738">
        <w:rPr>
          <w:rFonts w:ascii="Times New Roman" w:hAnsi="Times New Roman"/>
          <w:iCs/>
          <w:sz w:val="28"/>
          <w:szCs w:val="28"/>
          <w:shd w:val="clear" w:color="auto" w:fill="FFFFFF"/>
        </w:rPr>
        <w:t>5</w:t>
      </w:r>
      <w:r w:rsidRPr="00516738">
        <w:rPr>
          <w:rFonts w:ascii="Times New Roman" w:hAnsi="Times New Roman"/>
          <w:iCs/>
          <w:sz w:val="28"/>
          <w:szCs w:val="28"/>
          <w:shd w:val="clear" w:color="auto" w:fill="FFFFFF"/>
        </w:rPr>
        <w:t>%±5%/</w:t>
      </w:r>
      <w:r w:rsidR="00455225" w:rsidRPr="00516738">
        <w:rPr>
          <w:rFonts w:ascii="Times New Roman" w:hAnsi="Times New Roman"/>
          <w:iCs/>
          <w:sz w:val="28"/>
          <w:szCs w:val="28"/>
          <w:shd w:val="clear" w:color="auto" w:fill="FFFFFF"/>
        </w:rPr>
        <w:t>35</w:t>
      </w:r>
      <w:r w:rsidRPr="00516738">
        <w:rPr>
          <w:rFonts w:ascii="Times New Roman" w:hAnsi="Times New Roman"/>
          <w:iCs/>
          <w:sz w:val="28"/>
          <w:szCs w:val="28"/>
          <w:shd w:val="clear" w:color="auto" w:fill="FFFFFF"/>
        </w:rPr>
        <w:t>%±5%</w:t>
      </w:r>
      <w:r w:rsidR="00455225" w:rsidRPr="00516738">
        <w:rPr>
          <w:rFonts w:ascii="Times New Roman" w:hAnsi="Times New Roman"/>
          <w:iCs/>
          <w:sz w:val="28"/>
          <w:szCs w:val="28"/>
          <w:shd w:val="clear" w:color="auto" w:fill="FFFFFF"/>
        </w:rPr>
        <w:t xml:space="preserve"> без урахування освітніх компонентів, які забезпечують програмні результати навчання </w:t>
      </w:r>
      <w:r w:rsidR="00455225" w:rsidRPr="00516738">
        <w:rPr>
          <w:rFonts w:ascii="Times New Roman" w:hAnsi="Times New Roman"/>
          <w:sz w:val="28"/>
          <w:szCs w:val="28"/>
        </w:rPr>
        <w:t>за обома предметними спеціальностями</w:t>
      </w:r>
      <w:r w:rsidR="006A5385" w:rsidRPr="00516738">
        <w:rPr>
          <w:rFonts w:ascii="Times New Roman" w:hAnsi="Times New Roman"/>
          <w:iCs/>
          <w:sz w:val="28"/>
          <w:szCs w:val="28"/>
        </w:rPr>
        <w:t>.</w:t>
      </w:r>
    </w:p>
    <w:p w14:paraId="0BC93898" w14:textId="57682616" w:rsidR="00070711" w:rsidRPr="00516738" w:rsidRDefault="008C6731" w:rsidP="00701352">
      <w:pPr>
        <w:spacing w:before="240" w:after="120" w:line="240" w:lineRule="auto"/>
        <w:ind w:firstLine="709"/>
        <w:jc w:val="both"/>
        <w:rPr>
          <w:rFonts w:ascii="Times New Roman" w:hAnsi="Times New Roman"/>
          <w:sz w:val="28"/>
          <w:szCs w:val="28"/>
        </w:rPr>
      </w:pPr>
      <w:r w:rsidRPr="00516738">
        <w:rPr>
          <w:rFonts w:ascii="Times New Roman" w:hAnsi="Times New Roman"/>
          <w:sz w:val="28"/>
          <w:szCs w:val="28"/>
        </w:rPr>
        <w:t xml:space="preserve">В </w:t>
      </w:r>
      <w:r w:rsidR="00387C16" w:rsidRPr="00516738">
        <w:rPr>
          <w:rFonts w:ascii="Times New Roman" w:hAnsi="Times New Roman"/>
          <w:sz w:val="28"/>
          <w:szCs w:val="28"/>
        </w:rPr>
        <w:t xml:space="preserve">розширених </w:t>
      </w:r>
      <w:r w:rsidRPr="00516738">
        <w:rPr>
          <w:rFonts w:ascii="Times New Roman" w:hAnsi="Times New Roman"/>
          <w:sz w:val="28"/>
          <w:szCs w:val="28"/>
        </w:rPr>
        <w:t xml:space="preserve">освітньо-професійних програмах першого (бакалаврського) та другого (магістерського) рівнів вищої освіти за спеціальністю «Середня освіта (за предметними спеціальностями)» (крім предметної спеціальності «Середня освіта (Природничі науки)»), які передбачають присвоєння професійної кваліфікації за однією предметною спеціальністю або за поєднанням двох предметних спеціальностей, може бути </w:t>
      </w:r>
      <w:r w:rsidRPr="00516738">
        <w:rPr>
          <w:rFonts w:ascii="Times New Roman" w:hAnsi="Times New Roman"/>
          <w:sz w:val="28"/>
          <w:szCs w:val="28"/>
        </w:rPr>
        <w:lastRenderedPageBreak/>
        <w:t>передбачено доповнення вибірковими освітніми компонентами з розширенням кваліфікації на викладання інтегрованих курсів</w:t>
      </w:r>
      <w:r w:rsidR="00820553" w:rsidRPr="00516738">
        <w:rPr>
          <w:rFonts w:ascii="Times New Roman" w:hAnsi="Times New Roman"/>
          <w:sz w:val="28"/>
          <w:szCs w:val="28"/>
        </w:rPr>
        <w:t xml:space="preserve"> певної</w:t>
      </w:r>
      <w:r w:rsidRPr="00516738">
        <w:rPr>
          <w:rFonts w:ascii="Times New Roman" w:hAnsi="Times New Roman"/>
          <w:sz w:val="28"/>
          <w:szCs w:val="28"/>
        </w:rPr>
        <w:t xml:space="preserve"> освітн</w:t>
      </w:r>
      <w:r w:rsidR="00070711" w:rsidRPr="00516738">
        <w:rPr>
          <w:rFonts w:ascii="Times New Roman" w:hAnsi="Times New Roman"/>
          <w:sz w:val="28"/>
          <w:szCs w:val="28"/>
        </w:rPr>
        <w:t>ьої</w:t>
      </w:r>
      <w:r w:rsidRPr="00516738">
        <w:rPr>
          <w:rFonts w:ascii="Times New Roman" w:hAnsi="Times New Roman"/>
          <w:sz w:val="28"/>
          <w:szCs w:val="28"/>
        </w:rPr>
        <w:t xml:space="preserve"> галуз</w:t>
      </w:r>
      <w:r w:rsidR="00070711" w:rsidRPr="00516738">
        <w:rPr>
          <w:rFonts w:ascii="Times New Roman" w:hAnsi="Times New Roman"/>
          <w:sz w:val="28"/>
          <w:szCs w:val="28"/>
        </w:rPr>
        <w:t>і (до складу якої входить принаймні один з предметів, який вже присутній у кваліфікації).</w:t>
      </w:r>
    </w:p>
    <w:p w14:paraId="418CE0EE" w14:textId="21E6C97F" w:rsidR="009E7606" w:rsidRPr="00516738" w:rsidRDefault="009E7606" w:rsidP="00701352">
      <w:pPr>
        <w:spacing w:after="120" w:line="240" w:lineRule="auto"/>
        <w:ind w:firstLine="851"/>
        <w:jc w:val="both"/>
        <w:rPr>
          <w:rFonts w:ascii="Times New Roman" w:hAnsi="Times New Roman"/>
          <w:sz w:val="28"/>
          <w:szCs w:val="28"/>
        </w:rPr>
      </w:pPr>
      <w:r w:rsidRPr="00516738">
        <w:rPr>
          <w:rFonts w:ascii="Times New Roman" w:hAnsi="Times New Roman"/>
          <w:sz w:val="28"/>
          <w:szCs w:val="28"/>
        </w:rPr>
        <w:t xml:space="preserve">В </w:t>
      </w:r>
      <w:r w:rsidR="00387C16" w:rsidRPr="00516738">
        <w:rPr>
          <w:rFonts w:ascii="Times New Roman" w:hAnsi="Times New Roman"/>
          <w:sz w:val="28"/>
          <w:szCs w:val="28"/>
        </w:rPr>
        <w:t xml:space="preserve">розширених </w:t>
      </w:r>
      <w:r w:rsidRPr="00516738">
        <w:rPr>
          <w:rFonts w:ascii="Times New Roman" w:hAnsi="Times New Roman"/>
          <w:sz w:val="28"/>
          <w:szCs w:val="28"/>
        </w:rPr>
        <w:t xml:space="preserve">освітньо-професійних програмах першого (бакалаврського) та другого (магістерського) рівнів вищої освіти за спеціальністю «Середня освіта (за предметними спеціальностями)», які передбачають присвоєння професійної кваліфікації за однією предметною спеціальністю або за поєднанням двох предметних спеціальностей, може бути передбачено доповнення вибірковими освітніми компонентами з присвоєнням </w:t>
      </w:r>
      <w:r w:rsidR="004521C2">
        <w:rPr>
          <w:rFonts w:ascii="Times New Roman" w:hAnsi="Times New Roman"/>
          <w:sz w:val="28"/>
          <w:szCs w:val="28"/>
        </w:rPr>
        <w:t>другої</w:t>
      </w:r>
      <w:r w:rsidRPr="00516738">
        <w:rPr>
          <w:rFonts w:ascii="Times New Roman" w:hAnsi="Times New Roman"/>
          <w:sz w:val="28"/>
          <w:szCs w:val="28"/>
        </w:rPr>
        <w:t xml:space="preserve"> </w:t>
      </w:r>
      <w:r w:rsidR="004521C2">
        <w:rPr>
          <w:rFonts w:ascii="Times New Roman" w:hAnsi="Times New Roman"/>
          <w:sz w:val="28"/>
          <w:szCs w:val="28"/>
        </w:rPr>
        <w:t xml:space="preserve">повної/часткової </w:t>
      </w:r>
      <w:r w:rsidRPr="00516738">
        <w:rPr>
          <w:rFonts w:ascii="Times New Roman" w:hAnsi="Times New Roman"/>
          <w:sz w:val="28"/>
          <w:szCs w:val="28"/>
        </w:rPr>
        <w:t>професійної кваліфікації</w:t>
      </w:r>
      <w:r w:rsidR="004521C2">
        <w:rPr>
          <w:rFonts w:ascii="Times New Roman" w:hAnsi="Times New Roman"/>
          <w:sz w:val="28"/>
          <w:szCs w:val="28"/>
        </w:rPr>
        <w:t xml:space="preserve"> </w:t>
      </w:r>
      <w:r w:rsidR="0068609E" w:rsidRPr="00516738">
        <w:rPr>
          <w:rFonts w:ascii="Times New Roman" w:hAnsi="Times New Roman"/>
          <w:sz w:val="28"/>
          <w:szCs w:val="28"/>
        </w:rPr>
        <w:t>та/</w:t>
      </w:r>
      <w:r w:rsidRPr="00516738">
        <w:rPr>
          <w:rFonts w:ascii="Times New Roman" w:hAnsi="Times New Roman"/>
          <w:sz w:val="28"/>
          <w:szCs w:val="28"/>
        </w:rPr>
        <w:t xml:space="preserve">або </w:t>
      </w:r>
      <w:proofErr w:type="spellStart"/>
      <w:r w:rsidRPr="00516738">
        <w:rPr>
          <w:rFonts w:ascii="Times New Roman" w:hAnsi="Times New Roman"/>
          <w:sz w:val="28"/>
          <w:szCs w:val="28"/>
        </w:rPr>
        <w:t>мікрокваліфікації</w:t>
      </w:r>
      <w:proofErr w:type="spellEnd"/>
      <w:r w:rsidRPr="00516738">
        <w:rPr>
          <w:rFonts w:ascii="Times New Roman" w:hAnsi="Times New Roman"/>
          <w:sz w:val="28"/>
          <w:szCs w:val="28"/>
        </w:rPr>
        <w:t>.</w:t>
      </w:r>
    </w:p>
    <w:p w14:paraId="549DEFC3" w14:textId="34376443" w:rsidR="009E7606" w:rsidRDefault="009E7606" w:rsidP="00701352">
      <w:pPr>
        <w:spacing w:before="240" w:after="120" w:line="240" w:lineRule="auto"/>
        <w:ind w:firstLine="709"/>
        <w:jc w:val="both"/>
        <w:rPr>
          <w:rFonts w:ascii="Times New Roman" w:hAnsi="Times New Roman"/>
          <w:b/>
          <w:i/>
          <w:sz w:val="28"/>
          <w:szCs w:val="28"/>
        </w:rPr>
      </w:pPr>
      <w:r w:rsidRPr="00516738">
        <w:rPr>
          <w:rFonts w:ascii="Times New Roman" w:hAnsi="Times New Roman"/>
          <w:i/>
          <w:sz w:val="28"/>
          <w:szCs w:val="28"/>
        </w:rPr>
        <w:t xml:space="preserve">Наприклад: «Вчитель-бакалавр/магістр </w:t>
      </w:r>
      <w:r w:rsidR="00E02FC0" w:rsidRPr="00516738">
        <w:rPr>
          <w:rFonts w:ascii="Times New Roman" w:hAnsi="Times New Roman"/>
          <w:i/>
          <w:sz w:val="28"/>
          <w:szCs w:val="28"/>
        </w:rPr>
        <w:t>(Середня освіта (У</w:t>
      </w:r>
      <w:r w:rsidRPr="00516738">
        <w:rPr>
          <w:rFonts w:ascii="Times New Roman" w:hAnsi="Times New Roman"/>
          <w:i/>
          <w:sz w:val="28"/>
          <w:szCs w:val="28"/>
        </w:rPr>
        <w:t>країнськ</w:t>
      </w:r>
      <w:r w:rsidR="00E02FC0" w:rsidRPr="00516738">
        <w:rPr>
          <w:rFonts w:ascii="Times New Roman" w:hAnsi="Times New Roman"/>
          <w:i/>
          <w:sz w:val="28"/>
          <w:szCs w:val="28"/>
        </w:rPr>
        <w:t>а</w:t>
      </w:r>
      <w:r w:rsidRPr="00516738">
        <w:rPr>
          <w:rFonts w:ascii="Times New Roman" w:hAnsi="Times New Roman"/>
          <w:i/>
          <w:sz w:val="28"/>
          <w:szCs w:val="28"/>
        </w:rPr>
        <w:t xml:space="preserve"> мов</w:t>
      </w:r>
      <w:r w:rsidR="00E02FC0" w:rsidRPr="00516738">
        <w:rPr>
          <w:rFonts w:ascii="Times New Roman" w:hAnsi="Times New Roman"/>
          <w:i/>
          <w:sz w:val="28"/>
          <w:szCs w:val="28"/>
        </w:rPr>
        <w:t>а</w:t>
      </w:r>
      <w:r w:rsidRPr="00516738">
        <w:rPr>
          <w:rFonts w:ascii="Times New Roman" w:hAnsi="Times New Roman"/>
          <w:i/>
          <w:sz w:val="28"/>
          <w:szCs w:val="28"/>
        </w:rPr>
        <w:t xml:space="preserve"> та літератур</w:t>
      </w:r>
      <w:r w:rsidR="00E02FC0" w:rsidRPr="00516738">
        <w:rPr>
          <w:rFonts w:ascii="Times New Roman" w:hAnsi="Times New Roman"/>
          <w:i/>
          <w:sz w:val="28"/>
          <w:szCs w:val="28"/>
        </w:rPr>
        <w:t>а)</w:t>
      </w:r>
      <w:r w:rsidRPr="00516738">
        <w:rPr>
          <w:rFonts w:ascii="Times New Roman" w:hAnsi="Times New Roman"/>
          <w:i/>
          <w:sz w:val="28"/>
          <w:szCs w:val="28"/>
        </w:rPr>
        <w:t xml:space="preserve">, </w:t>
      </w:r>
      <w:r w:rsidRPr="00516738">
        <w:rPr>
          <w:rFonts w:ascii="Times New Roman" w:hAnsi="Times New Roman"/>
          <w:b/>
          <w:i/>
          <w:sz w:val="28"/>
          <w:szCs w:val="28"/>
        </w:rPr>
        <w:t>вихователь соціальний по роботі з дітьми з інвалідністю</w:t>
      </w:r>
      <w:r w:rsidR="00C10B1D" w:rsidRPr="00516738">
        <w:rPr>
          <w:rFonts w:ascii="Times New Roman" w:hAnsi="Times New Roman"/>
          <w:b/>
          <w:i/>
          <w:sz w:val="28"/>
          <w:szCs w:val="28"/>
        </w:rPr>
        <w:t>)</w:t>
      </w:r>
      <w:r w:rsidRPr="00516738">
        <w:rPr>
          <w:rFonts w:ascii="Times New Roman" w:hAnsi="Times New Roman"/>
          <w:i/>
          <w:sz w:val="28"/>
          <w:szCs w:val="28"/>
        </w:rPr>
        <w:t xml:space="preserve">», «Вчитель-бакалавр/магістр </w:t>
      </w:r>
      <w:r w:rsidR="00C10B1D" w:rsidRPr="00516738">
        <w:rPr>
          <w:rFonts w:ascii="Times New Roman" w:hAnsi="Times New Roman"/>
          <w:i/>
          <w:sz w:val="28"/>
          <w:szCs w:val="28"/>
        </w:rPr>
        <w:t>(Середня освіта (Мистецтво. О</w:t>
      </w:r>
      <w:r w:rsidRPr="00516738">
        <w:rPr>
          <w:rFonts w:ascii="Times New Roman" w:hAnsi="Times New Roman"/>
          <w:i/>
          <w:sz w:val="28"/>
          <w:szCs w:val="28"/>
        </w:rPr>
        <w:t>бразотворч</w:t>
      </w:r>
      <w:r w:rsidR="00C10B1D" w:rsidRPr="00516738">
        <w:rPr>
          <w:rFonts w:ascii="Times New Roman" w:hAnsi="Times New Roman"/>
          <w:i/>
          <w:sz w:val="28"/>
          <w:szCs w:val="28"/>
        </w:rPr>
        <w:t>е</w:t>
      </w:r>
      <w:r w:rsidRPr="00516738">
        <w:rPr>
          <w:rFonts w:ascii="Times New Roman" w:hAnsi="Times New Roman"/>
          <w:i/>
          <w:sz w:val="28"/>
          <w:szCs w:val="28"/>
        </w:rPr>
        <w:t xml:space="preserve"> мистецтв</w:t>
      </w:r>
      <w:r w:rsidR="00C10B1D" w:rsidRPr="00516738">
        <w:rPr>
          <w:rFonts w:ascii="Times New Roman" w:hAnsi="Times New Roman"/>
          <w:i/>
          <w:sz w:val="28"/>
          <w:szCs w:val="28"/>
        </w:rPr>
        <w:t>о)</w:t>
      </w:r>
      <w:r w:rsidRPr="00516738">
        <w:rPr>
          <w:rFonts w:ascii="Times New Roman" w:hAnsi="Times New Roman"/>
          <w:i/>
          <w:sz w:val="28"/>
          <w:szCs w:val="28"/>
        </w:rPr>
        <w:t xml:space="preserve">, </w:t>
      </w:r>
      <w:r w:rsidRPr="00516738">
        <w:rPr>
          <w:rFonts w:ascii="Times New Roman" w:hAnsi="Times New Roman"/>
          <w:b/>
          <w:i/>
          <w:sz w:val="28"/>
          <w:szCs w:val="28"/>
        </w:rPr>
        <w:t>організатор декоративно-прикладної діяльності</w:t>
      </w:r>
      <w:r w:rsidR="00C10B1D" w:rsidRPr="00516738">
        <w:rPr>
          <w:rFonts w:ascii="Times New Roman" w:hAnsi="Times New Roman"/>
          <w:b/>
          <w:i/>
          <w:sz w:val="28"/>
          <w:szCs w:val="28"/>
        </w:rPr>
        <w:t>)</w:t>
      </w:r>
      <w:r w:rsidRPr="00516738">
        <w:rPr>
          <w:rFonts w:ascii="Times New Roman" w:hAnsi="Times New Roman"/>
          <w:i/>
          <w:sz w:val="28"/>
          <w:szCs w:val="28"/>
        </w:rPr>
        <w:t xml:space="preserve">», «Вчитель-бакалавр/магістр </w:t>
      </w:r>
      <w:r w:rsidR="00C10B1D" w:rsidRPr="00516738">
        <w:rPr>
          <w:rFonts w:ascii="Times New Roman" w:hAnsi="Times New Roman"/>
          <w:i/>
          <w:sz w:val="28"/>
          <w:szCs w:val="28"/>
        </w:rPr>
        <w:t>(Середня освіта (Б</w:t>
      </w:r>
      <w:r w:rsidRPr="00516738">
        <w:rPr>
          <w:rFonts w:ascii="Times New Roman" w:hAnsi="Times New Roman"/>
          <w:i/>
          <w:sz w:val="28"/>
          <w:szCs w:val="28"/>
        </w:rPr>
        <w:t>іологі</w:t>
      </w:r>
      <w:r w:rsidR="00C10B1D" w:rsidRPr="00516738">
        <w:rPr>
          <w:rFonts w:ascii="Times New Roman" w:hAnsi="Times New Roman"/>
          <w:i/>
          <w:sz w:val="28"/>
          <w:szCs w:val="28"/>
        </w:rPr>
        <w:t>я</w:t>
      </w:r>
      <w:r w:rsidRPr="00516738">
        <w:rPr>
          <w:rFonts w:ascii="Times New Roman" w:hAnsi="Times New Roman"/>
          <w:i/>
          <w:sz w:val="28"/>
          <w:szCs w:val="28"/>
        </w:rPr>
        <w:t xml:space="preserve"> та </w:t>
      </w:r>
      <w:r w:rsidR="00C10B1D" w:rsidRPr="00516738">
        <w:rPr>
          <w:rFonts w:ascii="Times New Roman" w:hAnsi="Times New Roman"/>
          <w:i/>
          <w:sz w:val="28"/>
          <w:szCs w:val="28"/>
        </w:rPr>
        <w:t>здоров’я людини</w:t>
      </w:r>
      <w:r w:rsidR="00821332" w:rsidRPr="00516738">
        <w:rPr>
          <w:rFonts w:ascii="Times New Roman" w:hAnsi="Times New Roman"/>
          <w:i/>
          <w:sz w:val="28"/>
          <w:szCs w:val="28"/>
        </w:rPr>
        <w:t>, Хімія)</w:t>
      </w:r>
      <w:r w:rsidRPr="00516738">
        <w:rPr>
          <w:rFonts w:ascii="Times New Roman" w:hAnsi="Times New Roman"/>
          <w:i/>
          <w:sz w:val="28"/>
          <w:szCs w:val="28"/>
        </w:rPr>
        <w:t xml:space="preserve">, </w:t>
      </w:r>
      <w:r w:rsidRPr="00516738">
        <w:rPr>
          <w:rFonts w:ascii="Times New Roman" w:hAnsi="Times New Roman"/>
          <w:b/>
          <w:i/>
          <w:sz w:val="28"/>
          <w:szCs w:val="28"/>
        </w:rPr>
        <w:t>соціальний педагог у закладі загальної середньої освіти</w:t>
      </w:r>
      <w:r w:rsidR="00821332" w:rsidRPr="00516738">
        <w:rPr>
          <w:rFonts w:ascii="Times New Roman" w:hAnsi="Times New Roman"/>
          <w:b/>
          <w:i/>
          <w:sz w:val="28"/>
          <w:szCs w:val="28"/>
        </w:rPr>
        <w:t>)</w:t>
      </w:r>
      <w:r w:rsidRPr="00516738">
        <w:rPr>
          <w:rFonts w:ascii="Times New Roman" w:hAnsi="Times New Roman"/>
          <w:i/>
          <w:sz w:val="28"/>
          <w:szCs w:val="28"/>
        </w:rPr>
        <w:t>»,</w:t>
      </w:r>
      <w:r w:rsidRPr="00516738">
        <w:rPr>
          <w:rFonts w:ascii="Times New Roman" w:hAnsi="Times New Roman"/>
          <w:sz w:val="28"/>
          <w:szCs w:val="28"/>
        </w:rPr>
        <w:t xml:space="preserve"> </w:t>
      </w:r>
      <w:r w:rsidRPr="00516738">
        <w:rPr>
          <w:rFonts w:ascii="Times New Roman" w:hAnsi="Times New Roman"/>
          <w:i/>
          <w:sz w:val="28"/>
          <w:szCs w:val="28"/>
        </w:rPr>
        <w:t xml:space="preserve">«Вчитель-бакалавр/магістр </w:t>
      </w:r>
      <w:r w:rsidR="00821332" w:rsidRPr="00516738">
        <w:rPr>
          <w:rFonts w:ascii="Times New Roman" w:hAnsi="Times New Roman"/>
          <w:i/>
          <w:sz w:val="28"/>
          <w:szCs w:val="28"/>
        </w:rPr>
        <w:t>(Середня освіта (І</w:t>
      </w:r>
      <w:r w:rsidRPr="00516738">
        <w:rPr>
          <w:rFonts w:ascii="Times New Roman" w:hAnsi="Times New Roman"/>
          <w:i/>
          <w:sz w:val="28"/>
          <w:szCs w:val="28"/>
        </w:rPr>
        <w:t>нформатик</w:t>
      </w:r>
      <w:r w:rsidR="00821332" w:rsidRPr="00516738">
        <w:rPr>
          <w:rFonts w:ascii="Times New Roman" w:hAnsi="Times New Roman"/>
          <w:i/>
          <w:sz w:val="28"/>
          <w:szCs w:val="28"/>
        </w:rPr>
        <w:t>а,</w:t>
      </w:r>
      <w:r w:rsidRPr="00516738">
        <w:rPr>
          <w:rFonts w:ascii="Times New Roman" w:hAnsi="Times New Roman"/>
          <w:i/>
          <w:sz w:val="28"/>
          <w:szCs w:val="28"/>
        </w:rPr>
        <w:t xml:space="preserve"> </w:t>
      </w:r>
      <w:r w:rsidR="00821332" w:rsidRPr="00516738">
        <w:rPr>
          <w:rFonts w:ascii="Times New Roman" w:hAnsi="Times New Roman"/>
          <w:i/>
          <w:sz w:val="28"/>
          <w:szCs w:val="28"/>
        </w:rPr>
        <w:t>Т</w:t>
      </w:r>
      <w:r w:rsidRPr="00516738">
        <w:rPr>
          <w:rFonts w:ascii="Times New Roman" w:hAnsi="Times New Roman"/>
          <w:i/>
          <w:sz w:val="28"/>
          <w:szCs w:val="28"/>
        </w:rPr>
        <w:t>ехнологі</w:t>
      </w:r>
      <w:r w:rsidR="00821332" w:rsidRPr="00516738">
        <w:rPr>
          <w:rFonts w:ascii="Times New Roman" w:hAnsi="Times New Roman"/>
          <w:i/>
          <w:sz w:val="28"/>
          <w:szCs w:val="28"/>
        </w:rPr>
        <w:t>ї)</w:t>
      </w:r>
      <w:r w:rsidRPr="00516738">
        <w:rPr>
          <w:rFonts w:ascii="Times New Roman" w:hAnsi="Times New Roman"/>
          <w:i/>
          <w:sz w:val="28"/>
          <w:szCs w:val="28"/>
        </w:rPr>
        <w:t xml:space="preserve">, вихователь </w:t>
      </w:r>
      <w:r w:rsidRPr="00516738">
        <w:rPr>
          <w:rFonts w:ascii="Times New Roman" w:hAnsi="Times New Roman"/>
          <w:b/>
          <w:i/>
          <w:sz w:val="28"/>
          <w:szCs w:val="28"/>
        </w:rPr>
        <w:t>(заклади, установи соціального захисту дітей)».</w:t>
      </w:r>
    </w:p>
    <w:p w14:paraId="7AD6DAAF" w14:textId="295D12F7" w:rsidR="00001844" w:rsidRDefault="00CE47CB" w:rsidP="00701352">
      <w:pPr>
        <w:spacing w:before="240" w:after="120" w:line="240" w:lineRule="auto"/>
        <w:ind w:firstLine="709"/>
        <w:jc w:val="both"/>
        <w:rPr>
          <w:rFonts w:ascii="Times New Roman" w:hAnsi="Times New Roman"/>
          <w:sz w:val="28"/>
          <w:szCs w:val="28"/>
        </w:rPr>
      </w:pPr>
      <w:r w:rsidRPr="00516738">
        <w:rPr>
          <w:rFonts w:ascii="Times New Roman" w:hAnsi="Times New Roman"/>
          <w:sz w:val="28"/>
          <w:szCs w:val="28"/>
        </w:rPr>
        <w:t xml:space="preserve">В розширених освітньо-професійних програмах першого (бакалаврського) та другого (магістерського) рівнів вищої освіти за </w:t>
      </w:r>
      <w:r w:rsidR="00B27923">
        <w:rPr>
          <w:rFonts w:ascii="Times New Roman" w:hAnsi="Times New Roman"/>
          <w:sz w:val="28"/>
          <w:szCs w:val="28"/>
        </w:rPr>
        <w:t>спеціальностями галузі знань А Освіта</w:t>
      </w:r>
      <w:r>
        <w:rPr>
          <w:rFonts w:ascii="Times New Roman" w:hAnsi="Times New Roman"/>
          <w:sz w:val="28"/>
          <w:szCs w:val="28"/>
        </w:rPr>
        <w:t xml:space="preserve"> </w:t>
      </w:r>
      <w:r w:rsidR="003B0A2F">
        <w:rPr>
          <w:rFonts w:ascii="Times New Roman" w:hAnsi="Times New Roman"/>
          <w:sz w:val="28"/>
          <w:szCs w:val="28"/>
        </w:rPr>
        <w:t>професійна кваліфікація</w:t>
      </w:r>
      <w:r w:rsidR="00B27923">
        <w:rPr>
          <w:rFonts w:ascii="Times New Roman" w:hAnsi="Times New Roman"/>
          <w:sz w:val="28"/>
          <w:szCs w:val="28"/>
        </w:rPr>
        <w:t xml:space="preserve"> психолога не присвоюється</w:t>
      </w:r>
      <w:r w:rsidR="00001844" w:rsidRPr="0069167A">
        <w:rPr>
          <w:rFonts w:ascii="Times New Roman" w:hAnsi="Times New Roman"/>
          <w:sz w:val="28"/>
          <w:szCs w:val="28"/>
        </w:rPr>
        <w:t>.</w:t>
      </w:r>
    </w:p>
    <w:p w14:paraId="4A03FBDB" w14:textId="7174ECB8" w:rsidR="00820553" w:rsidRDefault="00387C16" w:rsidP="00701352">
      <w:pPr>
        <w:spacing w:after="120" w:line="240" w:lineRule="auto"/>
        <w:ind w:firstLine="851"/>
        <w:jc w:val="both"/>
        <w:rPr>
          <w:rFonts w:ascii="Times New Roman" w:hAnsi="Times New Roman"/>
          <w:i/>
          <w:sz w:val="28"/>
          <w:szCs w:val="28"/>
        </w:rPr>
      </w:pPr>
      <w:r w:rsidRPr="00516738">
        <w:rPr>
          <w:rFonts w:ascii="Times New Roman" w:hAnsi="Times New Roman"/>
          <w:sz w:val="28"/>
          <w:szCs w:val="28"/>
        </w:rPr>
        <w:t>20</w:t>
      </w:r>
      <w:r w:rsidR="00820553" w:rsidRPr="00516738">
        <w:rPr>
          <w:rFonts w:ascii="Times New Roman" w:hAnsi="Times New Roman"/>
          <w:sz w:val="28"/>
          <w:szCs w:val="28"/>
        </w:rPr>
        <w:t xml:space="preserve">. За предметною спеціальністю «Середня освіта (Природничі науки)» на першому (бакалаврському) рівні вищої освіти рекомендуємо присвоювати професійну кваліфікацію </w:t>
      </w:r>
      <w:r w:rsidR="00820553" w:rsidRPr="00516738">
        <w:rPr>
          <w:rFonts w:ascii="Times New Roman" w:hAnsi="Times New Roman"/>
          <w:i/>
          <w:sz w:val="28"/>
          <w:szCs w:val="28"/>
        </w:rPr>
        <w:t>«Вчитель-бакалавр</w:t>
      </w:r>
      <w:r w:rsidR="00821332" w:rsidRPr="00516738">
        <w:rPr>
          <w:rFonts w:ascii="Times New Roman" w:hAnsi="Times New Roman"/>
          <w:i/>
          <w:sz w:val="28"/>
          <w:szCs w:val="28"/>
        </w:rPr>
        <w:t>/ магістр</w:t>
      </w:r>
      <w:r w:rsidR="00820553" w:rsidRPr="00516738">
        <w:rPr>
          <w:rFonts w:ascii="Times New Roman" w:hAnsi="Times New Roman"/>
          <w:i/>
          <w:sz w:val="28"/>
          <w:szCs w:val="28"/>
        </w:rPr>
        <w:t xml:space="preserve"> </w:t>
      </w:r>
      <w:r w:rsidR="00821332" w:rsidRPr="00516738">
        <w:rPr>
          <w:rFonts w:ascii="Times New Roman" w:hAnsi="Times New Roman"/>
          <w:i/>
          <w:sz w:val="28"/>
          <w:szCs w:val="28"/>
        </w:rPr>
        <w:t>(Середня освіта (П</w:t>
      </w:r>
      <w:r w:rsidR="00820553" w:rsidRPr="00516738">
        <w:rPr>
          <w:rFonts w:ascii="Times New Roman" w:hAnsi="Times New Roman"/>
          <w:i/>
          <w:sz w:val="28"/>
          <w:szCs w:val="28"/>
        </w:rPr>
        <w:t>рироднич</w:t>
      </w:r>
      <w:r w:rsidR="00821332" w:rsidRPr="00516738">
        <w:rPr>
          <w:rFonts w:ascii="Times New Roman" w:hAnsi="Times New Roman"/>
          <w:i/>
          <w:sz w:val="28"/>
          <w:szCs w:val="28"/>
        </w:rPr>
        <w:t>і</w:t>
      </w:r>
      <w:r w:rsidR="00820553" w:rsidRPr="00516738">
        <w:rPr>
          <w:rFonts w:ascii="Times New Roman" w:hAnsi="Times New Roman"/>
          <w:i/>
          <w:sz w:val="28"/>
          <w:szCs w:val="28"/>
        </w:rPr>
        <w:t xml:space="preserve"> наук</w:t>
      </w:r>
      <w:r w:rsidR="00821332" w:rsidRPr="00516738">
        <w:rPr>
          <w:rFonts w:ascii="Times New Roman" w:hAnsi="Times New Roman"/>
          <w:i/>
          <w:sz w:val="28"/>
          <w:szCs w:val="28"/>
        </w:rPr>
        <w:t>и</w:t>
      </w:r>
      <w:r w:rsidR="00820553" w:rsidRPr="00516738">
        <w:rPr>
          <w:rFonts w:ascii="Times New Roman" w:hAnsi="Times New Roman"/>
          <w:i/>
          <w:sz w:val="28"/>
          <w:szCs w:val="28"/>
        </w:rPr>
        <w:t xml:space="preserve">, </w:t>
      </w:r>
      <w:r w:rsidR="00821332" w:rsidRPr="00516738">
        <w:rPr>
          <w:rFonts w:ascii="Times New Roman" w:hAnsi="Times New Roman"/>
          <w:i/>
          <w:sz w:val="28"/>
          <w:szCs w:val="28"/>
        </w:rPr>
        <w:t>Ф</w:t>
      </w:r>
      <w:r w:rsidR="00820553" w:rsidRPr="00516738">
        <w:rPr>
          <w:rFonts w:ascii="Times New Roman" w:hAnsi="Times New Roman"/>
          <w:i/>
          <w:sz w:val="28"/>
          <w:szCs w:val="28"/>
        </w:rPr>
        <w:t>ізик</w:t>
      </w:r>
      <w:r w:rsidR="00821332" w:rsidRPr="00516738">
        <w:rPr>
          <w:rFonts w:ascii="Times New Roman" w:hAnsi="Times New Roman"/>
          <w:i/>
          <w:sz w:val="28"/>
          <w:szCs w:val="28"/>
        </w:rPr>
        <w:t>а</w:t>
      </w:r>
      <w:r w:rsidR="00820553" w:rsidRPr="00516738">
        <w:rPr>
          <w:rFonts w:ascii="Times New Roman" w:hAnsi="Times New Roman"/>
          <w:i/>
          <w:sz w:val="28"/>
          <w:szCs w:val="28"/>
        </w:rPr>
        <w:t xml:space="preserve">, </w:t>
      </w:r>
      <w:r w:rsidR="00821332" w:rsidRPr="00516738">
        <w:rPr>
          <w:rFonts w:ascii="Times New Roman" w:hAnsi="Times New Roman"/>
          <w:i/>
          <w:sz w:val="28"/>
          <w:szCs w:val="28"/>
        </w:rPr>
        <w:t>Х</w:t>
      </w:r>
      <w:r w:rsidR="00820553" w:rsidRPr="00516738">
        <w:rPr>
          <w:rFonts w:ascii="Times New Roman" w:hAnsi="Times New Roman"/>
          <w:i/>
          <w:sz w:val="28"/>
          <w:szCs w:val="28"/>
        </w:rPr>
        <w:t>імі</w:t>
      </w:r>
      <w:r w:rsidR="00821332" w:rsidRPr="00516738">
        <w:rPr>
          <w:rFonts w:ascii="Times New Roman" w:hAnsi="Times New Roman"/>
          <w:i/>
          <w:sz w:val="28"/>
          <w:szCs w:val="28"/>
        </w:rPr>
        <w:t>я</w:t>
      </w:r>
      <w:r w:rsidR="00820553" w:rsidRPr="00516738">
        <w:rPr>
          <w:rFonts w:ascii="Times New Roman" w:hAnsi="Times New Roman"/>
          <w:i/>
          <w:sz w:val="28"/>
          <w:szCs w:val="28"/>
        </w:rPr>
        <w:t xml:space="preserve">, </w:t>
      </w:r>
      <w:r w:rsidR="00821332" w:rsidRPr="00516738">
        <w:rPr>
          <w:rFonts w:ascii="Times New Roman" w:hAnsi="Times New Roman"/>
          <w:i/>
          <w:sz w:val="28"/>
          <w:szCs w:val="28"/>
        </w:rPr>
        <w:t>Б</w:t>
      </w:r>
      <w:r w:rsidR="00820553" w:rsidRPr="00516738">
        <w:rPr>
          <w:rFonts w:ascii="Times New Roman" w:hAnsi="Times New Roman"/>
          <w:i/>
          <w:sz w:val="28"/>
          <w:szCs w:val="28"/>
        </w:rPr>
        <w:t>іологі</w:t>
      </w:r>
      <w:r w:rsidR="00821332" w:rsidRPr="00516738">
        <w:rPr>
          <w:rFonts w:ascii="Times New Roman" w:hAnsi="Times New Roman"/>
          <w:i/>
          <w:sz w:val="28"/>
          <w:szCs w:val="28"/>
        </w:rPr>
        <w:t>я та здоров’я людини)</w:t>
      </w:r>
      <w:r w:rsidR="00820553" w:rsidRPr="00516738">
        <w:rPr>
          <w:rFonts w:ascii="Times New Roman" w:hAnsi="Times New Roman"/>
          <w:i/>
          <w:sz w:val="28"/>
          <w:szCs w:val="28"/>
        </w:rPr>
        <w:t>, інтегрован</w:t>
      </w:r>
      <w:r w:rsidR="00821332" w:rsidRPr="00516738">
        <w:rPr>
          <w:rFonts w:ascii="Times New Roman" w:hAnsi="Times New Roman"/>
          <w:i/>
          <w:sz w:val="28"/>
          <w:szCs w:val="28"/>
        </w:rPr>
        <w:t>і</w:t>
      </w:r>
      <w:r w:rsidR="00820553" w:rsidRPr="00516738">
        <w:rPr>
          <w:rFonts w:ascii="Times New Roman" w:hAnsi="Times New Roman"/>
          <w:i/>
          <w:sz w:val="28"/>
          <w:szCs w:val="28"/>
        </w:rPr>
        <w:t xml:space="preserve"> навчальн</w:t>
      </w:r>
      <w:r w:rsidR="00821332" w:rsidRPr="00516738">
        <w:rPr>
          <w:rFonts w:ascii="Times New Roman" w:hAnsi="Times New Roman"/>
          <w:i/>
          <w:sz w:val="28"/>
          <w:szCs w:val="28"/>
        </w:rPr>
        <w:t>і</w:t>
      </w:r>
      <w:r w:rsidR="00820553" w:rsidRPr="00516738">
        <w:rPr>
          <w:rFonts w:ascii="Times New Roman" w:hAnsi="Times New Roman"/>
          <w:i/>
          <w:sz w:val="28"/>
          <w:szCs w:val="28"/>
        </w:rPr>
        <w:t xml:space="preserve"> курс</w:t>
      </w:r>
      <w:r w:rsidR="00821332" w:rsidRPr="00516738">
        <w:rPr>
          <w:rFonts w:ascii="Times New Roman" w:hAnsi="Times New Roman"/>
          <w:i/>
          <w:sz w:val="28"/>
          <w:szCs w:val="28"/>
        </w:rPr>
        <w:t>и</w:t>
      </w:r>
      <w:r w:rsidR="00820553" w:rsidRPr="00516738">
        <w:rPr>
          <w:rFonts w:ascii="Times New Roman" w:hAnsi="Times New Roman"/>
          <w:i/>
          <w:sz w:val="28"/>
          <w:szCs w:val="28"/>
        </w:rPr>
        <w:t xml:space="preserve"> природничої галузі</w:t>
      </w:r>
      <w:r w:rsidR="00821332" w:rsidRPr="00516738">
        <w:rPr>
          <w:rFonts w:ascii="Times New Roman" w:hAnsi="Times New Roman"/>
          <w:i/>
          <w:sz w:val="28"/>
          <w:szCs w:val="28"/>
        </w:rPr>
        <w:t>)</w:t>
      </w:r>
      <w:r w:rsidR="00820553" w:rsidRPr="00516738">
        <w:rPr>
          <w:rFonts w:ascii="Times New Roman" w:hAnsi="Times New Roman"/>
          <w:i/>
          <w:sz w:val="28"/>
          <w:szCs w:val="28"/>
        </w:rPr>
        <w:t>»</w:t>
      </w:r>
      <w:r w:rsidR="00516738">
        <w:rPr>
          <w:rFonts w:ascii="Times New Roman" w:hAnsi="Times New Roman"/>
          <w:i/>
          <w:sz w:val="28"/>
          <w:szCs w:val="28"/>
        </w:rPr>
        <w:t>.</w:t>
      </w:r>
    </w:p>
    <w:p w14:paraId="2DAA4096" w14:textId="5D75A917" w:rsidR="00701352" w:rsidRPr="00701352" w:rsidRDefault="00701352" w:rsidP="00701352">
      <w:pPr>
        <w:spacing w:after="120" w:line="240" w:lineRule="auto"/>
        <w:ind w:firstLine="851"/>
        <w:jc w:val="both"/>
      </w:pPr>
      <w:r>
        <w:rPr>
          <w:rFonts w:ascii="Times New Roman" w:hAnsi="Times New Roman"/>
          <w:sz w:val="28"/>
          <w:szCs w:val="28"/>
        </w:rPr>
        <w:t xml:space="preserve">Можливі поєднання основних педагогічних спеціальностей (предметних спеціальностей, спеціалізацій) з </w:t>
      </w:r>
      <w:r w:rsidRPr="00701352">
        <w:rPr>
          <w:rFonts w:ascii="Times New Roman" w:hAnsi="Times New Roman"/>
          <w:sz w:val="28"/>
          <w:szCs w:val="28"/>
        </w:rPr>
        <w:t>додатковими спеціальностями (предметними спеціальностями, спеціалізаціями) та професійн</w:t>
      </w:r>
      <w:r w:rsidR="003B55B4">
        <w:rPr>
          <w:rFonts w:ascii="Times New Roman" w:hAnsi="Times New Roman"/>
          <w:sz w:val="28"/>
          <w:szCs w:val="28"/>
        </w:rPr>
        <w:t>і</w:t>
      </w:r>
      <w:r w:rsidRPr="00701352">
        <w:rPr>
          <w:rFonts w:ascii="Times New Roman" w:hAnsi="Times New Roman"/>
          <w:sz w:val="28"/>
          <w:szCs w:val="28"/>
        </w:rPr>
        <w:t xml:space="preserve"> кваліфікаці</w:t>
      </w:r>
      <w:r w:rsidR="003B55B4">
        <w:rPr>
          <w:rFonts w:ascii="Times New Roman" w:hAnsi="Times New Roman"/>
          <w:sz w:val="28"/>
          <w:szCs w:val="28"/>
        </w:rPr>
        <w:t>ї</w:t>
      </w:r>
      <w:r w:rsidRPr="00701352">
        <w:rPr>
          <w:rFonts w:ascii="Times New Roman" w:hAnsi="Times New Roman"/>
          <w:sz w:val="28"/>
          <w:szCs w:val="28"/>
        </w:rPr>
        <w:t xml:space="preserve"> педагогічних працівників, що присвоюються здобувачам фахової </w:t>
      </w:r>
      <w:proofErr w:type="spellStart"/>
      <w:r w:rsidRPr="00701352">
        <w:rPr>
          <w:rFonts w:ascii="Times New Roman" w:hAnsi="Times New Roman"/>
          <w:sz w:val="28"/>
          <w:szCs w:val="28"/>
        </w:rPr>
        <w:t>передвищої</w:t>
      </w:r>
      <w:proofErr w:type="spellEnd"/>
      <w:r w:rsidRPr="00701352">
        <w:rPr>
          <w:rFonts w:ascii="Times New Roman" w:hAnsi="Times New Roman"/>
          <w:sz w:val="28"/>
          <w:szCs w:val="28"/>
        </w:rPr>
        <w:t>, вищої освіти за спеціальностями галузі знань «А Освіта»</w:t>
      </w:r>
      <w:r w:rsidR="003B55B4">
        <w:rPr>
          <w:rFonts w:ascii="Times New Roman" w:hAnsi="Times New Roman"/>
          <w:sz w:val="28"/>
          <w:szCs w:val="28"/>
        </w:rPr>
        <w:t xml:space="preserve"> зазначаються в додатку до цих Методичних рекомендацій.</w:t>
      </w:r>
      <w:bookmarkStart w:id="0" w:name="_GoBack"/>
      <w:bookmarkEnd w:id="0"/>
    </w:p>
    <w:p w14:paraId="15E1EF9B" w14:textId="77777777" w:rsidR="005D07D4" w:rsidRDefault="005D07D4" w:rsidP="00701352">
      <w:pPr>
        <w:tabs>
          <w:tab w:val="left" w:pos="0"/>
        </w:tabs>
        <w:spacing w:after="120" w:line="240" w:lineRule="auto"/>
        <w:jc w:val="center"/>
      </w:pPr>
      <w:r w:rsidRPr="009B41E4">
        <w:rPr>
          <w:rFonts w:ascii="Times New Roman" w:hAnsi="Times New Roman"/>
          <w:sz w:val="28"/>
          <w:szCs w:val="28"/>
        </w:rPr>
        <w:t>__________________</w:t>
      </w:r>
    </w:p>
    <w:sectPr w:rsidR="005D07D4">
      <w:headerReference w:type="default" r:id="rId37"/>
      <w:headerReference w:type="first" r:id="rId38"/>
      <w:pgSz w:w="11906" w:h="16838"/>
      <w:pgMar w:top="1701" w:right="1134" w:bottom="1701" w:left="1418" w:header="708"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A3909" w16cex:dateUtc="2025-05-10T17:43:00Z"/>
  <w16cex:commentExtensible w16cex:durableId="2BCA4784" w16cex:dateUtc="2025-05-10T18:45:00Z"/>
  <w16cex:commentExtensible w16cex:durableId="2BCB01A3" w16cex:dateUtc="2025-05-11T07:59:00Z"/>
  <w16cex:commentExtensible w16cex:durableId="2BCAFB02" w16cex:dateUtc="2025-05-11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5837B" w16cid:durableId="2BCA3909"/>
  <w16cid:commentId w16cid:paraId="1A3025C8" w16cid:durableId="2BCA4784"/>
  <w16cid:commentId w16cid:paraId="1A81084D" w16cid:durableId="2BCB01A3"/>
  <w16cid:commentId w16cid:paraId="1DCBF11A" w16cid:durableId="2BCAFB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B34F" w14:textId="77777777" w:rsidR="004913A6" w:rsidRDefault="004913A6">
      <w:pPr>
        <w:spacing w:after="0" w:line="240" w:lineRule="auto"/>
      </w:pPr>
      <w:r>
        <w:separator/>
      </w:r>
    </w:p>
  </w:endnote>
  <w:endnote w:type="continuationSeparator" w:id="0">
    <w:p w14:paraId="00279B83" w14:textId="77777777" w:rsidR="004913A6" w:rsidRDefault="0049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Noto Sans CJK SC">
    <w:charset w:val="80"/>
    <w:family w:val="swiss"/>
    <w:pitch w:val="variable"/>
    <w:sig w:usb0="30000083" w:usb1="2BDF3C10" w:usb2="00000016" w:usb3="00000000" w:csb0="002E0107" w:csb1="00000000"/>
  </w:font>
  <w:font w:name="Lohit Devanagari">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472BD" w14:textId="77777777" w:rsidR="004913A6" w:rsidRDefault="004913A6">
      <w:pPr>
        <w:spacing w:after="0" w:line="240" w:lineRule="auto"/>
      </w:pPr>
      <w:r>
        <w:separator/>
      </w:r>
    </w:p>
  </w:footnote>
  <w:footnote w:type="continuationSeparator" w:id="0">
    <w:p w14:paraId="1F07DED3" w14:textId="77777777" w:rsidR="004913A6" w:rsidRDefault="0049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1AD3" w14:textId="4FF78F88" w:rsidR="00DC16CC" w:rsidRDefault="00DC16CC">
    <w:pPr>
      <w:pStyle w:val="ac"/>
      <w:jc w:val="center"/>
    </w:pPr>
    <w:r>
      <w:fldChar w:fldCharType="begin"/>
    </w:r>
    <w:r>
      <w:instrText xml:space="preserve"> PAGE </w:instrText>
    </w:r>
    <w:r>
      <w:fldChar w:fldCharType="separate"/>
    </w:r>
    <w:r w:rsidR="003B55B4">
      <w:rPr>
        <w:noProof/>
      </w:rPr>
      <w:t>11</w:t>
    </w:r>
    <w:r>
      <w:fldChar w:fldCharType="end"/>
    </w:r>
  </w:p>
  <w:p w14:paraId="1E4AF642" w14:textId="77777777" w:rsidR="00DC16CC" w:rsidRDefault="00DC16C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A0A2" w14:textId="77777777" w:rsidR="00DC16CC" w:rsidRDefault="00DC16C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34B69"/>
    <w:multiLevelType w:val="hybridMultilevel"/>
    <w:tmpl w:val="99F022F4"/>
    <w:lvl w:ilvl="0" w:tplc="498E2F28">
      <w:start w:val="1"/>
      <w:numFmt w:val="bullet"/>
      <w:lvlText w:val="•"/>
      <w:lvlJc w:val="left"/>
      <w:pPr>
        <w:tabs>
          <w:tab w:val="num" w:pos="720"/>
        </w:tabs>
        <w:ind w:left="720" w:hanging="360"/>
      </w:pPr>
      <w:rPr>
        <w:rFonts w:ascii="Times New Roman" w:hAnsi="Times New Roman" w:hint="default"/>
      </w:rPr>
    </w:lvl>
    <w:lvl w:ilvl="1" w:tplc="8228D2D0" w:tentative="1">
      <w:start w:val="1"/>
      <w:numFmt w:val="bullet"/>
      <w:lvlText w:val="•"/>
      <w:lvlJc w:val="left"/>
      <w:pPr>
        <w:tabs>
          <w:tab w:val="num" w:pos="1440"/>
        </w:tabs>
        <w:ind w:left="1440" w:hanging="360"/>
      </w:pPr>
      <w:rPr>
        <w:rFonts w:ascii="Times New Roman" w:hAnsi="Times New Roman" w:hint="default"/>
      </w:rPr>
    </w:lvl>
    <w:lvl w:ilvl="2" w:tplc="193C88F4" w:tentative="1">
      <w:start w:val="1"/>
      <w:numFmt w:val="bullet"/>
      <w:lvlText w:val="•"/>
      <w:lvlJc w:val="left"/>
      <w:pPr>
        <w:tabs>
          <w:tab w:val="num" w:pos="2160"/>
        </w:tabs>
        <w:ind w:left="2160" w:hanging="360"/>
      </w:pPr>
      <w:rPr>
        <w:rFonts w:ascii="Times New Roman" w:hAnsi="Times New Roman" w:hint="default"/>
      </w:rPr>
    </w:lvl>
    <w:lvl w:ilvl="3" w:tplc="955A0CE0" w:tentative="1">
      <w:start w:val="1"/>
      <w:numFmt w:val="bullet"/>
      <w:lvlText w:val="•"/>
      <w:lvlJc w:val="left"/>
      <w:pPr>
        <w:tabs>
          <w:tab w:val="num" w:pos="2880"/>
        </w:tabs>
        <w:ind w:left="2880" w:hanging="360"/>
      </w:pPr>
      <w:rPr>
        <w:rFonts w:ascii="Times New Roman" w:hAnsi="Times New Roman" w:hint="default"/>
      </w:rPr>
    </w:lvl>
    <w:lvl w:ilvl="4" w:tplc="2BA2637E" w:tentative="1">
      <w:start w:val="1"/>
      <w:numFmt w:val="bullet"/>
      <w:lvlText w:val="•"/>
      <w:lvlJc w:val="left"/>
      <w:pPr>
        <w:tabs>
          <w:tab w:val="num" w:pos="3600"/>
        </w:tabs>
        <w:ind w:left="3600" w:hanging="360"/>
      </w:pPr>
      <w:rPr>
        <w:rFonts w:ascii="Times New Roman" w:hAnsi="Times New Roman" w:hint="default"/>
      </w:rPr>
    </w:lvl>
    <w:lvl w:ilvl="5" w:tplc="4D5ADD24" w:tentative="1">
      <w:start w:val="1"/>
      <w:numFmt w:val="bullet"/>
      <w:lvlText w:val="•"/>
      <w:lvlJc w:val="left"/>
      <w:pPr>
        <w:tabs>
          <w:tab w:val="num" w:pos="4320"/>
        </w:tabs>
        <w:ind w:left="4320" w:hanging="360"/>
      </w:pPr>
      <w:rPr>
        <w:rFonts w:ascii="Times New Roman" w:hAnsi="Times New Roman" w:hint="default"/>
      </w:rPr>
    </w:lvl>
    <w:lvl w:ilvl="6" w:tplc="41A279C6" w:tentative="1">
      <w:start w:val="1"/>
      <w:numFmt w:val="bullet"/>
      <w:lvlText w:val="•"/>
      <w:lvlJc w:val="left"/>
      <w:pPr>
        <w:tabs>
          <w:tab w:val="num" w:pos="5040"/>
        </w:tabs>
        <w:ind w:left="5040" w:hanging="360"/>
      </w:pPr>
      <w:rPr>
        <w:rFonts w:ascii="Times New Roman" w:hAnsi="Times New Roman" w:hint="default"/>
      </w:rPr>
    </w:lvl>
    <w:lvl w:ilvl="7" w:tplc="3EB88478" w:tentative="1">
      <w:start w:val="1"/>
      <w:numFmt w:val="bullet"/>
      <w:lvlText w:val="•"/>
      <w:lvlJc w:val="left"/>
      <w:pPr>
        <w:tabs>
          <w:tab w:val="num" w:pos="5760"/>
        </w:tabs>
        <w:ind w:left="5760" w:hanging="360"/>
      </w:pPr>
      <w:rPr>
        <w:rFonts w:ascii="Times New Roman" w:hAnsi="Times New Roman" w:hint="default"/>
      </w:rPr>
    </w:lvl>
    <w:lvl w:ilvl="8" w:tplc="8F180A8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52"/>
    <w:rsid w:val="0000095E"/>
    <w:rsid w:val="00000C5D"/>
    <w:rsid w:val="00001844"/>
    <w:rsid w:val="00002C01"/>
    <w:rsid w:val="00005242"/>
    <w:rsid w:val="000157CC"/>
    <w:rsid w:val="0001732A"/>
    <w:rsid w:val="00023F75"/>
    <w:rsid w:val="0004289C"/>
    <w:rsid w:val="00045DE4"/>
    <w:rsid w:val="000514FB"/>
    <w:rsid w:val="000520E1"/>
    <w:rsid w:val="00055D8E"/>
    <w:rsid w:val="00070711"/>
    <w:rsid w:val="00086224"/>
    <w:rsid w:val="00090BAF"/>
    <w:rsid w:val="00091C22"/>
    <w:rsid w:val="000A213F"/>
    <w:rsid w:val="000A5F06"/>
    <w:rsid w:val="000C4F83"/>
    <w:rsid w:val="000F1DE8"/>
    <w:rsid w:val="00100D83"/>
    <w:rsid w:val="00114CD0"/>
    <w:rsid w:val="00116529"/>
    <w:rsid w:val="0012417C"/>
    <w:rsid w:val="00142029"/>
    <w:rsid w:val="00173249"/>
    <w:rsid w:val="00173A21"/>
    <w:rsid w:val="00180C16"/>
    <w:rsid w:val="00181BFA"/>
    <w:rsid w:val="0019127F"/>
    <w:rsid w:val="001941C9"/>
    <w:rsid w:val="001C1719"/>
    <w:rsid w:val="001C6909"/>
    <w:rsid w:val="001D0047"/>
    <w:rsid w:val="001D5B15"/>
    <w:rsid w:val="001E2840"/>
    <w:rsid w:val="001F3176"/>
    <w:rsid w:val="001F39FC"/>
    <w:rsid w:val="0020628F"/>
    <w:rsid w:val="00211E0A"/>
    <w:rsid w:val="002147CB"/>
    <w:rsid w:val="00230929"/>
    <w:rsid w:val="00234F9A"/>
    <w:rsid w:val="0027408C"/>
    <w:rsid w:val="00287561"/>
    <w:rsid w:val="002C58B8"/>
    <w:rsid w:val="002C7A70"/>
    <w:rsid w:val="002D61CE"/>
    <w:rsid w:val="002D64C1"/>
    <w:rsid w:val="002E4249"/>
    <w:rsid w:val="00303EC9"/>
    <w:rsid w:val="003100D6"/>
    <w:rsid w:val="00330933"/>
    <w:rsid w:val="003321EE"/>
    <w:rsid w:val="00336360"/>
    <w:rsid w:val="00340C33"/>
    <w:rsid w:val="003434A6"/>
    <w:rsid w:val="0037566A"/>
    <w:rsid w:val="003760A9"/>
    <w:rsid w:val="0038692C"/>
    <w:rsid w:val="00387C16"/>
    <w:rsid w:val="003A6794"/>
    <w:rsid w:val="003B01F4"/>
    <w:rsid w:val="003B0A2F"/>
    <w:rsid w:val="003B55B4"/>
    <w:rsid w:val="003C252B"/>
    <w:rsid w:val="003E50B8"/>
    <w:rsid w:val="003F05DF"/>
    <w:rsid w:val="003F5612"/>
    <w:rsid w:val="00424391"/>
    <w:rsid w:val="00432B4F"/>
    <w:rsid w:val="00444234"/>
    <w:rsid w:val="004521C2"/>
    <w:rsid w:val="00453125"/>
    <w:rsid w:val="00455225"/>
    <w:rsid w:val="004913A6"/>
    <w:rsid w:val="004A4CB4"/>
    <w:rsid w:val="004B32CC"/>
    <w:rsid w:val="004E26A0"/>
    <w:rsid w:val="004F0EAE"/>
    <w:rsid w:val="004F2535"/>
    <w:rsid w:val="004F2DCF"/>
    <w:rsid w:val="00505229"/>
    <w:rsid w:val="0050654D"/>
    <w:rsid w:val="00513DD0"/>
    <w:rsid w:val="00516738"/>
    <w:rsid w:val="00523293"/>
    <w:rsid w:val="005373F7"/>
    <w:rsid w:val="00563D24"/>
    <w:rsid w:val="00564979"/>
    <w:rsid w:val="005715DC"/>
    <w:rsid w:val="00577503"/>
    <w:rsid w:val="00587DA8"/>
    <w:rsid w:val="005A1381"/>
    <w:rsid w:val="005B0C14"/>
    <w:rsid w:val="005B3564"/>
    <w:rsid w:val="005B3BB0"/>
    <w:rsid w:val="005C2F80"/>
    <w:rsid w:val="005D07D4"/>
    <w:rsid w:val="005D34F1"/>
    <w:rsid w:val="00612C52"/>
    <w:rsid w:val="00613CCB"/>
    <w:rsid w:val="00617453"/>
    <w:rsid w:val="0062298F"/>
    <w:rsid w:val="00627542"/>
    <w:rsid w:val="00637252"/>
    <w:rsid w:val="006548FC"/>
    <w:rsid w:val="00663804"/>
    <w:rsid w:val="006808A7"/>
    <w:rsid w:val="00683E6B"/>
    <w:rsid w:val="006850A8"/>
    <w:rsid w:val="0068609E"/>
    <w:rsid w:val="00687D63"/>
    <w:rsid w:val="0069167A"/>
    <w:rsid w:val="00691AA4"/>
    <w:rsid w:val="00693585"/>
    <w:rsid w:val="00696009"/>
    <w:rsid w:val="006A0F92"/>
    <w:rsid w:val="006A1DDC"/>
    <w:rsid w:val="006A1F4E"/>
    <w:rsid w:val="006A216B"/>
    <w:rsid w:val="006A5385"/>
    <w:rsid w:val="006A78FF"/>
    <w:rsid w:val="006D426B"/>
    <w:rsid w:val="006E1AD0"/>
    <w:rsid w:val="006E1FD9"/>
    <w:rsid w:val="006E3527"/>
    <w:rsid w:val="00701352"/>
    <w:rsid w:val="00703249"/>
    <w:rsid w:val="0070443A"/>
    <w:rsid w:val="007111F3"/>
    <w:rsid w:val="00734C16"/>
    <w:rsid w:val="00735CBB"/>
    <w:rsid w:val="00736B93"/>
    <w:rsid w:val="007448B4"/>
    <w:rsid w:val="00777079"/>
    <w:rsid w:val="0079221F"/>
    <w:rsid w:val="007A2827"/>
    <w:rsid w:val="007B5F45"/>
    <w:rsid w:val="007D33CE"/>
    <w:rsid w:val="007E14EA"/>
    <w:rsid w:val="007F14A5"/>
    <w:rsid w:val="007F2F78"/>
    <w:rsid w:val="0080077F"/>
    <w:rsid w:val="00814E3F"/>
    <w:rsid w:val="00820553"/>
    <w:rsid w:val="00821332"/>
    <w:rsid w:val="00830697"/>
    <w:rsid w:val="00840A82"/>
    <w:rsid w:val="008478E7"/>
    <w:rsid w:val="00857F42"/>
    <w:rsid w:val="008B2773"/>
    <w:rsid w:val="008B63CD"/>
    <w:rsid w:val="008C6731"/>
    <w:rsid w:val="008D4BE0"/>
    <w:rsid w:val="008D4E09"/>
    <w:rsid w:val="008D7896"/>
    <w:rsid w:val="00912247"/>
    <w:rsid w:val="009133AC"/>
    <w:rsid w:val="00917524"/>
    <w:rsid w:val="009207F0"/>
    <w:rsid w:val="00962A35"/>
    <w:rsid w:val="00993267"/>
    <w:rsid w:val="009B41E4"/>
    <w:rsid w:val="009C0DCE"/>
    <w:rsid w:val="009C529A"/>
    <w:rsid w:val="009D78D6"/>
    <w:rsid w:val="009E15E7"/>
    <w:rsid w:val="009E7606"/>
    <w:rsid w:val="009F3063"/>
    <w:rsid w:val="009F3325"/>
    <w:rsid w:val="00A14D8E"/>
    <w:rsid w:val="00A21635"/>
    <w:rsid w:val="00A237BC"/>
    <w:rsid w:val="00A246A1"/>
    <w:rsid w:val="00A53EDE"/>
    <w:rsid w:val="00A62DF2"/>
    <w:rsid w:val="00A75A10"/>
    <w:rsid w:val="00A82329"/>
    <w:rsid w:val="00A84737"/>
    <w:rsid w:val="00A87970"/>
    <w:rsid w:val="00AA118B"/>
    <w:rsid w:val="00AA660A"/>
    <w:rsid w:val="00AC0646"/>
    <w:rsid w:val="00AC2901"/>
    <w:rsid w:val="00AC549B"/>
    <w:rsid w:val="00AD22A7"/>
    <w:rsid w:val="00AE0405"/>
    <w:rsid w:val="00AE1B33"/>
    <w:rsid w:val="00AE1EF6"/>
    <w:rsid w:val="00AE2623"/>
    <w:rsid w:val="00AE29EF"/>
    <w:rsid w:val="00B0035C"/>
    <w:rsid w:val="00B037FE"/>
    <w:rsid w:val="00B25629"/>
    <w:rsid w:val="00B2686D"/>
    <w:rsid w:val="00B27923"/>
    <w:rsid w:val="00B46294"/>
    <w:rsid w:val="00B518A3"/>
    <w:rsid w:val="00B5452C"/>
    <w:rsid w:val="00B5614E"/>
    <w:rsid w:val="00B75407"/>
    <w:rsid w:val="00BB61AF"/>
    <w:rsid w:val="00BC3752"/>
    <w:rsid w:val="00BC3DB8"/>
    <w:rsid w:val="00BD3AD1"/>
    <w:rsid w:val="00BD5AA3"/>
    <w:rsid w:val="00C10B1D"/>
    <w:rsid w:val="00C13FCF"/>
    <w:rsid w:val="00C23714"/>
    <w:rsid w:val="00C3198A"/>
    <w:rsid w:val="00C45230"/>
    <w:rsid w:val="00C468CE"/>
    <w:rsid w:val="00C575D5"/>
    <w:rsid w:val="00C67334"/>
    <w:rsid w:val="00C862C7"/>
    <w:rsid w:val="00C950B5"/>
    <w:rsid w:val="00C97D0E"/>
    <w:rsid w:val="00CA7C30"/>
    <w:rsid w:val="00CB3A0B"/>
    <w:rsid w:val="00CE472D"/>
    <w:rsid w:val="00CE47CB"/>
    <w:rsid w:val="00D30CB0"/>
    <w:rsid w:val="00D400D0"/>
    <w:rsid w:val="00D4526E"/>
    <w:rsid w:val="00D46EA1"/>
    <w:rsid w:val="00D83626"/>
    <w:rsid w:val="00D95840"/>
    <w:rsid w:val="00DB3BCC"/>
    <w:rsid w:val="00DC16CC"/>
    <w:rsid w:val="00DC2319"/>
    <w:rsid w:val="00DC781E"/>
    <w:rsid w:val="00DE1A47"/>
    <w:rsid w:val="00E01F8A"/>
    <w:rsid w:val="00E02FC0"/>
    <w:rsid w:val="00E207D6"/>
    <w:rsid w:val="00E35B74"/>
    <w:rsid w:val="00E45D47"/>
    <w:rsid w:val="00E67A5C"/>
    <w:rsid w:val="00E804C7"/>
    <w:rsid w:val="00E82959"/>
    <w:rsid w:val="00E879E8"/>
    <w:rsid w:val="00E93391"/>
    <w:rsid w:val="00EA092E"/>
    <w:rsid w:val="00EA1C65"/>
    <w:rsid w:val="00EB106A"/>
    <w:rsid w:val="00EB18F0"/>
    <w:rsid w:val="00EC2B6A"/>
    <w:rsid w:val="00EC50D2"/>
    <w:rsid w:val="00EF2F0A"/>
    <w:rsid w:val="00F11724"/>
    <w:rsid w:val="00F2214E"/>
    <w:rsid w:val="00F24B71"/>
    <w:rsid w:val="00F27AC5"/>
    <w:rsid w:val="00F3526B"/>
    <w:rsid w:val="00F4506C"/>
    <w:rsid w:val="00F454DB"/>
    <w:rsid w:val="00F56E57"/>
    <w:rsid w:val="00F56EB6"/>
    <w:rsid w:val="00F608BA"/>
    <w:rsid w:val="00F73A67"/>
    <w:rsid w:val="00F91CAB"/>
    <w:rsid w:val="00F95FA0"/>
    <w:rsid w:val="00FC1851"/>
    <w:rsid w:val="00FD2BF8"/>
    <w:rsid w:val="00FE154F"/>
    <w:rsid w:val="00FE6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5BA8DF"/>
  <w15:chartTrackingRefBased/>
  <w15:docId w15:val="{CE171298-15A0-4DC2-80D4-C8781EB4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styleId="a3">
    <w:name w:val="Hyperlink"/>
    <w:rPr>
      <w:color w:val="0563C1"/>
      <w:u w:val="single"/>
    </w:rPr>
  </w:style>
  <w:style w:type="character" w:customStyle="1" w:styleId="a4">
    <w:name w:val="Верхній колонтитул Знак"/>
    <w:rPr>
      <w:sz w:val="22"/>
      <w:szCs w:val="22"/>
    </w:rPr>
  </w:style>
  <w:style w:type="character" w:customStyle="1" w:styleId="a5">
    <w:name w:val="Нижній колонтитул Знак"/>
    <w:rPr>
      <w:sz w:val="22"/>
      <w:szCs w:val="22"/>
    </w:rPr>
  </w:style>
  <w:style w:type="character" w:styleId="a6">
    <w:name w:val="FollowedHyperlink"/>
    <w:rPr>
      <w:color w:val="954F72"/>
      <w:u w:val="single"/>
    </w:rPr>
  </w:style>
  <w:style w:type="paragraph" w:customStyle="1" w:styleId="10">
    <w:name w:val="Заголовок1"/>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Покажчик"/>
    <w:basedOn w:val="a"/>
    <w:pPr>
      <w:suppressLineNumbers/>
    </w:pPr>
    <w:rPr>
      <w:rFonts w:cs="Lohit Devanagari"/>
    </w:rPr>
  </w:style>
  <w:style w:type="paragraph" w:customStyle="1" w:styleId="11">
    <w:name w:val="Абзац списку1"/>
    <w:basedOn w:val="a"/>
    <w:pPr>
      <w:ind w:left="720"/>
      <w:contextualSpacing/>
    </w:pPr>
  </w:style>
  <w:style w:type="paragraph" w:customStyle="1" w:styleId="ab">
    <w:name w:val="Верхній і нижній колонтитули"/>
    <w:basedOn w:val="a"/>
    <w:pPr>
      <w:suppressLineNumbers/>
      <w:tabs>
        <w:tab w:val="center" w:pos="4819"/>
        <w:tab w:val="right" w:pos="9638"/>
      </w:tabs>
    </w:pPr>
  </w:style>
  <w:style w:type="paragraph" w:styleId="ac">
    <w:name w:val="header"/>
    <w:basedOn w:val="a"/>
    <w:pPr>
      <w:tabs>
        <w:tab w:val="center" w:pos="4819"/>
        <w:tab w:val="right" w:pos="9639"/>
      </w:tabs>
    </w:pPr>
  </w:style>
  <w:style w:type="paragraph" w:styleId="ad">
    <w:name w:val="footer"/>
    <w:basedOn w:val="a"/>
    <w:pPr>
      <w:tabs>
        <w:tab w:val="center" w:pos="4819"/>
        <w:tab w:val="right" w:pos="9639"/>
      </w:tabs>
    </w:pPr>
  </w:style>
  <w:style w:type="character" w:styleId="ae">
    <w:name w:val="annotation reference"/>
    <w:basedOn w:val="a0"/>
    <w:uiPriority w:val="99"/>
    <w:semiHidden/>
    <w:unhideWhenUsed/>
    <w:rsid w:val="00AC0646"/>
    <w:rPr>
      <w:sz w:val="16"/>
      <w:szCs w:val="16"/>
    </w:rPr>
  </w:style>
  <w:style w:type="paragraph" w:styleId="af">
    <w:name w:val="annotation text"/>
    <w:basedOn w:val="a"/>
    <w:link w:val="af0"/>
    <w:uiPriority w:val="99"/>
    <w:semiHidden/>
    <w:unhideWhenUsed/>
    <w:rsid w:val="00AC0646"/>
    <w:pPr>
      <w:spacing w:line="240" w:lineRule="auto"/>
    </w:pPr>
    <w:rPr>
      <w:sz w:val="20"/>
      <w:szCs w:val="20"/>
    </w:rPr>
  </w:style>
  <w:style w:type="character" w:customStyle="1" w:styleId="af0">
    <w:name w:val="Текст примітки Знак"/>
    <w:basedOn w:val="a0"/>
    <w:link w:val="af"/>
    <w:uiPriority w:val="99"/>
    <w:semiHidden/>
    <w:rsid w:val="00AC0646"/>
    <w:rPr>
      <w:rFonts w:ascii="Calibri" w:eastAsia="Calibri" w:hAnsi="Calibri"/>
      <w:lang w:eastAsia="zh-CN"/>
    </w:rPr>
  </w:style>
  <w:style w:type="paragraph" w:styleId="af1">
    <w:name w:val="annotation subject"/>
    <w:basedOn w:val="af"/>
    <w:next w:val="af"/>
    <w:link w:val="af2"/>
    <w:uiPriority w:val="99"/>
    <w:semiHidden/>
    <w:unhideWhenUsed/>
    <w:rsid w:val="00AC0646"/>
    <w:rPr>
      <w:b/>
      <w:bCs/>
    </w:rPr>
  </w:style>
  <w:style w:type="character" w:customStyle="1" w:styleId="af2">
    <w:name w:val="Тема примітки Знак"/>
    <w:basedOn w:val="af0"/>
    <w:link w:val="af1"/>
    <w:uiPriority w:val="99"/>
    <w:semiHidden/>
    <w:rsid w:val="00AC0646"/>
    <w:rPr>
      <w:rFonts w:ascii="Calibri" w:eastAsia="Calibri" w:hAnsi="Calibri"/>
      <w:b/>
      <w:bCs/>
      <w:lang w:eastAsia="zh-CN"/>
    </w:rPr>
  </w:style>
  <w:style w:type="paragraph" w:styleId="af3">
    <w:name w:val="Balloon Text"/>
    <w:basedOn w:val="a"/>
    <w:link w:val="af4"/>
    <w:uiPriority w:val="99"/>
    <w:semiHidden/>
    <w:unhideWhenUsed/>
    <w:rsid w:val="00AC0646"/>
    <w:pPr>
      <w:spacing w:after="0"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AC0646"/>
    <w:rPr>
      <w:rFonts w:ascii="Segoe UI" w:eastAsia="Calibri" w:hAnsi="Segoe UI" w:cs="Segoe UI"/>
      <w:sz w:val="18"/>
      <w:szCs w:val="18"/>
      <w:lang w:eastAsia="zh-CN"/>
    </w:rPr>
  </w:style>
  <w:style w:type="character" w:customStyle="1" w:styleId="rvts0">
    <w:name w:val="rvts0"/>
    <w:basedOn w:val="a0"/>
    <w:rsid w:val="00B5452C"/>
  </w:style>
  <w:style w:type="character" w:customStyle="1" w:styleId="rvts23">
    <w:name w:val="rvts23"/>
    <w:basedOn w:val="a0"/>
    <w:rsid w:val="00A75A10"/>
  </w:style>
  <w:style w:type="character" w:customStyle="1" w:styleId="rvts9">
    <w:name w:val="rvts9"/>
    <w:basedOn w:val="a0"/>
    <w:rsid w:val="00A75A10"/>
  </w:style>
  <w:style w:type="paragraph" w:styleId="af5">
    <w:name w:val="Normal (Web)"/>
    <w:basedOn w:val="a"/>
    <w:uiPriority w:val="99"/>
    <w:unhideWhenUsed/>
    <w:rsid w:val="00BD5AA3"/>
    <w:pPr>
      <w:suppressAutoHyphens w:val="0"/>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82">
    <w:name w:val="rvts82"/>
    <w:basedOn w:val="a0"/>
    <w:rsid w:val="00E01F8A"/>
  </w:style>
  <w:style w:type="table" w:styleId="af6">
    <w:name w:val="Table Grid"/>
    <w:basedOn w:val="a1"/>
    <w:uiPriority w:val="59"/>
    <w:rsid w:val="00C3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9167A"/>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682996">
      <w:bodyDiv w:val="1"/>
      <w:marLeft w:val="0"/>
      <w:marRight w:val="0"/>
      <w:marTop w:val="0"/>
      <w:marBottom w:val="0"/>
      <w:divBdr>
        <w:top w:val="none" w:sz="0" w:space="0" w:color="auto"/>
        <w:left w:val="none" w:sz="0" w:space="0" w:color="auto"/>
        <w:bottom w:val="none" w:sz="0" w:space="0" w:color="auto"/>
        <w:right w:val="none" w:sz="0" w:space="0" w:color="auto"/>
      </w:divBdr>
      <w:divsChild>
        <w:div w:id="583030942">
          <w:marLeft w:val="547"/>
          <w:marRight w:val="0"/>
          <w:marTop w:val="0"/>
          <w:marBottom w:val="0"/>
          <w:divBdr>
            <w:top w:val="none" w:sz="0" w:space="0" w:color="auto"/>
            <w:left w:val="none" w:sz="0" w:space="0" w:color="auto"/>
            <w:bottom w:val="none" w:sz="0" w:space="0" w:color="auto"/>
            <w:right w:val="none" w:sz="0" w:space="0" w:color="auto"/>
          </w:divBdr>
        </w:div>
      </w:divsChild>
    </w:div>
    <w:div w:id="9989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register.nqa.gov.ua/uploads/0/521-pedagog_profesijnogo_navcanna.pdf" TargetMode="External"/><Relationship Id="rId39" Type="http://schemas.openxmlformats.org/officeDocument/2006/relationships/fontTable" Target="fontTable.xml"/><Relationship Id="rId21" Type="http://schemas.openxmlformats.org/officeDocument/2006/relationships/diagramColors" Target="diagrams/colors2.xml"/><Relationship Id="rId34" Type="http://schemas.openxmlformats.org/officeDocument/2006/relationships/hyperlink" Target="https://zakon.rada.gov.ua/laws/show/v0557203-08" TargetMode="External"/><Relationship Id="rId7" Type="http://schemas.openxmlformats.org/officeDocument/2006/relationships/hyperlink" Target="https://zakon.rada.gov.ua/laws/show/266-2015-%D0%BF"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register.nqa.gov.ua/uploads/0/295-vihovate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SaYFrJ" TargetMode="External"/><Relationship Id="rId24" Type="http://schemas.openxmlformats.org/officeDocument/2006/relationships/hyperlink" Target="https://register.nqa.gov.ua/uploads/0/646-ilovepdf_merged.pdf" TargetMode="External"/><Relationship Id="rId32" Type="http://schemas.openxmlformats.org/officeDocument/2006/relationships/hyperlink" Target="https://register.nqa.gov.ua/uploads/0/222-prakticnij_psiholog_zakladu_osviti.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register.nqa.gov.ua/uploads/0/357-nakaz_755.pdf" TargetMode="External"/><Relationship Id="rId28" Type="http://schemas.openxmlformats.org/officeDocument/2006/relationships/hyperlink" Target="https://register.nqa.gov.ua/uploads/0/400-nakaz_167.pdf" TargetMode="External"/><Relationship Id="rId36" Type="http://schemas.openxmlformats.org/officeDocument/2006/relationships/hyperlink" Target="https://zakon.rada.gov.ua/rada/show/v0665729-13#Text" TargetMode="External"/><Relationship Id="rId10" Type="http://schemas.openxmlformats.org/officeDocument/2006/relationships/hyperlink" Target="https://zakon.rada.gov.ua/laws/show/z0322-25" TargetMode="External"/><Relationship Id="rId19" Type="http://schemas.openxmlformats.org/officeDocument/2006/relationships/diagramLayout" Target="diagrams/layout2.xml"/><Relationship Id="rId31" Type="http://schemas.openxmlformats.org/officeDocument/2006/relationships/hyperlink" Target="https://register.nqa.gov.ua/uploads/0/490-ps_fahivec_z_pitan_molodi_molodiznij_pracivnik.pdf" TargetMode="External"/><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ips.ligazakon.net/document/RE43178"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register.nqa.gov.ua/uploads/0/678-ilovepdf_merged_5.pdf" TargetMode="External"/><Relationship Id="rId30" Type="http://schemas.openxmlformats.org/officeDocument/2006/relationships/hyperlink" Target="https://register.nqa.gov.ua/uploads/0/296-vihovatel_metodist.pdf" TargetMode="External"/><Relationship Id="rId35" Type="http://schemas.openxmlformats.org/officeDocument/2006/relationships/hyperlink" Target="https://www.me.gov.ua/Documents/Detail?lang=uk-UA&amp;id=90ffb288-8826-4914-8709-8815379a3fe1&amp;title=KlasifikatorProfesii" TargetMode="External"/><Relationship Id="rId43" Type="http://schemas.microsoft.com/office/2018/08/relationships/commentsExtensible" Target="commentsExtensible.xml"/><Relationship Id="rId8" Type="http://schemas.openxmlformats.org/officeDocument/2006/relationships/hyperlink" Target="https://zakon.rada.gov.ua/laws/show/1223-2024-%D0%BF" TargetMode="External"/><Relationship Id="rId3" Type="http://schemas.openxmlformats.org/officeDocument/2006/relationships/settings" Target="settings.xml"/><Relationship Id="rId12" Type="http://schemas.openxmlformats.org/officeDocument/2006/relationships/hyperlink" Target="http://surl.li/katrkn" TargetMode="External"/><Relationship Id="rId17" Type="http://schemas.microsoft.com/office/2007/relationships/diagramDrawing" Target="diagrams/drawing1.xml"/><Relationship Id="rId25" Type="http://schemas.openxmlformats.org/officeDocument/2006/relationships/hyperlink" Target="https://register.nqa.gov.ua/uploads/0/346-430_majster_virobnicogo_navcanna.pdf" TargetMode="External"/><Relationship Id="rId33" Type="http://schemas.openxmlformats.org/officeDocument/2006/relationships/hyperlink" Target="https://register.nqa.gov.ua/profstandarts" TargetMode="External"/><Relationship Id="rId38"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35CA34-0C3D-4D4D-AE59-1DD2CFA4DA71}"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5F91DEEA-3E6C-44FE-B386-9D90C726F633}">
      <dgm:prSet phldrT="[Текст]"/>
      <dgm:spPr/>
      <dgm:t>
        <a:bodyPr/>
        <a:lstStyle/>
        <a:p>
          <a:r>
            <a:rPr lang="ru-RU"/>
            <a:t>основні</a:t>
          </a:r>
        </a:p>
      </dgm:t>
    </dgm:pt>
    <dgm:pt modelId="{B541DA4C-8F58-44D1-B60D-FFF058DE7B55}" type="parTrans" cxnId="{1079E7D9-25C8-47E6-A996-5B08D2C41F36}">
      <dgm:prSet/>
      <dgm:spPr/>
      <dgm:t>
        <a:bodyPr/>
        <a:lstStyle/>
        <a:p>
          <a:endParaRPr lang="ru-RU"/>
        </a:p>
      </dgm:t>
    </dgm:pt>
    <dgm:pt modelId="{5CD72013-10B3-45EE-AF55-B507394C4C08}" type="sibTrans" cxnId="{1079E7D9-25C8-47E6-A996-5B08D2C41F36}">
      <dgm:prSet/>
      <dgm:spPr/>
      <dgm:t>
        <a:bodyPr/>
        <a:lstStyle/>
        <a:p>
          <a:endParaRPr lang="ru-RU"/>
        </a:p>
      </dgm:t>
    </dgm:pt>
    <dgm:pt modelId="{6CF4CA6E-9C9A-47CB-AF5F-55A265898881}">
      <dgm:prSet phldrT="[Текст]"/>
      <dgm:spPr/>
      <dgm:t>
        <a:bodyPr/>
        <a:lstStyle/>
        <a:p>
          <a:r>
            <a:rPr lang="ru-RU"/>
            <a:t>спеціальність</a:t>
          </a:r>
        </a:p>
      </dgm:t>
    </dgm:pt>
    <dgm:pt modelId="{A2C005FD-2DA9-413C-9573-B96B004F5307}" type="parTrans" cxnId="{FA6348F9-B207-42F2-B5F7-80B6724367B8}">
      <dgm:prSet/>
      <dgm:spPr/>
      <dgm:t>
        <a:bodyPr/>
        <a:lstStyle/>
        <a:p>
          <a:endParaRPr lang="ru-RU"/>
        </a:p>
      </dgm:t>
    </dgm:pt>
    <dgm:pt modelId="{63478BEA-7F91-4687-B3B3-78F1FE048301}" type="sibTrans" cxnId="{FA6348F9-B207-42F2-B5F7-80B6724367B8}">
      <dgm:prSet/>
      <dgm:spPr/>
      <dgm:t>
        <a:bodyPr/>
        <a:lstStyle/>
        <a:p>
          <a:endParaRPr lang="ru-RU"/>
        </a:p>
      </dgm:t>
    </dgm:pt>
    <dgm:pt modelId="{C6B318FD-2092-4E1C-AB86-8891578B77E8}">
      <dgm:prSet phldrT="[Текст]"/>
      <dgm:spPr/>
      <dgm:t>
        <a:bodyPr/>
        <a:lstStyle/>
        <a:p>
          <a:r>
            <a:rPr lang="ru-RU"/>
            <a:t>предметна спеціальність (А4)</a:t>
          </a:r>
        </a:p>
      </dgm:t>
    </dgm:pt>
    <dgm:pt modelId="{C1BA948D-9F5D-4BA7-8C40-FEE68831C94B}" type="parTrans" cxnId="{91B646FE-07EA-4DFF-BB7B-7128B8D4E26D}">
      <dgm:prSet/>
      <dgm:spPr/>
      <dgm:t>
        <a:bodyPr/>
        <a:lstStyle/>
        <a:p>
          <a:endParaRPr lang="ru-RU"/>
        </a:p>
      </dgm:t>
    </dgm:pt>
    <dgm:pt modelId="{D4409636-6C03-4B48-B66D-A135FF2136D9}" type="sibTrans" cxnId="{91B646FE-07EA-4DFF-BB7B-7128B8D4E26D}">
      <dgm:prSet/>
      <dgm:spPr/>
      <dgm:t>
        <a:bodyPr/>
        <a:lstStyle/>
        <a:p>
          <a:endParaRPr lang="ru-RU"/>
        </a:p>
      </dgm:t>
    </dgm:pt>
    <dgm:pt modelId="{8931A460-D54A-4500-A0B1-296B8EFDB36D}">
      <dgm:prSet phldrT="[Текст]"/>
      <dgm:spPr/>
      <dgm:t>
        <a:bodyPr/>
        <a:lstStyle/>
        <a:p>
          <a:r>
            <a:rPr lang="ru-RU"/>
            <a:t>додаткові</a:t>
          </a:r>
        </a:p>
      </dgm:t>
    </dgm:pt>
    <dgm:pt modelId="{BC6771D1-414C-4DEE-B0AC-3C14F52A628E}" type="parTrans" cxnId="{CBC8177A-E955-44C6-82AB-DC89947F389B}">
      <dgm:prSet/>
      <dgm:spPr/>
      <dgm:t>
        <a:bodyPr/>
        <a:lstStyle/>
        <a:p>
          <a:endParaRPr lang="ru-RU"/>
        </a:p>
      </dgm:t>
    </dgm:pt>
    <dgm:pt modelId="{223D35E7-FEAA-4F02-9EF9-26CAF8BA24FB}" type="sibTrans" cxnId="{CBC8177A-E955-44C6-82AB-DC89947F389B}">
      <dgm:prSet/>
      <dgm:spPr/>
      <dgm:t>
        <a:bodyPr/>
        <a:lstStyle/>
        <a:p>
          <a:endParaRPr lang="ru-RU"/>
        </a:p>
      </dgm:t>
    </dgm:pt>
    <dgm:pt modelId="{BF6F2EAF-B49D-497D-97AB-E915EEA31A41}">
      <dgm:prSet phldrT="[Текст]"/>
      <dgm:spPr/>
      <dgm:t>
        <a:bodyPr/>
        <a:lstStyle/>
        <a:p>
          <a:r>
            <a:rPr lang="ru-RU"/>
            <a:t>спеціальність</a:t>
          </a:r>
        </a:p>
      </dgm:t>
    </dgm:pt>
    <dgm:pt modelId="{CE8CA68D-6B03-4EB6-A674-6CAD577E4181}" type="parTrans" cxnId="{17D44625-2146-4DA2-815B-E72DAA27B59F}">
      <dgm:prSet/>
      <dgm:spPr/>
      <dgm:t>
        <a:bodyPr/>
        <a:lstStyle/>
        <a:p>
          <a:endParaRPr lang="ru-RU"/>
        </a:p>
      </dgm:t>
    </dgm:pt>
    <dgm:pt modelId="{4A3595DD-0B8A-4175-A9EE-B4D297868262}" type="sibTrans" cxnId="{17D44625-2146-4DA2-815B-E72DAA27B59F}">
      <dgm:prSet/>
      <dgm:spPr/>
      <dgm:t>
        <a:bodyPr/>
        <a:lstStyle/>
        <a:p>
          <a:endParaRPr lang="ru-RU"/>
        </a:p>
      </dgm:t>
    </dgm:pt>
    <dgm:pt modelId="{EEC4A142-1131-4066-8E7D-2666170B8B7B}">
      <dgm:prSet phldrT="[Текст]"/>
      <dgm:spPr/>
      <dgm:t>
        <a:bodyPr/>
        <a:lstStyle/>
        <a:p>
          <a:r>
            <a:rPr lang="ru-RU"/>
            <a:t>спеціалізація (А5)</a:t>
          </a:r>
        </a:p>
      </dgm:t>
    </dgm:pt>
    <dgm:pt modelId="{E1238436-97E6-4A6B-B911-D05E42219199}" type="parTrans" cxnId="{607AA641-9445-4F37-AFF2-22D060784FA4}">
      <dgm:prSet/>
      <dgm:spPr/>
      <dgm:t>
        <a:bodyPr/>
        <a:lstStyle/>
        <a:p>
          <a:endParaRPr lang="ru-RU"/>
        </a:p>
      </dgm:t>
    </dgm:pt>
    <dgm:pt modelId="{1D1DF330-BAF4-4A92-B2DC-8DD26F1B1481}" type="sibTrans" cxnId="{607AA641-9445-4F37-AFF2-22D060784FA4}">
      <dgm:prSet/>
      <dgm:spPr/>
      <dgm:t>
        <a:bodyPr/>
        <a:lstStyle/>
        <a:p>
          <a:endParaRPr lang="ru-RU"/>
        </a:p>
      </dgm:t>
    </dgm:pt>
    <dgm:pt modelId="{C36D9BB4-7643-48C6-A5AB-B71E53D2FB41}">
      <dgm:prSet/>
      <dgm:spPr/>
      <dgm:t>
        <a:bodyPr/>
        <a:lstStyle/>
        <a:p>
          <a:r>
            <a:rPr lang="ru-RU"/>
            <a:t>спеціалізація (А5)</a:t>
          </a:r>
        </a:p>
      </dgm:t>
    </dgm:pt>
    <dgm:pt modelId="{D41436AB-D8BD-4A7C-A581-2C89CB835D61}" type="parTrans" cxnId="{3282E73E-3FC4-4681-99A5-7493DC7F7AF4}">
      <dgm:prSet/>
      <dgm:spPr/>
      <dgm:t>
        <a:bodyPr/>
        <a:lstStyle/>
        <a:p>
          <a:endParaRPr lang="ru-RU"/>
        </a:p>
      </dgm:t>
    </dgm:pt>
    <dgm:pt modelId="{3070F86C-6EBF-4B7D-8194-08FF4262DB82}" type="sibTrans" cxnId="{3282E73E-3FC4-4681-99A5-7493DC7F7AF4}">
      <dgm:prSet/>
      <dgm:spPr/>
      <dgm:t>
        <a:bodyPr/>
        <a:lstStyle/>
        <a:p>
          <a:endParaRPr lang="ru-RU"/>
        </a:p>
      </dgm:t>
    </dgm:pt>
    <dgm:pt modelId="{3EBF75CE-75CE-43AD-875B-AF0E1532BCB6}">
      <dgm:prSet/>
      <dgm:spPr/>
      <dgm:t>
        <a:bodyPr/>
        <a:lstStyle/>
        <a:p>
          <a:r>
            <a:rPr lang="ru-RU"/>
            <a:t>предметна спеціальність (А4)</a:t>
          </a:r>
        </a:p>
      </dgm:t>
    </dgm:pt>
    <dgm:pt modelId="{E051B016-DF12-49D1-9501-67ED8F41546D}" type="parTrans" cxnId="{E0E026D6-9B5B-4810-8379-8FFA47A94E9C}">
      <dgm:prSet/>
      <dgm:spPr/>
      <dgm:t>
        <a:bodyPr/>
        <a:lstStyle/>
        <a:p>
          <a:endParaRPr lang="ru-RU"/>
        </a:p>
      </dgm:t>
    </dgm:pt>
    <dgm:pt modelId="{FAD58358-902A-4C1A-A2F3-50D03E0015FB}" type="sibTrans" cxnId="{E0E026D6-9B5B-4810-8379-8FFA47A94E9C}">
      <dgm:prSet/>
      <dgm:spPr/>
      <dgm:t>
        <a:bodyPr/>
        <a:lstStyle/>
        <a:p>
          <a:endParaRPr lang="ru-RU"/>
        </a:p>
      </dgm:t>
    </dgm:pt>
    <dgm:pt modelId="{1C1B8749-6A8C-499E-9FBC-E42C9B79BCAB}" type="pres">
      <dgm:prSet presAssocID="{8A35CA34-0C3D-4D4D-AE59-1DD2CFA4DA71}" presName="theList" presStyleCnt="0">
        <dgm:presLayoutVars>
          <dgm:dir/>
          <dgm:animLvl val="lvl"/>
          <dgm:resizeHandles val="exact"/>
        </dgm:presLayoutVars>
      </dgm:prSet>
      <dgm:spPr/>
      <dgm:t>
        <a:bodyPr/>
        <a:lstStyle/>
        <a:p>
          <a:endParaRPr lang="ru-RU"/>
        </a:p>
      </dgm:t>
    </dgm:pt>
    <dgm:pt modelId="{62E86BB8-2F42-4A79-B649-A1B53FE8A414}" type="pres">
      <dgm:prSet presAssocID="{5F91DEEA-3E6C-44FE-B386-9D90C726F633}" presName="compNode" presStyleCnt="0"/>
      <dgm:spPr/>
    </dgm:pt>
    <dgm:pt modelId="{067534F2-9AD0-47F2-B4C3-1BFC9BBE09E0}" type="pres">
      <dgm:prSet presAssocID="{5F91DEEA-3E6C-44FE-B386-9D90C726F633}" presName="aNode" presStyleLbl="bgShp" presStyleIdx="0" presStyleCnt="2"/>
      <dgm:spPr/>
      <dgm:t>
        <a:bodyPr/>
        <a:lstStyle/>
        <a:p>
          <a:endParaRPr lang="ru-RU"/>
        </a:p>
      </dgm:t>
    </dgm:pt>
    <dgm:pt modelId="{439F6386-B8CD-4B66-9E6A-BC1C81E3F902}" type="pres">
      <dgm:prSet presAssocID="{5F91DEEA-3E6C-44FE-B386-9D90C726F633}" presName="textNode" presStyleLbl="bgShp" presStyleIdx="0" presStyleCnt="2"/>
      <dgm:spPr/>
      <dgm:t>
        <a:bodyPr/>
        <a:lstStyle/>
        <a:p>
          <a:endParaRPr lang="ru-RU"/>
        </a:p>
      </dgm:t>
    </dgm:pt>
    <dgm:pt modelId="{E2E7A138-9175-4EBE-9D06-489CB1E0ABEC}" type="pres">
      <dgm:prSet presAssocID="{5F91DEEA-3E6C-44FE-B386-9D90C726F633}" presName="compChildNode" presStyleCnt="0"/>
      <dgm:spPr/>
    </dgm:pt>
    <dgm:pt modelId="{1B28E9DF-DD30-4B8E-AC37-AA4CECB4CD21}" type="pres">
      <dgm:prSet presAssocID="{5F91DEEA-3E6C-44FE-B386-9D90C726F633}" presName="theInnerList" presStyleCnt="0"/>
      <dgm:spPr/>
    </dgm:pt>
    <dgm:pt modelId="{6C79EA11-212B-4FF7-BBAD-47C228EC6EA1}" type="pres">
      <dgm:prSet presAssocID="{6CF4CA6E-9C9A-47CB-AF5F-55A265898881}" presName="childNode" presStyleLbl="node1" presStyleIdx="0" presStyleCnt="6" custLinFactNeighborX="-1082">
        <dgm:presLayoutVars>
          <dgm:bulletEnabled val="1"/>
        </dgm:presLayoutVars>
      </dgm:prSet>
      <dgm:spPr/>
      <dgm:t>
        <a:bodyPr/>
        <a:lstStyle/>
        <a:p>
          <a:endParaRPr lang="ru-RU"/>
        </a:p>
      </dgm:t>
    </dgm:pt>
    <dgm:pt modelId="{8A186CC1-B62A-47ED-8DFE-4753BA3A36B6}" type="pres">
      <dgm:prSet presAssocID="{6CF4CA6E-9C9A-47CB-AF5F-55A265898881}" presName="aSpace2" presStyleCnt="0"/>
      <dgm:spPr/>
    </dgm:pt>
    <dgm:pt modelId="{E003048F-4137-4A15-B0C4-FAECE49E2261}" type="pres">
      <dgm:prSet presAssocID="{C6B318FD-2092-4E1C-AB86-8891578B77E8}" presName="childNode" presStyleLbl="node1" presStyleIdx="1" presStyleCnt="6" custLinFactNeighborX="225" custLinFactNeighborY="-10425">
        <dgm:presLayoutVars>
          <dgm:bulletEnabled val="1"/>
        </dgm:presLayoutVars>
      </dgm:prSet>
      <dgm:spPr/>
      <dgm:t>
        <a:bodyPr/>
        <a:lstStyle/>
        <a:p>
          <a:endParaRPr lang="ru-RU"/>
        </a:p>
      </dgm:t>
    </dgm:pt>
    <dgm:pt modelId="{7F48C28E-2BD2-477E-BB36-6DA0BBFC2ED5}" type="pres">
      <dgm:prSet presAssocID="{C6B318FD-2092-4E1C-AB86-8891578B77E8}" presName="aSpace2" presStyleCnt="0"/>
      <dgm:spPr/>
    </dgm:pt>
    <dgm:pt modelId="{65E91B9A-D94A-4729-8FBB-69564360F70A}" type="pres">
      <dgm:prSet presAssocID="{C36D9BB4-7643-48C6-A5AB-B71E53D2FB41}" presName="childNode" presStyleLbl="node1" presStyleIdx="2" presStyleCnt="6">
        <dgm:presLayoutVars>
          <dgm:bulletEnabled val="1"/>
        </dgm:presLayoutVars>
      </dgm:prSet>
      <dgm:spPr/>
      <dgm:t>
        <a:bodyPr/>
        <a:lstStyle/>
        <a:p>
          <a:endParaRPr lang="ru-RU"/>
        </a:p>
      </dgm:t>
    </dgm:pt>
    <dgm:pt modelId="{40619B9F-FD6D-43F1-8065-AB8A8BA28648}" type="pres">
      <dgm:prSet presAssocID="{5F91DEEA-3E6C-44FE-B386-9D90C726F633}" presName="aSpace" presStyleCnt="0"/>
      <dgm:spPr/>
    </dgm:pt>
    <dgm:pt modelId="{7E40B736-78C7-41AE-8B96-5EC7C4CF72AA}" type="pres">
      <dgm:prSet presAssocID="{8931A460-D54A-4500-A0B1-296B8EFDB36D}" presName="compNode" presStyleCnt="0"/>
      <dgm:spPr/>
    </dgm:pt>
    <dgm:pt modelId="{8A5FE44A-FD68-4859-A129-6477A11A6588}" type="pres">
      <dgm:prSet presAssocID="{8931A460-D54A-4500-A0B1-296B8EFDB36D}" presName="aNode" presStyleLbl="bgShp" presStyleIdx="1" presStyleCnt="2" custLinFactNeighborX="4356" custLinFactNeighborY="5"/>
      <dgm:spPr/>
      <dgm:t>
        <a:bodyPr/>
        <a:lstStyle/>
        <a:p>
          <a:endParaRPr lang="ru-RU"/>
        </a:p>
      </dgm:t>
    </dgm:pt>
    <dgm:pt modelId="{FB8D3B84-BF3C-497F-B447-9AF0F022F214}" type="pres">
      <dgm:prSet presAssocID="{8931A460-D54A-4500-A0B1-296B8EFDB36D}" presName="textNode" presStyleLbl="bgShp" presStyleIdx="1" presStyleCnt="2"/>
      <dgm:spPr/>
      <dgm:t>
        <a:bodyPr/>
        <a:lstStyle/>
        <a:p>
          <a:endParaRPr lang="ru-RU"/>
        </a:p>
      </dgm:t>
    </dgm:pt>
    <dgm:pt modelId="{CB6BA393-15DA-4F33-A001-BCE3B145853B}" type="pres">
      <dgm:prSet presAssocID="{8931A460-D54A-4500-A0B1-296B8EFDB36D}" presName="compChildNode" presStyleCnt="0"/>
      <dgm:spPr/>
    </dgm:pt>
    <dgm:pt modelId="{33EC3B3F-FF30-42AC-93C1-743EADFB4EBB}" type="pres">
      <dgm:prSet presAssocID="{8931A460-D54A-4500-A0B1-296B8EFDB36D}" presName="theInnerList" presStyleCnt="0"/>
      <dgm:spPr/>
    </dgm:pt>
    <dgm:pt modelId="{1740C238-9488-4604-B300-36F2A870BBFC}" type="pres">
      <dgm:prSet presAssocID="{BF6F2EAF-B49D-497D-97AB-E915EEA31A41}" presName="childNode" presStyleLbl="node1" presStyleIdx="3" presStyleCnt="6">
        <dgm:presLayoutVars>
          <dgm:bulletEnabled val="1"/>
        </dgm:presLayoutVars>
      </dgm:prSet>
      <dgm:spPr/>
      <dgm:t>
        <a:bodyPr/>
        <a:lstStyle/>
        <a:p>
          <a:endParaRPr lang="ru-RU"/>
        </a:p>
      </dgm:t>
    </dgm:pt>
    <dgm:pt modelId="{759C05A6-F0C7-4904-86DB-C35E5B88709D}" type="pres">
      <dgm:prSet presAssocID="{BF6F2EAF-B49D-497D-97AB-E915EEA31A41}" presName="aSpace2" presStyleCnt="0"/>
      <dgm:spPr/>
    </dgm:pt>
    <dgm:pt modelId="{28614803-AFA9-430F-8F72-7EBBE451F30E}" type="pres">
      <dgm:prSet presAssocID="{3EBF75CE-75CE-43AD-875B-AF0E1532BCB6}" presName="childNode" presStyleLbl="node1" presStyleIdx="4" presStyleCnt="6">
        <dgm:presLayoutVars>
          <dgm:bulletEnabled val="1"/>
        </dgm:presLayoutVars>
      </dgm:prSet>
      <dgm:spPr/>
      <dgm:t>
        <a:bodyPr/>
        <a:lstStyle/>
        <a:p>
          <a:endParaRPr lang="ru-RU"/>
        </a:p>
      </dgm:t>
    </dgm:pt>
    <dgm:pt modelId="{9536366F-3253-4143-A8DF-E2FA508448EE}" type="pres">
      <dgm:prSet presAssocID="{3EBF75CE-75CE-43AD-875B-AF0E1532BCB6}" presName="aSpace2" presStyleCnt="0"/>
      <dgm:spPr/>
    </dgm:pt>
    <dgm:pt modelId="{251B6C6E-719E-4421-BFD6-6C3CD424AAE0}" type="pres">
      <dgm:prSet presAssocID="{EEC4A142-1131-4066-8E7D-2666170B8B7B}" presName="childNode" presStyleLbl="node1" presStyleIdx="5" presStyleCnt="6">
        <dgm:presLayoutVars>
          <dgm:bulletEnabled val="1"/>
        </dgm:presLayoutVars>
      </dgm:prSet>
      <dgm:spPr/>
      <dgm:t>
        <a:bodyPr/>
        <a:lstStyle/>
        <a:p>
          <a:endParaRPr lang="ru-RU"/>
        </a:p>
      </dgm:t>
    </dgm:pt>
  </dgm:ptLst>
  <dgm:cxnLst>
    <dgm:cxn modelId="{F3E47DD1-9C8A-4448-8B15-FA79EA4F664D}" type="presOf" srcId="{8931A460-D54A-4500-A0B1-296B8EFDB36D}" destId="{8A5FE44A-FD68-4859-A129-6477A11A6588}" srcOrd="0" destOrd="0" presId="urn:microsoft.com/office/officeart/2005/8/layout/lProcess2"/>
    <dgm:cxn modelId="{17D44625-2146-4DA2-815B-E72DAA27B59F}" srcId="{8931A460-D54A-4500-A0B1-296B8EFDB36D}" destId="{BF6F2EAF-B49D-497D-97AB-E915EEA31A41}" srcOrd="0" destOrd="0" parTransId="{CE8CA68D-6B03-4EB6-A674-6CAD577E4181}" sibTransId="{4A3595DD-0B8A-4175-A9EE-B4D297868262}"/>
    <dgm:cxn modelId="{8F6C3459-89BC-434A-96DA-226DA5EF6A5D}" type="presOf" srcId="{6CF4CA6E-9C9A-47CB-AF5F-55A265898881}" destId="{6C79EA11-212B-4FF7-BBAD-47C228EC6EA1}" srcOrd="0" destOrd="0" presId="urn:microsoft.com/office/officeart/2005/8/layout/lProcess2"/>
    <dgm:cxn modelId="{FA6348F9-B207-42F2-B5F7-80B6724367B8}" srcId="{5F91DEEA-3E6C-44FE-B386-9D90C726F633}" destId="{6CF4CA6E-9C9A-47CB-AF5F-55A265898881}" srcOrd="0" destOrd="0" parTransId="{A2C005FD-2DA9-413C-9573-B96B004F5307}" sibTransId="{63478BEA-7F91-4687-B3B3-78F1FE048301}"/>
    <dgm:cxn modelId="{607AA641-9445-4F37-AFF2-22D060784FA4}" srcId="{8931A460-D54A-4500-A0B1-296B8EFDB36D}" destId="{EEC4A142-1131-4066-8E7D-2666170B8B7B}" srcOrd="2" destOrd="0" parTransId="{E1238436-97E6-4A6B-B911-D05E42219199}" sibTransId="{1D1DF330-BAF4-4A92-B2DC-8DD26F1B1481}"/>
    <dgm:cxn modelId="{9C580817-8425-41EA-8383-51265C75C97F}" type="presOf" srcId="{3EBF75CE-75CE-43AD-875B-AF0E1532BCB6}" destId="{28614803-AFA9-430F-8F72-7EBBE451F30E}" srcOrd="0" destOrd="0" presId="urn:microsoft.com/office/officeart/2005/8/layout/lProcess2"/>
    <dgm:cxn modelId="{E0E026D6-9B5B-4810-8379-8FFA47A94E9C}" srcId="{8931A460-D54A-4500-A0B1-296B8EFDB36D}" destId="{3EBF75CE-75CE-43AD-875B-AF0E1532BCB6}" srcOrd="1" destOrd="0" parTransId="{E051B016-DF12-49D1-9501-67ED8F41546D}" sibTransId="{FAD58358-902A-4C1A-A2F3-50D03E0015FB}"/>
    <dgm:cxn modelId="{08BCEDC0-5966-479D-8254-C5D238E0A2C2}" type="presOf" srcId="{BF6F2EAF-B49D-497D-97AB-E915EEA31A41}" destId="{1740C238-9488-4604-B300-36F2A870BBFC}" srcOrd="0" destOrd="0" presId="urn:microsoft.com/office/officeart/2005/8/layout/lProcess2"/>
    <dgm:cxn modelId="{954F671B-A91E-430A-95B5-0F4600F87F20}" type="presOf" srcId="{5F91DEEA-3E6C-44FE-B386-9D90C726F633}" destId="{067534F2-9AD0-47F2-B4C3-1BFC9BBE09E0}" srcOrd="0" destOrd="0" presId="urn:microsoft.com/office/officeart/2005/8/layout/lProcess2"/>
    <dgm:cxn modelId="{9BC1CF81-56CD-45B4-A33C-03B30ACC7907}" type="presOf" srcId="{8A35CA34-0C3D-4D4D-AE59-1DD2CFA4DA71}" destId="{1C1B8749-6A8C-499E-9FBC-E42C9B79BCAB}" srcOrd="0" destOrd="0" presId="urn:microsoft.com/office/officeart/2005/8/layout/lProcess2"/>
    <dgm:cxn modelId="{3282E73E-3FC4-4681-99A5-7493DC7F7AF4}" srcId="{5F91DEEA-3E6C-44FE-B386-9D90C726F633}" destId="{C36D9BB4-7643-48C6-A5AB-B71E53D2FB41}" srcOrd="2" destOrd="0" parTransId="{D41436AB-D8BD-4A7C-A581-2C89CB835D61}" sibTransId="{3070F86C-6EBF-4B7D-8194-08FF4262DB82}"/>
    <dgm:cxn modelId="{4E72DFA4-CD5F-4ADE-81BB-A97C977D476E}" type="presOf" srcId="{EEC4A142-1131-4066-8E7D-2666170B8B7B}" destId="{251B6C6E-719E-4421-BFD6-6C3CD424AAE0}" srcOrd="0" destOrd="0" presId="urn:microsoft.com/office/officeart/2005/8/layout/lProcess2"/>
    <dgm:cxn modelId="{1079E7D9-25C8-47E6-A996-5B08D2C41F36}" srcId="{8A35CA34-0C3D-4D4D-AE59-1DD2CFA4DA71}" destId="{5F91DEEA-3E6C-44FE-B386-9D90C726F633}" srcOrd="0" destOrd="0" parTransId="{B541DA4C-8F58-44D1-B60D-FFF058DE7B55}" sibTransId="{5CD72013-10B3-45EE-AF55-B507394C4C08}"/>
    <dgm:cxn modelId="{213C7340-1C46-4BF9-81F9-5DE3BB96204F}" type="presOf" srcId="{5F91DEEA-3E6C-44FE-B386-9D90C726F633}" destId="{439F6386-B8CD-4B66-9E6A-BC1C81E3F902}" srcOrd="1" destOrd="0" presId="urn:microsoft.com/office/officeart/2005/8/layout/lProcess2"/>
    <dgm:cxn modelId="{91B646FE-07EA-4DFF-BB7B-7128B8D4E26D}" srcId="{5F91DEEA-3E6C-44FE-B386-9D90C726F633}" destId="{C6B318FD-2092-4E1C-AB86-8891578B77E8}" srcOrd="1" destOrd="0" parTransId="{C1BA948D-9F5D-4BA7-8C40-FEE68831C94B}" sibTransId="{D4409636-6C03-4B48-B66D-A135FF2136D9}"/>
    <dgm:cxn modelId="{CBC8177A-E955-44C6-82AB-DC89947F389B}" srcId="{8A35CA34-0C3D-4D4D-AE59-1DD2CFA4DA71}" destId="{8931A460-D54A-4500-A0B1-296B8EFDB36D}" srcOrd="1" destOrd="0" parTransId="{BC6771D1-414C-4DEE-B0AC-3C14F52A628E}" sibTransId="{223D35E7-FEAA-4F02-9EF9-26CAF8BA24FB}"/>
    <dgm:cxn modelId="{BB5BDB5D-0F04-4FED-B59B-163CC080F658}" type="presOf" srcId="{C6B318FD-2092-4E1C-AB86-8891578B77E8}" destId="{E003048F-4137-4A15-B0C4-FAECE49E2261}" srcOrd="0" destOrd="0" presId="urn:microsoft.com/office/officeart/2005/8/layout/lProcess2"/>
    <dgm:cxn modelId="{62D843DF-6420-4C8B-97CB-5563816477FC}" type="presOf" srcId="{8931A460-D54A-4500-A0B1-296B8EFDB36D}" destId="{FB8D3B84-BF3C-497F-B447-9AF0F022F214}" srcOrd="1" destOrd="0" presId="urn:microsoft.com/office/officeart/2005/8/layout/lProcess2"/>
    <dgm:cxn modelId="{5FF5407A-A419-40B3-9704-187D5539A544}" type="presOf" srcId="{C36D9BB4-7643-48C6-A5AB-B71E53D2FB41}" destId="{65E91B9A-D94A-4729-8FBB-69564360F70A}" srcOrd="0" destOrd="0" presId="urn:microsoft.com/office/officeart/2005/8/layout/lProcess2"/>
    <dgm:cxn modelId="{67E85328-028C-41F3-992F-062542E569D5}" type="presParOf" srcId="{1C1B8749-6A8C-499E-9FBC-E42C9B79BCAB}" destId="{62E86BB8-2F42-4A79-B649-A1B53FE8A414}" srcOrd="0" destOrd="0" presId="urn:microsoft.com/office/officeart/2005/8/layout/lProcess2"/>
    <dgm:cxn modelId="{1730634F-6928-4A7C-A731-3AD9959E188B}" type="presParOf" srcId="{62E86BB8-2F42-4A79-B649-A1B53FE8A414}" destId="{067534F2-9AD0-47F2-B4C3-1BFC9BBE09E0}" srcOrd="0" destOrd="0" presId="urn:microsoft.com/office/officeart/2005/8/layout/lProcess2"/>
    <dgm:cxn modelId="{CF6E7D95-32E4-4124-86B8-C70B1072D625}" type="presParOf" srcId="{62E86BB8-2F42-4A79-B649-A1B53FE8A414}" destId="{439F6386-B8CD-4B66-9E6A-BC1C81E3F902}" srcOrd="1" destOrd="0" presId="urn:microsoft.com/office/officeart/2005/8/layout/lProcess2"/>
    <dgm:cxn modelId="{46FD254B-5E75-4624-B760-8DDBEAE4036D}" type="presParOf" srcId="{62E86BB8-2F42-4A79-B649-A1B53FE8A414}" destId="{E2E7A138-9175-4EBE-9D06-489CB1E0ABEC}" srcOrd="2" destOrd="0" presId="urn:microsoft.com/office/officeart/2005/8/layout/lProcess2"/>
    <dgm:cxn modelId="{ED5530E7-0046-40E5-8730-8AD31FF148DF}" type="presParOf" srcId="{E2E7A138-9175-4EBE-9D06-489CB1E0ABEC}" destId="{1B28E9DF-DD30-4B8E-AC37-AA4CECB4CD21}" srcOrd="0" destOrd="0" presId="urn:microsoft.com/office/officeart/2005/8/layout/lProcess2"/>
    <dgm:cxn modelId="{DC80E8D5-936F-4FC1-A3D7-E6F931B8FF31}" type="presParOf" srcId="{1B28E9DF-DD30-4B8E-AC37-AA4CECB4CD21}" destId="{6C79EA11-212B-4FF7-BBAD-47C228EC6EA1}" srcOrd="0" destOrd="0" presId="urn:microsoft.com/office/officeart/2005/8/layout/lProcess2"/>
    <dgm:cxn modelId="{9714303B-DADB-42E0-A167-4D11C09991E7}" type="presParOf" srcId="{1B28E9DF-DD30-4B8E-AC37-AA4CECB4CD21}" destId="{8A186CC1-B62A-47ED-8DFE-4753BA3A36B6}" srcOrd="1" destOrd="0" presId="urn:microsoft.com/office/officeart/2005/8/layout/lProcess2"/>
    <dgm:cxn modelId="{0002F5D3-11FA-44C8-9E23-017FBBC5AE86}" type="presParOf" srcId="{1B28E9DF-DD30-4B8E-AC37-AA4CECB4CD21}" destId="{E003048F-4137-4A15-B0C4-FAECE49E2261}" srcOrd="2" destOrd="0" presId="urn:microsoft.com/office/officeart/2005/8/layout/lProcess2"/>
    <dgm:cxn modelId="{F3A555AD-B3FD-430C-B8A4-54AF15FFCEBF}" type="presParOf" srcId="{1B28E9DF-DD30-4B8E-AC37-AA4CECB4CD21}" destId="{7F48C28E-2BD2-477E-BB36-6DA0BBFC2ED5}" srcOrd="3" destOrd="0" presId="urn:microsoft.com/office/officeart/2005/8/layout/lProcess2"/>
    <dgm:cxn modelId="{389588DD-7AF2-454B-9970-D3A32D8F5A68}" type="presParOf" srcId="{1B28E9DF-DD30-4B8E-AC37-AA4CECB4CD21}" destId="{65E91B9A-D94A-4729-8FBB-69564360F70A}" srcOrd="4" destOrd="0" presId="urn:microsoft.com/office/officeart/2005/8/layout/lProcess2"/>
    <dgm:cxn modelId="{78B27938-3C4A-43D5-8ADD-94D16032FC6A}" type="presParOf" srcId="{1C1B8749-6A8C-499E-9FBC-E42C9B79BCAB}" destId="{40619B9F-FD6D-43F1-8065-AB8A8BA28648}" srcOrd="1" destOrd="0" presId="urn:microsoft.com/office/officeart/2005/8/layout/lProcess2"/>
    <dgm:cxn modelId="{4358DBE0-38CD-465E-9055-05E38CBF580F}" type="presParOf" srcId="{1C1B8749-6A8C-499E-9FBC-E42C9B79BCAB}" destId="{7E40B736-78C7-41AE-8B96-5EC7C4CF72AA}" srcOrd="2" destOrd="0" presId="urn:microsoft.com/office/officeart/2005/8/layout/lProcess2"/>
    <dgm:cxn modelId="{490F5276-19A0-4016-B308-AF6A1BB0064F}" type="presParOf" srcId="{7E40B736-78C7-41AE-8B96-5EC7C4CF72AA}" destId="{8A5FE44A-FD68-4859-A129-6477A11A6588}" srcOrd="0" destOrd="0" presId="urn:microsoft.com/office/officeart/2005/8/layout/lProcess2"/>
    <dgm:cxn modelId="{97EEC0F4-B58E-4792-B418-3CA69D9D7EF6}" type="presParOf" srcId="{7E40B736-78C7-41AE-8B96-5EC7C4CF72AA}" destId="{FB8D3B84-BF3C-497F-B447-9AF0F022F214}" srcOrd="1" destOrd="0" presId="urn:microsoft.com/office/officeart/2005/8/layout/lProcess2"/>
    <dgm:cxn modelId="{01F428E4-3729-4DFD-BC4E-8F89A77470A3}" type="presParOf" srcId="{7E40B736-78C7-41AE-8B96-5EC7C4CF72AA}" destId="{CB6BA393-15DA-4F33-A001-BCE3B145853B}" srcOrd="2" destOrd="0" presId="urn:microsoft.com/office/officeart/2005/8/layout/lProcess2"/>
    <dgm:cxn modelId="{61CF7563-9308-4085-A597-DF7CA36315B5}" type="presParOf" srcId="{CB6BA393-15DA-4F33-A001-BCE3B145853B}" destId="{33EC3B3F-FF30-42AC-93C1-743EADFB4EBB}" srcOrd="0" destOrd="0" presId="urn:microsoft.com/office/officeart/2005/8/layout/lProcess2"/>
    <dgm:cxn modelId="{04377805-5E57-44BD-8071-388FA72A8106}" type="presParOf" srcId="{33EC3B3F-FF30-42AC-93C1-743EADFB4EBB}" destId="{1740C238-9488-4604-B300-36F2A870BBFC}" srcOrd="0" destOrd="0" presId="urn:microsoft.com/office/officeart/2005/8/layout/lProcess2"/>
    <dgm:cxn modelId="{8DE0330E-A307-4FA4-8482-93DF0403874A}" type="presParOf" srcId="{33EC3B3F-FF30-42AC-93C1-743EADFB4EBB}" destId="{759C05A6-F0C7-4904-86DB-C35E5B88709D}" srcOrd="1" destOrd="0" presId="urn:microsoft.com/office/officeart/2005/8/layout/lProcess2"/>
    <dgm:cxn modelId="{157C4A4D-763D-4163-A40D-633D943F39E9}" type="presParOf" srcId="{33EC3B3F-FF30-42AC-93C1-743EADFB4EBB}" destId="{28614803-AFA9-430F-8F72-7EBBE451F30E}" srcOrd="2" destOrd="0" presId="urn:microsoft.com/office/officeart/2005/8/layout/lProcess2"/>
    <dgm:cxn modelId="{F7A5A870-4149-40A4-9206-01C4AB1C9183}" type="presParOf" srcId="{33EC3B3F-FF30-42AC-93C1-743EADFB4EBB}" destId="{9536366F-3253-4143-A8DF-E2FA508448EE}" srcOrd="3" destOrd="0" presId="urn:microsoft.com/office/officeart/2005/8/layout/lProcess2"/>
    <dgm:cxn modelId="{0595AA25-F7E9-4BB6-B468-C6D86F62B147}" type="presParOf" srcId="{33EC3B3F-FF30-42AC-93C1-743EADFB4EBB}" destId="{251B6C6E-719E-4421-BFD6-6C3CD424AAE0}" srcOrd="4" destOrd="0" presId="urn:microsoft.com/office/officeart/2005/8/layout/l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35CA34-0C3D-4D4D-AE59-1DD2CFA4DA71}"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5F91DEEA-3E6C-44FE-B386-9D90C726F633}">
      <dgm:prSet phldrT="[Текст]"/>
      <dgm:spPr/>
      <dgm:t>
        <a:bodyPr/>
        <a:lstStyle/>
        <a:p>
          <a:r>
            <a:rPr lang="ru-RU"/>
            <a:t>основні</a:t>
          </a:r>
        </a:p>
      </dgm:t>
    </dgm:pt>
    <dgm:pt modelId="{B541DA4C-8F58-44D1-B60D-FFF058DE7B55}" type="parTrans" cxnId="{1079E7D9-25C8-47E6-A996-5B08D2C41F36}">
      <dgm:prSet/>
      <dgm:spPr/>
      <dgm:t>
        <a:bodyPr/>
        <a:lstStyle/>
        <a:p>
          <a:endParaRPr lang="ru-RU"/>
        </a:p>
      </dgm:t>
    </dgm:pt>
    <dgm:pt modelId="{5CD72013-10B3-45EE-AF55-B507394C4C08}" type="sibTrans" cxnId="{1079E7D9-25C8-47E6-A996-5B08D2C41F36}">
      <dgm:prSet/>
      <dgm:spPr/>
      <dgm:t>
        <a:bodyPr/>
        <a:lstStyle/>
        <a:p>
          <a:endParaRPr lang="ru-RU"/>
        </a:p>
      </dgm:t>
    </dgm:pt>
    <dgm:pt modelId="{6CF4CA6E-9C9A-47CB-AF5F-55A265898881}">
      <dgm:prSet phldrT="[Текст]"/>
      <dgm:spPr/>
      <dgm:t>
        <a:bodyPr/>
        <a:lstStyle/>
        <a:p>
          <a:r>
            <a:rPr lang="ru-RU"/>
            <a:t>спеціальність</a:t>
          </a:r>
        </a:p>
      </dgm:t>
    </dgm:pt>
    <dgm:pt modelId="{A2C005FD-2DA9-413C-9573-B96B004F5307}" type="parTrans" cxnId="{FA6348F9-B207-42F2-B5F7-80B6724367B8}">
      <dgm:prSet/>
      <dgm:spPr/>
      <dgm:t>
        <a:bodyPr/>
        <a:lstStyle/>
        <a:p>
          <a:endParaRPr lang="ru-RU"/>
        </a:p>
      </dgm:t>
    </dgm:pt>
    <dgm:pt modelId="{63478BEA-7F91-4687-B3B3-78F1FE048301}" type="sibTrans" cxnId="{FA6348F9-B207-42F2-B5F7-80B6724367B8}">
      <dgm:prSet/>
      <dgm:spPr/>
      <dgm:t>
        <a:bodyPr/>
        <a:lstStyle/>
        <a:p>
          <a:endParaRPr lang="ru-RU"/>
        </a:p>
      </dgm:t>
    </dgm:pt>
    <dgm:pt modelId="{C6B318FD-2092-4E1C-AB86-8891578B77E8}">
      <dgm:prSet phldrT="[Текст]"/>
      <dgm:spPr/>
      <dgm:t>
        <a:bodyPr/>
        <a:lstStyle/>
        <a:p>
          <a:r>
            <a:rPr lang="ru-RU"/>
            <a:t>предметна спеціальність (А4)</a:t>
          </a:r>
        </a:p>
      </dgm:t>
    </dgm:pt>
    <dgm:pt modelId="{C1BA948D-9F5D-4BA7-8C40-FEE68831C94B}" type="parTrans" cxnId="{91B646FE-07EA-4DFF-BB7B-7128B8D4E26D}">
      <dgm:prSet/>
      <dgm:spPr/>
      <dgm:t>
        <a:bodyPr/>
        <a:lstStyle/>
        <a:p>
          <a:endParaRPr lang="ru-RU"/>
        </a:p>
      </dgm:t>
    </dgm:pt>
    <dgm:pt modelId="{D4409636-6C03-4B48-B66D-A135FF2136D9}" type="sibTrans" cxnId="{91B646FE-07EA-4DFF-BB7B-7128B8D4E26D}">
      <dgm:prSet/>
      <dgm:spPr/>
      <dgm:t>
        <a:bodyPr/>
        <a:lstStyle/>
        <a:p>
          <a:endParaRPr lang="ru-RU"/>
        </a:p>
      </dgm:t>
    </dgm:pt>
    <dgm:pt modelId="{8931A460-D54A-4500-A0B1-296B8EFDB36D}">
      <dgm:prSet phldrT="[Текст]"/>
      <dgm:spPr/>
      <dgm:t>
        <a:bodyPr/>
        <a:lstStyle/>
        <a:p>
          <a:r>
            <a:rPr lang="ru-RU"/>
            <a:t>додаткові</a:t>
          </a:r>
        </a:p>
      </dgm:t>
    </dgm:pt>
    <dgm:pt modelId="{BC6771D1-414C-4DEE-B0AC-3C14F52A628E}" type="parTrans" cxnId="{CBC8177A-E955-44C6-82AB-DC89947F389B}">
      <dgm:prSet/>
      <dgm:spPr/>
      <dgm:t>
        <a:bodyPr/>
        <a:lstStyle/>
        <a:p>
          <a:endParaRPr lang="ru-RU"/>
        </a:p>
      </dgm:t>
    </dgm:pt>
    <dgm:pt modelId="{223D35E7-FEAA-4F02-9EF9-26CAF8BA24FB}" type="sibTrans" cxnId="{CBC8177A-E955-44C6-82AB-DC89947F389B}">
      <dgm:prSet/>
      <dgm:spPr/>
      <dgm:t>
        <a:bodyPr/>
        <a:lstStyle/>
        <a:p>
          <a:endParaRPr lang="ru-RU"/>
        </a:p>
      </dgm:t>
    </dgm:pt>
    <dgm:pt modelId="{BF6F2EAF-B49D-497D-97AB-E915EEA31A41}">
      <dgm:prSet phldrT="[Текст]"/>
      <dgm:spPr/>
      <dgm:t>
        <a:bodyPr/>
        <a:lstStyle/>
        <a:p>
          <a:r>
            <a:rPr lang="ru-RU"/>
            <a:t>спеціальність</a:t>
          </a:r>
        </a:p>
      </dgm:t>
    </dgm:pt>
    <dgm:pt modelId="{CE8CA68D-6B03-4EB6-A674-6CAD577E4181}" type="parTrans" cxnId="{17D44625-2146-4DA2-815B-E72DAA27B59F}">
      <dgm:prSet/>
      <dgm:spPr/>
      <dgm:t>
        <a:bodyPr/>
        <a:lstStyle/>
        <a:p>
          <a:endParaRPr lang="ru-RU"/>
        </a:p>
      </dgm:t>
    </dgm:pt>
    <dgm:pt modelId="{4A3595DD-0B8A-4175-A9EE-B4D297868262}" type="sibTrans" cxnId="{17D44625-2146-4DA2-815B-E72DAA27B59F}">
      <dgm:prSet/>
      <dgm:spPr/>
      <dgm:t>
        <a:bodyPr/>
        <a:lstStyle/>
        <a:p>
          <a:endParaRPr lang="ru-RU"/>
        </a:p>
      </dgm:t>
    </dgm:pt>
    <dgm:pt modelId="{EEC4A142-1131-4066-8E7D-2666170B8B7B}">
      <dgm:prSet phldrT="[Текст]"/>
      <dgm:spPr/>
      <dgm:t>
        <a:bodyPr/>
        <a:lstStyle/>
        <a:p>
          <a:r>
            <a:rPr lang="ru-RU"/>
            <a:t>спеціалізація (А5)</a:t>
          </a:r>
        </a:p>
      </dgm:t>
    </dgm:pt>
    <dgm:pt modelId="{E1238436-97E6-4A6B-B911-D05E42219199}" type="parTrans" cxnId="{607AA641-9445-4F37-AFF2-22D060784FA4}">
      <dgm:prSet/>
      <dgm:spPr/>
      <dgm:t>
        <a:bodyPr/>
        <a:lstStyle/>
        <a:p>
          <a:endParaRPr lang="ru-RU"/>
        </a:p>
      </dgm:t>
    </dgm:pt>
    <dgm:pt modelId="{1D1DF330-BAF4-4A92-B2DC-8DD26F1B1481}" type="sibTrans" cxnId="{607AA641-9445-4F37-AFF2-22D060784FA4}">
      <dgm:prSet/>
      <dgm:spPr/>
      <dgm:t>
        <a:bodyPr/>
        <a:lstStyle/>
        <a:p>
          <a:endParaRPr lang="ru-RU"/>
        </a:p>
      </dgm:t>
    </dgm:pt>
    <dgm:pt modelId="{C36D9BB4-7643-48C6-A5AB-B71E53D2FB41}">
      <dgm:prSet/>
      <dgm:spPr/>
      <dgm:t>
        <a:bodyPr/>
        <a:lstStyle/>
        <a:p>
          <a:r>
            <a:rPr lang="ru-RU"/>
            <a:t>спеціалізація (А5)</a:t>
          </a:r>
        </a:p>
      </dgm:t>
    </dgm:pt>
    <dgm:pt modelId="{D41436AB-D8BD-4A7C-A581-2C89CB835D61}" type="parTrans" cxnId="{3282E73E-3FC4-4681-99A5-7493DC7F7AF4}">
      <dgm:prSet/>
      <dgm:spPr/>
      <dgm:t>
        <a:bodyPr/>
        <a:lstStyle/>
        <a:p>
          <a:endParaRPr lang="ru-RU"/>
        </a:p>
      </dgm:t>
    </dgm:pt>
    <dgm:pt modelId="{3070F86C-6EBF-4B7D-8194-08FF4262DB82}" type="sibTrans" cxnId="{3282E73E-3FC4-4681-99A5-7493DC7F7AF4}">
      <dgm:prSet/>
      <dgm:spPr/>
      <dgm:t>
        <a:bodyPr/>
        <a:lstStyle/>
        <a:p>
          <a:endParaRPr lang="ru-RU"/>
        </a:p>
      </dgm:t>
    </dgm:pt>
    <dgm:pt modelId="{0FD13F2E-F8E7-44BF-A550-21A2F426D677}">
      <dgm:prSet/>
      <dgm:spPr/>
      <dgm:t>
        <a:bodyPr/>
        <a:lstStyle/>
        <a:p>
          <a:r>
            <a:rPr lang="ru-RU"/>
            <a:t>спеціалізація (А6)</a:t>
          </a:r>
        </a:p>
      </dgm:t>
    </dgm:pt>
    <dgm:pt modelId="{14185F00-76D2-4254-8C55-8A221EAAB82E}" type="parTrans" cxnId="{78DE22B9-6401-4AFE-B12A-903B4E77F4AF}">
      <dgm:prSet/>
      <dgm:spPr/>
      <dgm:t>
        <a:bodyPr/>
        <a:lstStyle/>
        <a:p>
          <a:endParaRPr lang="ru-RU"/>
        </a:p>
      </dgm:t>
    </dgm:pt>
    <dgm:pt modelId="{85CE7741-A771-4A9C-B126-F85D64EDC9FA}" type="sibTrans" cxnId="{78DE22B9-6401-4AFE-B12A-903B4E77F4AF}">
      <dgm:prSet/>
      <dgm:spPr/>
      <dgm:t>
        <a:bodyPr/>
        <a:lstStyle/>
        <a:p>
          <a:endParaRPr lang="ru-RU"/>
        </a:p>
      </dgm:t>
    </dgm:pt>
    <dgm:pt modelId="{3EBF75CE-75CE-43AD-875B-AF0E1532BCB6}">
      <dgm:prSet/>
      <dgm:spPr/>
      <dgm:t>
        <a:bodyPr/>
        <a:lstStyle/>
        <a:p>
          <a:r>
            <a:rPr lang="ru-RU"/>
            <a:t>предметна спеціальність (А4)</a:t>
          </a:r>
        </a:p>
      </dgm:t>
    </dgm:pt>
    <dgm:pt modelId="{E051B016-DF12-49D1-9501-67ED8F41546D}" type="parTrans" cxnId="{E0E026D6-9B5B-4810-8379-8FFA47A94E9C}">
      <dgm:prSet/>
      <dgm:spPr/>
      <dgm:t>
        <a:bodyPr/>
        <a:lstStyle/>
        <a:p>
          <a:endParaRPr lang="ru-RU"/>
        </a:p>
      </dgm:t>
    </dgm:pt>
    <dgm:pt modelId="{FAD58358-902A-4C1A-A2F3-50D03E0015FB}" type="sibTrans" cxnId="{E0E026D6-9B5B-4810-8379-8FFA47A94E9C}">
      <dgm:prSet/>
      <dgm:spPr/>
      <dgm:t>
        <a:bodyPr/>
        <a:lstStyle/>
        <a:p>
          <a:endParaRPr lang="ru-RU"/>
        </a:p>
      </dgm:t>
    </dgm:pt>
    <dgm:pt modelId="{0E0B43B7-CC9E-4434-A9BD-1343EF1A544C}">
      <dgm:prSet/>
      <dgm:spPr/>
      <dgm:t>
        <a:bodyPr/>
        <a:lstStyle/>
        <a:p>
          <a:r>
            <a:rPr lang="ru-RU"/>
            <a:t>спеціалізація (А6)</a:t>
          </a:r>
        </a:p>
      </dgm:t>
    </dgm:pt>
    <dgm:pt modelId="{6DD94E09-253E-40DA-8582-98AA24FA9D1B}" type="parTrans" cxnId="{B9258955-E774-48D9-B873-9E6BE6FCCE9D}">
      <dgm:prSet/>
      <dgm:spPr/>
      <dgm:t>
        <a:bodyPr/>
        <a:lstStyle/>
        <a:p>
          <a:endParaRPr lang="ru-RU"/>
        </a:p>
      </dgm:t>
    </dgm:pt>
    <dgm:pt modelId="{01CB7EC1-3265-451E-B265-DF5E2662C5D0}" type="sibTrans" cxnId="{B9258955-E774-48D9-B873-9E6BE6FCCE9D}">
      <dgm:prSet/>
      <dgm:spPr/>
      <dgm:t>
        <a:bodyPr/>
        <a:lstStyle/>
        <a:p>
          <a:endParaRPr lang="ru-RU"/>
        </a:p>
      </dgm:t>
    </dgm:pt>
    <dgm:pt modelId="{5A1ECE6F-D633-4736-A916-189EDB47633B}">
      <dgm:prSet/>
      <dgm:spPr/>
      <dgm:t>
        <a:bodyPr/>
        <a:lstStyle/>
        <a:p>
          <a:r>
            <a:rPr lang="ru-RU"/>
            <a:t>вибірковий освітній компонент</a:t>
          </a:r>
        </a:p>
      </dgm:t>
    </dgm:pt>
    <dgm:pt modelId="{9A0FA0AD-D022-41E7-83B7-768C7329F113}" type="parTrans" cxnId="{3C12E164-D4EC-4EDD-A479-A5E749AAD283}">
      <dgm:prSet/>
      <dgm:spPr/>
      <dgm:t>
        <a:bodyPr/>
        <a:lstStyle/>
        <a:p>
          <a:endParaRPr lang="uk-UA"/>
        </a:p>
      </dgm:t>
    </dgm:pt>
    <dgm:pt modelId="{EA3DE767-839F-48A3-AF96-F0FEA40F089E}" type="sibTrans" cxnId="{3C12E164-D4EC-4EDD-A479-A5E749AAD283}">
      <dgm:prSet/>
      <dgm:spPr/>
      <dgm:t>
        <a:bodyPr/>
        <a:lstStyle/>
        <a:p>
          <a:endParaRPr lang="uk-UA"/>
        </a:p>
      </dgm:t>
    </dgm:pt>
    <dgm:pt modelId="{1C1B8749-6A8C-499E-9FBC-E42C9B79BCAB}" type="pres">
      <dgm:prSet presAssocID="{8A35CA34-0C3D-4D4D-AE59-1DD2CFA4DA71}" presName="theList" presStyleCnt="0">
        <dgm:presLayoutVars>
          <dgm:dir/>
          <dgm:animLvl val="lvl"/>
          <dgm:resizeHandles val="exact"/>
        </dgm:presLayoutVars>
      </dgm:prSet>
      <dgm:spPr/>
      <dgm:t>
        <a:bodyPr/>
        <a:lstStyle/>
        <a:p>
          <a:endParaRPr lang="ru-RU"/>
        </a:p>
      </dgm:t>
    </dgm:pt>
    <dgm:pt modelId="{62E86BB8-2F42-4A79-B649-A1B53FE8A414}" type="pres">
      <dgm:prSet presAssocID="{5F91DEEA-3E6C-44FE-B386-9D90C726F633}" presName="compNode" presStyleCnt="0"/>
      <dgm:spPr/>
    </dgm:pt>
    <dgm:pt modelId="{067534F2-9AD0-47F2-B4C3-1BFC9BBE09E0}" type="pres">
      <dgm:prSet presAssocID="{5F91DEEA-3E6C-44FE-B386-9D90C726F633}" presName="aNode" presStyleLbl="bgShp" presStyleIdx="0" presStyleCnt="2"/>
      <dgm:spPr/>
      <dgm:t>
        <a:bodyPr/>
        <a:lstStyle/>
        <a:p>
          <a:endParaRPr lang="ru-RU"/>
        </a:p>
      </dgm:t>
    </dgm:pt>
    <dgm:pt modelId="{439F6386-B8CD-4B66-9E6A-BC1C81E3F902}" type="pres">
      <dgm:prSet presAssocID="{5F91DEEA-3E6C-44FE-B386-9D90C726F633}" presName="textNode" presStyleLbl="bgShp" presStyleIdx="0" presStyleCnt="2"/>
      <dgm:spPr/>
      <dgm:t>
        <a:bodyPr/>
        <a:lstStyle/>
        <a:p>
          <a:endParaRPr lang="ru-RU"/>
        </a:p>
      </dgm:t>
    </dgm:pt>
    <dgm:pt modelId="{E2E7A138-9175-4EBE-9D06-489CB1E0ABEC}" type="pres">
      <dgm:prSet presAssocID="{5F91DEEA-3E6C-44FE-B386-9D90C726F633}" presName="compChildNode" presStyleCnt="0"/>
      <dgm:spPr/>
    </dgm:pt>
    <dgm:pt modelId="{1B28E9DF-DD30-4B8E-AC37-AA4CECB4CD21}" type="pres">
      <dgm:prSet presAssocID="{5F91DEEA-3E6C-44FE-B386-9D90C726F633}" presName="theInnerList" presStyleCnt="0"/>
      <dgm:spPr/>
    </dgm:pt>
    <dgm:pt modelId="{6C79EA11-212B-4FF7-BBAD-47C228EC6EA1}" type="pres">
      <dgm:prSet presAssocID="{6CF4CA6E-9C9A-47CB-AF5F-55A265898881}" presName="childNode" presStyleLbl="node1" presStyleIdx="0" presStyleCnt="9" custLinFactNeighborX="-1082">
        <dgm:presLayoutVars>
          <dgm:bulletEnabled val="1"/>
        </dgm:presLayoutVars>
      </dgm:prSet>
      <dgm:spPr/>
      <dgm:t>
        <a:bodyPr/>
        <a:lstStyle/>
        <a:p>
          <a:endParaRPr lang="ru-RU"/>
        </a:p>
      </dgm:t>
    </dgm:pt>
    <dgm:pt modelId="{8A186CC1-B62A-47ED-8DFE-4753BA3A36B6}" type="pres">
      <dgm:prSet presAssocID="{6CF4CA6E-9C9A-47CB-AF5F-55A265898881}" presName="aSpace2" presStyleCnt="0"/>
      <dgm:spPr/>
    </dgm:pt>
    <dgm:pt modelId="{E003048F-4137-4A15-B0C4-FAECE49E2261}" type="pres">
      <dgm:prSet presAssocID="{C6B318FD-2092-4E1C-AB86-8891578B77E8}" presName="childNode" presStyleLbl="node1" presStyleIdx="1" presStyleCnt="9">
        <dgm:presLayoutVars>
          <dgm:bulletEnabled val="1"/>
        </dgm:presLayoutVars>
      </dgm:prSet>
      <dgm:spPr/>
      <dgm:t>
        <a:bodyPr/>
        <a:lstStyle/>
        <a:p>
          <a:endParaRPr lang="ru-RU"/>
        </a:p>
      </dgm:t>
    </dgm:pt>
    <dgm:pt modelId="{7F48C28E-2BD2-477E-BB36-6DA0BBFC2ED5}" type="pres">
      <dgm:prSet presAssocID="{C6B318FD-2092-4E1C-AB86-8891578B77E8}" presName="aSpace2" presStyleCnt="0"/>
      <dgm:spPr/>
    </dgm:pt>
    <dgm:pt modelId="{65E91B9A-D94A-4729-8FBB-69564360F70A}" type="pres">
      <dgm:prSet presAssocID="{C36D9BB4-7643-48C6-A5AB-B71E53D2FB41}" presName="childNode" presStyleLbl="node1" presStyleIdx="2" presStyleCnt="9">
        <dgm:presLayoutVars>
          <dgm:bulletEnabled val="1"/>
        </dgm:presLayoutVars>
      </dgm:prSet>
      <dgm:spPr/>
      <dgm:t>
        <a:bodyPr/>
        <a:lstStyle/>
        <a:p>
          <a:endParaRPr lang="ru-RU"/>
        </a:p>
      </dgm:t>
    </dgm:pt>
    <dgm:pt modelId="{A4F87462-231A-4B41-8E1E-6DE8703DB0BD}" type="pres">
      <dgm:prSet presAssocID="{C36D9BB4-7643-48C6-A5AB-B71E53D2FB41}" presName="aSpace2" presStyleCnt="0"/>
      <dgm:spPr/>
    </dgm:pt>
    <dgm:pt modelId="{F36082F0-0989-40B2-A30F-8BE9FBD984C5}" type="pres">
      <dgm:prSet presAssocID="{0FD13F2E-F8E7-44BF-A550-21A2F426D677}" presName="childNode" presStyleLbl="node1" presStyleIdx="3" presStyleCnt="9">
        <dgm:presLayoutVars>
          <dgm:bulletEnabled val="1"/>
        </dgm:presLayoutVars>
      </dgm:prSet>
      <dgm:spPr/>
      <dgm:t>
        <a:bodyPr/>
        <a:lstStyle/>
        <a:p>
          <a:endParaRPr lang="ru-RU"/>
        </a:p>
      </dgm:t>
    </dgm:pt>
    <dgm:pt modelId="{40619B9F-FD6D-43F1-8065-AB8A8BA28648}" type="pres">
      <dgm:prSet presAssocID="{5F91DEEA-3E6C-44FE-B386-9D90C726F633}" presName="aSpace" presStyleCnt="0"/>
      <dgm:spPr/>
    </dgm:pt>
    <dgm:pt modelId="{7E40B736-78C7-41AE-8B96-5EC7C4CF72AA}" type="pres">
      <dgm:prSet presAssocID="{8931A460-D54A-4500-A0B1-296B8EFDB36D}" presName="compNode" presStyleCnt="0"/>
      <dgm:spPr/>
    </dgm:pt>
    <dgm:pt modelId="{8A5FE44A-FD68-4859-A129-6477A11A6588}" type="pres">
      <dgm:prSet presAssocID="{8931A460-D54A-4500-A0B1-296B8EFDB36D}" presName="aNode" presStyleLbl="bgShp" presStyleIdx="1" presStyleCnt="2"/>
      <dgm:spPr/>
      <dgm:t>
        <a:bodyPr/>
        <a:lstStyle/>
        <a:p>
          <a:endParaRPr lang="ru-RU"/>
        </a:p>
      </dgm:t>
    </dgm:pt>
    <dgm:pt modelId="{FB8D3B84-BF3C-497F-B447-9AF0F022F214}" type="pres">
      <dgm:prSet presAssocID="{8931A460-D54A-4500-A0B1-296B8EFDB36D}" presName="textNode" presStyleLbl="bgShp" presStyleIdx="1" presStyleCnt="2"/>
      <dgm:spPr/>
      <dgm:t>
        <a:bodyPr/>
        <a:lstStyle/>
        <a:p>
          <a:endParaRPr lang="ru-RU"/>
        </a:p>
      </dgm:t>
    </dgm:pt>
    <dgm:pt modelId="{CB6BA393-15DA-4F33-A001-BCE3B145853B}" type="pres">
      <dgm:prSet presAssocID="{8931A460-D54A-4500-A0B1-296B8EFDB36D}" presName="compChildNode" presStyleCnt="0"/>
      <dgm:spPr/>
    </dgm:pt>
    <dgm:pt modelId="{33EC3B3F-FF30-42AC-93C1-743EADFB4EBB}" type="pres">
      <dgm:prSet presAssocID="{8931A460-D54A-4500-A0B1-296B8EFDB36D}" presName="theInnerList" presStyleCnt="0"/>
      <dgm:spPr/>
    </dgm:pt>
    <dgm:pt modelId="{1740C238-9488-4604-B300-36F2A870BBFC}" type="pres">
      <dgm:prSet presAssocID="{BF6F2EAF-B49D-497D-97AB-E915EEA31A41}" presName="childNode" presStyleLbl="node1" presStyleIdx="4" presStyleCnt="9">
        <dgm:presLayoutVars>
          <dgm:bulletEnabled val="1"/>
        </dgm:presLayoutVars>
      </dgm:prSet>
      <dgm:spPr/>
      <dgm:t>
        <a:bodyPr/>
        <a:lstStyle/>
        <a:p>
          <a:endParaRPr lang="ru-RU"/>
        </a:p>
      </dgm:t>
    </dgm:pt>
    <dgm:pt modelId="{759C05A6-F0C7-4904-86DB-C35E5B88709D}" type="pres">
      <dgm:prSet presAssocID="{BF6F2EAF-B49D-497D-97AB-E915EEA31A41}" presName="aSpace2" presStyleCnt="0"/>
      <dgm:spPr/>
    </dgm:pt>
    <dgm:pt modelId="{28614803-AFA9-430F-8F72-7EBBE451F30E}" type="pres">
      <dgm:prSet presAssocID="{3EBF75CE-75CE-43AD-875B-AF0E1532BCB6}" presName="childNode" presStyleLbl="node1" presStyleIdx="5" presStyleCnt="9">
        <dgm:presLayoutVars>
          <dgm:bulletEnabled val="1"/>
        </dgm:presLayoutVars>
      </dgm:prSet>
      <dgm:spPr/>
      <dgm:t>
        <a:bodyPr/>
        <a:lstStyle/>
        <a:p>
          <a:endParaRPr lang="ru-RU"/>
        </a:p>
      </dgm:t>
    </dgm:pt>
    <dgm:pt modelId="{9536366F-3253-4143-A8DF-E2FA508448EE}" type="pres">
      <dgm:prSet presAssocID="{3EBF75CE-75CE-43AD-875B-AF0E1532BCB6}" presName="aSpace2" presStyleCnt="0"/>
      <dgm:spPr/>
    </dgm:pt>
    <dgm:pt modelId="{251B6C6E-719E-4421-BFD6-6C3CD424AAE0}" type="pres">
      <dgm:prSet presAssocID="{EEC4A142-1131-4066-8E7D-2666170B8B7B}" presName="childNode" presStyleLbl="node1" presStyleIdx="6" presStyleCnt="9">
        <dgm:presLayoutVars>
          <dgm:bulletEnabled val="1"/>
        </dgm:presLayoutVars>
      </dgm:prSet>
      <dgm:spPr/>
      <dgm:t>
        <a:bodyPr/>
        <a:lstStyle/>
        <a:p>
          <a:endParaRPr lang="ru-RU"/>
        </a:p>
      </dgm:t>
    </dgm:pt>
    <dgm:pt modelId="{FD1A7449-52BA-431E-B18B-EC3F07FC1DAB}" type="pres">
      <dgm:prSet presAssocID="{EEC4A142-1131-4066-8E7D-2666170B8B7B}" presName="aSpace2" presStyleCnt="0"/>
      <dgm:spPr/>
    </dgm:pt>
    <dgm:pt modelId="{16D5B03E-E178-41AE-8BDD-6F00CFBF4598}" type="pres">
      <dgm:prSet presAssocID="{0E0B43B7-CC9E-4434-A9BD-1343EF1A544C}" presName="childNode" presStyleLbl="node1" presStyleIdx="7" presStyleCnt="9">
        <dgm:presLayoutVars>
          <dgm:bulletEnabled val="1"/>
        </dgm:presLayoutVars>
      </dgm:prSet>
      <dgm:spPr/>
      <dgm:t>
        <a:bodyPr/>
        <a:lstStyle/>
        <a:p>
          <a:endParaRPr lang="ru-RU"/>
        </a:p>
      </dgm:t>
    </dgm:pt>
    <dgm:pt modelId="{49161F54-C0E7-48BE-A595-76C566A5BC92}" type="pres">
      <dgm:prSet presAssocID="{0E0B43B7-CC9E-4434-A9BD-1343EF1A544C}" presName="aSpace2" presStyleCnt="0"/>
      <dgm:spPr/>
    </dgm:pt>
    <dgm:pt modelId="{84F86F25-3AB1-4BDF-9E25-890A43A2FC8A}" type="pres">
      <dgm:prSet presAssocID="{5A1ECE6F-D633-4736-A916-189EDB47633B}" presName="childNode" presStyleLbl="node1" presStyleIdx="8" presStyleCnt="9">
        <dgm:presLayoutVars>
          <dgm:bulletEnabled val="1"/>
        </dgm:presLayoutVars>
      </dgm:prSet>
      <dgm:spPr/>
      <dgm:t>
        <a:bodyPr/>
        <a:lstStyle/>
        <a:p>
          <a:endParaRPr lang="ru-RU"/>
        </a:p>
      </dgm:t>
    </dgm:pt>
  </dgm:ptLst>
  <dgm:cxnLst>
    <dgm:cxn modelId="{607AA641-9445-4F37-AFF2-22D060784FA4}" srcId="{8931A460-D54A-4500-A0B1-296B8EFDB36D}" destId="{EEC4A142-1131-4066-8E7D-2666170B8B7B}" srcOrd="2" destOrd="0" parTransId="{E1238436-97E6-4A6B-B911-D05E42219199}" sibTransId="{1D1DF330-BAF4-4A92-B2DC-8DD26F1B1481}"/>
    <dgm:cxn modelId="{213C7340-1C46-4BF9-81F9-5DE3BB96204F}" type="presOf" srcId="{5F91DEEA-3E6C-44FE-B386-9D90C726F633}" destId="{439F6386-B8CD-4B66-9E6A-BC1C81E3F902}" srcOrd="1" destOrd="0" presId="urn:microsoft.com/office/officeart/2005/8/layout/lProcess2"/>
    <dgm:cxn modelId="{3282E73E-3FC4-4681-99A5-7493DC7F7AF4}" srcId="{5F91DEEA-3E6C-44FE-B386-9D90C726F633}" destId="{C36D9BB4-7643-48C6-A5AB-B71E53D2FB41}" srcOrd="2" destOrd="0" parTransId="{D41436AB-D8BD-4A7C-A581-2C89CB835D61}" sibTransId="{3070F86C-6EBF-4B7D-8194-08FF4262DB82}"/>
    <dgm:cxn modelId="{91B646FE-07EA-4DFF-BB7B-7128B8D4E26D}" srcId="{5F91DEEA-3E6C-44FE-B386-9D90C726F633}" destId="{C6B318FD-2092-4E1C-AB86-8891578B77E8}" srcOrd="1" destOrd="0" parTransId="{C1BA948D-9F5D-4BA7-8C40-FEE68831C94B}" sibTransId="{D4409636-6C03-4B48-B66D-A135FF2136D9}"/>
    <dgm:cxn modelId="{8F6C3459-89BC-434A-96DA-226DA5EF6A5D}" type="presOf" srcId="{6CF4CA6E-9C9A-47CB-AF5F-55A265898881}" destId="{6C79EA11-212B-4FF7-BBAD-47C228EC6EA1}" srcOrd="0" destOrd="0" presId="urn:microsoft.com/office/officeart/2005/8/layout/lProcess2"/>
    <dgm:cxn modelId="{1079E7D9-25C8-47E6-A996-5B08D2C41F36}" srcId="{8A35CA34-0C3D-4D4D-AE59-1DD2CFA4DA71}" destId="{5F91DEEA-3E6C-44FE-B386-9D90C726F633}" srcOrd="0" destOrd="0" parTransId="{B541DA4C-8F58-44D1-B60D-FFF058DE7B55}" sibTransId="{5CD72013-10B3-45EE-AF55-B507394C4C08}"/>
    <dgm:cxn modelId="{9C580817-8425-41EA-8383-51265C75C97F}" type="presOf" srcId="{3EBF75CE-75CE-43AD-875B-AF0E1532BCB6}" destId="{28614803-AFA9-430F-8F72-7EBBE451F30E}" srcOrd="0" destOrd="0" presId="urn:microsoft.com/office/officeart/2005/8/layout/lProcess2"/>
    <dgm:cxn modelId="{1B88B0D2-5E66-4ADF-886D-132BAB8A45EB}" type="presOf" srcId="{5A1ECE6F-D633-4736-A916-189EDB47633B}" destId="{84F86F25-3AB1-4BDF-9E25-890A43A2FC8A}" srcOrd="0" destOrd="0" presId="urn:microsoft.com/office/officeart/2005/8/layout/lProcess2"/>
    <dgm:cxn modelId="{5FF5407A-A419-40B3-9704-187D5539A544}" type="presOf" srcId="{C36D9BB4-7643-48C6-A5AB-B71E53D2FB41}" destId="{65E91B9A-D94A-4729-8FBB-69564360F70A}" srcOrd="0" destOrd="0" presId="urn:microsoft.com/office/officeart/2005/8/layout/lProcess2"/>
    <dgm:cxn modelId="{3C12E164-D4EC-4EDD-A479-A5E749AAD283}" srcId="{8931A460-D54A-4500-A0B1-296B8EFDB36D}" destId="{5A1ECE6F-D633-4736-A916-189EDB47633B}" srcOrd="4" destOrd="0" parTransId="{9A0FA0AD-D022-41E7-83B7-768C7329F113}" sibTransId="{EA3DE767-839F-48A3-AF96-F0FEA40F089E}"/>
    <dgm:cxn modelId="{E0E026D6-9B5B-4810-8379-8FFA47A94E9C}" srcId="{8931A460-D54A-4500-A0B1-296B8EFDB36D}" destId="{3EBF75CE-75CE-43AD-875B-AF0E1532BCB6}" srcOrd="1" destOrd="0" parTransId="{E051B016-DF12-49D1-9501-67ED8F41546D}" sibTransId="{FAD58358-902A-4C1A-A2F3-50D03E0015FB}"/>
    <dgm:cxn modelId="{FA6348F9-B207-42F2-B5F7-80B6724367B8}" srcId="{5F91DEEA-3E6C-44FE-B386-9D90C726F633}" destId="{6CF4CA6E-9C9A-47CB-AF5F-55A265898881}" srcOrd="0" destOrd="0" parTransId="{A2C005FD-2DA9-413C-9573-B96B004F5307}" sibTransId="{63478BEA-7F91-4687-B3B3-78F1FE048301}"/>
    <dgm:cxn modelId="{BB5BDB5D-0F04-4FED-B59B-163CC080F658}" type="presOf" srcId="{C6B318FD-2092-4E1C-AB86-8891578B77E8}" destId="{E003048F-4137-4A15-B0C4-FAECE49E2261}" srcOrd="0" destOrd="0" presId="urn:microsoft.com/office/officeart/2005/8/layout/lProcess2"/>
    <dgm:cxn modelId="{78DE22B9-6401-4AFE-B12A-903B4E77F4AF}" srcId="{5F91DEEA-3E6C-44FE-B386-9D90C726F633}" destId="{0FD13F2E-F8E7-44BF-A550-21A2F426D677}" srcOrd="3" destOrd="0" parTransId="{14185F00-76D2-4254-8C55-8A221EAAB82E}" sibTransId="{85CE7741-A771-4A9C-B126-F85D64EDC9FA}"/>
    <dgm:cxn modelId="{53D02076-20CB-40D7-BC2B-FD6D91FB4BCB}" type="presOf" srcId="{0E0B43B7-CC9E-4434-A9BD-1343EF1A544C}" destId="{16D5B03E-E178-41AE-8BDD-6F00CFBF4598}" srcOrd="0" destOrd="0" presId="urn:microsoft.com/office/officeart/2005/8/layout/lProcess2"/>
    <dgm:cxn modelId="{C3B204F2-671A-48C4-B4E5-8A006C359B08}" type="presOf" srcId="{0FD13F2E-F8E7-44BF-A550-21A2F426D677}" destId="{F36082F0-0989-40B2-A30F-8BE9FBD984C5}" srcOrd="0" destOrd="0" presId="urn:microsoft.com/office/officeart/2005/8/layout/lProcess2"/>
    <dgm:cxn modelId="{17D44625-2146-4DA2-815B-E72DAA27B59F}" srcId="{8931A460-D54A-4500-A0B1-296B8EFDB36D}" destId="{BF6F2EAF-B49D-497D-97AB-E915EEA31A41}" srcOrd="0" destOrd="0" parTransId="{CE8CA68D-6B03-4EB6-A674-6CAD577E4181}" sibTransId="{4A3595DD-0B8A-4175-A9EE-B4D297868262}"/>
    <dgm:cxn modelId="{08BCEDC0-5966-479D-8254-C5D238E0A2C2}" type="presOf" srcId="{BF6F2EAF-B49D-497D-97AB-E915EEA31A41}" destId="{1740C238-9488-4604-B300-36F2A870BBFC}" srcOrd="0" destOrd="0" presId="urn:microsoft.com/office/officeart/2005/8/layout/lProcess2"/>
    <dgm:cxn modelId="{F3E47DD1-9C8A-4448-8B15-FA79EA4F664D}" type="presOf" srcId="{8931A460-D54A-4500-A0B1-296B8EFDB36D}" destId="{8A5FE44A-FD68-4859-A129-6477A11A6588}" srcOrd="0" destOrd="0" presId="urn:microsoft.com/office/officeart/2005/8/layout/lProcess2"/>
    <dgm:cxn modelId="{954F671B-A91E-430A-95B5-0F4600F87F20}" type="presOf" srcId="{5F91DEEA-3E6C-44FE-B386-9D90C726F633}" destId="{067534F2-9AD0-47F2-B4C3-1BFC9BBE09E0}" srcOrd="0" destOrd="0" presId="urn:microsoft.com/office/officeart/2005/8/layout/lProcess2"/>
    <dgm:cxn modelId="{B9258955-E774-48D9-B873-9E6BE6FCCE9D}" srcId="{8931A460-D54A-4500-A0B1-296B8EFDB36D}" destId="{0E0B43B7-CC9E-4434-A9BD-1343EF1A544C}" srcOrd="3" destOrd="0" parTransId="{6DD94E09-253E-40DA-8582-98AA24FA9D1B}" sibTransId="{01CB7EC1-3265-451E-B265-DF5E2662C5D0}"/>
    <dgm:cxn modelId="{4E72DFA4-CD5F-4ADE-81BB-A97C977D476E}" type="presOf" srcId="{EEC4A142-1131-4066-8E7D-2666170B8B7B}" destId="{251B6C6E-719E-4421-BFD6-6C3CD424AAE0}" srcOrd="0" destOrd="0" presId="urn:microsoft.com/office/officeart/2005/8/layout/lProcess2"/>
    <dgm:cxn modelId="{62D843DF-6420-4C8B-97CB-5563816477FC}" type="presOf" srcId="{8931A460-D54A-4500-A0B1-296B8EFDB36D}" destId="{FB8D3B84-BF3C-497F-B447-9AF0F022F214}" srcOrd="1" destOrd="0" presId="urn:microsoft.com/office/officeart/2005/8/layout/lProcess2"/>
    <dgm:cxn modelId="{CBC8177A-E955-44C6-82AB-DC89947F389B}" srcId="{8A35CA34-0C3D-4D4D-AE59-1DD2CFA4DA71}" destId="{8931A460-D54A-4500-A0B1-296B8EFDB36D}" srcOrd="1" destOrd="0" parTransId="{BC6771D1-414C-4DEE-B0AC-3C14F52A628E}" sibTransId="{223D35E7-FEAA-4F02-9EF9-26CAF8BA24FB}"/>
    <dgm:cxn modelId="{9BC1CF81-56CD-45B4-A33C-03B30ACC7907}" type="presOf" srcId="{8A35CA34-0C3D-4D4D-AE59-1DD2CFA4DA71}" destId="{1C1B8749-6A8C-499E-9FBC-E42C9B79BCAB}" srcOrd="0" destOrd="0" presId="urn:microsoft.com/office/officeart/2005/8/layout/lProcess2"/>
    <dgm:cxn modelId="{67E85328-028C-41F3-992F-062542E569D5}" type="presParOf" srcId="{1C1B8749-6A8C-499E-9FBC-E42C9B79BCAB}" destId="{62E86BB8-2F42-4A79-B649-A1B53FE8A414}" srcOrd="0" destOrd="0" presId="urn:microsoft.com/office/officeart/2005/8/layout/lProcess2"/>
    <dgm:cxn modelId="{1730634F-6928-4A7C-A731-3AD9959E188B}" type="presParOf" srcId="{62E86BB8-2F42-4A79-B649-A1B53FE8A414}" destId="{067534F2-9AD0-47F2-B4C3-1BFC9BBE09E0}" srcOrd="0" destOrd="0" presId="urn:microsoft.com/office/officeart/2005/8/layout/lProcess2"/>
    <dgm:cxn modelId="{CF6E7D95-32E4-4124-86B8-C70B1072D625}" type="presParOf" srcId="{62E86BB8-2F42-4A79-B649-A1B53FE8A414}" destId="{439F6386-B8CD-4B66-9E6A-BC1C81E3F902}" srcOrd="1" destOrd="0" presId="urn:microsoft.com/office/officeart/2005/8/layout/lProcess2"/>
    <dgm:cxn modelId="{46FD254B-5E75-4624-B760-8DDBEAE4036D}" type="presParOf" srcId="{62E86BB8-2F42-4A79-B649-A1B53FE8A414}" destId="{E2E7A138-9175-4EBE-9D06-489CB1E0ABEC}" srcOrd="2" destOrd="0" presId="urn:microsoft.com/office/officeart/2005/8/layout/lProcess2"/>
    <dgm:cxn modelId="{ED5530E7-0046-40E5-8730-8AD31FF148DF}" type="presParOf" srcId="{E2E7A138-9175-4EBE-9D06-489CB1E0ABEC}" destId="{1B28E9DF-DD30-4B8E-AC37-AA4CECB4CD21}" srcOrd="0" destOrd="0" presId="urn:microsoft.com/office/officeart/2005/8/layout/lProcess2"/>
    <dgm:cxn modelId="{DC80E8D5-936F-4FC1-A3D7-E6F931B8FF31}" type="presParOf" srcId="{1B28E9DF-DD30-4B8E-AC37-AA4CECB4CD21}" destId="{6C79EA11-212B-4FF7-BBAD-47C228EC6EA1}" srcOrd="0" destOrd="0" presId="urn:microsoft.com/office/officeart/2005/8/layout/lProcess2"/>
    <dgm:cxn modelId="{9714303B-DADB-42E0-A167-4D11C09991E7}" type="presParOf" srcId="{1B28E9DF-DD30-4B8E-AC37-AA4CECB4CD21}" destId="{8A186CC1-B62A-47ED-8DFE-4753BA3A36B6}" srcOrd="1" destOrd="0" presId="urn:microsoft.com/office/officeart/2005/8/layout/lProcess2"/>
    <dgm:cxn modelId="{0002F5D3-11FA-44C8-9E23-017FBBC5AE86}" type="presParOf" srcId="{1B28E9DF-DD30-4B8E-AC37-AA4CECB4CD21}" destId="{E003048F-4137-4A15-B0C4-FAECE49E2261}" srcOrd="2" destOrd="0" presId="urn:microsoft.com/office/officeart/2005/8/layout/lProcess2"/>
    <dgm:cxn modelId="{F3A555AD-B3FD-430C-B8A4-54AF15FFCEBF}" type="presParOf" srcId="{1B28E9DF-DD30-4B8E-AC37-AA4CECB4CD21}" destId="{7F48C28E-2BD2-477E-BB36-6DA0BBFC2ED5}" srcOrd="3" destOrd="0" presId="urn:microsoft.com/office/officeart/2005/8/layout/lProcess2"/>
    <dgm:cxn modelId="{389588DD-7AF2-454B-9970-D3A32D8F5A68}" type="presParOf" srcId="{1B28E9DF-DD30-4B8E-AC37-AA4CECB4CD21}" destId="{65E91B9A-D94A-4729-8FBB-69564360F70A}" srcOrd="4" destOrd="0" presId="urn:microsoft.com/office/officeart/2005/8/layout/lProcess2"/>
    <dgm:cxn modelId="{61FF1E4C-64F3-42A1-8776-81CC8856FED1}" type="presParOf" srcId="{1B28E9DF-DD30-4B8E-AC37-AA4CECB4CD21}" destId="{A4F87462-231A-4B41-8E1E-6DE8703DB0BD}" srcOrd="5" destOrd="0" presId="urn:microsoft.com/office/officeart/2005/8/layout/lProcess2"/>
    <dgm:cxn modelId="{029CE394-24FA-4767-84F0-9099E975B9FA}" type="presParOf" srcId="{1B28E9DF-DD30-4B8E-AC37-AA4CECB4CD21}" destId="{F36082F0-0989-40B2-A30F-8BE9FBD984C5}" srcOrd="6" destOrd="0" presId="urn:microsoft.com/office/officeart/2005/8/layout/lProcess2"/>
    <dgm:cxn modelId="{78B27938-3C4A-43D5-8ADD-94D16032FC6A}" type="presParOf" srcId="{1C1B8749-6A8C-499E-9FBC-E42C9B79BCAB}" destId="{40619B9F-FD6D-43F1-8065-AB8A8BA28648}" srcOrd="1" destOrd="0" presId="urn:microsoft.com/office/officeart/2005/8/layout/lProcess2"/>
    <dgm:cxn modelId="{4358DBE0-38CD-465E-9055-05E38CBF580F}" type="presParOf" srcId="{1C1B8749-6A8C-499E-9FBC-E42C9B79BCAB}" destId="{7E40B736-78C7-41AE-8B96-5EC7C4CF72AA}" srcOrd="2" destOrd="0" presId="urn:microsoft.com/office/officeart/2005/8/layout/lProcess2"/>
    <dgm:cxn modelId="{490F5276-19A0-4016-B308-AF6A1BB0064F}" type="presParOf" srcId="{7E40B736-78C7-41AE-8B96-5EC7C4CF72AA}" destId="{8A5FE44A-FD68-4859-A129-6477A11A6588}" srcOrd="0" destOrd="0" presId="urn:microsoft.com/office/officeart/2005/8/layout/lProcess2"/>
    <dgm:cxn modelId="{97EEC0F4-B58E-4792-B418-3CA69D9D7EF6}" type="presParOf" srcId="{7E40B736-78C7-41AE-8B96-5EC7C4CF72AA}" destId="{FB8D3B84-BF3C-497F-B447-9AF0F022F214}" srcOrd="1" destOrd="0" presId="urn:microsoft.com/office/officeart/2005/8/layout/lProcess2"/>
    <dgm:cxn modelId="{01F428E4-3729-4DFD-BC4E-8F89A77470A3}" type="presParOf" srcId="{7E40B736-78C7-41AE-8B96-5EC7C4CF72AA}" destId="{CB6BA393-15DA-4F33-A001-BCE3B145853B}" srcOrd="2" destOrd="0" presId="urn:microsoft.com/office/officeart/2005/8/layout/lProcess2"/>
    <dgm:cxn modelId="{61CF7563-9308-4085-A597-DF7CA36315B5}" type="presParOf" srcId="{CB6BA393-15DA-4F33-A001-BCE3B145853B}" destId="{33EC3B3F-FF30-42AC-93C1-743EADFB4EBB}" srcOrd="0" destOrd="0" presId="urn:microsoft.com/office/officeart/2005/8/layout/lProcess2"/>
    <dgm:cxn modelId="{04377805-5E57-44BD-8071-388FA72A8106}" type="presParOf" srcId="{33EC3B3F-FF30-42AC-93C1-743EADFB4EBB}" destId="{1740C238-9488-4604-B300-36F2A870BBFC}" srcOrd="0" destOrd="0" presId="urn:microsoft.com/office/officeart/2005/8/layout/lProcess2"/>
    <dgm:cxn modelId="{8DE0330E-A307-4FA4-8482-93DF0403874A}" type="presParOf" srcId="{33EC3B3F-FF30-42AC-93C1-743EADFB4EBB}" destId="{759C05A6-F0C7-4904-86DB-C35E5B88709D}" srcOrd="1" destOrd="0" presId="urn:microsoft.com/office/officeart/2005/8/layout/lProcess2"/>
    <dgm:cxn modelId="{157C4A4D-763D-4163-A40D-633D943F39E9}" type="presParOf" srcId="{33EC3B3F-FF30-42AC-93C1-743EADFB4EBB}" destId="{28614803-AFA9-430F-8F72-7EBBE451F30E}" srcOrd="2" destOrd="0" presId="urn:microsoft.com/office/officeart/2005/8/layout/lProcess2"/>
    <dgm:cxn modelId="{F7A5A870-4149-40A4-9206-01C4AB1C9183}" type="presParOf" srcId="{33EC3B3F-FF30-42AC-93C1-743EADFB4EBB}" destId="{9536366F-3253-4143-A8DF-E2FA508448EE}" srcOrd="3" destOrd="0" presId="urn:microsoft.com/office/officeart/2005/8/layout/lProcess2"/>
    <dgm:cxn modelId="{0595AA25-F7E9-4BB6-B468-C6D86F62B147}" type="presParOf" srcId="{33EC3B3F-FF30-42AC-93C1-743EADFB4EBB}" destId="{251B6C6E-719E-4421-BFD6-6C3CD424AAE0}" srcOrd="4" destOrd="0" presId="urn:microsoft.com/office/officeart/2005/8/layout/lProcess2"/>
    <dgm:cxn modelId="{EBE87469-D3CD-4A02-A6C1-AA1ED2494674}" type="presParOf" srcId="{33EC3B3F-FF30-42AC-93C1-743EADFB4EBB}" destId="{FD1A7449-52BA-431E-B18B-EC3F07FC1DAB}" srcOrd="5" destOrd="0" presId="urn:microsoft.com/office/officeart/2005/8/layout/lProcess2"/>
    <dgm:cxn modelId="{A72784EA-53F9-49DD-929C-2D8A1C65B59F}" type="presParOf" srcId="{33EC3B3F-FF30-42AC-93C1-743EADFB4EBB}" destId="{16D5B03E-E178-41AE-8BDD-6F00CFBF4598}" srcOrd="6" destOrd="0" presId="urn:microsoft.com/office/officeart/2005/8/layout/lProcess2"/>
    <dgm:cxn modelId="{8EAAF042-38FF-4C6D-9A28-0A05D9CA2D1B}" type="presParOf" srcId="{33EC3B3F-FF30-42AC-93C1-743EADFB4EBB}" destId="{49161F54-C0E7-48BE-A595-76C566A5BC92}" srcOrd="7" destOrd="0" presId="urn:microsoft.com/office/officeart/2005/8/layout/lProcess2"/>
    <dgm:cxn modelId="{ED34A009-05EB-4EA6-AFB1-4540A1AA7A7F}" type="presParOf" srcId="{33EC3B3F-FF30-42AC-93C1-743EADFB4EBB}" destId="{84F86F25-3AB1-4BDF-9E25-890A43A2FC8A}" srcOrd="8" destOrd="0" presId="urn:microsoft.com/office/officeart/2005/8/layout/l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534F2-9AD0-47F2-B4C3-1BFC9BBE09E0}">
      <dsp:nvSpPr>
        <dsp:cNvPr id="0" name=""/>
        <dsp:cNvSpPr/>
      </dsp:nvSpPr>
      <dsp:spPr>
        <a:xfrm>
          <a:off x="2741" y="0"/>
          <a:ext cx="2637248" cy="369189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r>
            <a:rPr lang="ru-RU" sz="3400" kern="1200"/>
            <a:t>основні</a:t>
          </a:r>
        </a:p>
      </dsp:txBody>
      <dsp:txXfrm>
        <a:off x="2741" y="0"/>
        <a:ext cx="2637248" cy="1107567"/>
      </dsp:txXfrm>
    </dsp:sp>
    <dsp:sp modelId="{6C79EA11-212B-4FF7-BBAD-47C228EC6EA1}">
      <dsp:nvSpPr>
        <dsp:cNvPr id="0" name=""/>
        <dsp:cNvSpPr/>
      </dsp:nvSpPr>
      <dsp:spPr>
        <a:xfrm>
          <a:off x="243638" y="1107882"/>
          <a:ext cx="2109798" cy="725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ru-RU" sz="1500" kern="1200"/>
            <a:t>спеціальність</a:t>
          </a:r>
        </a:p>
      </dsp:txBody>
      <dsp:txXfrm>
        <a:off x="264882" y="1129126"/>
        <a:ext cx="2067310" cy="682820"/>
      </dsp:txXfrm>
    </dsp:sp>
    <dsp:sp modelId="{E003048F-4137-4A15-B0C4-FAECE49E2261}">
      <dsp:nvSpPr>
        <dsp:cNvPr id="0" name=""/>
        <dsp:cNvSpPr/>
      </dsp:nvSpPr>
      <dsp:spPr>
        <a:xfrm>
          <a:off x="271213" y="1933144"/>
          <a:ext cx="2109798" cy="725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ru-RU" sz="1500" kern="1200"/>
            <a:t>предметна спеціальність (А4)</a:t>
          </a:r>
        </a:p>
      </dsp:txBody>
      <dsp:txXfrm>
        <a:off x="292457" y="1954388"/>
        <a:ext cx="2067310" cy="682820"/>
      </dsp:txXfrm>
    </dsp:sp>
    <dsp:sp modelId="{65E91B9A-D94A-4729-8FBB-69564360F70A}">
      <dsp:nvSpPr>
        <dsp:cNvPr id="0" name=""/>
        <dsp:cNvSpPr/>
      </dsp:nvSpPr>
      <dsp:spPr>
        <a:xfrm>
          <a:off x="266466" y="2781671"/>
          <a:ext cx="2109798" cy="725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ru-RU" sz="1500" kern="1200"/>
            <a:t>спеціалізація (А5)</a:t>
          </a:r>
        </a:p>
      </dsp:txBody>
      <dsp:txXfrm>
        <a:off x="287710" y="2802915"/>
        <a:ext cx="2067310" cy="682820"/>
      </dsp:txXfrm>
    </dsp:sp>
    <dsp:sp modelId="{8A5FE44A-FD68-4859-A129-6477A11A6588}">
      <dsp:nvSpPr>
        <dsp:cNvPr id="0" name=""/>
        <dsp:cNvSpPr/>
      </dsp:nvSpPr>
      <dsp:spPr>
        <a:xfrm>
          <a:off x="2840525" y="0"/>
          <a:ext cx="2637248" cy="369189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r>
            <a:rPr lang="ru-RU" sz="3400" kern="1200"/>
            <a:t>додаткові</a:t>
          </a:r>
        </a:p>
      </dsp:txBody>
      <dsp:txXfrm>
        <a:off x="2840525" y="0"/>
        <a:ext cx="2637248" cy="1107567"/>
      </dsp:txXfrm>
    </dsp:sp>
    <dsp:sp modelId="{1740C238-9488-4604-B300-36F2A870BBFC}">
      <dsp:nvSpPr>
        <dsp:cNvPr id="0" name=""/>
        <dsp:cNvSpPr/>
      </dsp:nvSpPr>
      <dsp:spPr>
        <a:xfrm>
          <a:off x="3101508" y="1107882"/>
          <a:ext cx="2109798" cy="725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ru-RU" sz="1500" kern="1200"/>
            <a:t>спеціальність</a:t>
          </a:r>
        </a:p>
      </dsp:txBody>
      <dsp:txXfrm>
        <a:off x="3122752" y="1129126"/>
        <a:ext cx="2067310" cy="682820"/>
      </dsp:txXfrm>
    </dsp:sp>
    <dsp:sp modelId="{28614803-AFA9-430F-8F72-7EBBE451F30E}">
      <dsp:nvSpPr>
        <dsp:cNvPr id="0" name=""/>
        <dsp:cNvSpPr/>
      </dsp:nvSpPr>
      <dsp:spPr>
        <a:xfrm>
          <a:off x="3101508" y="1944776"/>
          <a:ext cx="2109798" cy="725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ru-RU" sz="1500" kern="1200"/>
            <a:t>предметна спеціальність (А4)</a:t>
          </a:r>
        </a:p>
      </dsp:txBody>
      <dsp:txXfrm>
        <a:off x="3122752" y="1966020"/>
        <a:ext cx="2067310" cy="682820"/>
      </dsp:txXfrm>
    </dsp:sp>
    <dsp:sp modelId="{251B6C6E-719E-4421-BFD6-6C3CD424AAE0}">
      <dsp:nvSpPr>
        <dsp:cNvPr id="0" name=""/>
        <dsp:cNvSpPr/>
      </dsp:nvSpPr>
      <dsp:spPr>
        <a:xfrm>
          <a:off x="3101508" y="2781671"/>
          <a:ext cx="2109798" cy="725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ru-RU" sz="1500" kern="1200"/>
            <a:t>спеціалізація (А5)</a:t>
          </a:r>
        </a:p>
      </dsp:txBody>
      <dsp:txXfrm>
        <a:off x="3122752" y="2802915"/>
        <a:ext cx="2067310" cy="6828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534F2-9AD0-47F2-B4C3-1BFC9BBE09E0}">
      <dsp:nvSpPr>
        <dsp:cNvPr id="0" name=""/>
        <dsp:cNvSpPr/>
      </dsp:nvSpPr>
      <dsp:spPr>
        <a:xfrm>
          <a:off x="2607" y="0"/>
          <a:ext cx="2508339" cy="365592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ru-RU" sz="3200" kern="1200"/>
            <a:t>основні</a:t>
          </a:r>
        </a:p>
      </dsp:txBody>
      <dsp:txXfrm>
        <a:off x="2607" y="0"/>
        <a:ext cx="2508339" cy="1096776"/>
      </dsp:txXfrm>
    </dsp:sp>
    <dsp:sp modelId="{6C79EA11-212B-4FF7-BBAD-47C228EC6EA1}">
      <dsp:nvSpPr>
        <dsp:cNvPr id="0" name=""/>
        <dsp:cNvSpPr/>
      </dsp:nvSpPr>
      <dsp:spPr>
        <a:xfrm>
          <a:off x="231729" y="1096866"/>
          <a:ext cx="2006671" cy="532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спеціальність</a:t>
          </a:r>
        </a:p>
      </dsp:txBody>
      <dsp:txXfrm>
        <a:off x="247328" y="1112465"/>
        <a:ext cx="1975473" cy="501392"/>
      </dsp:txXfrm>
    </dsp:sp>
    <dsp:sp modelId="{E003048F-4137-4A15-B0C4-FAECE49E2261}">
      <dsp:nvSpPr>
        <dsp:cNvPr id="0" name=""/>
        <dsp:cNvSpPr/>
      </dsp:nvSpPr>
      <dsp:spPr>
        <a:xfrm>
          <a:off x="253441" y="1711393"/>
          <a:ext cx="2006671" cy="532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предметна спеціальність (А4)</a:t>
          </a:r>
        </a:p>
      </dsp:txBody>
      <dsp:txXfrm>
        <a:off x="269040" y="1726992"/>
        <a:ext cx="1975473" cy="501392"/>
      </dsp:txXfrm>
    </dsp:sp>
    <dsp:sp modelId="{65E91B9A-D94A-4729-8FBB-69564360F70A}">
      <dsp:nvSpPr>
        <dsp:cNvPr id="0" name=""/>
        <dsp:cNvSpPr/>
      </dsp:nvSpPr>
      <dsp:spPr>
        <a:xfrm>
          <a:off x="253441" y="2325920"/>
          <a:ext cx="2006671" cy="532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спеціалізація (А5)</a:t>
          </a:r>
        </a:p>
      </dsp:txBody>
      <dsp:txXfrm>
        <a:off x="269040" y="2341519"/>
        <a:ext cx="1975473" cy="501392"/>
      </dsp:txXfrm>
    </dsp:sp>
    <dsp:sp modelId="{F36082F0-0989-40B2-A30F-8BE9FBD984C5}">
      <dsp:nvSpPr>
        <dsp:cNvPr id="0" name=""/>
        <dsp:cNvSpPr/>
      </dsp:nvSpPr>
      <dsp:spPr>
        <a:xfrm>
          <a:off x="253441" y="2940447"/>
          <a:ext cx="2006671" cy="532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спеціалізація (А6)</a:t>
          </a:r>
        </a:p>
      </dsp:txBody>
      <dsp:txXfrm>
        <a:off x="269040" y="2956046"/>
        <a:ext cx="1975473" cy="501392"/>
      </dsp:txXfrm>
    </dsp:sp>
    <dsp:sp modelId="{8A5FE44A-FD68-4859-A129-6477A11A6588}">
      <dsp:nvSpPr>
        <dsp:cNvPr id="0" name=""/>
        <dsp:cNvSpPr/>
      </dsp:nvSpPr>
      <dsp:spPr>
        <a:xfrm>
          <a:off x="2699072" y="0"/>
          <a:ext cx="2508339" cy="365592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ru-RU" sz="3200" kern="1200"/>
            <a:t>додаткові</a:t>
          </a:r>
        </a:p>
      </dsp:txBody>
      <dsp:txXfrm>
        <a:off x="2699072" y="0"/>
        <a:ext cx="2508339" cy="1096776"/>
      </dsp:txXfrm>
    </dsp:sp>
    <dsp:sp modelId="{1740C238-9488-4604-B300-36F2A870BBFC}">
      <dsp:nvSpPr>
        <dsp:cNvPr id="0" name=""/>
        <dsp:cNvSpPr/>
      </dsp:nvSpPr>
      <dsp:spPr>
        <a:xfrm>
          <a:off x="2949906" y="1097468"/>
          <a:ext cx="2006671" cy="422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спеціальність</a:t>
          </a:r>
        </a:p>
      </dsp:txBody>
      <dsp:txXfrm>
        <a:off x="2962293" y="1109855"/>
        <a:ext cx="1981897" cy="398165"/>
      </dsp:txXfrm>
    </dsp:sp>
    <dsp:sp modelId="{28614803-AFA9-430F-8F72-7EBBE451F30E}">
      <dsp:nvSpPr>
        <dsp:cNvPr id="0" name=""/>
        <dsp:cNvSpPr/>
      </dsp:nvSpPr>
      <dsp:spPr>
        <a:xfrm>
          <a:off x="2949906" y="1585475"/>
          <a:ext cx="2006671" cy="422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предметна спеціальність (А4)</a:t>
          </a:r>
        </a:p>
      </dsp:txBody>
      <dsp:txXfrm>
        <a:off x="2962293" y="1597862"/>
        <a:ext cx="1981897" cy="398165"/>
      </dsp:txXfrm>
    </dsp:sp>
    <dsp:sp modelId="{251B6C6E-719E-4421-BFD6-6C3CD424AAE0}">
      <dsp:nvSpPr>
        <dsp:cNvPr id="0" name=""/>
        <dsp:cNvSpPr/>
      </dsp:nvSpPr>
      <dsp:spPr>
        <a:xfrm>
          <a:off x="2949906" y="2073482"/>
          <a:ext cx="2006671" cy="422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спеціалізація (А5)</a:t>
          </a:r>
        </a:p>
      </dsp:txBody>
      <dsp:txXfrm>
        <a:off x="2962293" y="2085869"/>
        <a:ext cx="1981897" cy="398165"/>
      </dsp:txXfrm>
    </dsp:sp>
    <dsp:sp modelId="{16D5B03E-E178-41AE-8BDD-6F00CFBF4598}">
      <dsp:nvSpPr>
        <dsp:cNvPr id="0" name=""/>
        <dsp:cNvSpPr/>
      </dsp:nvSpPr>
      <dsp:spPr>
        <a:xfrm>
          <a:off x="2949906" y="2561489"/>
          <a:ext cx="2006671" cy="422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спеціалізація (А6)</a:t>
          </a:r>
        </a:p>
      </dsp:txBody>
      <dsp:txXfrm>
        <a:off x="2962293" y="2573876"/>
        <a:ext cx="1981897" cy="398165"/>
      </dsp:txXfrm>
    </dsp:sp>
    <dsp:sp modelId="{84F86F25-3AB1-4BDF-9E25-890A43A2FC8A}">
      <dsp:nvSpPr>
        <dsp:cNvPr id="0" name=""/>
        <dsp:cNvSpPr/>
      </dsp:nvSpPr>
      <dsp:spPr>
        <a:xfrm>
          <a:off x="2949906" y="3049495"/>
          <a:ext cx="2006671" cy="422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lvl="0" algn="ctr" defTabSz="577850">
            <a:lnSpc>
              <a:spcPct val="90000"/>
            </a:lnSpc>
            <a:spcBef>
              <a:spcPct val="0"/>
            </a:spcBef>
            <a:spcAft>
              <a:spcPct val="35000"/>
            </a:spcAft>
          </a:pPr>
          <a:r>
            <a:rPr lang="ru-RU" sz="1300" kern="1200"/>
            <a:t>вибірковий освітній компонент</a:t>
          </a:r>
        </a:p>
      </dsp:txBody>
      <dsp:txXfrm>
        <a:off x="2962293" y="3061882"/>
        <a:ext cx="1981897" cy="3981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16858</Words>
  <Characters>9610</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26416</CharactersWithSpaces>
  <SharedDoc>false</SharedDoc>
  <HLinks>
    <vt:vector size="84" baseType="variant">
      <vt:variant>
        <vt:i4>1572948</vt:i4>
      </vt:variant>
      <vt:variant>
        <vt:i4>39</vt:i4>
      </vt:variant>
      <vt:variant>
        <vt:i4>0</vt:i4>
      </vt:variant>
      <vt:variant>
        <vt:i4>5</vt:i4>
      </vt:variant>
      <vt:variant>
        <vt:lpwstr>https://www.me.gov.ua/Documents/Detail?lang=uk-UA&amp;id=90ffb288-8826-4914-8709-8815379a3fe1&amp;title=KlasifikatorProfesii</vt:lpwstr>
      </vt:variant>
      <vt:variant>
        <vt:lpwstr/>
      </vt:variant>
      <vt:variant>
        <vt:i4>4456457</vt:i4>
      </vt:variant>
      <vt:variant>
        <vt:i4>36</vt:i4>
      </vt:variant>
      <vt:variant>
        <vt:i4>0</vt:i4>
      </vt:variant>
      <vt:variant>
        <vt:i4>5</vt:i4>
      </vt:variant>
      <vt:variant>
        <vt:lpwstr>https://register.nqa.gov.ua/profstandarts</vt:lpwstr>
      </vt:variant>
      <vt:variant>
        <vt:lpwstr/>
      </vt:variant>
      <vt:variant>
        <vt:i4>393287</vt:i4>
      </vt:variant>
      <vt:variant>
        <vt:i4>33</vt:i4>
      </vt:variant>
      <vt:variant>
        <vt:i4>0</vt:i4>
      </vt:variant>
      <vt:variant>
        <vt:i4>5</vt:i4>
      </vt:variant>
      <vt:variant>
        <vt:lpwstr>https://register.nqa.gov.ua/uploads/0/284-prakticnij_psiholog_social_na_sfera.pdf</vt:lpwstr>
      </vt:variant>
      <vt:variant>
        <vt:lpwstr/>
      </vt:variant>
      <vt:variant>
        <vt:i4>5898283</vt:i4>
      </vt:variant>
      <vt:variant>
        <vt:i4>30</vt:i4>
      </vt:variant>
      <vt:variant>
        <vt:i4>0</vt:i4>
      </vt:variant>
      <vt:variant>
        <vt:i4>5</vt:i4>
      </vt:variant>
      <vt:variant>
        <vt:lpwstr>https://register.nqa.gov.ua/uploads/0/222-prakticnij_psiholog_zakladu_osviti.pdf</vt:lpwstr>
      </vt:variant>
      <vt:variant>
        <vt:lpwstr/>
      </vt:variant>
      <vt:variant>
        <vt:i4>7602236</vt:i4>
      </vt:variant>
      <vt:variant>
        <vt:i4>27</vt:i4>
      </vt:variant>
      <vt:variant>
        <vt:i4>0</vt:i4>
      </vt:variant>
      <vt:variant>
        <vt:i4>5</vt:i4>
      </vt:variant>
      <vt:variant>
        <vt:lpwstr>https://register.nqa.gov.ua/uploads/0/490-ps_fahivec_z_pitan_molodi_molodiznij_pracivnik.pdf</vt:lpwstr>
      </vt:variant>
      <vt:variant>
        <vt:lpwstr/>
      </vt:variant>
      <vt:variant>
        <vt:i4>7077913</vt:i4>
      </vt:variant>
      <vt:variant>
        <vt:i4>24</vt:i4>
      </vt:variant>
      <vt:variant>
        <vt:i4>0</vt:i4>
      </vt:variant>
      <vt:variant>
        <vt:i4>5</vt:i4>
      </vt:variant>
      <vt:variant>
        <vt:lpwstr>https://register.nqa.gov.ua/uploads/0/296-vihovatel_metodist.pdf</vt:lpwstr>
      </vt:variant>
      <vt:variant>
        <vt:lpwstr/>
      </vt:variant>
      <vt:variant>
        <vt:i4>7864366</vt:i4>
      </vt:variant>
      <vt:variant>
        <vt:i4>21</vt:i4>
      </vt:variant>
      <vt:variant>
        <vt:i4>0</vt:i4>
      </vt:variant>
      <vt:variant>
        <vt:i4>5</vt:i4>
      </vt:variant>
      <vt:variant>
        <vt:lpwstr>https://register.nqa.gov.ua/uploads/0/295-vihovatel.pdf</vt:lpwstr>
      </vt:variant>
      <vt:variant>
        <vt:lpwstr/>
      </vt:variant>
      <vt:variant>
        <vt:i4>1703972</vt:i4>
      </vt:variant>
      <vt:variant>
        <vt:i4>18</vt:i4>
      </vt:variant>
      <vt:variant>
        <vt:i4>0</vt:i4>
      </vt:variant>
      <vt:variant>
        <vt:i4>5</vt:i4>
      </vt:variant>
      <vt:variant>
        <vt:lpwstr>https://register.nqa.gov.ua/uploads/0/400-nakaz_167.pdf</vt:lpwstr>
      </vt:variant>
      <vt:variant>
        <vt:lpwstr/>
      </vt:variant>
      <vt:variant>
        <vt:i4>65639</vt:i4>
      </vt:variant>
      <vt:variant>
        <vt:i4>15</vt:i4>
      </vt:variant>
      <vt:variant>
        <vt:i4>0</vt:i4>
      </vt:variant>
      <vt:variant>
        <vt:i4>5</vt:i4>
      </vt:variant>
      <vt:variant>
        <vt:lpwstr>https://register.nqa.gov.ua/uploads/0/646-ilovepdf_merged.pdf</vt:lpwstr>
      </vt:variant>
      <vt:variant>
        <vt:lpwstr/>
      </vt:variant>
      <vt:variant>
        <vt:i4>6225921</vt:i4>
      </vt:variant>
      <vt:variant>
        <vt:i4>12</vt:i4>
      </vt:variant>
      <vt:variant>
        <vt:i4>0</vt:i4>
      </vt:variant>
      <vt:variant>
        <vt:i4>5</vt:i4>
      </vt:variant>
      <vt:variant>
        <vt:lpwstr>https://register.nqa.gov.ua/uploads/0/521-pedagog_profesijnogo_navcanna.pdf</vt:lpwstr>
      </vt:variant>
      <vt:variant>
        <vt:lpwstr/>
      </vt:variant>
      <vt:variant>
        <vt:i4>5308539</vt:i4>
      </vt:variant>
      <vt:variant>
        <vt:i4>9</vt:i4>
      </vt:variant>
      <vt:variant>
        <vt:i4>0</vt:i4>
      </vt:variant>
      <vt:variant>
        <vt:i4>5</vt:i4>
      </vt:variant>
      <vt:variant>
        <vt:lpwstr>https://register.nqa.gov.ua/uploads/0/346-430_majster_virobnicogo_navcanna.pdf</vt:lpwstr>
      </vt:variant>
      <vt:variant>
        <vt:lpwstr/>
      </vt:variant>
      <vt:variant>
        <vt:i4>1835040</vt:i4>
      </vt:variant>
      <vt:variant>
        <vt:i4>6</vt:i4>
      </vt:variant>
      <vt:variant>
        <vt:i4>0</vt:i4>
      </vt:variant>
      <vt:variant>
        <vt:i4>5</vt:i4>
      </vt:variant>
      <vt:variant>
        <vt:lpwstr>https://register.nqa.gov.ua/uploads/0/357-nakaz_755.pdf</vt:lpwstr>
      </vt:variant>
      <vt:variant>
        <vt:lpwstr/>
      </vt:variant>
      <vt:variant>
        <vt:i4>1638464</vt:i4>
      </vt:variant>
      <vt:variant>
        <vt:i4>3</vt:i4>
      </vt:variant>
      <vt:variant>
        <vt:i4>0</vt:i4>
      </vt:variant>
      <vt:variant>
        <vt:i4>5</vt:i4>
      </vt:variant>
      <vt:variant>
        <vt:lpwstr>http://surl.li/katrkn</vt:lpwstr>
      </vt:variant>
      <vt:variant>
        <vt:lpwstr/>
      </vt:variant>
      <vt:variant>
        <vt:i4>7405677</vt:i4>
      </vt:variant>
      <vt:variant>
        <vt:i4>0</vt:i4>
      </vt:variant>
      <vt:variant>
        <vt:i4>0</vt:i4>
      </vt:variant>
      <vt:variant>
        <vt:i4>5</vt:i4>
      </vt:variant>
      <vt:variant>
        <vt:lpwstr>https://bit.ly/3SaYFrJ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3</cp:revision>
  <cp:lastPrinted>2025-05-02T07:39:00Z</cp:lastPrinted>
  <dcterms:created xsi:type="dcterms:W3CDTF">2025-05-16T12:40:00Z</dcterms:created>
  <dcterms:modified xsi:type="dcterms:W3CDTF">2025-05-19T12:38:00Z</dcterms:modified>
</cp:coreProperties>
</file>