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1D" w:rsidRPr="006836B7" w:rsidRDefault="0050541D">
      <w:pPr>
        <w:pStyle w:val="a3"/>
        <w:jc w:val="center"/>
      </w:pPr>
    </w:p>
    <w:p w:rsidR="0050541D" w:rsidRPr="006836B7" w:rsidRDefault="00C33FCC">
      <w:pPr>
        <w:pStyle w:val="2"/>
        <w:jc w:val="center"/>
        <w:rPr>
          <w:rFonts w:eastAsia="Times New Roman"/>
        </w:rPr>
      </w:pPr>
      <w:r w:rsidRPr="006836B7">
        <w:rPr>
          <w:rFonts w:eastAsia="Times New Roman"/>
        </w:rPr>
        <w:t>НАЦІОНАЛЬНА КОМІ</w:t>
      </w:r>
      <w:proofErr w:type="gramStart"/>
      <w:r w:rsidRPr="006836B7">
        <w:rPr>
          <w:rFonts w:eastAsia="Times New Roman"/>
        </w:rPr>
        <w:t>С</w:t>
      </w:r>
      <w:proofErr w:type="gramEnd"/>
      <w:r w:rsidRPr="006836B7">
        <w:rPr>
          <w:rFonts w:eastAsia="Times New Roman"/>
        </w:rPr>
        <w:t>І</w:t>
      </w:r>
      <w:proofErr w:type="gramStart"/>
      <w:r w:rsidRPr="006836B7">
        <w:rPr>
          <w:rFonts w:eastAsia="Times New Roman"/>
        </w:rPr>
        <w:t>Я</w:t>
      </w:r>
      <w:proofErr w:type="gramEnd"/>
      <w:r w:rsidRPr="006836B7">
        <w:rPr>
          <w:rFonts w:eastAsia="Times New Roman"/>
        </w:rPr>
        <w:t>, ЩО ЗДІЙСНЮЄ ДЕРЖАВНЕ РЕГУЛЮВАННЯ У СФЕРІ РИНКІВ ФІНАНСОВИХ ПОСЛУГ</w:t>
      </w:r>
    </w:p>
    <w:p w:rsidR="0050541D" w:rsidRPr="006836B7" w:rsidRDefault="00C33FCC">
      <w:pPr>
        <w:pStyle w:val="2"/>
        <w:jc w:val="center"/>
        <w:rPr>
          <w:rFonts w:eastAsia="Times New Roman"/>
        </w:rPr>
      </w:pPr>
      <w:r w:rsidRPr="006836B7">
        <w:rPr>
          <w:rFonts w:eastAsia="Times New Roman"/>
        </w:rPr>
        <w:t>РОЗПОРЯДЖЕННЯ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0"/>
        <w:gridCol w:w="2927"/>
        <w:gridCol w:w="3430"/>
      </w:tblGrid>
      <w:tr w:rsidR="006836B7" w:rsidRPr="006836B7">
        <w:trPr>
          <w:tblCellSpacing w:w="22" w:type="dxa"/>
        </w:trPr>
        <w:tc>
          <w:tcPr>
            <w:tcW w:w="1750" w:type="pct"/>
            <w:hideMark/>
          </w:tcPr>
          <w:p w:rsidR="0050541D" w:rsidRPr="006836B7" w:rsidRDefault="00C33FCC">
            <w:pPr>
              <w:pStyle w:val="a3"/>
              <w:jc w:val="center"/>
            </w:pPr>
            <w:r w:rsidRPr="006836B7">
              <w:rPr>
                <w:b/>
                <w:bCs/>
              </w:rPr>
              <w:t>27.06.2017</w:t>
            </w:r>
          </w:p>
        </w:tc>
        <w:tc>
          <w:tcPr>
            <w:tcW w:w="1500" w:type="pct"/>
            <w:hideMark/>
          </w:tcPr>
          <w:p w:rsidR="0050541D" w:rsidRPr="006836B7" w:rsidRDefault="00C33FCC">
            <w:pPr>
              <w:pStyle w:val="a3"/>
              <w:jc w:val="center"/>
            </w:pPr>
            <w:r w:rsidRPr="006836B7">
              <w:rPr>
                <w:b/>
                <w:bCs/>
              </w:rPr>
              <w:t xml:space="preserve">м. </w:t>
            </w:r>
            <w:proofErr w:type="spellStart"/>
            <w:r w:rsidRPr="006836B7">
              <w:rPr>
                <w:b/>
                <w:bCs/>
              </w:rPr>
              <w:t>Киї</w:t>
            </w:r>
            <w:proofErr w:type="gramStart"/>
            <w:r w:rsidRPr="006836B7">
              <w:rPr>
                <w:b/>
                <w:bCs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50541D" w:rsidRPr="006836B7" w:rsidRDefault="00C33FCC">
            <w:pPr>
              <w:pStyle w:val="a3"/>
              <w:jc w:val="center"/>
            </w:pPr>
            <w:r w:rsidRPr="006836B7">
              <w:rPr>
                <w:b/>
                <w:bCs/>
              </w:rPr>
              <w:t>N 2863</w:t>
            </w:r>
          </w:p>
        </w:tc>
      </w:tr>
    </w:tbl>
    <w:p w:rsidR="0050541D" w:rsidRPr="006836B7" w:rsidRDefault="00C33FCC">
      <w:pPr>
        <w:rPr>
          <w:rFonts w:eastAsia="Times New Roman"/>
        </w:rPr>
      </w:pPr>
      <w:r w:rsidRPr="006836B7">
        <w:rPr>
          <w:rFonts w:eastAsia="Times New Roman"/>
        </w:rPr>
        <w:br w:type="textWrapping" w:clear="all"/>
      </w:r>
    </w:p>
    <w:p w:rsidR="0050541D" w:rsidRPr="006836B7" w:rsidRDefault="00C33FCC">
      <w:pPr>
        <w:pStyle w:val="a3"/>
        <w:jc w:val="center"/>
      </w:pPr>
      <w:proofErr w:type="spellStart"/>
      <w:r w:rsidRPr="006836B7">
        <w:rPr>
          <w:b/>
          <w:bCs/>
        </w:rPr>
        <w:t>Зареєстровано</w:t>
      </w:r>
      <w:proofErr w:type="spellEnd"/>
      <w:r w:rsidRPr="006836B7">
        <w:rPr>
          <w:b/>
          <w:bCs/>
        </w:rPr>
        <w:t xml:space="preserve"> в </w:t>
      </w:r>
      <w:proofErr w:type="spellStart"/>
      <w:r w:rsidRPr="006836B7">
        <w:rPr>
          <w:b/>
          <w:bCs/>
        </w:rPr>
        <w:t>Міністерстві</w:t>
      </w:r>
      <w:proofErr w:type="spellEnd"/>
      <w:r w:rsidRPr="006836B7">
        <w:rPr>
          <w:b/>
          <w:bCs/>
        </w:rPr>
        <w:t xml:space="preserve"> </w:t>
      </w:r>
      <w:proofErr w:type="spellStart"/>
      <w:r w:rsidRPr="006836B7">
        <w:rPr>
          <w:b/>
          <w:bCs/>
        </w:rPr>
        <w:t>юстиції</w:t>
      </w:r>
      <w:proofErr w:type="spellEnd"/>
      <w:r w:rsidRPr="006836B7">
        <w:rPr>
          <w:b/>
          <w:bCs/>
        </w:rPr>
        <w:t xml:space="preserve"> України</w:t>
      </w:r>
      <w:r w:rsidRPr="006836B7">
        <w:br/>
      </w:r>
      <w:r w:rsidRPr="006836B7">
        <w:rPr>
          <w:b/>
          <w:bCs/>
        </w:rPr>
        <w:t xml:space="preserve">24 </w:t>
      </w:r>
      <w:proofErr w:type="spellStart"/>
      <w:r w:rsidRPr="006836B7">
        <w:rPr>
          <w:b/>
          <w:bCs/>
        </w:rPr>
        <w:t>липня</w:t>
      </w:r>
      <w:proofErr w:type="spellEnd"/>
      <w:r w:rsidRPr="006836B7">
        <w:rPr>
          <w:b/>
          <w:bCs/>
        </w:rPr>
        <w:t xml:space="preserve"> 2017 р. за N 896/30764</w:t>
      </w:r>
    </w:p>
    <w:p w:rsidR="0050541D" w:rsidRPr="006836B7" w:rsidRDefault="00C33FCC">
      <w:pPr>
        <w:pStyle w:val="2"/>
        <w:jc w:val="center"/>
        <w:rPr>
          <w:rFonts w:eastAsia="Times New Roman"/>
        </w:rPr>
      </w:pPr>
      <w:r w:rsidRPr="006836B7">
        <w:rPr>
          <w:rFonts w:eastAsia="Times New Roman"/>
        </w:rPr>
        <w:t xml:space="preserve">Про </w:t>
      </w:r>
      <w:proofErr w:type="spellStart"/>
      <w:r w:rsidRPr="006836B7">
        <w:rPr>
          <w:rFonts w:eastAsia="Times New Roman"/>
        </w:rPr>
        <w:t>внесення</w:t>
      </w:r>
      <w:proofErr w:type="spellEnd"/>
      <w:r w:rsidRPr="006836B7">
        <w:rPr>
          <w:rFonts w:eastAsia="Times New Roman"/>
        </w:rPr>
        <w:t xml:space="preserve"> </w:t>
      </w:r>
      <w:proofErr w:type="spellStart"/>
      <w:r w:rsidRPr="006836B7">
        <w:rPr>
          <w:rFonts w:eastAsia="Times New Roman"/>
        </w:rPr>
        <w:t>змін</w:t>
      </w:r>
      <w:proofErr w:type="spellEnd"/>
      <w:r w:rsidRPr="006836B7">
        <w:rPr>
          <w:rFonts w:eastAsia="Times New Roman"/>
        </w:rPr>
        <w:t xml:space="preserve"> до </w:t>
      </w:r>
      <w:proofErr w:type="spellStart"/>
      <w:r w:rsidRPr="006836B7">
        <w:rPr>
          <w:rFonts w:eastAsia="Times New Roman"/>
        </w:rPr>
        <w:t>деяких</w:t>
      </w:r>
      <w:proofErr w:type="spellEnd"/>
      <w:r w:rsidRPr="006836B7">
        <w:rPr>
          <w:rFonts w:eastAsia="Times New Roman"/>
        </w:rPr>
        <w:t xml:space="preserve"> нормативно-</w:t>
      </w:r>
      <w:proofErr w:type="spellStart"/>
      <w:r w:rsidRPr="006836B7">
        <w:rPr>
          <w:rFonts w:eastAsia="Times New Roman"/>
        </w:rPr>
        <w:t>правових</w:t>
      </w:r>
      <w:proofErr w:type="spellEnd"/>
      <w:r w:rsidRPr="006836B7">
        <w:rPr>
          <w:rFonts w:eastAsia="Times New Roman"/>
        </w:rPr>
        <w:t xml:space="preserve"> </w:t>
      </w:r>
      <w:proofErr w:type="spellStart"/>
      <w:r w:rsidRPr="006836B7">
        <w:rPr>
          <w:rFonts w:eastAsia="Times New Roman"/>
        </w:rPr>
        <w:t>актів</w:t>
      </w:r>
      <w:proofErr w:type="spellEnd"/>
      <w:proofErr w:type="gramStart"/>
      <w:r w:rsidRPr="006836B7">
        <w:rPr>
          <w:rFonts w:eastAsia="Times New Roman"/>
        </w:rPr>
        <w:t xml:space="preserve"> </w:t>
      </w:r>
      <w:proofErr w:type="spellStart"/>
      <w:r w:rsidRPr="006836B7">
        <w:rPr>
          <w:rFonts w:eastAsia="Times New Roman"/>
        </w:rPr>
        <w:t>Д</w:t>
      </w:r>
      <w:proofErr w:type="gramEnd"/>
      <w:r w:rsidRPr="006836B7">
        <w:rPr>
          <w:rFonts w:eastAsia="Times New Roman"/>
        </w:rPr>
        <w:t>ержавної</w:t>
      </w:r>
      <w:proofErr w:type="spellEnd"/>
      <w:r w:rsidRPr="006836B7">
        <w:rPr>
          <w:rFonts w:eastAsia="Times New Roman"/>
        </w:rPr>
        <w:t xml:space="preserve"> </w:t>
      </w:r>
      <w:proofErr w:type="spellStart"/>
      <w:r w:rsidRPr="006836B7">
        <w:rPr>
          <w:rFonts w:eastAsia="Times New Roman"/>
        </w:rPr>
        <w:t>комісії</w:t>
      </w:r>
      <w:proofErr w:type="spellEnd"/>
      <w:r w:rsidRPr="006836B7">
        <w:rPr>
          <w:rFonts w:eastAsia="Times New Roman"/>
        </w:rPr>
        <w:t xml:space="preserve"> з </w:t>
      </w:r>
      <w:proofErr w:type="spellStart"/>
      <w:r w:rsidRPr="006836B7">
        <w:rPr>
          <w:rFonts w:eastAsia="Times New Roman"/>
        </w:rPr>
        <w:t>регулювання</w:t>
      </w:r>
      <w:proofErr w:type="spellEnd"/>
      <w:r w:rsidRPr="006836B7">
        <w:rPr>
          <w:rFonts w:eastAsia="Times New Roman"/>
        </w:rPr>
        <w:t xml:space="preserve"> </w:t>
      </w:r>
      <w:proofErr w:type="spellStart"/>
      <w:r w:rsidRPr="006836B7">
        <w:rPr>
          <w:rFonts w:eastAsia="Times New Roman"/>
        </w:rPr>
        <w:t>ринків</w:t>
      </w:r>
      <w:proofErr w:type="spellEnd"/>
      <w:r w:rsidRPr="006836B7">
        <w:rPr>
          <w:rFonts w:eastAsia="Times New Roman"/>
        </w:rPr>
        <w:t xml:space="preserve"> фінансових </w:t>
      </w:r>
      <w:proofErr w:type="spellStart"/>
      <w:r w:rsidRPr="006836B7">
        <w:rPr>
          <w:rFonts w:eastAsia="Times New Roman"/>
        </w:rPr>
        <w:t>послуг</w:t>
      </w:r>
      <w:proofErr w:type="spellEnd"/>
      <w:r w:rsidRPr="006836B7">
        <w:rPr>
          <w:rFonts w:eastAsia="Times New Roman"/>
        </w:rPr>
        <w:t xml:space="preserve"> України та </w:t>
      </w:r>
      <w:proofErr w:type="spellStart"/>
      <w:r w:rsidRPr="006836B7">
        <w:rPr>
          <w:rFonts w:eastAsia="Times New Roman"/>
        </w:rPr>
        <w:t>Національної</w:t>
      </w:r>
      <w:proofErr w:type="spellEnd"/>
      <w:r w:rsidRPr="006836B7">
        <w:rPr>
          <w:rFonts w:eastAsia="Times New Roman"/>
        </w:rPr>
        <w:t xml:space="preserve"> </w:t>
      </w:r>
      <w:proofErr w:type="spellStart"/>
      <w:r w:rsidRPr="006836B7">
        <w:rPr>
          <w:rFonts w:eastAsia="Times New Roman"/>
        </w:rPr>
        <w:t>комісії</w:t>
      </w:r>
      <w:proofErr w:type="spellEnd"/>
      <w:r w:rsidRPr="006836B7">
        <w:rPr>
          <w:rFonts w:eastAsia="Times New Roman"/>
        </w:rPr>
        <w:t xml:space="preserve">, що </w:t>
      </w:r>
      <w:proofErr w:type="spellStart"/>
      <w:r w:rsidRPr="006836B7">
        <w:rPr>
          <w:rFonts w:eastAsia="Times New Roman"/>
        </w:rPr>
        <w:t>здійснює</w:t>
      </w:r>
      <w:proofErr w:type="spellEnd"/>
      <w:r w:rsidRPr="006836B7">
        <w:rPr>
          <w:rFonts w:eastAsia="Times New Roman"/>
        </w:rPr>
        <w:t xml:space="preserve"> </w:t>
      </w:r>
      <w:proofErr w:type="spellStart"/>
      <w:r w:rsidRPr="006836B7">
        <w:rPr>
          <w:rFonts w:eastAsia="Times New Roman"/>
        </w:rPr>
        <w:t>державне</w:t>
      </w:r>
      <w:proofErr w:type="spellEnd"/>
      <w:r w:rsidRPr="006836B7">
        <w:rPr>
          <w:rFonts w:eastAsia="Times New Roman"/>
        </w:rPr>
        <w:t xml:space="preserve"> </w:t>
      </w:r>
      <w:proofErr w:type="spellStart"/>
      <w:r w:rsidRPr="006836B7">
        <w:rPr>
          <w:rFonts w:eastAsia="Times New Roman"/>
        </w:rPr>
        <w:t>регулювання</w:t>
      </w:r>
      <w:proofErr w:type="spellEnd"/>
      <w:r w:rsidRPr="006836B7">
        <w:rPr>
          <w:rFonts w:eastAsia="Times New Roman"/>
        </w:rPr>
        <w:t xml:space="preserve"> у </w:t>
      </w:r>
      <w:proofErr w:type="spellStart"/>
      <w:r w:rsidRPr="006836B7">
        <w:rPr>
          <w:rFonts w:eastAsia="Times New Roman"/>
        </w:rPr>
        <w:t>сфері</w:t>
      </w:r>
      <w:proofErr w:type="spellEnd"/>
      <w:r w:rsidRPr="006836B7">
        <w:rPr>
          <w:rFonts w:eastAsia="Times New Roman"/>
        </w:rPr>
        <w:t xml:space="preserve"> </w:t>
      </w:r>
      <w:proofErr w:type="spellStart"/>
      <w:r w:rsidRPr="006836B7">
        <w:rPr>
          <w:rFonts w:eastAsia="Times New Roman"/>
        </w:rPr>
        <w:t>ринків</w:t>
      </w:r>
      <w:proofErr w:type="spellEnd"/>
      <w:r w:rsidRPr="006836B7">
        <w:rPr>
          <w:rFonts w:eastAsia="Times New Roman"/>
        </w:rPr>
        <w:t xml:space="preserve"> фінансових </w:t>
      </w:r>
      <w:proofErr w:type="spellStart"/>
      <w:r w:rsidRPr="006836B7">
        <w:rPr>
          <w:rFonts w:eastAsia="Times New Roman"/>
        </w:rPr>
        <w:t>послуг</w:t>
      </w:r>
      <w:proofErr w:type="spellEnd"/>
    </w:p>
    <w:p w:rsidR="0050541D" w:rsidRPr="006836B7" w:rsidRDefault="00C33FCC">
      <w:pPr>
        <w:pStyle w:val="a3"/>
        <w:jc w:val="both"/>
      </w:pPr>
      <w:proofErr w:type="spellStart"/>
      <w:proofErr w:type="gramStart"/>
      <w:r w:rsidRPr="006836B7">
        <w:t>Відповідно</w:t>
      </w:r>
      <w:proofErr w:type="spellEnd"/>
      <w:r w:rsidRPr="006836B7">
        <w:t xml:space="preserve"> до пункту 1 </w:t>
      </w:r>
      <w:proofErr w:type="spellStart"/>
      <w:r w:rsidRPr="006836B7">
        <w:t>частини</w:t>
      </w:r>
      <w:proofErr w:type="spellEnd"/>
      <w:r w:rsidRPr="006836B7">
        <w:t xml:space="preserve"> </w:t>
      </w:r>
      <w:proofErr w:type="spellStart"/>
      <w:r w:rsidRPr="006836B7">
        <w:t>першої</w:t>
      </w:r>
      <w:proofErr w:type="spellEnd"/>
      <w:r w:rsidRPr="006836B7">
        <w:t xml:space="preserve"> </w:t>
      </w:r>
      <w:proofErr w:type="spellStart"/>
      <w:r w:rsidRPr="006836B7">
        <w:t>статті</w:t>
      </w:r>
      <w:proofErr w:type="spellEnd"/>
      <w:r w:rsidRPr="006836B7">
        <w:t xml:space="preserve"> 28 Закону України "Про </w:t>
      </w:r>
      <w:proofErr w:type="spellStart"/>
      <w:r w:rsidRPr="006836B7">
        <w:t>фінансові</w:t>
      </w:r>
      <w:proofErr w:type="spellEnd"/>
      <w:r w:rsidRPr="006836B7">
        <w:t xml:space="preserve"> </w:t>
      </w:r>
      <w:proofErr w:type="spellStart"/>
      <w:r w:rsidRPr="006836B7">
        <w:t>послуги</w:t>
      </w:r>
      <w:proofErr w:type="spellEnd"/>
      <w:r w:rsidRPr="006836B7">
        <w:t xml:space="preserve"> та </w:t>
      </w:r>
      <w:proofErr w:type="spellStart"/>
      <w:r w:rsidRPr="006836B7">
        <w:t>державне</w:t>
      </w:r>
      <w:proofErr w:type="spellEnd"/>
      <w:r w:rsidRPr="006836B7">
        <w:t xml:space="preserve"> </w:t>
      </w:r>
      <w:proofErr w:type="spellStart"/>
      <w:r w:rsidRPr="006836B7">
        <w:t>регулювання</w:t>
      </w:r>
      <w:proofErr w:type="spellEnd"/>
      <w:r w:rsidRPr="006836B7">
        <w:t xml:space="preserve"> </w:t>
      </w:r>
      <w:proofErr w:type="spellStart"/>
      <w:r w:rsidRPr="006836B7">
        <w:t>ринків</w:t>
      </w:r>
      <w:proofErr w:type="spellEnd"/>
      <w:r w:rsidRPr="006836B7">
        <w:t xml:space="preserve"> фінансових </w:t>
      </w:r>
      <w:proofErr w:type="spellStart"/>
      <w:r w:rsidRPr="006836B7">
        <w:t>послуг</w:t>
      </w:r>
      <w:proofErr w:type="spellEnd"/>
      <w:r w:rsidRPr="006836B7">
        <w:t xml:space="preserve">" та пункту 13 </w:t>
      </w:r>
      <w:proofErr w:type="spellStart"/>
      <w:r w:rsidRPr="006836B7">
        <w:t>Положення</w:t>
      </w:r>
      <w:proofErr w:type="spellEnd"/>
      <w:r w:rsidRPr="006836B7">
        <w:t xml:space="preserve"> про </w:t>
      </w:r>
      <w:proofErr w:type="spellStart"/>
      <w:r w:rsidRPr="006836B7">
        <w:t>Національну</w:t>
      </w:r>
      <w:proofErr w:type="spellEnd"/>
      <w:r w:rsidRPr="006836B7">
        <w:t xml:space="preserve"> </w:t>
      </w:r>
      <w:proofErr w:type="spellStart"/>
      <w:r w:rsidRPr="006836B7">
        <w:t>комісію</w:t>
      </w:r>
      <w:proofErr w:type="spellEnd"/>
      <w:r w:rsidRPr="006836B7">
        <w:t xml:space="preserve">, що </w:t>
      </w:r>
      <w:proofErr w:type="spellStart"/>
      <w:r w:rsidRPr="006836B7">
        <w:t>здійснює</w:t>
      </w:r>
      <w:proofErr w:type="spellEnd"/>
      <w:r w:rsidRPr="006836B7">
        <w:t xml:space="preserve"> </w:t>
      </w:r>
      <w:proofErr w:type="spellStart"/>
      <w:r w:rsidRPr="006836B7">
        <w:t>державне</w:t>
      </w:r>
      <w:proofErr w:type="spellEnd"/>
      <w:r w:rsidRPr="006836B7">
        <w:t xml:space="preserve"> </w:t>
      </w:r>
      <w:proofErr w:type="spellStart"/>
      <w:r w:rsidRPr="006836B7">
        <w:t>регулювання</w:t>
      </w:r>
      <w:proofErr w:type="spellEnd"/>
      <w:r w:rsidRPr="006836B7">
        <w:t xml:space="preserve"> у </w:t>
      </w:r>
      <w:proofErr w:type="spellStart"/>
      <w:r w:rsidRPr="006836B7">
        <w:t>сфері</w:t>
      </w:r>
      <w:proofErr w:type="spellEnd"/>
      <w:r w:rsidRPr="006836B7">
        <w:t xml:space="preserve"> </w:t>
      </w:r>
      <w:proofErr w:type="spellStart"/>
      <w:r w:rsidRPr="006836B7">
        <w:t>ринків</w:t>
      </w:r>
      <w:proofErr w:type="spellEnd"/>
      <w:r w:rsidRPr="006836B7">
        <w:t xml:space="preserve"> фінансових </w:t>
      </w:r>
      <w:proofErr w:type="spellStart"/>
      <w:r w:rsidRPr="006836B7">
        <w:t>послуг</w:t>
      </w:r>
      <w:proofErr w:type="spellEnd"/>
      <w:r w:rsidRPr="006836B7">
        <w:t xml:space="preserve">, </w:t>
      </w:r>
      <w:proofErr w:type="spellStart"/>
      <w:r w:rsidRPr="006836B7">
        <w:t>затвердженого</w:t>
      </w:r>
      <w:proofErr w:type="spellEnd"/>
      <w:r w:rsidRPr="006836B7">
        <w:t xml:space="preserve"> Указом Президента України від 23 листопада 2011 року N 1070</w:t>
      </w:r>
      <w:proofErr w:type="gramEnd"/>
      <w:r w:rsidRPr="006836B7">
        <w:t xml:space="preserve">, </w:t>
      </w:r>
      <w:proofErr w:type="spellStart"/>
      <w:r w:rsidRPr="006836B7">
        <w:t>Національна</w:t>
      </w:r>
      <w:proofErr w:type="spellEnd"/>
      <w:r w:rsidRPr="006836B7">
        <w:t xml:space="preserve"> </w:t>
      </w:r>
      <w:proofErr w:type="spellStart"/>
      <w:r w:rsidRPr="006836B7">
        <w:t>комі</w:t>
      </w:r>
      <w:proofErr w:type="gramStart"/>
      <w:r w:rsidRPr="006836B7">
        <w:t>с</w:t>
      </w:r>
      <w:proofErr w:type="gramEnd"/>
      <w:r w:rsidRPr="006836B7">
        <w:t>і</w:t>
      </w:r>
      <w:proofErr w:type="gramStart"/>
      <w:r w:rsidRPr="006836B7">
        <w:t>я</w:t>
      </w:r>
      <w:proofErr w:type="spellEnd"/>
      <w:proofErr w:type="gramEnd"/>
      <w:r w:rsidRPr="006836B7">
        <w:t xml:space="preserve">, що </w:t>
      </w:r>
      <w:proofErr w:type="spellStart"/>
      <w:r w:rsidRPr="006836B7">
        <w:t>здійснює</w:t>
      </w:r>
      <w:proofErr w:type="spellEnd"/>
      <w:r w:rsidRPr="006836B7">
        <w:t xml:space="preserve"> </w:t>
      </w:r>
      <w:proofErr w:type="spellStart"/>
      <w:r w:rsidRPr="006836B7">
        <w:t>державне</w:t>
      </w:r>
      <w:proofErr w:type="spellEnd"/>
      <w:r w:rsidRPr="006836B7">
        <w:t xml:space="preserve"> </w:t>
      </w:r>
      <w:proofErr w:type="spellStart"/>
      <w:r w:rsidRPr="006836B7">
        <w:t>регулювання</w:t>
      </w:r>
      <w:proofErr w:type="spellEnd"/>
      <w:r w:rsidRPr="006836B7">
        <w:t xml:space="preserve"> у </w:t>
      </w:r>
      <w:proofErr w:type="spellStart"/>
      <w:r w:rsidRPr="006836B7">
        <w:t>сфері</w:t>
      </w:r>
      <w:proofErr w:type="spellEnd"/>
      <w:r w:rsidRPr="006836B7">
        <w:t xml:space="preserve"> </w:t>
      </w:r>
      <w:proofErr w:type="spellStart"/>
      <w:r w:rsidRPr="006836B7">
        <w:t>ринків</w:t>
      </w:r>
      <w:proofErr w:type="spellEnd"/>
      <w:r w:rsidRPr="006836B7">
        <w:t xml:space="preserve"> фінансових </w:t>
      </w:r>
      <w:proofErr w:type="spellStart"/>
      <w:r w:rsidRPr="006836B7">
        <w:t>послуг</w:t>
      </w:r>
      <w:proofErr w:type="spellEnd"/>
      <w:r w:rsidRPr="006836B7">
        <w:t>,</w:t>
      </w:r>
    </w:p>
    <w:p w:rsidR="0050541D" w:rsidRPr="006836B7" w:rsidRDefault="00C33FCC">
      <w:pPr>
        <w:pStyle w:val="a3"/>
        <w:jc w:val="both"/>
      </w:pPr>
      <w:r w:rsidRPr="006836B7">
        <w:rPr>
          <w:b/>
          <w:bCs/>
        </w:rPr>
        <w:t>ПОСТАНОВИЛА:</w:t>
      </w:r>
    </w:p>
    <w:p w:rsidR="0050541D" w:rsidRPr="006836B7" w:rsidRDefault="00C33FCC">
      <w:pPr>
        <w:pStyle w:val="a3"/>
        <w:jc w:val="both"/>
      </w:pPr>
      <w:r w:rsidRPr="006836B7">
        <w:t xml:space="preserve">1. Унести до </w:t>
      </w:r>
      <w:proofErr w:type="spellStart"/>
      <w:r w:rsidRPr="006836B7">
        <w:t>Положення</w:t>
      </w:r>
      <w:proofErr w:type="spellEnd"/>
      <w:r w:rsidRPr="006836B7">
        <w:t xml:space="preserve"> про </w:t>
      </w:r>
      <w:proofErr w:type="spellStart"/>
      <w:r w:rsidRPr="006836B7">
        <w:t>інвестиційну</w:t>
      </w:r>
      <w:proofErr w:type="spellEnd"/>
      <w:r w:rsidRPr="006836B7">
        <w:t xml:space="preserve"> </w:t>
      </w:r>
      <w:proofErr w:type="spellStart"/>
      <w:r w:rsidRPr="006836B7">
        <w:t>декларацію</w:t>
      </w:r>
      <w:proofErr w:type="spellEnd"/>
      <w:r w:rsidRPr="006836B7">
        <w:t xml:space="preserve"> </w:t>
      </w:r>
      <w:proofErr w:type="spellStart"/>
      <w:r w:rsidRPr="006836B7">
        <w:t>недержавного</w:t>
      </w:r>
      <w:proofErr w:type="spellEnd"/>
      <w:r w:rsidRPr="006836B7">
        <w:t xml:space="preserve"> </w:t>
      </w:r>
      <w:proofErr w:type="spellStart"/>
      <w:r w:rsidRPr="006836B7">
        <w:t>пенсійного</w:t>
      </w:r>
      <w:proofErr w:type="spellEnd"/>
      <w:r w:rsidRPr="006836B7">
        <w:t xml:space="preserve"> фонду, </w:t>
      </w:r>
      <w:proofErr w:type="spellStart"/>
      <w:r w:rsidRPr="006836B7">
        <w:t>затвердженого</w:t>
      </w:r>
      <w:proofErr w:type="spellEnd"/>
      <w:r w:rsidRPr="006836B7">
        <w:t xml:space="preserve"> </w:t>
      </w:r>
      <w:proofErr w:type="spellStart"/>
      <w:r w:rsidRPr="006836B7">
        <w:t>розпорядженням</w:t>
      </w:r>
      <w:proofErr w:type="spellEnd"/>
      <w:proofErr w:type="gramStart"/>
      <w:r w:rsidRPr="006836B7">
        <w:t xml:space="preserve"> </w:t>
      </w:r>
      <w:proofErr w:type="spellStart"/>
      <w:r w:rsidRPr="006836B7">
        <w:t>Д</w:t>
      </w:r>
      <w:proofErr w:type="gramEnd"/>
      <w:r w:rsidRPr="006836B7">
        <w:t>ержавної</w:t>
      </w:r>
      <w:proofErr w:type="spellEnd"/>
      <w:r w:rsidRPr="006836B7">
        <w:t xml:space="preserve"> </w:t>
      </w:r>
      <w:proofErr w:type="spellStart"/>
      <w:r w:rsidRPr="006836B7">
        <w:t>комісії</w:t>
      </w:r>
      <w:proofErr w:type="spellEnd"/>
      <w:r w:rsidRPr="006836B7">
        <w:t xml:space="preserve"> з </w:t>
      </w:r>
      <w:proofErr w:type="spellStart"/>
      <w:r w:rsidRPr="006836B7">
        <w:t>регулювання</w:t>
      </w:r>
      <w:proofErr w:type="spellEnd"/>
      <w:r w:rsidRPr="006836B7">
        <w:t xml:space="preserve"> </w:t>
      </w:r>
      <w:proofErr w:type="spellStart"/>
      <w:r w:rsidRPr="006836B7">
        <w:t>ринків</w:t>
      </w:r>
      <w:proofErr w:type="spellEnd"/>
      <w:r w:rsidRPr="006836B7">
        <w:t xml:space="preserve"> фінансових </w:t>
      </w:r>
      <w:proofErr w:type="spellStart"/>
      <w:r w:rsidRPr="006836B7">
        <w:t>послуг</w:t>
      </w:r>
      <w:proofErr w:type="spellEnd"/>
      <w:r w:rsidRPr="006836B7">
        <w:t xml:space="preserve"> України від 27 листопада 2003 року N 139, </w:t>
      </w:r>
      <w:proofErr w:type="spellStart"/>
      <w:r w:rsidRPr="006836B7">
        <w:t>зареєстрованого</w:t>
      </w:r>
      <w:proofErr w:type="spellEnd"/>
      <w:r w:rsidRPr="006836B7">
        <w:t xml:space="preserve"> в </w:t>
      </w:r>
      <w:proofErr w:type="spellStart"/>
      <w:r w:rsidRPr="006836B7">
        <w:t>Міністерстві</w:t>
      </w:r>
      <w:proofErr w:type="spellEnd"/>
      <w:r w:rsidRPr="006836B7">
        <w:t xml:space="preserve"> </w:t>
      </w:r>
      <w:proofErr w:type="spellStart"/>
      <w:r w:rsidRPr="006836B7">
        <w:t>юстиції</w:t>
      </w:r>
      <w:proofErr w:type="spellEnd"/>
      <w:r w:rsidRPr="006836B7">
        <w:t xml:space="preserve"> України 16 </w:t>
      </w:r>
      <w:proofErr w:type="spellStart"/>
      <w:r w:rsidRPr="006836B7">
        <w:t>грудня</w:t>
      </w:r>
      <w:proofErr w:type="spellEnd"/>
      <w:r w:rsidRPr="006836B7">
        <w:t xml:space="preserve"> 2003 року за N 1165/8486 (у </w:t>
      </w:r>
      <w:proofErr w:type="spellStart"/>
      <w:r w:rsidRPr="006836B7">
        <w:t>редакції</w:t>
      </w:r>
      <w:proofErr w:type="spellEnd"/>
      <w:r w:rsidRPr="006836B7">
        <w:t xml:space="preserve"> </w:t>
      </w:r>
      <w:proofErr w:type="spellStart"/>
      <w:r w:rsidRPr="006836B7">
        <w:t>розпорядження</w:t>
      </w:r>
      <w:proofErr w:type="spellEnd"/>
      <w:r w:rsidRPr="006836B7">
        <w:t xml:space="preserve"> </w:t>
      </w:r>
      <w:proofErr w:type="spellStart"/>
      <w:r w:rsidRPr="006836B7">
        <w:t>Національної</w:t>
      </w:r>
      <w:proofErr w:type="spellEnd"/>
      <w:r w:rsidRPr="006836B7">
        <w:t xml:space="preserve"> </w:t>
      </w:r>
      <w:proofErr w:type="spellStart"/>
      <w:r w:rsidRPr="006836B7">
        <w:t>комісії</w:t>
      </w:r>
      <w:proofErr w:type="spellEnd"/>
      <w:r w:rsidRPr="006836B7">
        <w:t xml:space="preserve">, що </w:t>
      </w:r>
      <w:proofErr w:type="spellStart"/>
      <w:r w:rsidRPr="006836B7">
        <w:t>зді</w:t>
      </w:r>
      <w:proofErr w:type="gramStart"/>
      <w:r w:rsidRPr="006836B7">
        <w:t>йснює</w:t>
      </w:r>
      <w:proofErr w:type="spellEnd"/>
      <w:r w:rsidRPr="006836B7">
        <w:t xml:space="preserve"> </w:t>
      </w:r>
      <w:proofErr w:type="spellStart"/>
      <w:r w:rsidRPr="006836B7">
        <w:t>державне</w:t>
      </w:r>
      <w:proofErr w:type="spellEnd"/>
      <w:r w:rsidRPr="006836B7">
        <w:t xml:space="preserve"> </w:t>
      </w:r>
      <w:proofErr w:type="spellStart"/>
      <w:r w:rsidRPr="006836B7">
        <w:t>регулювання</w:t>
      </w:r>
      <w:proofErr w:type="spellEnd"/>
      <w:r w:rsidRPr="006836B7">
        <w:t xml:space="preserve"> у </w:t>
      </w:r>
      <w:proofErr w:type="spellStart"/>
      <w:r w:rsidRPr="006836B7">
        <w:t>сфері</w:t>
      </w:r>
      <w:proofErr w:type="spellEnd"/>
      <w:r w:rsidRPr="006836B7">
        <w:t xml:space="preserve"> </w:t>
      </w:r>
      <w:proofErr w:type="spellStart"/>
      <w:r w:rsidRPr="006836B7">
        <w:t>ринків</w:t>
      </w:r>
      <w:proofErr w:type="spellEnd"/>
      <w:r w:rsidRPr="006836B7">
        <w:t xml:space="preserve"> фінансових </w:t>
      </w:r>
      <w:proofErr w:type="spellStart"/>
      <w:r w:rsidRPr="006836B7">
        <w:t>послуг</w:t>
      </w:r>
      <w:proofErr w:type="spellEnd"/>
      <w:r w:rsidRPr="006836B7">
        <w:t xml:space="preserve">, від 11 </w:t>
      </w:r>
      <w:proofErr w:type="spellStart"/>
      <w:r w:rsidRPr="006836B7">
        <w:t>грудня</w:t>
      </w:r>
      <w:proofErr w:type="spellEnd"/>
      <w:r w:rsidRPr="006836B7">
        <w:t xml:space="preserve"> 2012 року N 2671), </w:t>
      </w:r>
      <w:proofErr w:type="spellStart"/>
      <w:r w:rsidRPr="006836B7">
        <w:t>такі</w:t>
      </w:r>
      <w:proofErr w:type="spellEnd"/>
      <w:r w:rsidRPr="006836B7">
        <w:t xml:space="preserve"> </w:t>
      </w:r>
      <w:proofErr w:type="spellStart"/>
      <w:r w:rsidRPr="006836B7">
        <w:t>зміни</w:t>
      </w:r>
      <w:proofErr w:type="spellEnd"/>
      <w:r w:rsidRPr="006836B7">
        <w:t>:</w:t>
      </w:r>
      <w:proofErr w:type="gramEnd"/>
    </w:p>
    <w:p w:rsidR="0050541D" w:rsidRPr="006836B7" w:rsidRDefault="00C33FCC">
      <w:pPr>
        <w:pStyle w:val="a3"/>
        <w:jc w:val="both"/>
      </w:pPr>
      <w:r w:rsidRPr="006836B7">
        <w:t xml:space="preserve">пункт 4 </w:t>
      </w:r>
      <w:proofErr w:type="spellStart"/>
      <w:r w:rsidRPr="006836B7">
        <w:t>розділу</w:t>
      </w:r>
      <w:proofErr w:type="spellEnd"/>
      <w:r w:rsidRPr="006836B7">
        <w:t xml:space="preserve"> I </w:t>
      </w:r>
      <w:proofErr w:type="spellStart"/>
      <w:r w:rsidRPr="006836B7">
        <w:t>виключити</w:t>
      </w:r>
      <w:proofErr w:type="spellEnd"/>
      <w:r w:rsidRPr="006836B7">
        <w:t>;</w:t>
      </w:r>
    </w:p>
    <w:p w:rsidR="0050541D" w:rsidRPr="006836B7" w:rsidRDefault="00C33FCC">
      <w:pPr>
        <w:pStyle w:val="a3"/>
        <w:jc w:val="both"/>
      </w:pPr>
      <w:r w:rsidRPr="006836B7">
        <w:t xml:space="preserve">у </w:t>
      </w:r>
      <w:proofErr w:type="spellStart"/>
      <w:r w:rsidRPr="006836B7">
        <w:t>пункті</w:t>
      </w:r>
      <w:proofErr w:type="spellEnd"/>
      <w:r w:rsidRPr="006836B7">
        <w:t xml:space="preserve"> 11 </w:t>
      </w:r>
      <w:proofErr w:type="spellStart"/>
      <w:r w:rsidRPr="006836B7">
        <w:t>розділу</w:t>
      </w:r>
      <w:proofErr w:type="spellEnd"/>
      <w:r w:rsidRPr="006836B7">
        <w:t xml:space="preserve"> IV слова ", а </w:t>
      </w:r>
      <w:proofErr w:type="spellStart"/>
      <w:r w:rsidRPr="006836B7">
        <w:t>також</w:t>
      </w:r>
      <w:proofErr w:type="spellEnd"/>
      <w:r w:rsidRPr="006836B7">
        <w:t xml:space="preserve"> документ, що </w:t>
      </w:r>
      <w:proofErr w:type="spellStart"/>
      <w:proofErr w:type="gramStart"/>
      <w:r w:rsidRPr="006836B7">
        <w:t>п</w:t>
      </w:r>
      <w:proofErr w:type="gramEnd"/>
      <w:r w:rsidRPr="006836B7">
        <w:t>ідтверджує</w:t>
      </w:r>
      <w:proofErr w:type="spellEnd"/>
      <w:r w:rsidRPr="006836B7">
        <w:t xml:space="preserve"> </w:t>
      </w:r>
      <w:proofErr w:type="spellStart"/>
      <w:r w:rsidRPr="006836B7">
        <w:t>внесення</w:t>
      </w:r>
      <w:proofErr w:type="spellEnd"/>
      <w:r w:rsidRPr="006836B7">
        <w:t xml:space="preserve"> плати за </w:t>
      </w:r>
      <w:proofErr w:type="spellStart"/>
      <w:r w:rsidRPr="006836B7">
        <w:t>реєстрацію</w:t>
      </w:r>
      <w:proofErr w:type="spellEnd"/>
      <w:r w:rsidRPr="006836B7">
        <w:t xml:space="preserve"> </w:t>
      </w:r>
      <w:proofErr w:type="spellStart"/>
      <w:r w:rsidRPr="006836B7">
        <w:t>інвестиційної</w:t>
      </w:r>
      <w:proofErr w:type="spellEnd"/>
      <w:r w:rsidRPr="006836B7">
        <w:t xml:space="preserve"> </w:t>
      </w:r>
      <w:proofErr w:type="spellStart"/>
      <w:r w:rsidRPr="006836B7">
        <w:t>декларації</w:t>
      </w:r>
      <w:proofErr w:type="spellEnd"/>
      <w:r w:rsidRPr="006836B7">
        <w:t xml:space="preserve">" </w:t>
      </w:r>
      <w:proofErr w:type="spellStart"/>
      <w:r w:rsidRPr="006836B7">
        <w:t>виключити</w:t>
      </w:r>
      <w:proofErr w:type="spellEnd"/>
      <w:r w:rsidRPr="006836B7">
        <w:t>.</w:t>
      </w:r>
    </w:p>
    <w:p w:rsidR="0050541D" w:rsidRPr="006836B7" w:rsidRDefault="00C33FCC">
      <w:pPr>
        <w:pStyle w:val="a3"/>
        <w:jc w:val="both"/>
      </w:pPr>
      <w:r w:rsidRPr="006836B7">
        <w:t xml:space="preserve">2. </w:t>
      </w:r>
      <w:proofErr w:type="gramStart"/>
      <w:r w:rsidRPr="006836B7">
        <w:t xml:space="preserve">Унести до </w:t>
      </w:r>
      <w:proofErr w:type="spellStart"/>
      <w:r w:rsidRPr="006836B7">
        <w:t>Положення</w:t>
      </w:r>
      <w:proofErr w:type="spellEnd"/>
      <w:r w:rsidRPr="006836B7">
        <w:t xml:space="preserve"> про </w:t>
      </w:r>
      <w:proofErr w:type="spellStart"/>
      <w:r w:rsidRPr="006836B7">
        <w:t>погодження</w:t>
      </w:r>
      <w:proofErr w:type="spellEnd"/>
      <w:r w:rsidRPr="006836B7">
        <w:t xml:space="preserve"> статуту </w:t>
      </w:r>
      <w:proofErr w:type="spellStart"/>
      <w:r w:rsidRPr="006836B7">
        <w:t>недержавного</w:t>
      </w:r>
      <w:proofErr w:type="spellEnd"/>
      <w:r w:rsidRPr="006836B7">
        <w:t xml:space="preserve"> </w:t>
      </w:r>
      <w:proofErr w:type="spellStart"/>
      <w:r w:rsidRPr="006836B7">
        <w:t>пенсійного</w:t>
      </w:r>
      <w:proofErr w:type="spellEnd"/>
      <w:r w:rsidRPr="006836B7">
        <w:t xml:space="preserve"> фонду та </w:t>
      </w:r>
      <w:proofErr w:type="spellStart"/>
      <w:r w:rsidRPr="006836B7">
        <w:t>реєстрацію</w:t>
      </w:r>
      <w:proofErr w:type="spellEnd"/>
      <w:r w:rsidRPr="006836B7">
        <w:t xml:space="preserve"> </w:t>
      </w:r>
      <w:proofErr w:type="spellStart"/>
      <w:r w:rsidRPr="006836B7">
        <w:t>пенсійних</w:t>
      </w:r>
      <w:proofErr w:type="spellEnd"/>
      <w:r w:rsidRPr="006836B7">
        <w:t xml:space="preserve"> схем, </w:t>
      </w:r>
      <w:proofErr w:type="spellStart"/>
      <w:r w:rsidRPr="006836B7">
        <w:t>затвердженого</w:t>
      </w:r>
      <w:proofErr w:type="spellEnd"/>
      <w:r w:rsidRPr="006836B7">
        <w:t xml:space="preserve"> </w:t>
      </w:r>
      <w:proofErr w:type="spellStart"/>
      <w:r w:rsidRPr="006836B7">
        <w:t>розпорядженням</w:t>
      </w:r>
      <w:proofErr w:type="spellEnd"/>
      <w:r w:rsidRPr="006836B7">
        <w:t xml:space="preserve"> </w:t>
      </w:r>
      <w:proofErr w:type="spellStart"/>
      <w:r w:rsidRPr="006836B7">
        <w:t>Національної</w:t>
      </w:r>
      <w:proofErr w:type="spellEnd"/>
      <w:r w:rsidRPr="006836B7">
        <w:t xml:space="preserve"> </w:t>
      </w:r>
      <w:proofErr w:type="spellStart"/>
      <w:r w:rsidRPr="006836B7">
        <w:t>комісії</w:t>
      </w:r>
      <w:proofErr w:type="spellEnd"/>
      <w:r w:rsidRPr="006836B7">
        <w:t xml:space="preserve">, що </w:t>
      </w:r>
      <w:proofErr w:type="spellStart"/>
      <w:r w:rsidRPr="006836B7">
        <w:t>здійснює</w:t>
      </w:r>
      <w:proofErr w:type="spellEnd"/>
      <w:r w:rsidRPr="006836B7">
        <w:t xml:space="preserve"> </w:t>
      </w:r>
      <w:proofErr w:type="spellStart"/>
      <w:r w:rsidRPr="006836B7">
        <w:t>державне</w:t>
      </w:r>
      <w:proofErr w:type="spellEnd"/>
      <w:r w:rsidRPr="006836B7">
        <w:t xml:space="preserve"> </w:t>
      </w:r>
      <w:proofErr w:type="spellStart"/>
      <w:r w:rsidRPr="006836B7">
        <w:t>регулювання</w:t>
      </w:r>
      <w:proofErr w:type="spellEnd"/>
      <w:r w:rsidRPr="006836B7">
        <w:t xml:space="preserve"> у </w:t>
      </w:r>
      <w:proofErr w:type="spellStart"/>
      <w:r w:rsidRPr="006836B7">
        <w:t>сфері</w:t>
      </w:r>
      <w:proofErr w:type="spellEnd"/>
      <w:r w:rsidRPr="006836B7">
        <w:t xml:space="preserve"> </w:t>
      </w:r>
      <w:proofErr w:type="spellStart"/>
      <w:r w:rsidRPr="006836B7">
        <w:t>ринків</w:t>
      </w:r>
      <w:proofErr w:type="spellEnd"/>
      <w:r w:rsidRPr="006836B7">
        <w:t xml:space="preserve"> фінансових </w:t>
      </w:r>
      <w:proofErr w:type="spellStart"/>
      <w:r w:rsidRPr="006836B7">
        <w:t>послуг</w:t>
      </w:r>
      <w:proofErr w:type="spellEnd"/>
      <w:r w:rsidRPr="006836B7">
        <w:t xml:space="preserve">, від 18 </w:t>
      </w:r>
      <w:proofErr w:type="spellStart"/>
      <w:r w:rsidRPr="006836B7">
        <w:t>липня</w:t>
      </w:r>
      <w:proofErr w:type="spellEnd"/>
      <w:r w:rsidRPr="006836B7">
        <w:t xml:space="preserve"> 2013 року N 2362, </w:t>
      </w:r>
      <w:proofErr w:type="spellStart"/>
      <w:r w:rsidRPr="006836B7">
        <w:t>зареєстрованого</w:t>
      </w:r>
      <w:proofErr w:type="spellEnd"/>
      <w:r w:rsidRPr="006836B7">
        <w:t xml:space="preserve"> в </w:t>
      </w:r>
      <w:proofErr w:type="spellStart"/>
      <w:r w:rsidRPr="006836B7">
        <w:t>Міністерстві</w:t>
      </w:r>
      <w:proofErr w:type="spellEnd"/>
      <w:r w:rsidRPr="006836B7">
        <w:t xml:space="preserve"> </w:t>
      </w:r>
      <w:proofErr w:type="spellStart"/>
      <w:r w:rsidRPr="006836B7">
        <w:t>юстиції</w:t>
      </w:r>
      <w:proofErr w:type="spellEnd"/>
      <w:r w:rsidRPr="006836B7">
        <w:t xml:space="preserve"> України 26 </w:t>
      </w:r>
      <w:proofErr w:type="spellStart"/>
      <w:r w:rsidRPr="006836B7">
        <w:t>вересня</w:t>
      </w:r>
      <w:proofErr w:type="spellEnd"/>
      <w:r w:rsidRPr="006836B7">
        <w:t xml:space="preserve"> 2013 року за N 1665/24197</w:t>
      </w:r>
      <w:proofErr w:type="gramEnd"/>
      <w:r w:rsidRPr="006836B7">
        <w:t xml:space="preserve">, </w:t>
      </w:r>
      <w:proofErr w:type="spellStart"/>
      <w:r w:rsidRPr="006836B7">
        <w:t>таку</w:t>
      </w:r>
      <w:proofErr w:type="spellEnd"/>
      <w:r w:rsidRPr="006836B7">
        <w:t xml:space="preserve"> </w:t>
      </w:r>
      <w:proofErr w:type="spellStart"/>
      <w:r w:rsidRPr="006836B7">
        <w:t>зміну</w:t>
      </w:r>
      <w:proofErr w:type="spellEnd"/>
      <w:r w:rsidRPr="006836B7">
        <w:t>:</w:t>
      </w:r>
    </w:p>
    <w:p w:rsidR="0050541D" w:rsidRPr="006836B7" w:rsidRDefault="00C33FCC">
      <w:pPr>
        <w:pStyle w:val="a3"/>
        <w:jc w:val="both"/>
      </w:pPr>
      <w:r w:rsidRPr="006836B7">
        <w:t xml:space="preserve">у </w:t>
      </w:r>
      <w:proofErr w:type="spellStart"/>
      <w:r w:rsidRPr="006836B7">
        <w:t>пункті</w:t>
      </w:r>
      <w:proofErr w:type="spellEnd"/>
      <w:r w:rsidRPr="006836B7">
        <w:t xml:space="preserve"> 11 </w:t>
      </w:r>
      <w:proofErr w:type="spellStart"/>
      <w:r w:rsidRPr="006836B7">
        <w:t>глави</w:t>
      </w:r>
      <w:proofErr w:type="spellEnd"/>
      <w:r w:rsidRPr="006836B7">
        <w:t xml:space="preserve"> 2 </w:t>
      </w:r>
      <w:proofErr w:type="spellStart"/>
      <w:r w:rsidRPr="006836B7">
        <w:t>розділу</w:t>
      </w:r>
      <w:proofErr w:type="spellEnd"/>
      <w:r w:rsidRPr="006836B7">
        <w:t xml:space="preserve"> III слова ", а </w:t>
      </w:r>
      <w:proofErr w:type="spellStart"/>
      <w:r w:rsidRPr="006836B7">
        <w:t>також</w:t>
      </w:r>
      <w:proofErr w:type="spellEnd"/>
      <w:r w:rsidRPr="006836B7">
        <w:t xml:space="preserve"> документ, що </w:t>
      </w:r>
      <w:proofErr w:type="spellStart"/>
      <w:proofErr w:type="gramStart"/>
      <w:r w:rsidRPr="006836B7">
        <w:t>п</w:t>
      </w:r>
      <w:proofErr w:type="gramEnd"/>
      <w:r w:rsidRPr="006836B7">
        <w:t>ідтверджує</w:t>
      </w:r>
      <w:proofErr w:type="spellEnd"/>
      <w:r w:rsidRPr="006836B7">
        <w:t xml:space="preserve"> </w:t>
      </w:r>
      <w:proofErr w:type="spellStart"/>
      <w:r w:rsidRPr="006836B7">
        <w:t>внесення</w:t>
      </w:r>
      <w:proofErr w:type="spellEnd"/>
      <w:r w:rsidRPr="006836B7">
        <w:t xml:space="preserve"> плати за </w:t>
      </w:r>
      <w:proofErr w:type="spellStart"/>
      <w:r w:rsidRPr="006836B7">
        <w:t>реєстрацію</w:t>
      </w:r>
      <w:proofErr w:type="spellEnd"/>
      <w:r w:rsidRPr="006836B7">
        <w:t xml:space="preserve"> </w:t>
      </w:r>
      <w:proofErr w:type="spellStart"/>
      <w:r w:rsidRPr="006836B7">
        <w:t>пенсійної</w:t>
      </w:r>
      <w:proofErr w:type="spellEnd"/>
      <w:r w:rsidRPr="006836B7">
        <w:t xml:space="preserve"> </w:t>
      </w:r>
      <w:proofErr w:type="spellStart"/>
      <w:r w:rsidRPr="006836B7">
        <w:t>схеми</w:t>
      </w:r>
      <w:proofErr w:type="spellEnd"/>
      <w:r w:rsidRPr="006836B7">
        <w:t xml:space="preserve"> (</w:t>
      </w:r>
      <w:proofErr w:type="spellStart"/>
      <w:r w:rsidRPr="006836B7">
        <w:t>пенсійних</w:t>
      </w:r>
      <w:proofErr w:type="spellEnd"/>
      <w:r w:rsidRPr="006836B7">
        <w:t xml:space="preserve"> схем)" </w:t>
      </w:r>
      <w:proofErr w:type="spellStart"/>
      <w:r w:rsidRPr="006836B7">
        <w:t>виключити</w:t>
      </w:r>
      <w:proofErr w:type="spellEnd"/>
      <w:r w:rsidRPr="006836B7">
        <w:t>.</w:t>
      </w:r>
    </w:p>
    <w:p w:rsidR="0050541D" w:rsidRPr="006836B7" w:rsidRDefault="00C33FCC">
      <w:pPr>
        <w:pStyle w:val="a3"/>
        <w:jc w:val="both"/>
      </w:pPr>
      <w:r w:rsidRPr="006836B7">
        <w:lastRenderedPageBreak/>
        <w:t xml:space="preserve">3. </w:t>
      </w:r>
      <w:proofErr w:type="spellStart"/>
      <w:r w:rsidRPr="006836B7">
        <w:t>Управлінню</w:t>
      </w:r>
      <w:proofErr w:type="spellEnd"/>
      <w:r w:rsidRPr="006836B7">
        <w:t xml:space="preserve"> </w:t>
      </w:r>
      <w:proofErr w:type="spellStart"/>
      <w:r w:rsidRPr="006836B7">
        <w:t>регулювання</w:t>
      </w:r>
      <w:proofErr w:type="spellEnd"/>
      <w:r w:rsidRPr="006836B7">
        <w:t xml:space="preserve"> та </w:t>
      </w:r>
      <w:proofErr w:type="spellStart"/>
      <w:r w:rsidRPr="006836B7">
        <w:t>нагляду</w:t>
      </w:r>
      <w:proofErr w:type="spellEnd"/>
      <w:r w:rsidRPr="006836B7">
        <w:t xml:space="preserve"> за </w:t>
      </w:r>
      <w:proofErr w:type="spellStart"/>
      <w:r w:rsidRPr="006836B7">
        <w:t>установами</w:t>
      </w:r>
      <w:proofErr w:type="spellEnd"/>
      <w:r w:rsidRPr="006836B7">
        <w:t xml:space="preserve"> </w:t>
      </w:r>
      <w:proofErr w:type="spellStart"/>
      <w:r w:rsidRPr="006836B7">
        <w:t>накопичувального</w:t>
      </w:r>
      <w:proofErr w:type="spellEnd"/>
      <w:r w:rsidRPr="006836B7">
        <w:t xml:space="preserve"> </w:t>
      </w:r>
      <w:proofErr w:type="spellStart"/>
      <w:r w:rsidRPr="006836B7">
        <w:t>пенсійного</w:t>
      </w:r>
      <w:proofErr w:type="spellEnd"/>
      <w:r w:rsidRPr="006836B7">
        <w:t xml:space="preserve"> </w:t>
      </w:r>
      <w:proofErr w:type="spellStart"/>
      <w:r w:rsidRPr="006836B7">
        <w:t>забезпечення</w:t>
      </w:r>
      <w:proofErr w:type="spellEnd"/>
      <w:r w:rsidRPr="006836B7">
        <w:t xml:space="preserve"> та </w:t>
      </w:r>
      <w:proofErr w:type="spellStart"/>
      <w:r w:rsidRPr="006836B7">
        <w:t>управителів</w:t>
      </w:r>
      <w:proofErr w:type="spellEnd"/>
      <w:r w:rsidRPr="006836B7">
        <w:t xml:space="preserve"> ФФБ та ФОН </w:t>
      </w:r>
      <w:proofErr w:type="spellStart"/>
      <w:r w:rsidRPr="006836B7">
        <w:t>забезпечити</w:t>
      </w:r>
      <w:proofErr w:type="spellEnd"/>
      <w:r w:rsidRPr="006836B7">
        <w:t xml:space="preserve"> </w:t>
      </w:r>
      <w:proofErr w:type="spellStart"/>
      <w:r w:rsidRPr="006836B7">
        <w:t>подання</w:t>
      </w:r>
      <w:proofErr w:type="spellEnd"/>
      <w:r w:rsidRPr="006836B7">
        <w:t xml:space="preserve"> </w:t>
      </w:r>
      <w:proofErr w:type="spellStart"/>
      <w:r w:rsidRPr="006836B7">
        <w:t>цього</w:t>
      </w:r>
      <w:proofErr w:type="spellEnd"/>
      <w:r w:rsidRPr="006836B7">
        <w:t xml:space="preserve"> </w:t>
      </w:r>
      <w:proofErr w:type="spellStart"/>
      <w:r w:rsidRPr="006836B7">
        <w:t>розпорядження</w:t>
      </w:r>
      <w:proofErr w:type="spellEnd"/>
      <w:r w:rsidRPr="006836B7">
        <w:t xml:space="preserve"> до </w:t>
      </w:r>
      <w:proofErr w:type="spellStart"/>
      <w:r w:rsidRPr="006836B7">
        <w:t>Міністерства</w:t>
      </w:r>
      <w:proofErr w:type="spellEnd"/>
      <w:r w:rsidRPr="006836B7">
        <w:t xml:space="preserve"> </w:t>
      </w:r>
      <w:proofErr w:type="spellStart"/>
      <w:r w:rsidRPr="006836B7">
        <w:t>юстиції</w:t>
      </w:r>
      <w:proofErr w:type="spellEnd"/>
      <w:r w:rsidRPr="006836B7">
        <w:t xml:space="preserve"> України для </w:t>
      </w:r>
      <w:proofErr w:type="spellStart"/>
      <w:r w:rsidRPr="006836B7">
        <w:t>державної</w:t>
      </w:r>
      <w:proofErr w:type="spellEnd"/>
      <w:r w:rsidRPr="006836B7">
        <w:t xml:space="preserve"> </w:t>
      </w:r>
      <w:proofErr w:type="spellStart"/>
      <w:r w:rsidRPr="006836B7">
        <w:t>реєстрації</w:t>
      </w:r>
      <w:proofErr w:type="spellEnd"/>
      <w:r w:rsidRPr="006836B7">
        <w:t>.</w:t>
      </w:r>
    </w:p>
    <w:p w:rsidR="0050541D" w:rsidRPr="006836B7" w:rsidRDefault="00C33FCC">
      <w:pPr>
        <w:pStyle w:val="a3"/>
        <w:jc w:val="both"/>
      </w:pPr>
      <w:r w:rsidRPr="006836B7">
        <w:t xml:space="preserve">4. </w:t>
      </w:r>
      <w:proofErr w:type="spellStart"/>
      <w:r w:rsidRPr="006836B7">
        <w:t>Управлінню</w:t>
      </w:r>
      <w:proofErr w:type="spellEnd"/>
      <w:r w:rsidRPr="006836B7">
        <w:t xml:space="preserve"> </w:t>
      </w:r>
      <w:proofErr w:type="spellStart"/>
      <w:r w:rsidRPr="006836B7">
        <w:t>забезпечення</w:t>
      </w:r>
      <w:proofErr w:type="spellEnd"/>
      <w:r w:rsidRPr="006836B7">
        <w:t xml:space="preserve"> діяльності </w:t>
      </w:r>
      <w:proofErr w:type="spellStart"/>
      <w:r w:rsidRPr="006836B7">
        <w:t>Голови</w:t>
      </w:r>
      <w:proofErr w:type="spellEnd"/>
      <w:r w:rsidRPr="006836B7">
        <w:t xml:space="preserve"> та </w:t>
      </w:r>
      <w:proofErr w:type="spellStart"/>
      <w:r w:rsidRPr="006836B7">
        <w:t>членів</w:t>
      </w:r>
      <w:proofErr w:type="spellEnd"/>
      <w:r w:rsidRPr="006836B7">
        <w:t xml:space="preserve"> </w:t>
      </w:r>
      <w:proofErr w:type="spellStart"/>
      <w:r w:rsidRPr="006836B7">
        <w:t>Комісії</w:t>
      </w:r>
      <w:proofErr w:type="spellEnd"/>
      <w:r w:rsidRPr="006836B7">
        <w:t xml:space="preserve"> </w:t>
      </w:r>
      <w:proofErr w:type="spellStart"/>
      <w:r w:rsidRPr="006836B7">
        <w:t>забезпечити</w:t>
      </w:r>
      <w:proofErr w:type="spellEnd"/>
      <w:r w:rsidRPr="006836B7">
        <w:t xml:space="preserve"> </w:t>
      </w:r>
      <w:proofErr w:type="spellStart"/>
      <w:r w:rsidRPr="006836B7">
        <w:t>оприлюднення</w:t>
      </w:r>
      <w:proofErr w:type="spellEnd"/>
      <w:r w:rsidRPr="006836B7">
        <w:t xml:space="preserve"> </w:t>
      </w:r>
      <w:proofErr w:type="spellStart"/>
      <w:r w:rsidRPr="006836B7">
        <w:t>цього</w:t>
      </w:r>
      <w:proofErr w:type="spellEnd"/>
      <w:r w:rsidRPr="006836B7">
        <w:t xml:space="preserve"> </w:t>
      </w:r>
      <w:proofErr w:type="spellStart"/>
      <w:r w:rsidRPr="006836B7">
        <w:t>розпорядження</w:t>
      </w:r>
      <w:proofErr w:type="spellEnd"/>
      <w:r w:rsidRPr="006836B7">
        <w:t xml:space="preserve"> </w:t>
      </w:r>
      <w:proofErr w:type="spellStart"/>
      <w:proofErr w:type="gramStart"/>
      <w:r w:rsidRPr="006836B7">
        <w:t>п</w:t>
      </w:r>
      <w:proofErr w:type="gramEnd"/>
      <w:r w:rsidRPr="006836B7">
        <w:t>ісля</w:t>
      </w:r>
      <w:proofErr w:type="spellEnd"/>
      <w:r w:rsidRPr="006836B7">
        <w:t xml:space="preserve"> </w:t>
      </w:r>
      <w:proofErr w:type="spellStart"/>
      <w:r w:rsidRPr="006836B7">
        <w:t>його</w:t>
      </w:r>
      <w:proofErr w:type="spellEnd"/>
      <w:r w:rsidRPr="006836B7">
        <w:t xml:space="preserve"> </w:t>
      </w:r>
      <w:proofErr w:type="spellStart"/>
      <w:r w:rsidRPr="006836B7">
        <w:t>державної</w:t>
      </w:r>
      <w:proofErr w:type="spellEnd"/>
      <w:r w:rsidRPr="006836B7">
        <w:t xml:space="preserve"> </w:t>
      </w:r>
      <w:proofErr w:type="spellStart"/>
      <w:r w:rsidRPr="006836B7">
        <w:t>реєстрації</w:t>
      </w:r>
      <w:proofErr w:type="spellEnd"/>
      <w:r w:rsidRPr="006836B7">
        <w:t>.</w:t>
      </w:r>
    </w:p>
    <w:p w:rsidR="0050541D" w:rsidRPr="006836B7" w:rsidRDefault="00C33FCC">
      <w:pPr>
        <w:pStyle w:val="a3"/>
        <w:jc w:val="both"/>
      </w:pPr>
      <w:r w:rsidRPr="006836B7">
        <w:t xml:space="preserve">5. </w:t>
      </w:r>
      <w:proofErr w:type="spellStart"/>
      <w:r w:rsidRPr="006836B7">
        <w:t>Це</w:t>
      </w:r>
      <w:proofErr w:type="spellEnd"/>
      <w:r w:rsidRPr="006836B7">
        <w:t xml:space="preserve"> </w:t>
      </w:r>
      <w:proofErr w:type="spellStart"/>
      <w:r w:rsidRPr="006836B7">
        <w:t>розпорядження</w:t>
      </w:r>
      <w:proofErr w:type="spellEnd"/>
      <w:r w:rsidRPr="006836B7">
        <w:t xml:space="preserve"> </w:t>
      </w:r>
      <w:proofErr w:type="spellStart"/>
      <w:r w:rsidRPr="006836B7">
        <w:t>набирає</w:t>
      </w:r>
      <w:proofErr w:type="spellEnd"/>
      <w:r w:rsidRPr="006836B7">
        <w:t xml:space="preserve"> </w:t>
      </w:r>
      <w:proofErr w:type="spellStart"/>
      <w:r w:rsidRPr="006836B7">
        <w:t>чинності</w:t>
      </w:r>
      <w:proofErr w:type="spellEnd"/>
      <w:r w:rsidRPr="006836B7">
        <w:t xml:space="preserve"> з дня </w:t>
      </w:r>
      <w:proofErr w:type="spellStart"/>
      <w:r w:rsidRPr="006836B7">
        <w:t>його</w:t>
      </w:r>
      <w:proofErr w:type="spellEnd"/>
      <w:r w:rsidRPr="006836B7">
        <w:t xml:space="preserve"> </w:t>
      </w:r>
      <w:proofErr w:type="spellStart"/>
      <w:r w:rsidRPr="006836B7">
        <w:t>офіційного</w:t>
      </w:r>
      <w:proofErr w:type="spellEnd"/>
      <w:r w:rsidRPr="006836B7">
        <w:t xml:space="preserve"> </w:t>
      </w:r>
      <w:proofErr w:type="spellStart"/>
      <w:r w:rsidRPr="006836B7">
        <w:t>опублікування</w:t>
      </w:r>
      <w:proofErr w:type="spellEnd"/>
      <w:r w:rsidRPr="006836B7">
        <w:t>.</w:t>
      </w:r>
    </w:p>
    <w:p w:rsidR="0050541D" w:rsidRPr="006836B7" w:rsidRDefault="00C33FCC">
      <w:pPr>
        <w:pStyle w:val="a3"/>
        <w:jc w:val="both"/>
      </w:pPr>
      <w:r w:rsidRPr="006836B7">
        <w:t xml:space="preserve">6. Контроль за </w:t>
      </w:r>
      <w:proofErr w:type="spellStart"/>
      <w:r w:rsidRPr="006836B7">
        <w:t>виконанням</w:t>
      </w:r>
      <w:proofErr w:type="spellEnd"/>
      <w:r w:rsidRPr="006836B7">
        <w:t xml:space="preserve"> </w:t>
      </w:r>
      <w:proofErr w:type="spellStart"/>
      <w:r w:rsidRPr="006836B7">
        <w:t>цього</w:t>
      </w:r>
      <w:proofErr w:type="spellEnd"/>
      <w:r w:rsidRPr="006836B7">
        <w:t xml:space="preserve"> </w:t>
      </w:r>
      <w:proofErr w:type="spellStart"/>
      <w:r w:rsidRPr="006836B7">
        <w:t>розпорядження</w:t>
      </w:r>
      <w:proofErr w:type="spellEnd"/>
      <w:r w:rsidRPr="006836B7">
        <w:t xml:space="preserve"> </w:t>
      </w:r>
      <w:proofErr w:type="spellStart"/>
      <w:r w:rsidRPr="006836B7">
        <w:t>покласти</w:t>
      </w:r>
      <w:proofErr w:type="spellEnd"/>
      <w:r w:rsidRPr="006836B7">
        <w:t xml:space="preserve"> на члена </w:t>
      </w:r>
      <w:proofErr w:type="spellStart"/>
      <w:r w:rsidRPr="006836B7">
        <w:t>Нацкомфінпослуг</w:t>
      </w:r>
      <w:proofErr w:type="spellEnd"/>
      <w:r w:rsidRPr="006836B7">
        <w:t xml:space="preserve"> </w:t>
      </w:r>
      <w:proofErr w:type="spellStart"/>
      <w:r w:rsidRPr="006836B7">
        <w:t>Гурбич</w:t>
      </w:r>
      <w:proofErr w:type="spellEnd"/>
      <w:r w:rsidRPr="006836B7">
        <w:t xml:space="preserve"> О. І.</w:t>
      </w:r>
    </w:p>
    <w:p w:rsidR="0050541D" w:rsidRPr="006836B7" w:rsidRDefault="00C33FCC">
      <w:pPr>
        <w:pStyle w:val="a3"/>
        <w:jc w:val="both"/>
      </w:pPr>
      <w:r w:rsidRPr="006836B7">
        <w:lastRenderedPageBreak/>
        <w:t> </w:t>
      </w:r>
      <w:bookmarkStart w:id="0" w:name="_MON_1564770828"/>
      <w:bookmarkEnd w:id="0"/>
      <w:r w:rsidR="000876EF" w:rsidRPr="006836B7">
        <w:object w:dxaOrig="9817" w:dyaOrig="148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45pt;height:741.75pt" o:ole="">
            <v:imagedata r:id="rId5" o:title=""/>
          </v:shape>
          <o:OLEObject Type="Embed" ProgID="Word.Document.12" ShapeID="_x0000_i1025" DrawAspect="Content" ObjectID="_1564770792" r:id="rId6">
            <o:FieldCodes>\s</o:FieldCodes>
          </o:OLEObject>
        </w:objec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3"/>
        <w:gridCol w:w="4924"/>
      </w:tblGrid>
      <w:tr w:rsidR="006836B7" w:rsidRPr="006836B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50541D" w:rsidRPr="006836B7" w:rsidRDefault="00C33FCC">
            <w:pPr>
              <w:pStyle w:val="a3"/>
              <w:jc w:val="center"/>
            </w:pPr>
            <w:r w:rsidRPr="006836B7">
              <w:rPr>
                <w:b/>
                <w:bCs/>
              </w:rPr>
              <w:t xml:space="preserve">Голова </w:t>
            </w:r>
            <w:proofErr w:type="spellStart"/>
            <w:r w:rsidRPr="006836B7">
              <w:rPr>
                <w:b/>
                <w:bCs/>
              </w:rPr>
              <w:t>Комі</w:t>
            </w:r>
            <w:proofErr w:type="gramStart"/>
            <w:r w:rsidRPr="006836B7">
              <w:rPr>
                <w:b/>
                <w:bCs/>
              </w:rPr>
              <w:t>с</w:t>
            </w:r>
            <w:proofErr w:type="gramEnd"/>
            <w:r w:rsidRPr="006836B7">
              <w:rPr>
                <w:b/>
                <w:bCs/>
              </w:rPr>
              <w:t>ії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50541D" w:rsidRPr="006836B7" w:rsidRDefault="00C33FCC">
            <w:pPr>
              <w:pStyle w:val="a3"/>
              <w:jc w:val="center"/>
            </w:pPr>
            <w:r w:rsidRPr="006836B7">
              <w:rPr>
                <w:b/>
                <w:bCs/>
              </w:rPr>
              <w:t>І. Пашко</w:t>
            </w:r>
          </w:p>
        </w:tc>
      </w:tr>
      <w:tr w:rsidR="006836B7" w:rsidRPr="006836B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50541D" w:rsidRPr="006836B7" w:rsidRDefault="00C33FCC">
            <w:pPr>
              <w:pStyle w:val="a3"/>
              <w:jc w:val="center"/>
            </w:pPr>
            <w:r w:rsidRPr="006836B7"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50541D" w:rsidRPr="006836B7" w:rsidRDefault="00C33FCC">
            <w:pPr>
              <w:pStyle w:val="a3"/>
              <w:jc w:val="center"/>
            </w:pPr>
            <w:r w:rsidRPr="006836B7">
              <w:t> </w:t>
            </w:r>
          </w:p>
        </w:tc>
      </w:tr>
      <w:tr w:rsidR="006836B7" w:rsidRPr="006836B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50541D" w:rsidRPr="006836B7" w:rsidRDefault="00C33FCC">
            <w:pPr>
              <w:pStyle w:val="a3"/>
              <w:jc w:val="center"/>
            </w:pPr>
            <w:r w:rsidRPr="006836B7">
              <w:rPr>
                <w:b/>
                <w:bCs/>
              </w:rPr>
              <w:t xml:space="preserve">Голова </w:t>
            </w:r>
            <w:proofErr w:type="spellStart"/>
            <w:r w:rsidRPr="006836B7">
              <w:rPr>
                <w:b/>
                <w:bCs/>
              </w:rPr>
              <w:t>Національної</w:t>
            </w:r>
            <w:proofErr w:type="spellEnd"/>
            <w:r w:rsidRPr="006836B7">
              <w:rPr>
                <w:b/>
                <w:bCs/>
              </w:rPr>
              <w:t xml:space="preserve"> </w:t>
            </w:r>
            <w:proofErr w:type="spellStart"/>
            <w:r w:rsidRPr="006836B7">
              <w:rPr>
                <w:b/>
                <w:bCs/>
              </w:rPr>
              <w:t>комісії</w:t>
            </w:r>
            <w:proofErr w:type="spellEnd"/>
            <w:r w:rsidRPr="006836B7">
              <w:rPr>
                <w:b/>
                <w:bCs/>
              </w:rPr>
              <w:t xml:space="preserve"> з </w:t>
            </w:r>
            <w:r w:rsidRPr="006836B7">
              <w:br/>
            </w:r>
            <w:proofErr w:type="spellStart"/>
            <w:r w:rsidRPr="006836B7">
              <w:rPr>
                <w:b/>
                <w:bCs/>
              </w:rPr>
              <w:t>цінних</w:t>
            </w:r>
            <w:proofErr w:type="spellEnd"/>
            <w:r w:rsidRPr="006836B7">
              <w:rPr>
                <w:b/>
                <w:bCs/>
              </w:rPr>
              <w:t xml:space="preserve"> </w:t>
            </w:r>
            <w:proofErr w:type="spellStart"/>
            <w:r w:rsidRPr="006836B7">
              <w:rPr>
                <w:b/>
                <w:bCs/>
              </w:rPr>
              <w:t>паперів</w:t>
            </w:r>
            <w:proofErr w:type="spellEnd"/>
            <w:r w:rsidRPr="006836B7">
              <w:rPr>
                <w:b/>
                <w:bCs/>
              </w:rPr>
              <w:t xml:space="preserve"> та </w:t>
            </w:r>
            <w:proofErr w:type="gramStart"/>
            <w:r w:rsidRPr="006836B7">
              <w:rPr>
                <w:b/>
                <w:bCs/>
              </w:rPr>
              <w:t>фондового</w:t>
            </w:r>
            <w:proofErr w:type="gramEnd"/>
            <w:r w:rsidRPr="006836B7">
              <w:rPr>
                <w:b/>
                <w:bCs/>
              </w:rPr>
              <w:t xml:space="preserve"> ринку</w:t>
            </w:r>
          </w:p>
        </w:tc>
        <w:tc>
          <w:tcPr>
            <w:tcW w:w="2500" w:type="pct"/>
            <w:vAlign w:val="bottom"/>
            <w:hideMark/>
          </w:tcPr>
          <w:p w:rsidR="0050541D" w:rsidRPr="006836B7" w:rsidRDefault="00C33FCC">
            <w:pPr>
              <w:pStyle w:val="a3"/>
              <w:jc w:val="center"/>
            </w:pPr>
            <w:r w:rsidRPr="006836B7">
              <w:rPr>
                <w:b/>
                <w:bCs/>
              </w:rPr>
              <w:t xml:space="preserve">Т. </w:t>
            </w:r>
            <w:proofErr w:type="spellStart"/>
            <w:r w:rsidRPr="006836B7">
              <w:rPr>
                <w:b/>
                <w:bCs/>
              </w:rPr>
              <w:t>Хромає</w:t>
            </w:r>
            <w:proofErr w:type="gramStart"/>
            <w:r w:rsidRPr="006836B7">
              <w:rPr>
                <w:b/>
                <w:bCs/>
              </w:rPr>
              <w:t>в</w:t>
            </w:r>
            <w:proofErr w:type="spellEnd"/>
            <w:proofErr w:type="gramEnd"/>
          </w:p>
        </w:tc>
      </w:tr>
    </w:tbl>
    <w:p w:rsidR="0050541D" w:rsidRPr="006836B7" w:rsidRDefault="00C33FCC">
      <w:pPr>
        <w:pStyle w:val="a3"/>
        <w:jc w:val="both"/>
      </w:pPr>
      <w:r w:rsidRPr="006836B7">
        <w:br w:type="textWrapping" w:clear="all"/>
      </w:r>
    </w:p>
    <w:p w:rsidR="0050541D" w:rsidRPr="006836B7" w:rsidRDefault="00C33FCC">
      <w:pPr>
        <w:pStyle w:val="a3"/>
        <w:jc w:val="both"/>
      </w:pPr>
      <w:r w:rsidRPr="006836B7"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6836B7" w:rsidRPr="006836B7">
        <w:trPr>
          <w:tblCellSpacing w:w="22" w:type="dxa"/>
        </w:trPr>
        <w:tc>
          <w:tcPr>
            <w:tcW w:w="5000" w:type="pct"/>
            <w:hideMark/>
          </w:tcPr>
          <w:p w:rsidR="0050541D" w:rsidRPr="006836B7" w:rsidRDefault="00C33FCC">
            <w:pPr>
              <w:pStyle w:val="a3"/>
            </w:pPr>
            <w:r w:rsidRPr="006836B7">
              <w:t xml:space="preserve">Протокол </w:t>
            </w:r>
            <w:proofErr w:type="spellStart"/>
            <w:r w:rsidRPr="006836B7">
              <w:t>засідання</w:t>
            </w:r>
            <w:proofErr w:type="spellEnd"/>
            <w:r w:rsidRPr="006836B7">
              <w:t xml:space="preserve"> </w:t>
            </w:r>
            <w:proofErr w:type="spellStart"/>
            <w:r w:rsidRPr="006836B7">
              <w:t>Комі</w:t>
            </w:r>
            <w:proofErr w:type="gramStart"/>
            <w:r w:rsidRPr="006836B7">
              <w:t>с</w:t>
            </w:r>
            <w:proofErr w:type="gramEnd"/>
            <w:r w:rsidRPr="006836B7">
              <w:t>ії</w:t>
            </w:r>
            <w:proofErr w:type="spellEnd"/>
            <w:r w:rsidRPr="006836B7">
              <w:t xml:space="preserve"> </w:t>
            </w:r>
            <w:r w:rsidRPr="006836B7">
              <w:br/>
              <w:t xml:space="preserve">від 27 </w:t>
            </w:r>
            <w:proofErr w:type="spellStart"/>
            <w:r w:rsidRPr="006836B7">
              <w:t>червня</w:t>
            </w:r>
            <w:proofErr w:type="spellEnd"/>
            <w:r w:rsidRPr="006836B7">
              <w:t xml:space="preserve"> 2017 р. N 93</w:t>
            </w:r>
          </w:p>
        </w:tc>
      </w:tr>
    </w:tbl>
    <w:p w:rsidR="0050541D" w:rsidRPr="006836B7" w:rsidRDefault="00C33FCC">
      <w:pPr>
        <w:pStyle w:val="a3"/>
        <w:jc w:val="both"/>
      </w:pPr>
      <w:r w:rsidRPr="006836B7">
        <w:br w:type="textWrapping" w:clear="all"/>
      </w:r>
    </w:p>
    <w:p w:rsidR="00C33FCC" w:rsidRPr="006836B7" w:rsidRDefault="00C33FCC" w:rsidP="006836B7">
      <w:pPr>
        <w:pStyle w:val="a3"/>
        <w:jc w:val="both"/>
      </w:pPr>
      <w:r w:rsidRPr="006836B7">
        <w:t> </w:t>
      </w:r>
      <w:bookmarkStart w:id="1" w:name="_GoBack"/>
      <w:bookmarkEnd w:id="1"/>
    </w:p>
    <w:sectPr w:rsidR="00C33FCC" w:rsidRPr="006836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E7554"/>
    <w:rsid w:val="000876EF"/>
    <w:rsid w:val="003E7554"/>
    <w:rsid w:val="0050541D"/>
    <w:rsid w:val="006836B7"/>
    <w:rsid w:val="00C3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E75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55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E75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55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Getman_A</dc:creator>
  <cp:lastModifiedBy>MLD</cp:lastModifiedBy>
  <cp:revision>2</cp:revision>
  <dcterms:created xsi:type="dcterms:W3CDTF">2017-08-20T18:47:00Z</dcterms:created>
  <dcterms:modified xsi:type="dcterms:W3CDTF">2017-08-20T18:47:00Z</dcterms:modified>
</cp:coreProperties>
</file>