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CF27" w14:textId="77777777" w:rsidR="0027749B" w:rsidRPr="0027749B" w:rsidRDefault="0027749B" w:rsidP="0027749B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27749B">
        <w:rPr>
          <w:rFonts w:ascii="Times New Roman" w:hAnsi="Times New Roman" w:cs="Times New Roman"/>
          <w:b/>
          <w:bCs/>
          <w:i/>
          <w:iCs/>
        </w:rPr>
        <w:t>МІНІСТЕРСТВО ЕКОНОМІКИ УКРАЇНИ</w:t>
      </w:r>
    </w:p>
    <w:p w14:paraId="590AEB3A" w14:textId="77777777" w:rsidR="0027749B" w:rsidRPr="0027749B" w:rsidRDefault="0027749B" w:rsidP="0027749B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2EEE4AB" w14:textId="77777777" w:rsidR="0027749B" w:rsidRPr="0027749B" w:rsidRDefault="0027749B" w:rsidP="0027749B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27749B">
        <w:rPr>
          <w:rFonts w:ascii="Times New Roman" w:hAnsi="Times New Roman" w:cs="Times New Roman"/>
          <w:b/>
          <w:bCs/>
          <w:i/>
          <w:iCs/>
        </w:rPr>
        <w:t>ЛИСТ</w:t>
      </w:r>
    </w:p>
    <w:p w14:paraId="71C72A5E" w14:textId="116AA259" w:rsidR="0027749B" w:rsidRPr="0027749B" w:rsidRDefault="0027749B" w:rsidP="0027749B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27749B">
        <w:rPr>
          <w:rFonts w:ascii="Times New Roman" w:hAnsi="Times New Roman" w:cs="Times New Roman"/>
          <w:b/>
          <w:bCs/>
          <w:i/>
          <w:iCs/>
        </w:rPr>
        <w:t xml:space="preserve">від 30.09.2024 р. </w:t>
      </w:r>
      <w:r>
        <w:rPr>
          <w:rFonts w:ascii="Times New Roman" w:hAnsi="Times New Roman" w:cs="Times New Roman"/>
          <w:b/>
          <w:bCs/>
          <w:i/>
          <w:iCs/>
        </w:rPr>
        <w:t>№</w:t>
      </w:r>
      <w:r w:rsidRPr="0027749B">
        <w:rPr>
          <w:rFonts w:ascii="Times New Roman" w:hAnsi="Times New Roman" w:cs="Times New Roman"/>
          <w:b/>
          <w:bCs/>
          <w:i/>
          <w:iCs/>
        </w:rPr>
        <w:t xml:space="preserve"> 4701-05/71262-09</w:t>
      </w:r>
    </w:p>
    <w:p w14:paraId="00B14579" w14:textId="77777777" w:rsidR="0027749B" w:rsidRPr="0027749B" w:rsidRDefault="0027749B" w:rsidP="0027749B">
      <w:pPr>
        <w:rPr>
          <w:rFonts w:ascii="Times New Roman" w:hAnsi="Times New Roman" w:cs="Times New Roman"/>
        </w:rPr>
      </w:pPr>
    </w:p>
    <w:p w14:paraId="2BC2E709" w14:textId="77777777" w:rsidR="0027749B" w:rsidRPr="0027749B" w:rsidRDefault="0027749B" w:rsidP="0027749B">
      <w:pPr>
        <w:rPr>
          <w:rFonts w:ascii="Times New Roman" w:hAnsi="Times New Roman" w:cs="Times New Roman"/>
        </w:rPr>
      </w:pPr>
      <w:r w:rsidRPr="0027749B">
        <w:rPr>
          <w:rFonts w:ascii="Times New Roman" w:hAnsi="Times New Roman" w:cs="Times New Roman"/>
        </w:rPr>
        <w:t>Про надання роз'яснення</w:t>
      </w:r>
    </w:p>
    <w:p w14:paraId="6F2600F6" w14:textId="77777777" w:rsidR="0027749B" w:rsidRPr="0027749B" w:rsidRDefault="0027749B" w:rsidP="0027749B">
      <w:pPr>
        <w:rPr>
          <w:rFonts w:ascii="Times New Roman" w:hAnsi="Times New Roman" w:cs="Times New Roman"/>
        </w:rPr>
      </w:pPr>
      <w:r w:rsidRPr="0027749B">
        <w:rPr>
          <w:rFonts w:ascii="Times New Roman" w:hAnsi="Times New Roman" w:cs="Times New Roman"/>
        </w:rPr>
        <w:t>Міністерство економіки України розглянуло Ваше електронне звернення від 04.09.2024 щодо деяких питань законодавства з питань праці і в межах компетенції повідомляє.</w:t>
      </w:r>
    </w:p>
    <w:p w14:paraId="1FFFC7A8" w14:textId="77777777" w:rsidR="0027749B" w:rsidRPr="0027749B" w:rsidRDefault="0027749B" w:rsidP="0027749B">
      <w:pPr>
        <w:rPr>
          <w:rFonts w:ascii="Times New Roman" w:hAnsi="Times New Roman" w:cs="Times New Roman"/>
        </w:rPr>
      </w:pPr>
    </w:p>
    <w:p w14:paraId="329B31A7" w14:textId="3CDE773E" w:rsidR="0027749B" w:rsidRPr="0027749B" w:rsidRDefault="0027749B" w:rsidP="0027749B">
      <w:pPr>
        <w:rPr>
          <w:rFonts w:ascii="Times New Roman" w:hAnsi="Times New Roman" w:cs="Times New Roman"/>
        </w:rPr>
      </w:pPr>
      <w:r w:rsidRPr="0027749B">
        <w:rPr>
          <w:rFonts w:ascii="Times New Roman" w:hAnsi="Times New Roman" w:cs="Times New Roman"/>
        </w:rPr>
        <w:t xml:space="preserve">Відповідно до частини першої статті 5 Закону України від 15.11.96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504/96-ВР "Про відпустки" (далі - Закон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504) тривалість відпусток визначається Законом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504, іншими законами та нормативно-правовими актами України, а також трудовим та/або колективним договором і незалежно від режимів та графіків роботи розраховується в календарних днях.</w:t>
      </w:r>
    </w:p>
    <w:p w14:paraId="06CCA14C" w14:textId="77777777" w:rsidR="0027749B" w:rsidRPr="0027749B" w:rsidRDefault="0027749B" w:rsidP="0027749B">
      <w:pPr>
        <w:rPr>
          <w:rFonts w:ascii="Times New Roman" w:hAnsi="Times New Roman" w:cs="Times New Roman"/>
        </w:rPr>
      </w:pPr>
    </w:p>
    <w:p w14:paraId="73549AFA" w14:textId="0DC1FBED" w:rsidR="0027749B" w:rsidRPr="0027749B" w:rsidRDefault="0027749B" w:rsidP="0027749B">
      <w:pPr>
        <w:rPr>
          <w:rFonts w:ascii="Times New Roman" w:hAnsi="Times New Roman" w:cs="Times New Roman"/>
        </w:rPr>
      </w:pPr>
      <w:r w:rsidRPr="0027749B">
        <w:rPr>
          <w:rFonts w:ascii="Times New Roman" w:hAnsi="Times New Roman" w:cs="Times New Roman"/>
        </w:rPr>
        <w:t xml:space="preserve">Згідно з частиною першою статті 6 Закону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504 щорічна основна відпустка надається працівникам тривалістю не менш як 24 календарних дні за відпрацьований робочий рік, який відлічується з дня укладення трудового договору.</w:t>
      </w:r>
    </w:p>
    <w:p w14:paraId="0FCA55C5" w14:textId="77777777" w:rsidR="0027749B" w:rsidRPr="0027749B" w:rsidRDefault="0027749B" w:rsidP="0027749B">
      <w:pPr>
        <w:rPr>
          <w:rFonts w:ascii="Times New Roman" w:hAnsi="Times New Roman" w:cs="Times New Roman"/>
        </w:rPr>
      </w:pPr>
    </w:p>
    <w:p w14:paraId="60491E3D" w14:textId="77777777" w:rsidR="0027749B" w:rsidRPr="0027749B" w:rsidRDefault="0027749B" w:rsidP="0027749B">
      <w:pPr>
        <w:rPr>
          <w:rFonts w:ascii="Times New Roman" w:hAnsi="Times New Roman" w:cs="Times New Roman"/>
        </w:rPr>
      </w:pPr>
      <w:r w:rsidRPr="0027749B">
        <w:rPr>
          <w:rFonts w:ascii="Times New Roman" w:hAnsi="Times New Roman" w:cs="Times New Roman"/>
        </w:rPr>
        <w:t xml:space="preserve">Кількість днів щорічної основної відпустки працівника має розраховуватися виходячи з фактичної належної йому тривалості такої відпустки, яка визначається </w:t>
      </w:r>
      <w:proofErr w:type="spellStart"/>
      <w:r w:rsidRPr="0027749B">
        <w:rPr>
          <w:rFonts w:ascii="Times New Roman" w:hAnsi="Times New Roman" w:cs="Times New Roman"/>
        </w:rPr>
        <w:t>пропорційно</w:t>
      </w:r>
      <w:proofErr w:type="spellEnd"/>
      <w:r w:rsidRPr="0027749B">
        <w:rPr>
          <w:rFonts w:ascii="Times New Roman" w:hAnsi="Times New Roman" w:cs="Times New Roman"/>
        </w:rPr>
        <w:t xml:space="preserve"> відпрацьованому ним часу.</w:t>
      </w:r>
    </w:p>
    <w:p w14:paraId="7019E26C" w14:textId="77777777" w:rsidR="0027749B" w:rsidRPr="0027749B" w:rsidRDefault="0027749B" w:rsidP="0027749B">
      <w:pPr>
        <w:rPr>
          <w:rFonts w:ascii="Times New Roman" w:hAnsi="Times New Roman" w:cs="Times New Roman"/>
        </w:rPr>
      </w:pPr>
    </w:p>
    <w:p w14:paraId="2C104864" w14:textId="77777777" w:rsidR="0027749B" w:rsidRPr="0027749B" w:rsidRDefault="0027749B" w:rsidP="0027749B">
      <w:pPr>
        <w:rPr>
          <w:rFonts w:ascii="Times New Roman" w:hAnsi="Times New Roman" w:cs="Times New Roman"/>
        </w:rPr>
      </w:pPr>
      <w:r w:rsidRPr="0027749B">
        <w:rPr>
          <w:rFonts w:ascii="Times New Roman" w:hAnsi="Times New Roman" w:cs="Times New Roman"/>
        </w:rPr>
        <w:t xml:space="preserve">Загального нормативно-правового </w:t>
      </w:r>
      <w:proofErr w:type="spellStart"/>
      <w:r w:rsidRPr="0027749B">
        <w:rPr>
          <w:rFonts w:ascii="Times New Roman" w:hAnsi="Times New Roman" w:cs="Times New Roman"/>
        </w:rPr>
        <w:t>акта</w:t>
      </w:r>
      <w:proofErr w:type="spellEnd"/>
      <w:r w:rsidRPr="0027749B">
        <w:rPr>
          <w:rFonts w:ascii="Times New Roman" w:hAnsi="Times New Roman" w:cs="Times New Roman"/>
        </w:rPr>
        <w:t>, який би визначав порядок розрахунку кількості днів щорічної відпустки, немає.</w:t>
      </w:r>
    </w:p>
    <w:p w14:paraId="07B5E140" w14:textId="77777777" w:rsidR="0027749B" w:rsidRPr="0027749B" w:rsidRDefault="0027749B" w:rsidP="0027749B">
      <w:pPr>
        <w:rPr>
          <w:rFonts w:ascii="Times New Roman" w:hAnsi="Times New Roman" w:cs="Times New Roman"/>
        </w:rPr>
      </w:pPr>
    </w:p>
    <w:p w14:paraId="678EFB36" w14:textId="378CCA01" w:rsidR="0027749B" w:rsidRPr="0027749B" w:rsidRDefault="0027749B" w:rsidP="0027749B">
      <w:pPr>
        <w:rPr>
          <w:rFonts w:ascii="Times New Roman" w:hAnsi="Times New Roman" w:cs="Times New Roman"/>
        </w:rPr>
      </w:pPr>
      <w:r w:rsidRPr="0027749B">
        <w:rPr>
          <w:rFonts w:ascii="Times New Roman" w:hAnsi="Times New Roman" w:cs="Times New Roman"/>
        </w:rPr>
        <w:t xml:space="preserve">Необхідно зауважити, що відповідно до пунктів 1 та 4 частини першої статті 9 Закону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504 до стажу роботи, що дає право на щорічну основну відпустку (стаття 6 Закону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504), зараховуються:</w:t>
      </w:r>
    </w:p>
    <w:p w14:paraId="734831D6" w14:textId="77777777" w:rsidR="0027749B" w:rsidRPr="0027749B" w:rsidRDefault="0027749B" w:rsidP="0027749B">
      <w:pPr>
        <w:rPr>
          <w:rFonts w:ascii="Times New Roman" w:hAnsi="Times New Roman" w:cs="Times New Roman"/>
        </w:rPr>
      </w:pPr>
    </w:p>
    <w:p w14:paraId="33ACDC2C" w14:textId="77777777" w:rsidR="0027749B" w:rsidRPr="0027749B" w:rsidRDefault="0027749B" w:rsidP="0027749B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27749B">
        <w:rPr>
          <w:rFonts w:ascii="Times New Roman" w:hAnsi="Times New Roman" w:cs="Times New Roman"/>
        </w:rPr>
        <w:t>час фактичної роботи (в тому числі на умовах неповного робочого часу) протягом робочого року, за який надається відпустка;</w:t>
      </w:r>
    </w:p>
    <w:p w14:paraId="09876086" w14:textId="77777777" w:rsidR="0027749B" w:rsidRPr="0027749B" w:rsidRDefault="0027749B" w:rsidP="0027749B">
      <w:pPr>
        <w:rPr>
          <w:rFonts w:ascii="Times New Roman" w:hAnsi="Times New Roman" w:cs="Times New Roman"/>
        </w:rPr>
      </w:pPr>
    </w:p>
    <w:p w14:paraId="298EB4AC" w14:textId="1F1BB1DA" w:rsidR="0027749B" w:rsidRPr="0027749B" w:rsidRDefault="0027749B" w:rsidP="0027749B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27749B">
        <w:rPr>
          <w:rFonts w:ascii="Times New Roman" w:hAnsi="Times New Roman" w:cs="Times New Roman"/>
        </w:rPr>
        <w:t xml:space="preserve">час, коли працівник фактично не працював, але за ним зберігалося місце роботи (посада) і йому не виплачувалася заробітна плата у порядку, визначеному, зокрема, статтею 26 Закону </w:t>
      </w:r>
      <w:r w:rsidRPr="0027749B"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504.</w:t>
      </w:r>
    </w:p>
    <w:p w14:paraId="62B5E29B" w14:textId="77777777" w:rsidR="0027749B" w:rsidRPr="0027749B" w:rsidRDefault="0027749B" w:rsidP="0027749B">
      <w:pPr>
        <w:rPr>
          <w:rFonts w:ascii="Times New Roman" w:hAnsi="Times New Roman" w:cs="Times New Roman"/>
        </w:rPr>
      </w:pPr>
    </w:p>
    <w:p w14:paraId="76C33005" w14:textId="48F0142A" w:rsidR="0027749B" w:rsidRPr="0027749B" w:rsidRDefault="0027749B" w:rsidP="0027749B">
      <w:pPr>
        <w:rPr>
          <w:rFonts w:ascii="Times New Roman" w:hAnsi="Times New Roman" w:cs="Times New Roman"/>
        </w:rPr>
      </w:pPr>
      <w:r w:rsidRPr="0027749B">
        <w:rPr>
          <w:rFonts w:ascii="Times New Roman" w:hAnsi="Times New Roman" w:cs="Times New Roman"/>
        </w:rPr>
        <w:t xml:space="preserve">Водночас Законом України від 22.11.2023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3494-IX "Про внесення змін до деяких законодавчих актів України щодо впорядкування надання та використання відпусток, а також інших питань" (далі - Закон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3494), який набрав чинності 24.12.2023, </w:t>
      </w:r>
      <w:proofErr w:type="spellStart"/>
      <w:r w:rsidRPr="0027749B">
        <w:rPr>
          <w:rFonts w:ascii="Times New Roman" w:hAnsi="Times New Roman" w:cs="Times New Roman"/>
        </w:rPr>
        <w:t>внесено</w:t>
      </w:r>
      <w:proofErr w:type="spellEnd"/>
      <w:r w:rsidRPr="0027749B">
        <w:rPr>
          <w:rFonts w:ascii="Times New Roman" w:hAnsi="Times New Roman" w:cs="Times New Roman"/>
        </w:rPr>
        <w:t xml:space="preserve"> зміни, зокрема, до Закону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504, якими доповнено статтю 26 Закону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504 частиною четвертою, відповідно до якої час перебування у відпустках, зазначених у частинах першій і третій цієї статті, не зараховується до стажу роботи, що дає право на щорічну основну відпустку, передбаченого пунктом 4 частини першої статті 9 Закону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504.</w:t>
      </w:r>
    </w:p>
    <w:p w14:paraId="3916163E" w14:textId="77777777" w:rsidR="0027749B" w:rsidRPr="0027749B" w:rsidRDefault="0027749B" w:rsidP="0027749B">
      <w:pPr>
        <w:rPr>
          <w:rFonts w:ascii="Times New Roman" w:hAnsi="Times New Roman" w:cs="Times New Roman"/>
        </w:rPr>
      </w:pPr>
    </w:p>
    <w:p w14:paraId="1F602E0E" w14:textId="5F443BC0" w:rsidR="0027749B" w:rsidRPr="0027749B" w:rsidRDefault="0027749B" w:rsidP="0027749B">
      <w:pPr>
        <w:rPr>
          <w:rFonts w:ascii="Times New Roman" w:hAnsi="Times New Roman" w:cs="Times New Roman"/>
        </w:rPr>
      </w:pPr>
      <w:r w:rsidRPr="0027749B">
        <w:rPr>
          <w:rFonts w:ascii="Times New Roman" w:hAnsi="Times New Roman" w:cs="Times New Roman"/>
        </w:rPr>
        <w:t xml:space="preserve">Разом з тим, згідно з частиною третьою статті 12 Закону України від 15.03.2022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2136-IX "Про організацію трудових відносин в умовах воєнного стану" (далі - Закон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2136) (в редакції Закону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3494) протягом періоду дії воєнного стану роботодавець на прохання працівника може надавати йому відпустку без збереження заробітної плати без обмеження строку, встановленого частиною першою статті 26 Закону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504, без зарахування часу перебування у такій відпустці до стажу роботи, що дає право на щорічну основну відпустку, передбаченого пунктом 4 частини першої статті 9 Закону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504.</w:t>
      </w:r>
    </w:p>
    <w:p w14:paraId="47D38748" w14:textId="77777777" w:rsidR="0027749B" w:rsidRPr="0027749B" w:rsidRDefault="0027749B" w:rsidP="0027749B">
      <w:pPr>
        <w:rPr>
          <w:rFonts w:ascii="Times New Roman" w:hAnsi="Times New Roman" w:cs="Times New Roman"/>
        </w:rPr>
      </w:pPr>
    </w:p>
    <w:p w14:paraId="18F9B7D7" w14:textId="21CDE5EB" w:rsidR="0027749B" w:rsidRPr="0027749B" w:rsidRDefault="0027749B" w:rsidP="0027749B">
      <w:pPr>
        <w:rPr>
          <w:rFonts w:ascii="Times New Roman" w:hAnsi="Times New Roman" w:cs="Times New Roman"/>
        </w:rPr>
      </w:pPr>
      <w:r w:rsidRPr="0027749B">
        <w:rPr>
          <w:rFonts w:ascii="Times New Roman" w:hAnsi="Times New Roman" w:cs="Times New Roman"/>
        </w:rPr>
        <w:t xml:space="preserve">Таким чином, періоди перебування у відпустці, передбаченій статтею 26 Закону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504 та частиною третьою статті 12 Закону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2136 до дня набрання чинності Законом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3494, зараховуються до стажу роботи, що дає право на щорічну основну відпустку, а після цієї дати - ні.</w:t>
      </w:r>
    </w:p>
    <w:p w14:paraId="3F0E6F0C" w14:textId="77777777" w:rsidR="0027749B" w:rsidRPr="0027749B" w:rsidRDefault="0027749B" w:rsidP="0027749B">
      <w:pPr>
        <w:rPr>
          <w:rFonts w:ascii="Times New Roman" w:hAnsi="Times New Roman" w:cs="Times New Roman"/>
        </w:rPr>
      </w:pPr>
    </w:p>
    <w:p w14:paraId="27C70530" w14:textId="5E8207EC" w:rsidR="0027749B" w:rsidRPr="0027749B" w:rsidRDefault="0027749B" w:rsidP="0027749B">
      <w:pPr>
        <w:rPr>
          <w:rFonts w:ascii="Times New Roman" w:hAnsi="Times New Roman" w:cs="Times New Roman"/>
        </w:rPr>
      </w:pPr>
      <w:r w:rsidRPr="0027749B">
        <w:rPr>
          <w:rFonts w:ascii="Times New Roman" w:hAnsi="Times New Roman" w:cs="Times New Roman"/>
        </w:rPr>
        <w:t xml:space="preserve">Тобто, з дня набрання чинності Законом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3494, час перебування у відпустках без збереження заробітної плати, наданих згідно зі статтею 26 Закону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504 та частиною третьою статті 12 Закону </w:t>
      </w:r>
      <w:r>
        <w:rPr>
          <w:rFonts w:ascii="Times New Roman" w:hAnsi="Times New Roman" w:cs="Times New Roman"/>
        </w:rPr>
        <w:t>№</w:t>
      </w:r>
      <w:r w:rsidRPr="0027749B">
        <w:rPr>
          <w:rFonts w:ascii="Times New Roman" w:hAnsi="Times New Roman" w:cs="Times New Roman"/>
        </w:rPr>
        <w:t xml:space="preserve"> 2136, не зараховується до стажу роботи, що дає право на щорічну основну відпустку.</w:t>
      </w:r>
    </w:p>
    <w:p w14:paraId="191ED682" w14:textId="77777777" w:rsidR="0027749B" w:rsidRPr="0027749B" w:rsidRDefault="0027749B" w:rsidP="0027749B">
      <w:pPr>
        <w:rPr>
          <w:rFonts w:ascii="Times New Roman" w:hAnsi="Times New Roman" w:cs="Times New Roman"/>
        </w:rPr>
      </w:pPr>
    </w:p>
    <w:p w14:paraId="4F180B6C" w14:textId="77777777" w:rsidR="0027749B" w:rsidRPr="0027749B" w:rsidRDefault="0027749B" w:rsidP="0027749B">
      <w:pPr>
        <w:rPr>
          <w:rFonts w:ascii="Times New Roman" w:hAnsi="Times New Roman" w:cs="Times New Roman"/>
        </w:rPr>
      </w:pPr>
      <w:r w:rsidRPr="0027749B">
        <w:rPr>
          <w:rFonts w:ascii="Times New Roman" w:hAnsi="Times New Roman" w:cs="Times New Roman"/>
        </w:rPr>
        <w:t>З огляду на викладене, вважаємо, що якщо в поточному році працівнику надано щорічну відпустку повної тривалості, під час її розрахунку за наступний рік має бути зроблено перерахунок тривалості щорічної відпустки залежно від фактично відпрацьованих працівником днів, з урахуванням кількості днів відпустки, отриманої авансом.</w:t>
      </w:r>
    </w:p>
    <w:p w14:paraId="687B1209" w14:textId="77777777" w:rsidR="0027749B" w:rsidRPr="0027749B" w:rsidRDefault="0027749B" w:rsidP="0027749B">
      <w:pPr>
        <w:rPr>
          <w:rFonts w:ascii="Times New Roman" w:hAnsi="Times New Roman" w:cs="Times New Roman"/>
        </w:rPr>
      </w:pPr>
    </w:p>
    <w:p w14:paraId="546FE15F" w14:textId="77777777" w:rsidR="0027749B" w:rsidRPr="0027749B" w:rsidRDefault="0027749B" w:rsidP="0027749B">
      <w:pPr>
        <w:rPr>
          <w:rFonts w:ascii="Times New Roman" w:hAnsi="Times New Roman" w:cs="Times New Roman"/>
        </w:rPr>
      </w:pPr>
      <w:r w:rsidRPr="0027749B">
        <w:rPr>
          <w:rFonts w:ascii="Times New Roman" w:hAnsi="Times New Roman" w:cs="Times New Roman"/>
        </w:rPr>
        <w:t>Одночасно повідомляємо, що листи міністерств не є нормативно-правовими актами, вони мають інформаційний характер і не встановлюють правових норм.</w:t>
      </w:r>
    </w:p>
    <w:p w14:paraId="6325EE40" w14:textId="77777777" w:rsidR="0027749B" w:rsidRPr="0027749B" w:rsidRDefault="0027749B" w:rsidP="0027749B">
      <w:pPr>
        <w:rPr>
          <w:rFonts w:ascii="Times New Roman" w:hAnsi="Times New Roman" w:cs="Times New Roman"/>
        </w:rPr>
      </w:pPr>
    </w:p>
    <w:p w14:paraId="4131E6F0" w14:textId="77777777" w:rsidR="0027749B" w:rsidRPr="0027749B" w:rsidRDefault="0027749B" w:rsidP="0027749B">
      <w:pPr>
        <w:rPr>
          <w:rFonts w:ascii="Times New Roman" w:hAnsi="Times New Roman" w:cs="Times New Roman"/>
        </w:rPr>
      </w:pPr>
      <w:r w:rsidRPr="0027749B">
        <w:rPr>
          <w:rFonts w:ascii="Times New Roman" w:hAnsi="Times New Roman" w:cs="Times New Roman"/>
        </w:rPr>
        <w:t>Враховуючи те, що в Україні введено воєнний стан, Мінекономіки мінімізує використання паперового документообігу, у зв'язку з чим відповідь надається електронною поштою.</w:t>
      </w:r>
    </w:p>
    <w:p w14:paraId="32756F4A" w14:textId="77777777" w:rsidR="0027749B" w:rsidRPr="0027749B" w:rsidRDefault="0027749B" w:rsidP="0027749B">
      <w:pPr>
        <w:rPr>
          <w:rFonts w:ascii="Times New Roman" w:hAnsi="Times New Roman" w:cs="Times New Roman"/>
        </w:rPr>
      </w:pPr>
    </w:p>
    <w:p w14:paraId="5E3B2526" w14:textId="77777777" w:rsidR="0027749B" w:rsidRPr="0027749B" w:rsidRDefault="0027749B" w:rsidP="0027749B">
      <w:pPr>
        <w:rPr>
          <w:rFonts w:ascii="Times New Roman" w:hAnsi="Times New Roman" w:cs="Times New Roman"/>
        </w:rPr>
      </w:pPr>
      <w:r w:rsidRPr="0027749B">
        <w:rPr>
          <w:rFonts w:ascii="Times New Roman" w:hAnsi="Times New Roman" w:cs="Times New Roman"/>
        </w:rPr>
        <w:t>З повагою</w:t>
      </w:r>
    </w:p>
    <w:p w14:paraId="1E0D16A5" w14:textId="77777777" w:rsidR="0027749B" w:rsidRPr="0027749B" w:rsidRDefault="0027749B" w:rsidP="0027749B">
      <w:pPr>
        <w:rPr>
          <w:rFonts w:ascii="Times New Roman" w:hAnsi="Times New Roman" w:cs="Times New Roman"/>
        </w:rPr>
      </w:pPr>
      <w:r w:rsidRPr="0027749B">
        <w:rPr>
          <w:rFonts w:ascii="Times New Roman" w:hAnsi="Times New Roman" w:cs="Times New Roman"/>
        </w:rPr>
        <w:t>Заступник Міністра</w:t>
      </w:r>
    </w:p>
    <w:p w14:paraId="375F53D2" w14:textId="4A4DBAA2" w:rsidR="005B04E5" w:rsidRPr="0027749B" w:rsidRDefault="0027749B" w:rsidP="0027749B">
      <w:pPr>
        <w:rPr>
          <w:rFonts w:ascii="Times New Roman" w:hAnsi="Times New Roman" w:cs="Times New Roman"/>
        </w:rPr>
      </w:pPr>
      <w:r w:rsidRPr="0027749B">
        <w:rPr>
          <w:rFonts w:ascii="Times New Roman" w:hAnsi="Times New Roman" w:cs="Times New Roman"/>
        </w:rPr>
        <w:t xml:space="preserve">економіки України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27749B">
        <w:rPr>
          <w:rFonts w:ascii="Times New Roman" w:hAnsi="Times New Roman" w:cs="Times New Roman"/>
        </w:rPr>
        <w:t xml:space="preserve">            Тетяна БЕРЕЖНА</w:t>
      </w:r>
    </w:p>
    <w:sectPr w:rsidR="005B04E5" w:rsidRPr="002774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D1920"/>
    <w:multiLevelType w:val="hybridMultilevel"/>
    <w:tmpl w:val="31284E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36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DF"/>
    <w:rsid w:val="001E54DF"/>
    <w:rsid w:val="0027749B"/>
    <w:rsid w:val="004B41D7"/>
    <w:rsid w:val="005B04E5"/>
    <w:rsid w:val="009D49D5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CC1D"/>
  <w15:chartTrackingRefBased/>
  <w15:docId w15:val="{6EC870EF-0B29-4FC9-B604-563A95CE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5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5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5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54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54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54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54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54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54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5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E5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E5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E5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4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E54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5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2646</Words>
  <Characters>1509</Characters>
  <Application>Microsoft Office Word</Application>
  <DocSecurity>0</DocSecurity>
  <Lines>12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2024-11-05T07:05:00Z</dcterms:created>
  <dcterms:modified xsi:type="dcterms:W3CDTF">2024-11-05T07:09:00Z</dcterms:modified>
</cp:coreProperties>
</file>