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951E9" w14:textId="77777777" w:rsidR="00347DE4" w:rsidRPr="00347DE4" w:rsidRDefault="00347DE4" w:rsidP="00347DE4">
      <w:pPr>
        <w:jc w:val="center"/>
        <w:rPr>
          <w:rFonts w:ascii="Times New Roman" w:hAnsi="Times New Roman" w:cs="Times New Roman"/>
          <w:sz w:val="24"/>
          <w:szCs w:val="24"/>
        </w:rPr>
      </w:pPr>
      <w:r w:rsidRPr="00347DE4">
        <w:rPr>
          <w:rFonts w:ascii="Times New Roman" w:hAnsi="Times New Roman" w:cs="Times New Roman"/>
          <w:b/>
          <w:bCs/>
          <w:sz w:val="24"/>
          <w:szCs w:val="24"/>
        </w:rPr>
        <w:t>ПЕНСІЙНИЙ ФОНД УКРАЇНИ</w:t>
      </w:r>
      <w:r w:rsidRPr="00347DE4">
        <w:rPr>
          <w:rFonts w:ascii="Times New Roman" w:hAnsi="Times New Roman" w:cs="Times New Roman"/>
          <w:sz w:val="24"/>
          <w:szCs w:val="24"/>
        </w:rPr>
        <w:br/>
      </w:r>
      <w:r w:rsidRPr="00347DE4">
        <w:rPr>
          <w:rFonts w:ascii="Times New Roman" w:hAnsi="Times New Roman" w:cs="Times New Roman"/>
          <w:b/>
          <w:bCs/>
          <w:sz w:val="24"/>
          <w:szCs w:val="24"/>
        </w:rPr>
        <w:t>ДЕПАРТАМЕНТ ПЕНСІЙНОГО ЗАБЕЗПЕЧЕННЯ, СТРАХОВИХ ВИПЛАТ, СОЦІАЛЬНИХ ПОСЛУГ, ЖИТЛОВИХ СУБСИДІЙ ТА ПІЛЬГ</w:t>
      </w:r>
    </w:p>
    <w:p w14:paraId="4D982904" w14:textId="77777777" w:rsidR="00347DE4" w:rsidRPr="00347DE4" w:rsidRDefault="00347DE4" w:rsidP="00347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DE4">
        <w:rPr>
          <w:rFonts w:ascii="Times New Roman" w:hAnsi="Times New Roman" w:cs="Times New Roman"/>
          <w:b/>
          <w:bCs/>
          <w:sz w:val="24"/>
          <w:szCs w:val="24"/>
        </w:rPr>
        <w:t>ЛИСТ</w:t>
      </w:r>
    </w:p>
    <w:p w14:paraId="616A6255" w14:textId="7042CF1C" w:rsidR="00347DE4" w:rsidRPr="00347DE4" w:rsidRDefault="00347DE4" w:rsidP="00347DE4">
      <w:pPr>
        <w:jc w:val="center"/>
        <w:rPr>
          <w:rFonts w:ascii="Times New Roman" w:hAnsi="Times New Roman" w:cs="Times New Roman"/>
          <w:sz w:val="24"/>
          <w:szCs w:val="24"/>
        </w:rPr>
      </w:pPr>
      <w:r w:rsidRPr="00347DE4">
        <w:rPr>
          <w:rFonts w:ascii="Times New Roman" w:hAnsi="Times New Roman" w:cs="Times New Roman"/>
          <w:b/>
          <w:bCs/>
          <w:sz w:val="24"/>
          <w:szCs w:val="24"/>
        </w:rPr>
        <w:t xml:space="preserve">від 14.10.2024 р. </w:t>
      </w:r>
      <w:r w:rsidRPr="00347DE4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347DE4">
        <w:rPr>
          <w:rFonts w:ascii="Times New Roman" w:hAnsi="Times New Roman" w:cs="Times New Roman"/>
          <w:b/>
          <w:bCs/>
          <w:sz w:val="24"/>
          <w:szCs w:val="24"/>
        </w:rPr>
        <w:t xml:space="preserve"> 2800-030401-8/62121</w:t>
      </w:r>
    </w:p>
    <w:p w14:paraId="494B3597" w14:textId="174E8592" w:rsidR="00347DE4" w:rsidRPr="00347DE4" w:rsidRDefault="00347DE4" w:rsidP="00347DE4">
      <w:pPr>
        <w:jc w:val="center"/>
        <w:rPr>
          <w:rFonts w:ascii="Times New Roman" w:hAnsi="Times New Roman" w:cs="Times New Roman"/>
          <w:sz w:val="24"/>
          <w:szCs w:val="24"/>
        </w:rPr>
      </w:pPr>
      <w:r w:rsidRPr="00347DE4">
        <w:rPr>
          <w:rFonts w:ascii="Times New Roman" w:hAnsi="Times New Roman" w:cs="Times New Roman"/>
          <w:b/>
          <w:bCs/>
          <w:sz w:val="24"/>
          <w:szCs w:val="24"/>
        </w:rPr>
        <w:t>Витяг</w:t>
      </w:r>
    </w:p>
    <w:p w14:paraId="6553AC1C" w14:textId="77777777" w:rsidR="00347DE4" w:rsidRPr="00347DE4" w:rsidRDefault="00347DE4" w:rsidP="00347DE4">
      <w:pPr>
        <w:rPr>
          <w:rFonts w:ascii="Times New Roman" w:hAnsi="Times New Roman" w:cs="Times New Roman"/>
          <w:sz w:val="24"/>
          <w:szCs w:val="24"/>
        </w:rPr>
      </w:pPr>
      <w:r w:rsidRPr="00347DE4">
        <w:rPr>
          <w:rFonts w:ascii="Times New Roman" w:hAnsi="Times New Roman" w:cs="Times New Roman"/>
          <w:sz w:val="24"/>
          <w:szCs w:val="24"/>
        </w:rPr>
        <w:t>Розглянувши [...] запит [...], Пенсійний фонд України повідомляє.</w:t>
      </w:r>
    </w:p>
    <w:p w14:paraId="55FE883C" w14:textId="77777777" w:rsidR="00347DE4" w:rsidRPr="00347DE4" w:rsidRDefault="00347DE4" w:rsidP="00347DE4">
      <w:pPr>
        <w:rPr>
          <w:rFonts w:ascii="Times New Roman" w:hAnsi="Times New Roman" w:cs="Times New Roman"/>
          <w:sz w:val="24"/>
          <w:szCs w:val="24"/>
        </w:rPr>
      </w:pPr>
      <w:r w:rsidRPr="00347DE4">
        <w:rPr>
          <w:rFonts w:ascii="Times New Roman" w:hAnsi="Times New Roman" w:cs="Times New Roman"/>
          <w:sz w:val="24"/>
          <w:szCs w:val="24"/>
        </w:rPr>
        <w:t>[...]</w:t>
      </w:r>
    </w:p>
    <w:p w14:paraId="20BD4C60" w14:textId="3EE50B34" w:rsidR="00347DE4" w:rsidRPr="00347DE4" w:rsidRDefault="00347DE4" w:rsidP="00347DE4">
      <w:pPr>
        <w:rPr>
          <w:rFonts w:ascii="Times New Roman" w:hAnsi="Times New Roman" w:cs="Times New Roman"/>
          <w:sz w:val="24"/>
          <w:szCs w:val="24"/>
        </w:rPr>
      </w:pPr>
      <w:r w:rsidRPr="00347DE4">
        <w:rPr>
          <w:rFonts w:ascii="Times New Roman" w:hAnsi="Times New Roman" w:cs="Times New Roman"/>
          <w:sz w:val="24"/>
          <w:szCs w:val="24"/>
        </w:rPr>
        <w:t xml:space="preserve">Відповідно до частини першої статті 12 Закону України від 23.09.99 </w:t>
      </w:r>
      <w:r w:rsidRPr="00347DE4">
        <w:rPr>
          <w:rFonts w:ascii="Times New Roman" w:hAnsi="Times New Roman" w:cs="Times New Roman"/>
          <w:sz w:val="24"/>
          <w:szCs w:val="24"/>
        </w:rPr>
        <w:t>№</w:t>
      </w:r>
      <w:r w:rsidRPr="00347DE4">
        <w:rPr>
          <w:rFonts w:ascii="Times New Roman" w:hAnsi="Times New Roman" w:cs="Times New Roman"/>
          <w:sz w:val="24"/>
          <w:szCs w:val="24"/>
        </w:rPr>
        <w:t xml:space="preserve"> 1105-XIV "Про загальнообов'язкове державне соціальне страхування" (далі - Закон </w:t>
      </w:r>
      <w:r w:rsidRPr="00347DE4">
        <w:rPr>
          <w:rFonts w:ascii="Times New Roman" w:hAnsi="Times New Roman" w:cs="Times New Roman"/>
          <w:sz w:val="24"/>
          <w:szCs w:val="24"/>
        </w:rPr>
        <w:t>№</w:t>
      </w:r>
      <w:r w:rsidRPr="00347DE4">
        <w:rPr>
          <w:rFonts w:ascii="Times New Roman" w:hAnsi="Times New Roman" w:cs="Times New Roman"/>
          <w:sz w:val="24"/>
          <w:szCs w:val="24"/>
        </w:rPr>
        <w:t xml:space="preserve"> 1105) право на страхові виплати за страхуванням у зв'язку з тимчасовою втратою працездатності мають застраховані особи - громадяни України, іноземці, особи без громадянства та члени їх сімей, які проживають в Україні, якщо інше не передбачено міжнародним договором України, згода на обов'язковість якого надана Верховною Радою України.</w:t>
      </w:r>
    </w:p>
    <w:p w14:paraId="1927CBE7" w14:textId="77777777" w:rsidR="00347DE4" w:rsidRPr="00347DE4" w:rsidRDefault="00347DE4" w:rsidP="00347DE4">
      <w:pPr>
        <w:rPr>
          <w:rFonts w:ascii="Times New Roman" w:hAnsi="Times New Roman" w:cs="Times New Roman"/>
          <w:sz w:val="24"/>
          <w:szCs w:val="24"/>
        </w:rPr>
      </w:pPr>
      <w:r w:rsidRPr="00347DE4">
        <w:rPr>
          <w:rFonts w:ascii="Times New Roman" w:hAnsi="Times New Roman" w:cs="Times New Roman"/>
          <w:sz w:val="24"/>
          <w:szCs w:val="24"/>
        </w:rPr>
        <w:t>Це право виникає з настанням страхового випадку в період роботи (включаючи час випробування та день звільнення), зайняття підприємницькою та іншою діяльністю, якщо інше не передбачено законом.</w:t>
      </w:r>
    </w:p>
    <w:p w14:paraId="26C62C45" w14:textId="3317618B" w:rsidR="00347DE4" w:rsidRPr="00347DE4" w:rsidRDefault="00347DE4" w:rsidP="00347DE4">
      <w:pPr>
        <w:rPr>
          <w:rFonts w:ascii="Times New Roman" w:hAnsi="Times New Roman" w:cs="Times New Roman"/>
          <w:sz w:val="24"/>
          <w:szCs w:val="24"/>
        </w:rPr>
      </w:pPr>
      <w:r w:rsidRPr="00347DE4">
        <w:rPr>
          <w:rFonts w:ascii="Times New Roman" w:hAnsi="Times New Roman" w:cs="Times New Roman"/>
          <w:sz w:val="24"/>
          <w:szCs w:val="24"/>
        </w:rPr>
        <w:t xml:space="preserve">Згідно із статтею 17 Закону </w:t>
      </w:r>
      <w:r w:rsidRPr="00347DE4">
        <w:rPr>
          <w:rFonts w:ascii="Times New Roman" w:hAnsi="Times New Roman" w:cs="Times New Roman"/>
          <w:sz w:val="24"/>
          <w:szCs w:val="24"/>
        </w:rPr>
        <w:t>№</w:t>
      </w:r>
      <w:r w:rsidRPr="00347DE4">
        <w:rPr>
          <w:rFonts w:ascii="Times New Roman" w:hAnsi="Times New Roman" w:cs="Times New Roman"/>
          <w:sz w:val="24"/>
          <w:szCs w:val="24"/>
        </w:rPr>
        <w:t xml:space="preserve"> 1105 допомога по тимчасовій непрацездатності виплачується залежно від страхового стажу в таких розмірах:</w:t>
      </w:r>
    </w:p>
    <w:p w14:paraId="1B9D1442" w14:textId="77777777" w:rsidR="00347DE4" w:rsidRPr="00347DE4" w:rsidRDefault="00347DE4" w:rsidP="00347DE4">
      <w:pPr>
        <w:rPr>
          <w:rFonts w:ascii="Times New Roman" w:hAnsi="Times New Roman" w:cs="Times New Roman"/>
          <w:sz w:val="24"/>
          <w:szCs w:val="24"/>
        </w:rPr>
      </w:pPr>
      <w:r w:rsidRPr="00347DE4">
        <w:rPr>
          <w:rFonts w:ascii="Times New Roman" w:hAnsi="Times New Roman" w:cs="Times New Roman"/>
          <w:sz w:val="24"/>
          <w:szCs w:val="24"/>
        </w:rPr>
        <w:t>1) 50 відсотків середньої заробітної плати (доходу) - застрахованим особам, які мають страховий стаж до трьох років;</w:t>
      </w:r>
      <w:r w:rsidRPr="00347DE4">
        <w:rPr>
          <w:rFonts w:ascii="Times New Roman" w:hAnsi="Times New Roman" w:cs="Times New Roman"/>
          <w:sz w:val="24"/>
          <w:szCs w:val="24"/>
        </w:rPr>
        <w:br/>
        <w:t>2) 60 відсотків середньої заробітної плати (доходу) - застрахованим особам, які мають страховий стаж від трьох до п'яти років;</w:t>
      </w:r>
      <w:r w:rsidRPr="00347DE4">
        <w:rPr>
          <w:rFonts w:ascii="Times New Roman" w:hAnsi="Times New Roman" w:cs="Times New Roman"/>
          <w:sz w:val="24"/>
          <w:szCs w:val="24"/>
        </w:rPr>
        <w:br/>
        <w:t>3) 70 відсотків середньої заробітної плати (доходу) - застрахованим особам, які мають страховий стаж від п'яти до восьми років;</w:t>
      </w:r>
      <w:r w:rsidRPr="00347DE4">
        <w:rPr>
          <w:rFonts w:ascii="Times New Roman" w:hAnsi="Times New Roman" w:cs="Times New Roman"/>
          <w:sz w:val="24"/>
          <w:szCs w:val="24"/>
        </w:rPr>
        <w:br/>
        <w:t>4) 100 відсотків середньої заробітної плати (доходу) - застрахованим особам, які мають страховий стаж понад вісім років;</w:t>
      </w:r>
      <w:r w:rsidRPr="00347DE4">
        <w:rPr>
          <w:rFonts w:ascii="Times New Roman" w:hAnsi="Times New Roman" w:cs="Times New Roman"/>
          <w:sz w:val="24"/>
          <w:szCs w:val="24"/>
        </w:rPr>
        <w:br/>
        <w:t>5) 100 відсотків середньої заробітної плати (доходу) - застрахованим особам, віднесеним до 1 - 3 категорій осіб, які постраждали внаслідок Чорнобильської катастрофи; одному з батьків або особі, що їх замінює та доглядає хвору дитину віком до 14 років, яка постраждала внаслідок Чорнобильської катастрофи; ветеранам війни, постраждалим учасникам Революції Гідності та членам сімей загиблих (померлих) ветеранів війни, членам сімей загиблих (померлих) Захисників і Захисниць України; особам, віднесеним до жертв нацистських переслідувань відповідно до Закону України "Про жертви нацистських переслідувань"; донорам, які мають право на пільгу, передбачену статтею 20 Закону України "Про безпеку та якість донорської крові та компонентів крові"; особам, реабілітованим відповідно до Закону України "Про реабілітацію жертв репресій комуністичного тоталітарного режиму 1917 - 1991 років", із числа тих, яких було піддано репресіям у формі (формах) позбавлення волі (ув'язнення)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органу.</w:t>
      </w:r>
    </w:p>
    <w:p w14:paraId="741EDC80" w14:textId="35F10A9A" w:rsidR="00347DE4" w:rsidRPr="00347DE4" w:rsidRDefault="00347DE4" w:rsidP="00347DE4">
      <w:pPr>
        <w:rPr>
          <w:rFonts w:ascii="Times New Roman" w:hAnsi="Times New Roman" w:cs="Times New Roman"/>
          <w:sz w:val="24"/>
          <w:szCs w:val="24"/>
        </w:rPr>
      </w:pPr>
      <w:r w:rsidRPr="00347DE4">
        <w:rPr>
          <w:rFonts w:ascii="Times New Roman" w:hAnsi="Times New Roman" w:cs="Times New Roman"/>
          <w:sz w:val="24"/>
          <w:szCs w:val="24"/>
        </w:rPr>
        <w:t xml:space="preserve">Отже, пільг щодо оплати листка непрацездатності дружинам військовослужбовців у розмірі 100 відсотків середньої заробітної плати Законом </w:t>
      </w:r>
      <w:r w:rsidRPr="00347DE4">
        <w:rPr>
          <w:rFonts w:ascii="Times New Roman" w:hAnsi="Times New Roman" w:cs="Times New Roman"/>
          <w:sz w:val="24"/>
          <w:szCs w:val="24"/>
        </w:rPr>
        <w:t>№</w:t>
      </w:r>
      <w:r w:rsidRPr="00347DE4">
        <w:rPr>
          <w:rFonts w:ascii="Times New Roman" w:hAnsi="Times New Roman" w:cs="Times New Roman"/>
          <w:sz w:val="24"/>
          <w:szCs w:val="24"/>
        </w:rPr>
        <w:t xml:space="preserve"> 1105 не передбачено.</w:t>
      </w:r>
    </w:p>
    <w:p w14:paraId="5EFE0100" w14:textId="49E0CCE3" w:rsidR="00347DE4" w:rsidRPr="00347DE4" w:rsidRDefault="00347DE4" w:rsidP="00347DE4">
      <w:pPr>
        <w:rPr>
          <w:rFonts w:ascii="Times New Roman" w:hAnsi="Times New Roman" w:cs="Times New Roman"/>
          <w:sz w:val="24"/>
          <w:szCs w:val="24"/>
        </w:rPr>
      </w:pPr>
      <w:r w:rsidRPr="00347DE4">
        <w:rPr>
          <w:rFonts w:ascii="Times New Roman" w:hAnsi="Times New Roman" w:cs="Times New Roman"/>
          <w:sz w:val="24"/>
          <w:szCs w:val="24"/>
        </w:rPr>
        <w:t xml:space="preserve">Згідно із частиною другою статті 18 Закону України від 20.12.91 </w:t>
      </w:r>
      <w:r w:rsidRPr="00347DE4">
        <w:rPr>
          <w:rFonts w:ascii="Times New Roman" w:hAnsi="Times New Roman" w:cs="Times New Roman"/>
          <w:sz w:val="24"/>
          <w:szCs w:val="24"/>
        </w:rPr>
        <w:t>№</w:t>
      </w:r>
      <w:r w:rsidRPr="00347DE4">
        <w:rPr>
          <w:rFonts w:ascii="Times New Roman" w:hAnsi="Times New Roman" w:cs="Times New Roman"/>
          <w:sz w:val="24"/>
          <w:szCs w:val="24"/>
        </w:rPr>
        <w:t xml:space="preserve"> 2011 "Про соціальний і правовий захист військовослужбовців та членів їх сімей" (далі - Закон </w:t>
      </w:r>
      <w:r w:rsidRPr="00347DE4">
        <w:rPr>
          <w:rFonts w:ascii="Times New Roman" w:hAnsi="Times New Roman" w:cs="Times New Roman"/>
          <w:sz w:val="24"/>
          <w:szCs w:val="24"/>
        </w:rPr>
        <w:t>№</w:t>
      </w:r>
      <w:r w:rsidRPr="00347DE4">
        <w:rPr>
          <w:rFonts w:ascii="Times New Roman" w:hAnsi="Times New Roman" w:cs="Times New Roman"/>
          <w:sz w:val="24"/>
          <w:szCs w:val="24"/>
        </w:rPr>
        <w:t xml:space="preserve"> 2011) при </w:t>
      </w:r>
      <w:r w:rsidRPr="00347DE4">
        <w:rPr>
          <w:rFonts w:ascii="Times New Roman" w:hAnsi="Times New Roman" w:cs="Times New Roman"/>
          <w:sz w:val="24"/>
          <w:szCs w:val="24"/>
        </w:rPr>
        <w:lastRenderedPageBreak/>
        <w:t>тимчасовій втраті працездатності листки непрацездатності оплачуються дружинам (чоловікам) військовослужбовців у розмірі 100 відсотків середньомісячної заробітної плати незалежно від страхового стажу.</w:t>
      </w:r>
    </w:p>
    <w:p w14:paraId="5179496C" w14:textId="1A74A7ED" w:rsidR="00347DE4" w:rsidRPr="00347DE4" w:rsidRDefault="00347DE4" w:rsidP="00347DE4">
      <w:pPr>
        <w:rPr>
          <w:rFonts w:ascii="Times New Roman" w:hAnsi="Times New Roman" w:cs="Times New Roman"/>
          <w:sz w:val="24"/>
          <w:szCs w:val="24"/>
        </w:rPr>
      </w:pPr>
      <w:r w:rsidRPr="00347DE4">
        <w:rPr>
          <w:rFonts w:ascii="Times New Roman" w:hAnsi="Times New Roman" w:cs="Times New Roman"/>
          <w:sz w:val="24"/>
          <w:szCs w:val="24"/>
        </w:rPr>
        <w:t xml:space="preserve">Разом з тим статтею 4 Закону </w:t>
      </w:r>
      <w:r w:rsidRPr="00347DE4">
        <w:rPr>
          <w:rFonts w:ascii="Times New Roman" w:hAnsi="Times New Roman" w:cs="Times New Roman"/>
          <w:sz w:val="24"/>
          <w:szCs w:val="24"/>
        </w:rPr>
        <w:t>№</w:t>
      </w:r>
      <w:r w:rsidRPr="00347DE4">
        <w:rPr>
          <w:rFonts w:ascii="Times New Roman" w:hAnsi="Times New Roman" w:cs="Times New Roman"/>
          <w:sz w:val="24"/>
          <w:szCs w:val="24"/>
        </w:rPr>
        <w:t xml:space="preserve"> 2011 визначено, що забезпечення виконання цього Закону, інших нормативно-правових актів щодо соціального і правового захисту військовослужбовців та членів їх сімей покладається на органи державної влади та органи місцевого самоврядування.</w:t>
      </w:r>
    </w:p>
    <w:p w14:paraId="350287B5" w14:textId="2534B7A0" w:rsidR="00347DE4" w:rsidRPr="00347DE4" w:rsidRDefault="00347DE4" w:rsidP="00347DE4">
      <w:pPr>
        <w:rPr>
          <w:rFonts w:ascii="Times New Roman" w:hAnsi="Times New Roman" w:cs="Times New Roman"/>
          <w:sz w:val="24"/>
          <w:szCs w:val="24"/>
        </w:rPr>
      </w:pPr>
      <w:r w:rsidRPr="00347DE4">
        <w:rPr>
          <w:rFonts w:ascii="Times New Roman" w:hAnsi="Times New Roman" w:cs="Times New Roman"/>
          <w:sz w:val="24"/>
          <w:szCs w:val="24"/>
        </w:rPr>
        <w:t xml:space="preserve">Відповідно до статті 23 Закону </w:t>
      </w:r>
      <w:r w:rsidRPr="00347DE4">
        <w:rPr>
          <w:rFonts w:ascii="Times New Roman" w:hAnsi="Times New Roman" w:cs="Times New Roman"/>
          <w:sz w:val="24"/>
          <w:szCs w:val="24"/>
        </w:rPr>
        <w:t>№</w:t>
      </w:r>
      <w:r w:rsidRPr="00347DE4">
        <w:rPr>
          <w:rFonts w:ascii="Times New Roman" w:hAnsi="Times New Roman" w:cs="Times New Roman"/>
          <w:sz w:val="24"/>
          <w:szCs w:val="24"/>
        </w:rPr>
        <w:t xml:space="preserve"> 2011 фінансове забезпечення витрат, пов'язаних з реалізацією Закону </w:t>
      </w:r>
      <w:r w:rsidRPr="00347DE4">
        <w:rPr>
          <w:rFonts w:ascii="Times New Roman" w:hAnsi="Times New Roman" w:cs="Times New Roman"/>
          <w:sz w:val="24"/>
          <w:szCs w:val="24"/>
        </w:rPr>
        <w:t>№</w:t>
      </w:r>
      <w:r w:rsidRPr="00347DE4">
        <w:rPr>
          <w:rFonts w:ascii="Times New Roman" w:hAnsi="Times New Roman" w:cs="Times New Roman"/>
          <w:sz w:val="24"/>
          <w:szCs w:val="24"/>
        </w:rPr>
        <w:t xml:space="preserve"> 2011, здійснюється за рахунок коштів, що передбачаються в Державному бюджеті України на відповідний рік для Міністерства оборони України, розвідувальних органів України та інших центральних органів виконавчої влади, що мають у своєму підпорядкуванні військові формування та правоохоронні органи, інших джерел, передбачених законом.</w:t>
      </w:r>
    </w:p>
    <w:p w14:paraId="3D1CEB91" w14:textId="1774C1A6" w:rsidR="00347DE4" w:rsidRPr="00347DE4" w:rsidRDefault="00347DE4" w:rsidP="00347DE4">
      <w:pPr>
        <w:rPr>
          <w:rFonts w:ascii="Times New Roman" w:hAnsi="Times New Roman" w:cs="Times New Roman"/>
          <w:sz w:val="24"/>
          <w:szCs w:val="24"/>
        </w:rPr>
      </w:pPr>
      <w:r w:rsidRPr="00347DE4">
        <w:rPr>
          <w:rFonts w:ascii="Times New Roman" w:hAnsi="Times New Roman" w:cs="Times New Roman"/>
          <w:sz w:val="24"/>
          <w:szCs w:val="24"/>
        </w:rPr>
        <w:t xml:space="preserve">Отже, пільги, компенсації та гарантії, передбачені Законом </w:t>
      </w:r>
      <w:r w:rsidRPr="00347DE4">
        <w:rPr>
          <w:rFonts w:ascii="Times New Roman" w:hAnsi="Times New Roman" w:cs="Times New Roman"/>
          <w:sz w:val="24"/>
          <w:szCs w:val="24"/>
        </w:rPr>
        <w:t>№</w:t>
      </w:r>
      <w:r w:rsidRPr="00347DE4">
        <w:rPr>
          <w:rFonts w:ascii="Times New Roman" w:hAnsi="Times New Roman" w:cs="Times New Roman"/>
          <w:sz w:val="24"/>
          <w:szCs w:val="24"/>
        </w:rPr>
        <w:t xml:space="preserve"> 2011, надаються за рахунок і в межах бюджетних асигнувань на утримання відповідних бюджетних установ.</w:t>
      </w:r>
    </w:p>
    <w:p w14:paraId="1985F817" w14:textId="77777777" w:rsidR="00347DE4" w:rsidRDefault="00347DE4" w:rsidP="00347DE4">
      <w:pPr>
        <w:rPr>
          <w:rFonts w:ascii="Times New Roman" w:hAnsi="Times New Roman" w:cs="Times New Roman"/>
          <w:sz w:val="24"/>
          <w:szCs w:val="24"/>
        </w:rPr>
      </w:pPr>
      <w:r w:rsidRPr="00347DE4">
        <w:rPr>
          <w:rFonts w:ascii="Times New Roman" w:hAnsi="Times New Roman" w:cs="Times New Roman"/>
          <w:sz w:val="24"/>
          <w:szCs w:val="24"/>
        </w:rPr>
        <w:t>Враховуючи викладене, дружини (чоловіки) військовослужбовців мають право на допомогу по тимчасовій непрацездатності (включаючи догляд за хворою дитиною) за рахунок коштів Пенсійного фонду України на загальних підставах залежно від страхового стажу.</w:t>
      </w:r>
    </w:p>
    <w:p w14:paraId="60CBA660" w14:textId="77777777" w:rsidR="00347DE4" w:rsidRPr="00347DE4" w:rsidRDefault="00347DE4" w:rsidP="00347DE4">
      <w:pPr>
        <w:rPr>
          <w:rFonts w:ascii="Times New Roman" w:hAnsi="Times New Roman" w:cs="Times New Roman"/>
          <w:sz w:val="24"/>
          <w:szCs w:val="24"/>
        </w:rPr>
      </w:pPr>
    </w:p>
    <w:p w14:paraId="438B38BC" w14:textId="2B38D1B0" w:rsidR="00347DE4" w:rsidRPr="00347DE4" w:rsidRDefault="00347DE4" w:rsidP="00347DE4">
      <w:pPr>
        <w:rPr>
          <w:rFonts w:ascii="Times New Roman" w:hAnsi="Times New Roman" w:cs="Times New Roman"/>
          <w:sz w:val="24"/>
          <w:szCs w:val="24"/>
        </w:rPr>
      </w:pPr>
      <w:r w:rsidRPr="00347DE4">
        <w:rPr>
          <w:rFonts w:ascii="Times New Roman" w:hAnsi="Times New Roman" w:cs="Times New Roman"/>
          <w:b/>
          <w:bCs/>
          <w:sz w:val="24"/>
          <w:szCs w:val="24"/>
        </w:rPr>
        <w:t>З повагою</w:t>
      </w:r>
      <w:r w:rsidRPr="00347DE4">
        <w:rPr>
          <w:rFonts w:ascii="Times New Roman" w:hAnsi="Times New Roman" w:cs="Times New Roman"/>
          <w:b/>
          <w:bCs/>
          <w:sz w:val="24"/>
          <w:szCs w:val="24"/>
        </w:rPr>
        <w:br/>
        <w:t>Заступник начальника управління -</w:t>
      </w:r>
      <w:r w:rsidRPr="00347DE4">
        <w:rPr>
          <w:rFonts w:ascii="Times New Roman" w:hAnsi="Times New Roman" w:cs="Times New Roman"/>
          <w:b/>
          <w:bCs/>
          <w:sz w:val="24"/>
          <w:szCs w:val="24"/>
        </w:rPr>
        <w:br/>
        <w:t>начальник відділу контролю</w:t>
      </w:r>
      <w:r w:rsidRPr="00347DE4">
        <w:rPr>
          <w:rFonts w:ascii="Times New Roman" w:hAnsi="Times New Roman" w:cs="Times New Roman"/>
          <w:b/>
          <w:bCs/>
          <w:sz w:val="24"/>
          <w:szCs w:val="24"/>
        </w:rPr>
        <w:br/>
        <w:t>правильності розрахунку виплат</w:t>
      </w:r>
      <w:r w:rsidRPr="00347DE4">
        <w:rPr>
          <w:rFonts w:ascii="Times New Roman" w:hAnsi="Times New Roman" w:cs="Times New Roman"/>
          <w:b/>
          <w:bCs/>
          <w:sz w:val="24"/>
          <w:szCs w:val="24"/>
        </w:rPr>
        <w:br/>
        <w:t>у зв'язку з тимчасовою втратою</w:t>
      </w:r>
      <w:r w:rsidRPr="00347DE4">
        <w:rPr>
          <w:rFonts w:ascii="Times New Roman" w:hAnsi="Times New Roman" w:cs="Times New Roman"/>
          <w:b/>
          <w:bCs/>
          <w:sz w:val="24"/>
          <w:szCs w:val="24"/>
        </w:rPr>
        <w:br/>
        <w:t>працездатності управління страхових</w:t>
      </w:r>
      <w:r w:rsidRPr="00347DE4">
        <w:rPr>
          <w:rFonts w:ascii="Times New Roman" w:hAnsi="Times New Roman" w:cs="Times New Roman"/>
          <w:b/>
          <w:bCs/>
          <w:sz w:val="24"/>
          <w:szCs w:val="24"/>
        </w:rPr>
        <w:br/>
        <w:t>виплат та соціальних послуг                 </w:t>
      </w:r>
      <w:r w:rsidRPr="00347D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Pr="00347DE4">
        <w:rPr>
          <w:rFonts w:ascii="Times New Roman" w:hAnsi="Times New Roman" w:cs="Times New Roman"/>
          <w:b/>
          <w:bCs/>
          <w:sz w:val="24"/>
          <w:szCs w:val="24"/>
        </w:rPr>
        <w:t> Артур ЧЕРЕДНИК</w:t>
      </w:r>
    </w:p>
    <w:p w14:paraId="1C87069B" w14:textId="77777777" w:rsidR="00961D17" w:rsidRDefault="00961D17"/>
    <w:sectPr w:rsidR="00961D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A6"/>
    <w:rsid w:val="000928F2"/>
    <w:rsid w:val="00155BA6"/>
    <w:rsid w:val="00347DE4"/>
    <w:rsid w:val="005A1674"/>
    <w:rsid w:val="009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1B71"/>
  <w15:chartTrackingRefBased/>
  <w15:docId w15:val="{C2303ACD-26CC-41E2-A48E-E473D1C6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7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2939</Words>
  <Characters>1676</Characters>
  <Application>Microsoft Office Word</Application>
  <DocSecurity>0</DocSecurity>
  <Lines>13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Tyson</dc:creator>
  <cp:keywords/>
  <dc:description/>
  <cp:lastModifiedBy>Jhon Tyson</cp:lastModifiedBy>
  <cp:revision>3</cp:revision>
  <dcterms:created xsi:type="dcterms:W3CDTF">2024-10-17T07:59:00Z</dcterms:created>
  <dcterms:modified xsi:type="dcterms:W3CDTF">2024-10-17T08:02:00Z</dcterms:modified>
</cp:coreProperties>
</file>