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1D25" w14:textId="77777777" w:rsidR="0009207C" w:rsidRPr="0009207C" w:rsidRDefault="0009207C" w:rsidP="0009207C">
      <w:pPr>
        <w:jc w:val="center"/>
        <w:rPr>
          <w:rFonts w:ascii="Times New Roman" w:hAnsi="Times New Roman" w:cs="Times New Roman"/>
          <w:b/>
          <w:bCs/>
          <w:sz w:val="28"/>
          <w:szCs w:val="28"/>
        </w:rPr>
      </w:pPr>
      <w:r w:rsidRPr="0009207C">
        <w:rPr>
          <w:rFonts w:ascii="Times New Roman" w:hAnsi="Times New Roman" w:cs="Times New Roman"/>
          <w:b/>
          <w:bCs/>
          <w:sz w:val="28"/>
          <w:szCs w:val="28"/>
        </w:rPr>
        <w:t>МІНІСТЕРСТВО ЕКОНОМІКИ УКРАЇНИ</w:t>
      </w:r>
    </w:p>
    <w:p w14:paraId="43D5068F" w14:textId="77777777" w:rsidR="0009207C" w:rsidRPr="0009207C" w:rsidRDefault="0009207C" w:rsidP="0009207C">
      <w:pPr>
        <w:jc w:val="center"/>
        <w:rPr>
          <w:rFonts w:ascii="Times New Roman" w:hAnsi="Times New Roman" w:cs="Times New Roman"/>
          <w:b/>
          <w:bCs/>
          <w:sz w:val="28"/>
          <w:szCs w:val="28"/>
        </w:rPr>
      </w:pPr>
    </w:p>
    <w:p w14:paraId="5E6967ED" w14:textId="77777777" w:rsidR="0009207C" w:rsidRPr="0009207C" w:rsidRDefault="0009207C" w:rsidP="0009207C">
      <w:pPr>
        <w:jc w:val="center"/>
        <w:rPr>
          <w:rFonts w:ascii="Times New Roman" w:hAnsi="Times New Roman" w:cs="Times New Roman"/>
          <w:b/>
          <w:bCs/>
          <w:sz w:val="28"/>
          <w:szCs w:val="28"/>
        </w:rPr>
      </w:pPr>
      <w:r w:rsidRPr="0009207C">
        <w:rPr>
          <w:rFonts w:ascii="Times New Roman" w:hAnsi="Times New Roman" w:cs="Times New Roman"/>
          <w:b/>
          <w:bCs/>
          <w:sz w:val="28"/>
          <w:szCs w:val="28"/>
        </w:rPr>
        <w:t>ЛИСТ</w:t>
      </w:r>
    </w:p>
    <w:p w14:paraId="0CC4CFFC" w14:textId="77777777" w:rsidR="0009207C" w:rsidRPr="0009207C" w:rsidRDefault="0009207C" w:rsidP="0009207C">
      <w:pPr>
        <w:jc w:val="center"/>
        <w:rPr>
          <w:rFonts w:ascii="Times New Roman" w:hAnsi="Times New Roman" w:cs="Times New Roman"/>
          <w:b/>
          <w:bCs/>
          <w:sz w:val="28"/>
          <w:szCs w:val="28"/>
        </w:rPr>
      </w:pPr>
    </w:p>
    <w:p w14:paraId="756BA4B3" w14:textId="77777777" w:rsidR="0009207C" w:rsidRPr="0009207C" w:rsidRDefault="0009207C" w:rsidP="0009207C">
      <w:pPr>
        <w:jc w:val="center"/>
        <w:rPr>
          <w:rFonts w:ascii="Times New Roman" w:hAnsi="Times New Roman" w:cs="Times New Roman"/>
          <w:b/>
          <w:bCs/>
          <w:sz w:val="28"/>
          <w:szCs w:val="28"/>
        </w:rPr>
      </w:pPr>
      <w:r w:rsidRPr="0009207C">
        <w:rPr>
          <w:rFonts w:ascii="Times New Roman" w:hAnsi="Times New Roman" w:cs="Times New Roman"/>
          <w:b/>
          <w:bCs/>
          <w:sz w:val="28"/>
          <w:szCs w:val="28"/>
        </w:rPr>
        <w:t>від 16.05.2024 р. № 4707-05/36086-09</w:t>
      </w:r>
    </w:p>
    <w:p w14:paraId="3D9A6309" w14:textId="77777777" w:rsidR="0009207C" w:rsidRPr="0009207C" w:rsidRDefault="0009207C" w:rsidP="0009207C">
      <w:pPr>
        <w:jc w:val="center"/>
        <w:rPr>
          <w:rFonts w:ascii="Times New Roman" w:hAnsi="Times New Roman" w:cs="Times New Roman"/>
          <w:sz w:val="28"/>
          <w:szCs w:val="28"/>
        </w:rPr>
      </w:pPr>
    </w:p>
    <w:p w14:paraId="66D61B6C" w14:textId="77777777" w:rsidR="0009207C" w:rsidRPr="0009207C" w:rsidRDefault="0009207C" w:rsidP="0009207C">
      <w:pPr>
        <w:jc w:val="center"/>
        <w:rPr>
          <w:rFonts w:ascii="Times New Roman" w:hAnsi="Times New Roman" w:cs="Times New Roman"/>
          <w:sz w:val="28"/>
          <w:szCs w:val="28"/>
        </w:rPr>
      </w:pPr>
      <w:r w:rsidRPr="0009207C">
        <w:rPr>
          <w:rFonts w:ascii="Times New Roman" w:hAnsi="Times New Roman" w:cs="Times New Roman"/>
          <w:sz w:val="28"/>
          <w:szCs w:val="28"/>
        </w:rPr>
        <w:t>Про надання роз’яснень</w:t>
      </w:r>
    </w:p>
    <w:p w14:paraId="3EE6DF31"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Міністерство економіки України розглянуло Ваше звернення від 29.04.2024 стосовно надання роз’яснень щодо обчислення середньої заробітної плати та в межах компетенції повідомляє.</w:t>
      </w:r>
    </w:p>
    <w:p w14:paraId="3A0D364A" w14:textId="77777777" w:rsidR="0009207C" w:rsidRPr="0009207C" w:rsidRDefault="0009207C" w:rsidP="0009207C">
      <w:pPr>
        <w:rPr>
          <w:rFonts w:ascii="Times New Roman" w:hAnsi="Times New Roman" w:cs="Times New Roman"/>
          <w:sz w:val="28"/>
          <w:szCs w:val="28"/>
        </w:rPr>
      </w:pPr>
    </w:p>
    <w:p w14:paraId="27E88668"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Обчислення середньої заробітної плати працівникам проводиться відповідно до норм Порядку обчислення середньої заробітної плати, затвердженого постановою Кабінету Міністрів України від 08.02.95 № 100 (зі змінами) (далі – Порядок).</w:t>
      </w:r>
    </w:p>
    <w:p w14:paraId="1E790F3D" w14:textId="77777777" w:rsidR="0009207C" w:rsidRPr="0009207C" w:rsidRDefault="0009207C" w:rsidP="0009207C">
      <w:pPr>
        <w:rPr>
          <w:rFonts w:ascii="Times New Roman" w:hAnsi="Times New Roman" w:cs="Times New Roman"/>
          <w:sz w:val="28"/>
          <w:szCs w:val="28"/>
        </w:rPr>
      </w:pPr>
    </w:p>
    <w:p w14:paraId="254A4744"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Абзацом першим пункту 2 Порядку встановлено, що обчислення середньої заробітної плати для оплати часу відпусток, надання матеріальної (грошової) допомоги або виплати компенсації за невикористані відпустки проводиться виходячи з виплат за останні 12 календарних місяців роботи, що передують місяцю надання відпустки, надання матеріальної (грошової) допомоги або виплати компенсації за невикористані відпустки.</w:t>
      </w:r>
    </w:p>
    <w:p w14:paraId="2D9CC6B5" w14:textId="77777777" w:rsidR="0009207C" w:rsidRPr="0009207C" w:rsidRDefault="0009207C" w:rsidP="0009207C">
      <w:pPr>
        <w:rPr>
          <w:rFonts w:ascii="Times New Roman" w:hAnsi="Times New Roman" w:cs="Times New Roman"/>
          <w:sz w:val="28"/>
          <w:szCs w:val="28"/>
        </w:rPr>
      </w:pPr>
    </w:p>
    <w:p w14:paraId="727FE0C6"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Оскільки матеріальна (грошова) допомога на оздоровлення виплачується до щорічної відпустки, подією, з якою пов’язана її виплата, є дата початку наданої працівникові такої відпустки (або її частини).</w:t>
      </w:r>
    </w:p>
    <w:p w14:paraId="2EDEEFA9" w14:textId="77777777" w:rsidR="0009207C" w:rsidRPr="0009207C" w:rsidRDefault="0009207C" w:rsidP="0009207C">
      <w:pPr>
        <w:rPr>
          <w:rFonts w:ascii="Times New Roman" w:hAnsi="Times New Roman" w:cs="Times New Roman"/>
          <w:sz w:val="28"/>
          <w:szCs w:val="28"/>
        </w:rPr>
      </w:pPr>
    </w:p>
    <w:p w14:paraId="399CF73E"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Відповідно до абзацу сьомого пункту 2 Порядку час, протягом якого працівник згідно із законодавством не працював і за ним не зберігався заробіток або зберігався частково, виключається з розрахункового періоду.</w:t>
      </w:r>
    </w:p>
    <w:p w14:paraId="55C5DEFD" w14:textId="77777777" w:rsidR="0009207C" w:rsidRPr="0009207C" w:rsidRDefault="0009207C" w:rsidP="0009207C">
      <w:pPr>
        <w:rPr>
          <w:rFonts w:ascii="Times New Roman" w:hAnsi="Times New Roman" w:cs="Times New Roman"/>
          <w:sz w:val="28"/>
          <w:szCs w:val="28"/>
        </w:rPr>
      </w:pPr>
    </w:p>
    <w:p w14:paraId="2308651B"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До цього часу належить, зокрема, час відпустки без збереження заробітної плати.</w:t>
      </w:r>
    </w:p>
    <w:p w14:paraId="141B8471" w14:textId="77777777" w:rsidR="0009207C" w:rsidRPr="0009207C" w:rsidRDefault="0009207C" w:rsidP="0009207C">
      <w:pPr>
        <w:rPr>
          <w:rFonts w:ascii="Times New Roman" w:hAnsi="Times New Roman" w:cs="Times New Roman"/>
          <w:sz w:val="28"/>
          <w:szCs w:val="28"/>
        </w:rPr>
      </w:pPr>
    </w:p>
    <w:p w14:paraId="7EB4AF66"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lastRenderedPageBreak/>
        <w:t>Якщо у працівника відсутній розрахунковий період, то середня заробітна плата обчислюється відповідно до абзаців третього – п’ятого пункту 4 Порядку (абзац восьмий пункту 2 Порядку).</w:t>
      </w:r>
    </w:p>
    <w:p w14:paraId="74B9DFC7" w14:textId="77777777" w:rsidR="0009207C" w:rsidRPr="0009207C" w:rsidRDefault="0009207C" w:rsidP="0009207C">
      <w:pPr>
        <w:rPr>
          <w:rFonts w:ascii="Times New Roman" w:hAnsi="Times New Roman" w:cs="Times New Roman"/>
          <w:sz w:val="28"/>
          <w:szCs w:val="28"/>
        </w:rPr>
      </w:pPr>
    </w:p>
    <w:p w14:paraId="19CABBB9"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Абзацом третім пункту 4 Порядку встановлено, що якщо в розрахунковому періоді у працівника не було заробітної плати, розрахунки проводяться з установлених йому в трудовому договорі тарифної ставки, посадового (місячного) окладу.</w:t>
      </w:r>
    </w:p>
    <w:p w14:paraId="11906760" w14:textId="77777777" w:rsidR="0009207C" w:rsidRPr="0009207C" w:rsidRDefault="0009207C" w:rsidP="0009207C">
      <w:pPr>
        <w:rPr>
          <w:rFonts w:ascii="Times New Roman" w:hAnsi="Times New Roman" w:cs="Times New Roman"/>
          <w:sz w:val="28"/>
          <w:szCs w:val="28"/>
        </w:rPr>
      </w:pPr>
    </w:p>
    <w:p w14:paraId="6BDA8612"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При цьому якщо розмір посадового окладу є меншим від передбаченого законодавством розміру мінімальної заробітної плати, середня заробітна плата розраховується з установленого розміру мінімальної заробітної плати на час розрахунку (абзац четвертий пункту 4 Порядку).</w:t>
      </w:r>
    </w:p>
    <w:p w14:paraId="39564338" w14:textId="77777777" w:rsidR="0009207C" w:rsidRPr="0009207C" w:rsidRDefault="0009207C" w:rsidP="0009207C">
      <w:pPr>
        <w:rPr>
          <w:rFonts w:ascii="Times New Roman" w:hAnsi="Times New Roman" w:cs="Times New Roman"/>
          <w:sz w:val="28"/>
          <w:szCs w:val="28"/>
        </w:rPr>
      </w:pPr>
    </w:p>
    <w:p w14:paraId="3D5D9DBA"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Згідно з абзацом третім пункту 7 Порядку у разі коли середня місячна заробітна плата визначена законодавством як розрахункова величина для нарахування матеріальної (грошової) допомоги, вона обчислюється шляхом множення середньоденної заробітної плати на середньомісячне число робочих днів у розрахунковому періоді.</w:t>
      </w:r>
    </w:p>
    <w:p w14:paraId="4B78AF01" w14:textId="77777777" w:rsidR="0009207C" w:rsidRPr="0009207C" w:rsidRDefault="0009207C" w:rsidP="0009207C">
      <w:pPr>
        <w:rPr>
          <w:rFonts w:ascii="Times New Roman" w:hAnsi="Times New Roman" w:cs="Times New Roman"/>
          <w:sz w:val="28"/>
          <w:szCs w:val="28"/>
        </w:rPr>
      </w:pPr>
    </w:p>
    <w:p w14:paraId="6FDE894F"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Середньоденна заробітна плата визначається шляхом ділення заробітної плати за фактично відпрацьовані протягом 12 місяців робочі дні на число відпрацьованих робочих днів. Під час обчислення середньої заробітної плати за 12 місяців виходячи з посадового окладу чи мінімальної заробітної плати середньоденна заробітна плата визначається шляхом ділення суми, розрахованої відповідно до абзацу двадцять третього пункту 4 цього Порядку, на число робочих днів за останні 12 календарних місяців, що передують місяцю, в якому відбувається подія, з якою пов’язана відповідна виплата, згідно з графіком роботи підприємства, установи, організації (абзац четвертий пункту 7 Порядку).</w:t>
      </w:r>
    </w:p>
    <w:p w14:paraId="474694A2" w14:textId="77777777" w:rsidR="0009207C" w:rsidRPr="0009207C" w:rsidRDefault="0009207C" w:rsidP="0009207C">
      <w:pPr>
        <w:rPr>
          <w:rFonts w:ascii="Times New Roman" w:hAnsi="Times New Roman" w:cs="Times New Roman"/>
          <w:sz w:val="28"/>
          <w:szCs w:val="28"/>
        </w:rPr>
      </w:pPr>
    </w:p>
    <w:p w14:paraId="79C0EB48"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Абзацом п’ятим пункту 7 Порядку передбачено, що середньомісячне число робочих днів розраховується шляхом ділення на 12 сумарного числа робочих днів за останні 12 календарних місяців згідно з графіком роботи підприємства, установи, організації, встановленим з дотриманням вимог законодавства.</w:t>
      </w:r>
    </w:p>
    <w:p w14:paraId="790F2097" w14:textId="77777777" w:rsidR="0009207C" w:rsidRPr="0009207C" w:rsidRDefault="0009207C" w:rsidP="0009207C">
      <w:pPr>
        <w:rPr>
          <w:rFonts w:ascii="Times New Roman" w:hAnsi="Times New Roman" w:cs="Times New Roman"/>
          <w:sz w:val="28"/>
          <w:szCs w:val="28"/>
        </w:rPr>
      </w:pPr>
    </w:p>
    <w:p w14:paraId="54622F60"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 xml:space="preserve">З урахуванням зазначеного та змісту звернення обчислення середньої заробітної плати для надання матеріальної допомоги на оздоровлення при </w:t>
      </w:r>
      <w:r w:rsidRPr="0009207C">
        <w:rPr>
          <w:rFonts w:ascii="Times New Roman" w:hAnsi="Times New Roman" w:cs="Times New Roman"/>
          <w:sz w:val="28"/>
          <w:szCs w:val="28"/>
        </w:rPr>
        <w:lastRenderedPageBreak/>
        <w:t>наданні відпустки з 29.04.2024 працівнику, у якого в розрахунковому періоді не було заробітної плати, мало здійснюватися в розрахунковому періоді з 01.04.2023 по 31.03.2024 виходячи з розміру мінімальної заробітної плати, встановленого законодавством на час розрахунку.</w:t>
      </w:r>
    </w:p>
    <w:p w14:paraId="55C04CB7" w14:textId="77777777" w:rsidR="0009207C" w:rsidRPr="0009207C" w:rsidRDefault="0009207C" w:rsidP="0009207C">
      <w:pPr>
        <w:rPr>
          <w:rFonts w:ascii="Times New Roman" w:hAnsi="Times New Roman" w:cs="Times New Roman"/>
          <w:sz w:val="28"/>
          <w:szCs w:val="28"/>
        </w:rPr>
      </w:pPr>
    </w:p>
    <w:p w14:paraId="4D4BF653"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 xml:space="preserve">Що стосується округлення при обчисленні середньої заробітної плати, зазначаємо, що оскільки </w:t>
      </w:r>
      <w:proofErr w:type="spellStart"/>
      <w:r w:rsidRPr="0009207C">
        <w:rPr>
          <w:rFonts w:ascii="Times New Roman" w:hAnsi="Times New Roman" w:cs="Times New Roman"/>
          <w:sz w:val="28"/>
          <w:szCs w:val="28"/>
        </w:rPr>
        <w:t>проміжковий</w:t>
      </w:r>
      <w:proofErr w:type="spellEnd"/>
      <w:r w:rsidRPr="0009207C">
        <w:rPr>
          <w:rFonts w:ascii="Times New Roman" w:hAnsi="Times New Roman" w:cs="Times New Roman"/>
          <w:sz w:val="28"/>
          <w:szCs w:val="28"/>
        </w:rPr>
        <w:t xml:space="preserve"> показник не є підсумковим показником, то, як правило, його не округлюють при розрахунку, а застосовують довгий дріб і округлюють кінцевий результат.</w:t>
      </w:r>
    </w:p>
    <w:p w14:paraId="7635B2EE" w14:textId="77777777" w:rsidR="0009207C" w:rsidRPr="0009207C" w:rsidRDefault="0009207C" w:rsidP="0009207C">
      <w:pPr>
        <w:rPr>
          <w:rFonts w:ascii="Times New Roman" w:hAnsi="Times New Roman" w:cs="Times New Roman"/>
          <w:sz w:val="28"/>
          <w:szCs w:val="28"/>
        </w:rPr>
      </w:pPr>
    </w:p>
    <w:p w14:paraId="051E3A11"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Разом з тим, якщо комп’ютерна програма округлює середній денний заробіток до двох знаків чи до іншої кількості знаків після коми, то помилки немає.</w:t>
      </w:r>
    </w:p>
    <w:p w14:paraId="73A65D56" w14:textId="77777777" w:rsidR="0009207C" w:rsidRPr="0009207C" w:rsidRDefault="0009207C" w:rsidP="0009207C">
      <w:pPr>
        <w:rPr>
          <w:rFonts w:ascii="Times New Roman" w:hAnsi="Times New Roman" w:cs="Times New Roman"/>
          <w:sz w:val="28"/>
          <w:szCs w:val="28"/>
        </w:rPr>
      </w:pPr>
    </w:p>
    <w:p w14:paraId="5057B12A"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Отже, порядок округлення розрахункових показників при обчисленні середньої заробітної плати рекомендуємо зафіксовувати у локальних актах про оплату праці або колективному договорі.</w:t>
      </w:r>
    </w:p>
    <w:p w14:paraId="4F347B16" w14:textId="77777777" w:rsidR="0009207C" w:rsidRPr="0009207C" w:rsidRDefault="0009207C" w:rsidP="0009207C">
      <w:pPr>
        <w:rPr>
          <w:rFonts w:ascii="Times New Roman" w:hAnsi="Times New Roman" w:cs="Times New Roman"/>
          <w:sz w:val="28"/>
          <w:szCs w:val="28"/>
        </w:rPr>
      </w:pPr>
    </w:p>
    <w:p w14:paraId="2B62EB3D"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Одночасно повідомляємо, що листи міністерств не є нормативно-правовими актами та мають інформаційно-рекомендаційний характер.</w:t>
      </w:r>
    </w:p>
    <w:p w14:paraId="0CE73A63" w14:textId="77777777" w:rsidR="0009207C" w:rsidRPr="0009207C" w:rsidRDefault="0009207C" w:rsidP="0009207C">
      <w:pPr>
        <w:rPr>
          <w:rFonts w:ascii="Times New Roman" w:hAnsi="Times New Roman" w:cs="Times New Roman"/>
          <w:sz w:val="28"/>
          <w:szCs w:val="28"/>
        </w:rPr>
      </w:pPr>
    </w:p>
    <w:p w14:paraId="1DB7966C" w14:textId="77777777" w:rsidR="0009207C" w:rsidRPr="0009207C" w:rsidRDefault="0009207C" w:rsidP="0009207C">
      <w:pPr>
        <w:rPr>
          <w:rFonts w:ascii="Times New Roman" w:hAnsi="Times New Roman" w:cs="Times New Roman"/>
          <w:sz w:val="28"/>
          <w:szCs w:val="28"/>
        </w:rPr>
      </w:pPr>
      <w:r w:rsidRPr="0009207C">
        <w:rPr>
          <w:rFonts w:ascii="Times New Roman" w:hAnsi="Times New Roman" w:cs="Times New Roman"/>
          <w:sz w:val="28"/>
          <w:szCs w:val="28"/>
        </w:rPr>
        <w:t>Враховуючи те, що в Україні введено воєнний стан, Мінекономіки мінімізує використання паперового документообігу, у зв’язку з чим відповідь надається електронною поштою.</w:t>
      </w:r>
    </w:p>
    <w:p w14:paraId="27127864" w14:textId="77777777" w:rsidR="0009207C" w:rsidRPr="0009207C" w:rsidRDefault="0009207C" w:rsidP="0009207C">
      <w:pPr>
        <w:rPr>
          <w:rFonts w:ascii="Times New Roman" w:hAnsi="Times New Roman" w:cs="Times New Roman"/>
          <w:sz w:val="28"/>
          <w:szCs w:val="28"/>
        </w:rPr>
      </w:pPr>
    </w:p>
    <w:p w14:paraId="0AA14EED" w14:textId="77777777" w:rsidR="0009207C" w:rsidRPr="0009207C" w:rsidRDefault="0009207C" w:rsidP="0009207C">
      <w:pPr>
        <w:jc w:val="right"/>
        <w:rPr>
          <w:rFonts w:ascii="Times New Roman" w:hAnsi="Times New Roman" w:cs="Times New Roman"/>
          <w:sz w:val="28"/>
          <w:szCs w:val="28"/>
        </w:rPr>
      </w:pPr>
      <w:r w:rsidRPr="0009207C">
        <w:rPr>
          <w:rFonts w:ascii="Times New Roman" w:hAnsi="Times New Roman" w:cs="Times New Roman"/>
          <w:sz w:val="28"/>
          <w:szCs w:val="28"/>
        </w:rPr>
        <w:t>З повагою</w:t>
      </w:r>
    </w:p>
    <w:p w14:paraId="695D8F38" w14:textId="77777777" w:rsidR="0009207C" w:rsidRPr="0009207C" w:rsidRDefault="0009207C" w:rsidP="0009207C">
      <w:pPr>
        <w:jc w:val="right"/>
        <w:rPr>
          <w:rFonts w:ascii="Times New Roman" w:hAnsi="Times New Roman" w:cs="Times New Roman"/>
          <w:sz w:val="28"/>
          <w:szCs w:val="28"/>
        </w:rPr>
      </w:pPr>
    </w:p>
    <w:p w14:paraId="454C4F3B" w14:textId="77777777" w:rsidR="0009207C" w:rsidRPr="0009207C" w:rsidRDefault="0009207C" w:rsidP="0009207C">
      <w:pPr>
        <w:jc w:val="right"/>
        <w:rPr>
          <w:rFonts w:ascii="Times New Roman" w:hAnsi="Times New Roman" w:cs="Times New Roman"/>
          <w:sz w:val="28"/>
          <w:szCs w:val="28"/>
        </w:rPr>
      </w:pPr>
      <w:r w:rsidRPr="0009207C">
        <w:rPr>
          <w:rFonts w:ascii="Times New Roman" w:hAnsi="Times New Roman" w:cs="Times New Roman"/>
          <w:sz w:val="28"/>
          <w:szCs w:val="28"/>
        </w:rPr>
        <w:t>Заступник Міністра</w:t>
      </w:r>
    </w:p>
    <w:p w14:paraId="1B8855E4" w14:textId="77777777" w:rsidR="0009207C" w:rsidRPr="0009207C" w:rsidRDefault="0009207C" w:rsidP="0009207C">
      <w:pPr>
        <w:jc w:val="right"/>
        <w:rPr>
          <w:rFonts w:ascii="Times New Roman" w:hAnsi="Times New Roman" w:cs="Times New Roman"/>
          <w:sz w:val="28"/>
          <w:szCs w:val="28"/>
        </w:rPr>
      </w:pPr>
      <w:r w:rsidRPr="0009207C">
        <w:rPr>
          <w:rFonts w:ascii="Times New Roman" w:hAnsi="Times New Roman" w:cs="Times New Roman"/>
          <w:sz w:val="28"/>
          <w:szCs w:val="28"/>
        </w:rPr>
        <w:t>економіки України</w:t>
      </w:r>
    </w:p>
    <w:p w14:paraId="6640E7FD" w14:textId="5853BBEE" w:rsidR="00AD0A2D" w:rsidRPr="0009207C" w:rsidRDefault="0009207C" w:rsidP="0009207C">
      <w:pPr>
        <w:jc w:val="right"/>
        <w:rPr>
          <w:rFonts w:ascii="Times New Roman" w:hAnsi="Times New Roman" w:cs="Times New Roman"/>
          <w:sz w:val="28"/>
          <w:szCs w:val="28"/>
        </w:rPr>
      </w:pPr>
      <w:r w:rsidRPr="0009207C">
        <w:rPr>
          <w:rFonts w:ascii="Times New Roman" w:hAnsi="Times New Roman" w:cs="Times New Roman"/>
          <w:sz w:val="28"/>
          <w:szCs w:val="28"/>
        </w:rPr>
        <w:t>Тетяна БЕРЕЖНА</w:t>
      </w:r>
    </w:p>
    <w:sectPr w:rsidR="00AD0A2D" w:rsidRPr="000920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23"/>
    <w:rsid w:val="0009207C"/>
    <w:rsid w:val="000F1523"/>
    <w:rsid w:val="00AD0A2D"/>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631A3-4477-4C99-A942-67DB89D1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3010</Words>
  <Characters>1716</Characters>
  <Application>Microsoft Office Word</Application>
  <DocSecurity>0</DocSecurity>
  <Lines>14</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2024-05-30T05:45:00Z</dcterms:created>
  <dcterms:modified xsi:type="dcterms:W3CDTF">2024-05-30T05:46:00Z</dcterms:modified>
</cp:coreProperties>
</file>