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8FD" w:rsidRPr="00FD28FD" w:rsidRDefault="00FD28FD" w:rsidP="00FD28FD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</w:pPr>
      <w:bookmarkStart w:id="0" w:name="_GoBack"/>
      <w:bookmarkEnd w:id="0"/>
      <w:r w:rsidRPr="00FD28F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>Додаток 18</w:t>
      </w:r>
      <w:r w:rsidRPr="00FD28FD"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br/>
        <w:t>до Порядку казначейського обслуговування місцевих бюджетів</w:t>
      </w: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0"/>
        <w:gridCol w:w="3840"/>
      </w:tblGrid>
      <w:tr w:rsidR="00FD28FD" w:rsidRPr="00FD28FD" w:rsidTr="00FD28FD">
        <w:trPr>
          <w:jc w:val="center"/>
        </w:trPr>
        <w:tc>
          <w:tcPr>
            <w:tcW w:w="3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ЗАТВЕРДЖУЮ</w:t>
            </w: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</w:t>
            </w: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D28F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(посада)</w:t>
            </w:r>
          </w:p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 Власне ім'я ПРІЗВИЩЕ</w:t>
            </w: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D2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       (підпис)</w:t>
            </w:r>
            <w:r w:rsidRPr="00FD2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П. "___" ____________ 20__ року</w:t>
            </w:r>
          </w:p>
        </w:tc>
      </w:tr>
    </w:tbl>
    <w:p w:rsidR="00FD28FD" w:rsidRPr="00FD28FD" w:rsidRDefault="00FD28FD" w:rsidP="00FD28FD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</w:pPr>
      <w:r w:rsidRPr="00FD28FD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t>РОЗПОДІЛ ПОКАЗНИКІВ ЗВЕДЕНИХ ПЛАНІВ ВИКОРИСТАННЯ БЮДЖЕТНИХ КОШТІВ</w:t>
      </w:r>
      <w:r w:rsidRPr="00FD28FD">
        <w:rPr>
          <w:rFonts w:ascii="inherit" w:eastAsia="Times New Roman" w:hAnsi="inherit" w:cs="Times New Roman"/>
          <w:b/>
          <w:bCs/>
          <w:color w:val="293A55"/>
          <w:sz w:val="30"/>
          <w:szCs w:val="30"/>
          <w:lang w:eastAsia="uk-UA"/>
        </w:rPr>
        <w:br/>
        <w:t>на 20__ рік</w:t>
      </w: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1447"/>
        <w:gridCol w:w="2121"/>
        <w:gridCol w:w="1637"/>
        <w:gridCol w:w="1638"/>
        <w:gridCol w:w="1253"/>
      </w:tblGrid>
      <w:tr w:rsidR="00FD28FD" w:rsidRPr="00FD28FD" w:rsidTr="00FD28FD">
        <w:trPr>
          <w:jc w:val="center"/>
        </w:trPr>
        <w:tc>
          <w:tcPr>
            <w:tcW w:w="5000" w:type="pct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відомчої класифікації видатків та кредитування бюджету (</w:t>
            </w:r>
            <w:r w:rsidRPr="00FD2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КВК</w:t>
            </w: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______</w:t>
            </w:r>
          </w:p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D28F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(найменування головного розпорядника (розпорядника нижчого рівня))</w:t>
            </w:r>
          </w:p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 </w:t>
            </w:r>
            <w:r w:rsidRPr="00FD2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економічної класифікації видатків</w:t>
            </w: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________________________________</w:t>
            </w:r>
          </w:p>
          <w:p w:rsidR="00FD28FD" w:rsidRPr="00FD28FD" w:rsidRDefault="00FD28FD" w:rsidP="00FD2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(грн.)</w:t>
            </w:r>
          </w:p>
        </w:tc>
      </w:tr>
      <w:tr w:rsidR="00FD28FD" w:rsidRPr="00FD28FD" w:rsidTr="00FD28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Рівень розпорядника бюджетних коштів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програмної класифікації видатків та кредитування</w:t>
            </w: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FD2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КПКВК</w:t>
            </w: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Показники плану використання бюджетних коштів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Усього на рік, у т. ч.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на рік</w:t>
            </w:r>
          </w:p>
        </w:tc>
      </w:tr>
      <w:tr w:rsidR="00FD28FD" w:rsidRPr="00FD28FD" w:rsidTr="00FD28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фонд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спеціальний фонд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D28FD" w:rsidRPr="00FD28FD" w:rsidTr="00FD28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D28FD" w:rsidRPr="00FD28FD" w:rsidTr="00FD28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щодо головного розпорядника бюджетних коштів</w:t>
            </w:r>
          </w:p>
        </w:tc>
      </w:tr>
      <w:tr w:rsidR="00FD28FD" w:rsidRPr="00FD28FD" w:rsidTr="00FD28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   ______________________   ______________   ___________________   ______________</w:t>
            </w: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D28F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(код території)       (найменування розпорядника        (код розпорядника         (найменування органу          (код органу</w:t>
            </w:r>
            <w:r w:rsidRPr="00FD28F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                               бюджетних коштів)                            бюджетних коштів)         Казначейства)                          Казначейства)</w:t>
            </w:r>
          </w:p>
        </w:tc>
      </w:tr>
      <w:tr w:rsidR="00FD28FD" w:rsidRPr="00FD28FD" w:rsidTr="00FD28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D28FD" w:rsidRPr="00FD28FD" w:rsidTr="00FD28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FD28FD" w:rsidRPr="00FD28FD" w:rsidTr="00FD28F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щодо розпорядника бюджетних коштів</w:t>
            </w:r>
          </w:p>
        </w:tc>
      </w:tr>
    </w:tbl>
    <w:p w:rsidR="00FD28FD" w:rsidRPr="00FD28FD" w:rsidRDefault="00FD28FD" w:rsidP="00FD28FD">
      <w:pPr>
        <w:shd w:val="clear" w:color="auto" w:fill="FFFFFF"/>
        <w:spacing w:after="150" w:line="240" w:lineRule="auto"/>
        <w:rPr>
          <w:rFonts w:ascii="IBM Plex Serif" w:eastAsia="Times New Roman" w:hAnsi="IBM Plex Serif" w:cs="Times New Roman"/>
          <w:vanish/>
          <w:color w:val="293A55"/>
          <w:sz w:val="24"/>
          <w:szCs w:val="24"/>
          <w:lang w:eastAsia="uk-UA"/>
        </w:rPr>
      </w:pP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2040"/>
        <w:gridCol w:w="2004"/>
      </w:tblGrid>
      <w:tr w:rsidR="00FD28FD" w:rsidRPr="00FD28FD" w:rsidTr="00FD28FD">
        <w:trPr>
          <w:jc w:val="center"/>
        </w:trPr>
        <w:tc>
          <w:tcPr>
            <w:tcW w:w="28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бухгалтер</w:t>
            </w: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(начальник планово-фінансового управління/відділу)</w:t>
            </w: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 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D2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4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28FD" w:rsidRPr="00FD28FD" w:rsidRDefault="00FD28FD" w:rsidP="00FD2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28F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Власне ім'я ПРІЗВИЩЕ</w:t>
            </w:r>
          </w:p>
        </w:tc>
      </w:tr>
    </w:tbl>
    <w:p w:rsidR="002D5D7D" w:rsidRDefault="002D5D7D"/>
    <w:sectPr w:rsidR="002D5D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FD"/>
    <w:rsid w:val="002D5D7D"/>
    <w:rsid w:val="00FD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79EA0-F6BD-43E4-B339-03EA3B37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492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7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00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2024-03-15T12:19:00Z</dcterms:created>
  <dcterms:modified xsi:type="dcterms:W3CDTF">2024-03-15T12:19:00Z</dcterms:modified>
</cp:coreProperties>
</file>