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0160" w:rsidRDefault="00B10160" w:rsidP="00B10160">
      <w:pPr>
        <w:pStyle w:val="a3"/>
        <w:jc w:val="both"/>
      </w:pPr>
      <w:r>
        <w:t xml:space="preserve">  </w:t>
      </w:r>
    </w:p>
    <w:tbl>
      <w:tblPr>
        <w:tblpPr w:leftFromText="36" w:rightFromText="36" w:vertAnchor="text" w:tblpXSpec="right" w:tblpYSpec="center"/>
        <w:tblW w:w="2250" w:type="pct"/>
        <w:tblCellSpacing w:w="18" w:type="dxa"/>
        <w:tblCellMar>
          <w:top w:w="36" w:type="dxa"/>
          <w:left w:w="36" w:type="dxa"/>
          <w:bottom w:w="36" w:type="dxa"/>
          <w:right w:w="36" w:type="dxa"/>
        </w:tblCellMar>
        <w:tblLook w:val="04A0" w:firstRow="1" w:lastRow="0" w:firstColumn="1" w:lastColumn="0" w:noHBand="0" w:noVBand="1"/>
      </w:tblPr>
      <w:tblGrid>
        <w:gridCol w:w="4338"/>
      </w:tblGrid>
      <w:tr w:rsidR="00B10160" w:rsidTr="00DF6361">
        <w:trPr>
          <w:tblCellSpacing w:w="18" w:type="dxa"/>
        </w:trPr>
        <w:tc>
          <w:tcPr>
            <w:tcW w:w="0" w:type="auto"/>
            <w:hideMark/>
          </w:tcPr>
          <w:p w:rsidR="00B10160" w:rsidRDefault="00B10160" w:rsidP="00DF6361">
            <w:pPr>
              <w:pStyle w:val="a3"/>
            </w:pPr>
            <w:r>
              <w:t>Додаток</w:t>
            </w:r>
            <w:r>
              <w:br/>
              <w:t>до Порядку надання робочих місць для проходження учнями, слухачами професійно-технічних навчальних закладів виробничого навчання та виробничої практики </w:t>
            </w:r>
          </w:p>
        </w:tc>
      </w:tr>
    </w:tbl>
    <w:p w:rsidR="00B10160" w:rsidRDefault="00B10160" w:rsidP="00B10160">
      <w:pPr>
        <w:pStyle w:val="a3"/>
        <w:jc w:val="both"/>
      </w:pPr>
      <w:r>
        <w:br w:type="textWrapping" w:clear="all"/>
      </w:r>
    </w:p>
    <w:p w:rsidR="00B10160" w:rsidRDefault="00B10160" w:rsidP="00B10160">
      <w:pPr>
        <w:pStyle w:val="3"/>
        <w:jc w:val="center"/>
        <w:rPr>
          <w:rFonts w:eastAsia="Times New Roman"/>
        </w:rPr>
      </w:pPr>
      <w:r>
        <w:rPr>
          <w:rFonts w:eastAsia="Times New Roman"/>
        </w:rPr>
        <w:t>ТИПОВИЙ ДОГОВІР</w:t>
      </w:r>
      <w:r>
        <w:rPr>
          <w:rFonts w:eastAsia="Times New Roman"/>
        </w:rPr>
        <w:br/>
        <w:t>про навчально-виробничу практику</w:t>
      </w:r>
    </w:p>
    <w:p w:rsidR="00B10160" w:rsidRDefault="00B10160" w:rsidP="00B10160">
      <w:pPr>
        <w:pStyle w:val="a3"/>
        <w:jc w:val="right"/>
      </w:pPr>
      <w:r>
        <w:t>(назва додатка у редакції постанови Кабінету</w:t>
      </w:r>
      <w:r>
        <w:br/>
        <w:t> Міністрів України від 26.06.2013 р. N 503)</w:t>
      </w:r>
    </w:p>
    <w:p w:rsidR="00B10160" w:rsidRDefault="00B10160" w:rsidP="00B10160">
      <w:pPr>
        <w:pStyle w:val="a3"/>
        <w:jc w:val="both"/>
      </w:pPr>
      <w:r>
        <w:t xml:space="preserve">"___"_______________ ___ р. </w:t>
      </w:r>
    </w:p>
    <w:p w:rsidR="00B10160" w:rsidRDefault="00B10160" w:rsidP="00B10160">
      <w:pPr>
        <w:pStyle w:val="a3"/>
        <w:jc w:val="both"/>
      </w:pPr>
      <w:r>
        <w:t xml:space="preserve">_______________________________________________________________________ </w:t>
      </w:r>
    </w:p>
    <w:p w:rsidR="00B10160" w:rsidRDefault="00B10160" w:rsidP="00B10160">
      <w:pPr>
        <w:pStyle w:val="a3"/>
        <w:jc w:val="center"/>
        <w:rPr>
          <w:sz w:val="20"/>
          <w:szCs w:val="20"/>
        </w:rPr>
      </w:pPr>
      <w:r>
        <w:rPr>
          <w:sz w:val="20"/>
          <w:szCs w:val="20"/>
        </w:rPr>
        <w:t xml:space="preserve">(назва професійно-технічного навчального закладу) </w:t>
      </w:r>
    </w:p>
    <w:p w:rsidR="00B10160" w:rsidRDefault="00B10160" w:rsidP="00B10160">
      <w:pPr>
        <w:pStyle w:val="a3"/>
        <w:jc w:val="both"/>
      </w:pPr>
      <w:r>
        <w:t xml:space="preserve">_______________________________________________________________________ </w:t>
      </w:r>
    </w:p>
    <w:p w:rsidR="00B10160" w:rsidRDefault="00B10160" w:rsidP="00B10160">
      <w:pPr>
        <w:pStyle w:val="a3"/>
        <w:jc w:val="center"/>
        <w:rPr>
          <w:sz w:val="20"/>
          <w:szCs w:val="20"/>
        </w:rPr>
      </w:pPr>
      <w:r>
        <w:rPr>
          <w:sz w:val="20"/>
          <w:szCs w:val="20"/>
        </w:rPr>
        <w:t xml:space="preserve">(республіка, область, місто) </w:t>
      </w:r>
    </w:p>
    <w:p w:rsidR="00B10160" w:rsidRDefault="00B10160" w:rsidP="00B10160">
      <w:pPr>
        <w:pStyle w:val="a3"/>
        <w:jc w:val="both"/>
      </w:pPr>
      <w:r>
        <w:t xml:space="preserve">в особі _________________________________________________________________ </w:t>
      </w:r>
    </w:p>
    <w:p w:rsidR="00B10160" w:rsidRDefault="00B10160" w:rsidP="00B10160">
      <w:pPr>
        <w:pStyle w:val="a3"/>
        <w:jc w:val="center"/>
        <w:rPr>
          <w:sz w:val="20"/>
          <w:szCs w:val="20"/>
        </w:rPr>
      </w:pPr>
      <w:r>
        <w:rPr>
          <w:sz w:val="20"/>
          <w:szCs w:val="20"/>
        </w:rPr>
        <w:t xml:space="preserve">(посада, прізвище, ім'я, по батькові) </w:t>
      </w:r>
    </w:p>
    <w:p w:rsidR="00B10160" w:rsidRDefault="00B10160" w:rsidP="00B10160">
      <w:pPr>
        <w:pStyle w:val="a3"/>
        <w:jc w:val="both"/>
      </w:pPr>
      <w:r>
        <w:t xml:space="preserve">(далі - навчальний заклад), з однієї сторони, та ________________________________ </w:t>
      </w:r>
    </w:p>
    <w:p w:rsidR="00B10160" w:rsidRDefault="00B10160" w:rsidP="00B10160">
      <w:pPr>
        <w:pStyle w:val="a3"/>
        <w:jc w:val="both"/>
      </w:pPr>
      <w:r>
        <w:t xml:space="preserve">_______________________________________________________________________ </w:t>
      </w:r>
    </w:p>
    <w:p w:rsidR="00B10160" w:rsidRDefault="00B10160" w:rsidP="00B10160">
      <w:pPr>
        <w:pStyle w:val="a3"/>
        <w:jc w:val="center"/>
        <w:rPr>
          <w:sz w:val="20"/>
          <w:szCs w:val="20"/>
        </w:rPr>
      </w:pPr>
      <w:r>
        <w:rPr>
          <w:sz w:val="20"/>
          <w:szCs w:val="20"/>
        </w:rPr>
        <w:t xml:space="preserve">(назва підприємства, установи, організації) </w:t>
      </w:r>
    </w:p>
    <w:p w:rsidR="00B10160" w:rsidRDefault="00B10160" w:rsidP="00B10160">
      <w:pPr>
        <w:pStyle w:val="a3"/>
        <w:jc w:val="both"/>
      </w:pPr>
      <w:r>
        <w:t>  _______________________________________________________________________  </w:t>
      </w:r>
    </w:p>
    <w:p w:rsidR="00B10160" w:rsidRDefault="00B10160" w:rsidP="00B10160">
      <w:pPr>
        <w:pStyle w:val="a3"/>
        <w:jc w:val="both"/>
      </w:pPr>
      <w:r>
        <w:t xml:space="preserve">в особі _________________________________________________________________ </w:t>
      </w:r>
    </w:p>
    <w:p w:rsidR="00B10160" w:rsidRDefault="00B10160" w:rsidP="00B10160">
      <w:pPr>
        <w:pStyle w:val="a3"/>
        <w:jc w:val="center"/>
        <w:rPr>
          <w:sz w:val="20"/>
          <w:szCs w:val="20"/>
        </w:rPr>
      </w:pPr>
      <w:r>
        <w:rPr>
          <w:sz w:val="20"/>
          <w:szCs w:val="20"/>
        </w:rPr>
        <w:t xml:space="preserve">(посада, прізвище, ім'я, по батькові) </w:t>
      </w:r>
    </w:p>
    <w:p w:rsidR="00B10160" w:rsidRDefault="00B10160" w:rsidP="00B10160">
      <w:pPr>
        <w:pStyle w:val="a3"/>
        <w:jc w:val="both"/>
      </w:pPr>
      <w:r>
        <w:t xml:space="preserve">(далі - підприємство), з другої сторони, уклали договір про таке: </w:t>
      </w:r>
    </w:p>
    <w:p w:rsidR="00B10160" w:rsidRDefault="00B10160" w:rsidP="00B10160">
      <w:pPr>
        <w:pStyle w:val="a3"/>
        <w:jc w:val="both"/>
      </w:pPr>
      <w:r>
        <w:t xml:space="preserve">1. Підприємство зобов'язується: </w:t>
      </w:r>
    </w:p>
    <w:p w:rsidR="00B10160" w:rsidRDefault="00B10160" w:rsidP="00B10160">
      <w:pPr>
        <w:pStyle w:val="a3"/>
        <w:jc w:val="center"/>
      </w:pPr>
      <w:r>
        <w:t xml:space="preserve">1.1. Надати учням, слухачам обладнані робочі місця або навчально-виробничі ділянки для проходження виробничого навчання та виробничої практики згідно з планом-графіком: </w:t>
      </w:r>
    </w:p>
    <w:tbl>
      <w:tblPr>
        <w:tblW w:w="5000" w:type="pct"/>
        <w:jc w:val="center"/>
        <w:tblCellSpacing w:w="18" w:type="dxa"/>
        <w:tblBorders>
          <w:top w:val="outset" w:sz="6" w:space="0" w:color="auto"/>
          <w:left w:val="outset" w:sz="6" w:space="0" w:color="auto"/>
          <w:bottom w:val="outset" w:sz="6" w:space="0" w:color="auto"/>
          <w:right w:val="outset" w:sz="6" w:space="0" w:color="auto"/>
        </w:tblBorders>
        <w:tblCellMar>
          <w:top w:w="132" w:type="dxa"/>
          <w:left w:w="132" w:type="dxa"/>
          <w:bottom w:w="132" w:type="dxa"/>
          <w:right w:w="132" w:type="dxa"/>
        </w:tblCellMar>
        <w:tblLook w:val="04A0" w:firstRow="1" w:lastRow="0" w:firstColumn="1" w:lastColumn="0" w:noHBand="0" w:noVBand="1"/>
      </w:tblPr>
      <w:tblGrid>
        <w:gridCol w:w="732"/>
        <w:gridCol w:w="1771"/>
        <w:gridCol w:w="1291"/>
        <w:gridCol w:w="1772"/>
        <w:gridCol w:w="1333"/>
        <w:gridCol w:w="1208"/>
        <w:gridCol w:w="1516"/>
      </w:tblGrid>
      <w:tr w:rsidR="00B10160" w:rsidTr="00DF6361">
        <w:trPr>
          <w:tblCellSpacing w:w="18" w:type="dxa"/>
          <w:jc w:val="center"/>
        </w:trPr>
        <w:tc>
          <w:tcPr>
            <w:tcW w:w="300" w:type="pct"/>
            <w:vMerge w:val="restart"/>
            <w:tcBorders>
              <w:top w:val="outset" w:sz="6" w:space="0" w:color="auto"/>
              <w:left w:val="outset" w:sz="6" w:space="0" w:color="auto"/>
              <w:bottom w:val="outset" w:sz="6" w:space="0" w:color="auto"/>
              <w:right w:val="outset" w:sz="6" w:space="0" w:color="auto"/>
            </w:tcBorders>
            <w:hideMark/>
          </w:tcPr>
          <w:p w:rsidR="00B10160" w:rsidRDefault="00B10160" w:rsidP="00DF6361">
            <w:pPr>
              <w:pStyle w:val="a3"/>
              <w:jc w:val="center"/>
            </w:pPr>
            <w:r>
              <w:t xml:space="preserve">N </w:t>
            </w:r>
            <w:r>
              <w:br/>
              <w:t>п/п </w:t>
            </w:r>
          </w:p>
        </w:tc>
        <w:tc>
          <w:tcPr>
            <w:tcW w:w="1150" w:type="pct"/>
            <w:vMerge w:val="restart"/>
            <w:tcBorders>
              <w:top w:val="outset" w:sz="6" w:space="0" w:color="auto"/>
              <w:left w:val="outset" w:sz="6" w:space="0" w:color="auto"/>
              <w:bottom w:val="outset" w:sz="6" w:space="0" w:color="auto"/>
              <w:right w:val="outset" w:sz="6" w:space="0" w:color="auto"/>
            </w:tcBorders>
            <w:hideMark/>
          </w:tcPr>
          <w:p w:rsidR="00B10160" w:rsidRDefault="00B10160" w:rsidP="00DF6361">
            <w:pPr>
              <w:pStyle w:val="a3"/>
              <w:jc w:val="center"/>
            </w:pPr>
            <w:r>
              <w:t xml:space="preserve">Назва і код професії, </w:t>
            </w:r>
            <w:r>
              <w:br/>
              <w:t xml:space="preserve">спеціальності </w:t>
            </w:r>
            <w:r>
              <w:lastRenderedPageBreak/>
              <w:t xml:space="preserve">та </w:t>
            </w:r>
            <w:r>
              <w:br/>
              <w:t>спеціалізації </w:t>
            </w:r>
          </w:p>
        </w:tc>
        <w:tc>
          <w:tcPr>
            <w:tcW w:w="550" w:type="pct"/>
            <w:vMerge w:val="restart"/>
            <w:tcBorders>
              <w:top w:val="outset" w:sz="6" w:space="0" w:color="auto"/>
              <w:left w:val="outset" w:sz="6" w:space="0" w:color="auto"/>
              <w:bottom w:val="outset" w:sz="6" w:space="0" w:color="auto"/>
              <w:right w:val="outset" w:sz="6" w:space="0" w:color="auto"/>
            </w:tcBorders>
            <w:hideMark/>
          </w:tcPr>
          <w:p w:rsidR="00B10160" w:rsidRDefault="00B10160" w:rsidP="00DF6361">
            <w:pPr>
              <w:pStyle w:val="a3"/>
              <w:jc w:val="center"/>
            </w:pPr>
            <w:r>
              <w:lastRenderedPageBreak/>
              <w:t>Кількість</w:t>
            </w:r>
            <w:r>
              <w:br/>
              <w:t xml:space="preserve">учнів, </w:t>
            </w:r>
            <w:r>
              <w:br/>
              <w:t>слухачів </w:t>
            </w:r>
          </w:p>
        </w:tc>
        <w:tc>
          <w:tcPr>
            <w:tcW w:w="1150" w:type="pct"/>
            <w:vMerge w:val="restart"/>
            <w:tcBorders>
              <w:top w:val="outset" w:sz="6" w:space="0" w:color="auto"/>
              <w:left w:val="outset" w:sz="6" w:space="0" w:color="auto"/>
              <w:bottom w:val="outset" w:sz="6" w:space="0" w:color="auto"/>
              <w:right w:val="outset" w:sz="6" w:space="0" w:color="auto"/>
            </w:tcBorders>
            <w:hideMark/>
          </w:tcPr>
          <w:p w:rsidR="00B10160" w:rsidRDefault="00B10160" w:rsidP="00DF6361">
            <w:pPr>
              <w:pStyle w:val="a3"/>
              <w:jc w:val="center"/>
            </w:pPr>
            <w:r>
              <w:t xml:space="preserve">Форма </w:t>
            </w:r>
            <w:proofErr w:type="spellStart"/>
            <w:r>
              <w:t>професійно</w:t>
            </w:r>
            <w:proofErr w:type="spellEnd"/>
            <w:r>
              <w:t>-</w:t>
            </w:r>
            <w:r>
              <w:br/>
              <w:t xml:space="preserve">практичної </w:t>
            </w:r>
            <w:proofErr w:type="spellStart"/>
            <w:r>
              <w:lastRenderedPageBreak/>
              <w:t>підго</w:t>
            </w:r>
            <w:proofErr w:type="spellEnd"/>
            <w:r>
              <w:t>-</w:t>
            </w:r>
            <w:r>
              <w:br/>
            </w:r>
            <w:proofErr w:type="spellStart"/>
            <w:r>
              <w:t>товки</w:t>
            </w:r>
            <w:proofErr w:type="spellEnd"/>
            <w:r>
              <w:t xml:space="preserve"> (виробниче </w:t>
            </w:r>
            <w:r>
              <w:br/>
              <w:t>навчання, виробнича</w:t>
            </w:r>
            <w:r>
              <w:br/>
              <w:t>практика) </w:t>
            </w:r>
          </w:p>
        </w:tc>
        <w:tc>
          <w:tcPr>
            <w:tcW w:w="550" w:type="pct"/>
            <w:vMerge w:val="restart"/>
            <w:tcBorders>
              <w:top w:val="outset" w:sz="6" w:space="0" w:color="auto"/>
              <w:left w:val="outset" w:sz="6" w:space="0" w:color="auto"/>
              <w:bottom w:val="outset" w:sz="6" w:space="0" w:color="auto"/>
              <w:right w:val="outset" w:sz="6" w:space="0" w:color="auto"/>
            </w:tcBorders>
            <w:hideMark/>
          </w:tcPr>
          <w:p w:rsidR="00B10160" w:rsidRDefault="00B10160" w:rsidP="00DF6361">
            <w:pPr>
              <w:pStyle w:val="a3"/>
              <w:jc w:val="center"/>
            </w:pPr>
            <w:r>
              <w:lastRenderedPageBreak/>
              <w:t xml:space="preserve">Рік </w:t>
            </w:r>
            <w:r>
              <w:br/>
              <w:t>навчання </w:t>
            </w:r>
          </w:p>
        </w:tc>
        <w:tc>
          <w:tcPr>
            <w:tcW w:w="1300" w:type="pct"/>
            <w:gridSpan w:val="2"/>
            <w:tcBorders>
              <w:top w:val="outset" w:sz="6" w:space="0" w:color="auto"/>
              <w:left w:val="outset" w:sz="6" w:space="0" w:color="auto"/>
              <w:bottom w:val="outset" w:sz="6" w:space="0" w:color="auto"/>
              <w:right w:val="outset" w:sz="6" w:space="0" w:color="auto"/>
            </w:tcBorders>
            <w:hideMark/>
          </w:tcPr>
          <w:p w:rsidR="00B10160" w:rsidRDefault="00B10160" w:rsidP="00DF6361">
            <w:pPr>
              <w:pStyle w:val="a3"/>
              <w:jc w:val="center"/>
            </w:pPr>
            <w:r>
              <w:t xml:space="preserve">Терміни виробничого </w:t>
            </w:r>
            <w:r>
              <w:br/>
              <w:t xml:space="preserve">навчання, виробничої </w:t>
            </w:r>
            <w:r>
              <w:br/>
              <w:t>практики </w:t>
            </w:r>
          </w:p>
        </w:tc>
      </w:tr>
      <w:tr w:rsidR="00B10160" w:rsidTr="00DF6361">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0160" w:rsidRDefault="00B10160" w:rsidP="00DF6361"/>
        </w:tc>
        <w:tc>
          <w:tcPr>
            <w:tcW w:w="0" w:type="auto"/>
            <w:vMerge/>
            <w:tcBorders>
              <w:top w:val="outset" w:sz="6" w:space="0" w:color="auto"/>
              <w:left w:val="outset" w:sz="6" w:space="0" w:color="auto"/>
              <w:bottom w:val="outset" w:sz="6" w:space="0" w:color="auto"/>
              <w:right w:val="outset" w:sz="6" w:space="0" w:color="auto"/>
            </w:tcBorders>
            <w:vAlign w:val="center"/>
            <w:hideMark/>
          </w:tcPr>
          <w:p w:rsidR="00B10160" w:rsidRDefault="00B10160" w:rsidP="00DF6361"/>
        </w:tc>
        <w:tc>
          <w:tcPr>
            <w:tcW w:w="0" w:type="auto"/>
            <w:vMerge/>
            <w:tcBorders>
              <w:top w:val="outset" w:sz="6" w:space="0" w:color="auto"/>
              <w:left w:val="outset" w:sz="6" w:space="0" w:color="auto"/>
              <w:bottom w:val="outset" w:sz="6" w:space="0" w:color="auto"/>
              <w:right w:val="outset" w:sz="6" w:space="0" w:color="auto"/>
            </w:tcBorders>
            <w:vAlign w:val="center"/>
            <w:hideMark/>
          </w:tcPr>
          <w:p w:rsidR="00B10160" w:rsidRDefault="00B10160" w:rsidP="00DF6361"/>
        </w:tc>
        <w:tc>
          <w:tcPr>
            <w:tcW w:w="0" w:type="auto"/>
            <w:vMerge/>
            <w:tcBorders>
              <w:top w:val="outset" w:sz="6" w:space="0" w:color="auto"/>
              <w:left w:val="outset" w:sz="6" w:space="0" w:color="auto"/>
              <w:bottom w:val="outset" w:sz="6" w:space="0" w:color="auto"/>
              <w:right w:val="outset" w:sz="6" w:space="0" w:color="auto"/>
            </w:tcBorders>
            <w:vAlign w:val="center"/>
            <w:hideMark/>
          </w:tcPr>
          <w:p w:rsidR="00B10160" w:rsidRDefault="00B10160" w:rsidP="00DF6361"/>
        </w:tc>
        <w:tc>
          <w:tcPr>
            <w:tcW w:w="0" w:type="auto"/>
            <w:vMerge/>
            <w:tcBorders>
              <w:top w:val="outset" w:sz="6" w:space="0" w:color="auto"/>
              <w:left w:val="outset" w:sz="6" w:space="0" w:color="auto"/>
              <w:bottom w:val="outset" w:sz="6" w:space="0" w:color="auto"/>
              <w:right w:val="outset" w:sz="6" w:space="0" w:color="auto"/>
            </w:tcBorders>
            <w:vAlign w:val="center"/>
            <w:hideMark/>
          </w:tcPr>
          <w:p w:rsidR="00B10160" w:rsidRDefault="00B10160" w:rsidP="00DF6361"/>
        </w:tc>
        <w:tc>
          <w:tcPr>
            <w:tcW w:w="550" w:type="pct"/>
            <w:tcBorders>
              <w:top w:val="outset" w:sz="6" w:space="0" w:color="auto"/>
              <w:left w:val="outset" w:sz="6" w:space="0" w:color="auto"/>
              <w:bottom w:val="outset" w:sz="6" w:space="0" w:color="auto"/>
              <w:right w:val="outset" w:sz="6" w:space="0" w:color="auto"/>
            </w:tcBorders>
            <w:hideMark/>
          </w:tcPr>
          <w:p w:rsidR="00B10160" w:rsidRDefault="00B10160" w:rsidP="00DF6361">
            <w:pPr>
              <w:pStyle w:val="a3"/>
              <w:jc w:val="center"/>
            </w:pPr>
            <w:r>
              <w:t>початок </w:t>
            </w:r>
          </w:p>
        </w:tc>
        <w:tc>
          <w:tcPr>
            <w:tcW w:w="750" w:type="pct"/>
            <w:tcBorders>
              <w:top w:val="outset" w:sz="6" w:space="0" w:color="auto"/>
              <w:left w:val="outset" w:sz="6" w:space="0" w:color="auto"/>
              <w:bottom w:val="outset" w:sz="6" w:space="0" w:color="auto"/>
              <w:right w:val="outset" w:sz="6" w:space="0" w:color="auto"/>
            </w:tcBorders>
            <w:hideMark/>
          </w:tcPr>
          <w:p w:rsidR="00B10160" w:rsidRDefault="00B10160" w:rsidP="00DF6361">
            <w:pPr>
              <w:pStyle w:val="a3"/>
              <w:jc w:val="center"/>
            </w:pPr>
            <w:r>
              <w:t>закінчення </w:t>
            </w:r>
          </w:p>
        </w:tc>
      </w:tr>
      <w:tr w:rsidR="00B10160" w:rsidTr="00DF6361">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B10160" w:rsidRDefault="00B10160" w:rsidP="00DF6361">
            <w:pPr>
              <w:pStyle w:val="a3"/>
            </w:pPr>
            <w:r>
              <w:t>  </w:t>
            </w:r>
          </w:p>
        </w:tc>
        <w:tc>
          <w:tcPr>
            <w:tcW w:w="1150" w:type="pct"/>
            <w:tcBorders>
              <w:top w:val="outset" w:sz="6" w:space="0" w:color="auto"/>
              <w:left w:val="outset" w:sz="6" w:space="0" w:color="auto"/>
              <w:bottom w:val="outset" w:sz="6" w:space="0" w:color="auto"/>
              <w:right w:val="outset" w:sz="6" w:space="0" w:color="auto"/>
            </w:tcBorders>
            <w:hideMark/>
          </w:tcPr>
          <w:p w:rsidR="00B10160" w:rsidRDefault="00B10160" w:rsidP="00DF6361">
            <w:pPr>
              <w:pStyle w:val="a3"/>
            </w:pPr>
            <w:r>
              <w:t>  </w:t>
            </w:r>
          </w:p>
        </w:tc>
        <w:tc>
          <w:tcPr>
            <w:tcW w:w="550" w:type="pct"/>
            <w:tcBorders>
              <w:top w:val="outset" w:sz="6" w:space="0" w:color="auto"/>
              <w:left w:val="outset" w:sz="6" w:space="0" w:color="auto"/>
              <w:bottom w:val="outset" w:sz="6" w:space="0" w:color="auto"/>
              <w:right w:val="outset" w:sz="6" w:space="0" w:color="auto"/>
            </w:tcBorders>
            <w:hideMark/>
          </w:tcPr>
          <w:p w:rsidR="00B10160" w:rsidRDefault="00B10160" w:rsidP="00DF6361">
            <w:pPr>
              <w:pStyle w:val="a3"/>
            </w:pPr>
            <w:r>
              <w:t>  </w:t>
            </w:r>
          </w:p>
        </w:tc>
        <w:tc>
          <w:tcPr>
            <w:tcW w:w="1150" w:type="pct"/>
            <w:tcBorders>
              <w:top w:val="outset" w:sz="6" w:space="0" w:color="auto"/>
              <w:left w:val="outset" w:sz="6" w:space="0" w:color="auto"/>
              <w:bottom w:val="outset" w:sz="6" w:space="0" w:color="auto"/>
              <w:right w:val="outset" w:sz="6" w:space="0" w:color="auto"/>
            </w:tcBorders>
            <w:hideMark/>
          </w:tcPr>
          <w:p w:rsidR="00B10160" w:rsidRDefault="00B10160" w:rsidP="00DF6361">
            <w:pPr>
              <w:pStyle w:val="a3"/>
            </w:pPr>
            <w:r>
              <w:t>  </w:t>
            </w:r>
          </w:p>
        </w:tc>
        <w:tc>
          <w:tcPr>
            <w:tcW w:w="550" w:type="pct"/>
            <w:tcBorders>
              <w:top w:val="outset" w:sz="6" w:space="0" w:color="auto"/>
              <w:left w:val="outset" w:sz="6" w:space="0" w:color="auto"/>
              <w:bottom w:val="outset" w:sz="6" w:space="0" w:color="auto"/>
              <w:right w:val="outset" w:sz="6" w:space="0" w:color="auto"/>
            </w:tcBorders>
            <w:hideMark/>
          </w:tcPr>
          <w:p w:rsidR="00B10160" w:rsidRDefault="00B10160" w:rsidP="00DF6361">
            <w:pPr>
              <w:pStyle w:val="a3"/>
            </w:pPr>
            <w:r>
              <w:t>  </w:t>
            </w:r>
          </w:p>
        </w:tc>
        <w:tc>
          <w:tcPr>
            <w:tcW w:w="550" w:type="pct"/>
            <w:tcBorders>
              <w:top w:val="outset" w:sz="6" w:space="0" w:color="auto"/>
              <w:left w:val="outset" w:sz="6" w:space="0" w:color="auto"/>
              <w:bottom w:val="outset" w:sz="6" w:space="0" w:color="auto"/>
              <w:right w:val="outset" w:sz="6" w:space="0" w:color="auto"/>
            </w:tcBorders>
            <w:hideMark/>
          </w:tcPr>
          <w:p w:rsidR="00B10160" w:rsidRDefault="00B10160" w:rsidP="00DF6361">
            <w:pPr>
              <w:pStyle w:val="a3"/>
            </w:pPr>
            <w:r>
              <w:t>  </w:t>
            </w:r>
          </w:p>
        </w:tc>
        <w:tc>
          <w:tcPr>
            <w:tcW w:w="750" w:type="pct"/>
            <w:tcBorders>
              <w:top w:val="outset" w:sz="6" w:space="0" w:color="auto"/>
              <w:left w:val="outset" w:sz="6" w:space="0" w:color="auto"/>
              <w:bottom w:val="outset" w:sz="6" w:space="0" w:color="auto"/>
              <w:right w:val="outset" w:sz="6" w:space="0" w:color="auto"/>
            </w:tcBorders>
            <w:hideMark/>
          </w:tcPr>
          <w:p w:rsidR="00B10160" w:rsidRDefault="00B10160" w:rsidP="00DF6361">
            <w:pPr>
              <w:pStyle w:val="a3"/>
            </w:pPr>
            <w:r>
              <w:t>  </w:t>
            </w:r>
          </w:p>
        </w:tc>
      </w:tr>
      <w:tr w:rsidR="00B10160" w:rsidTr="00DF6361">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B10160" w:rsidRDefault="00B10160" w:rsidP="00DF6361">
            <w:pPr>
              <w:pStyle w:val="a3"/>
            </w:pPr>
            <w:r>
              <w:t>  </w:t>
            </w:r>
          </w:p>
        </w:tc>
        <w:tc>
          <w:tcPr>
            <w:tcW w:w="1150" w:type="pct"/>
            <w:tcBorders>
              <w:top w:val="outset" w:sz="6" w:space="0" w:color="auto"/>
              <w:left w:val="outset" w:sz="6" w:space="0" w:color="auto"/>
              <w:bottom w:val="outset" w:sz="6" w:space="0" w:color="auto"/>
              <w:right w:val="outset" w:sz="6" w:space="0" w:color="auto"/>
            </w:tcBorders>
            <w:hideMark/>
          </w:tcPr>
          <w:p w:rsidR="00B10160" w:rsidRDefault="00B10160" w:rsidP="00DF6361">
            <w:pPr>
              <w:pStyle w:val="a3"/>
            </w:pPr>
            <w:r>
              <w:t>  </w:t>
            </w:r>
          </w:p>
        </w:tc>
        <w:tc>
          <w:tcPr>
            <w:tcW w:w="550" w:type="pct"/>
            <w:tcBorders>
              <w:top w:val="outset" w:sz="6" w:space="0" w:color="auto"/>
              <w:left w:val="outset" w:sz="6" w:space="0" w:color="auto"/>
              <w:bottom w:val="outset" w:sz="6" w:space="0" w:color="auto"/>
              <w:right w:val="outset" w:sz="6" w:space="0" w:color="auto"/>
            </w:tcBorders>
            <w:hideMark/>
          </w:tcPr>
          <w:p w:rsidR="00B10160" w:rsidRDefault="00B10160" w:rsidP="00DF6361">
            <w:pPr>
              <w:pStyle w:val="a3"/>
            </w:pPr>
            <w:r>
              <w:t>  </w:t>
            </w:r>
          </w:p>
        </w:tc>
        <w:tc>
          <w:tcPr>
            <w:tcW w:w="1150" w:type="pct"/>
            <w:tcBorders>
              <w:top w:val="outset" w:sz="6" w:space="0" w:color="auto"/>
              <w:left w:val="outset" w:sz="6" w:space="0" w:color="auto"/>
              <w:bottom w:val="outset" w:sz="6" w:space="0" w:color="auto"/>
              <w:right w:val="outset" w:sz="6" w:space="0" w:color="auto"/>
            </w:tcBorders>
            <w:hideMark/>
          </w:tcPr>
          <w:p w:rsidR="00B10160" w:rsidRDefault="00B10160" w:rsidP="00DF6361">
            <w:pPr>
              <w:pStyle w:val="a3"/>
            </w:pPr>
            <w:r>
              <w:t>  </w:t>
            </w:r>
          </w:p>
        </w:tc>
        <w:tc>
          <w:tcPr>
            <w:tcW w:w="550" w:type="pct"/>
            <w:tcBorders>
              <w:top w:val="outset" w:sz="6" w:space="0" w:color="auto"/>
              <w:left w:val="outset" w:sz="6" w:space="0" w:color="auto"/>
              <w:bottom w:val="outset" w:sz="6" w:space="0" w:color="auto"/>
              <w:right w:val="outset" w:sz="6" w:space="0" w:color="auto"/>
            </w:tcBorders>
            <w:hideMark/>
          </w:tcPr>
          <w:p w:rsidR="00B10160" w:rsidRDefault="00B10160" w:rsidP="00DF6361">
            <w:pPr>
              <w:pStyle w:val="a3"/>
            </w:pPr>
            <w:r>
              <w:t>  </w:t>
            </w:r>
          </w:p>
        </w:tc>
        <w:tc>
          <w:tcPr>
            <w:tcW w:w="550" w:type="pct"/>
            <w:tcBorders>
              <w:top w:val="outset" w:sz="6" w:space="0" w:color="auto"/>
              <w:left w:val="outset" w:sz="6" w:space="0" w:color="auto"/>
              <w:bottom w:val="outset" w:sz="6" w:space="0" w:color="auto"/>
              <w:right w:val="outset" w:sz="6" w:space="0" w:color="auto"/>
            </w:tcBorders>
            <w:hideMark/>
          </w:tcPr>
          <w:p w:rsidR="00B10160" w:rsidRDefault="00B10160" w:rsidP="00DF6361">
            <w:pPr>
              <w:pStyle w:val="a3"/>
            </w:pPr>
            <w:r>
              <w:t>  </w:t>
            </w:r>
          </w:p>
        </w:tc>
        <w:tc>
          <w:tcPr>
            <w:tcW w:w="750" w:type="pct"/>
            <w:tcBorders>
              <w:top w:val="outset" w:sz="6" w:space="0" w:color="auto"/>
              <w:left w:val="outset" w:sz="6" w:space="0" w:color="auto"/>
              <w:bottom w:val="outset" w:sz="6" w:space="0" w:color="auto"/>
              <w:right w:val="outset" w:sz="6" w:space="0" w:color="auto"/>
            </w:tcBorders>
            <w:hideMark/>
          </w:tcPr>
          <w:p w:rsidR="00B10160" w:rsidRDefault="00B10160" w:rsidP="00DF6361">
            <w:pPr>
              <w:pStyle w:val="a3"/>
            </w:pPr>
            <w:r>
              <w:t>  </w:t>
            </w:r>
          </w:p>
        </w:tc>
      </w:tr>
    </w:tbl>
    <w:p w:rsidR="00B10160" w:rsidRDefault="00B10160" w:rsidP="00B10160">
      <w:pPr>
        <w:pStyle w:val="a3"/>
        <w:jc w:val="center"/>
      </w:pPr>
      <w:r>
        <w:br w:type="textWrapping" w:clear="all"/>
      </w:r>
    </w:p>
    <w:p w:rsidR="00B10160" w:rsidRDefault="00B10160" w:rsidP="00B10160">
      <w:pPr>
        <w:pStyle w:val="a3"/>
        <w:jc w:val="both"/>
      </w:pPr>
      <w:r>
        <w:t xml:space="preserve">1.2. Розподілити наказом учнів, слухачів на робочі місця (самостійні робочі місця) або навчально-виробничі ділянки та призначити кваліфікованих працівників підприємства для безпосереднього керівництва виробничим навчанням та виробничою практикою з оплатою їх роботи в установленому порядку. </w:t>
      </w:r>
    </w:p>
    <w:p w:rsidR="00B10160" w:rsidRDefault="00B10160" w:rsidP="00B10160">
      <w:pPr>
        <w:pStyle w:val="a3"/>
        <w:jc w:val="both"/>
      </w:pPr>
      <w:r>
        <w:t xml:space="preserve">1.3. Забезпечити учнів, слухачів виробничими завданнями, документацією, технічним обладнанням, не допускати простоїв і використання їх на роботах, що не відповідають навчальним програмам та майбутнім професіям, спеціальностям і спеціалізаціям. </w:t>
      </w:r>
    </w:p>
    <w:p w:rsidR="00B10160" w:rsidRDefault="00B10160" w:rsidP="00B10160">
      <w:pPr>
        <w:pStyle w:val="a3"/>
        <w:jc w:val="both"/>
      </w:pPr>
      <w:r>
        <w:t xml:space="preserve">1.4. Забезпечити учням, слухачам безпечні умови праці на кожному робочому місці або навчально-виробничій ділянці на рівні нормативних вимог. Проводити інструктажі з охорони праці. Забезпечити учнів, слухачів та майстрів виробничого навчання спецодягом, іншими засобами індивідуального захисту та лікувально-профілактичне обслуговування за нормами, встановленими для відповідних штатних працівників підприємства. </w:t>
      </w:r>
    </w:p>
    <w:p w:rsidR="00B10160" w:rsidRDefault="00B10160" w:rsidP="00B10160">
      <w:pPr>
        <w:pStyle w:val="a3"/>
        <w:jc w:val="both"/>
      </w:pPr>
      <w:r>
        <w:t xml:space="preserve">1.5. Надати учням, слухачам та майстрам виробничого навчання можливість користуватися лабораторіями, кабінетами, майстернями, бібліотеками, технічною та іншою документацією, необхідною для виконання навчальних програм та відповідних завдань. </w:t>
      </w:r>
    </w:p>
    <w:p w:rsidR="00B10160" w:rsidRDefault="00B10160" w:rsidP="00B10160">
      <w:pPr>
        <w:pStyle w:val="a3"/>
        <w:jc w:val="both"/>
      </w:pPr>
      <w:r>
        <w:t>1.6. Забезпечити облік виконаних кожним учнем, слухачем робіт та оплату їх праці за фактично виконаний обсяг робіт згідно з установленими системами оплати праці за нормами, розцінками, ставками (окладами) з урахуванням коефіцієнтів, доплат і надбавок.</w:t>
      </w:r>
    </w:p>
    <w:p w:rsidR="00B10160" w:rsidRDefault="00B10160" w:rsidP="00B10160">
      <w:pPr>
        <w:pStyle w:val="a3"/>
        <w:jc w:val="both"/>
      </w:pPr>
      <w:r>
        <w:t xml:space="preserve">1.7. Повідомляти навчальний заклад про всі вчинені учнями, слухачами порушення трудової дисципліни, правил внутрішнього трудового розпорядку, правил і норм охорони праці та нещасні випадки, що сталися з ними. </w:t>
      </w:r>
    </w:p>
    <w:p w:rsidR="00B10160" w:rsidRDefault="00B10160" w:rsidP="00B10160">
      <w:pPr>
        <w:pStyle w:val="a3"/>
        <w:jc w:val="both"/>
      </w:pPr>
      <w:r>
        <w:t xml:space="preserve">1.8. Після закінчення виробничої практики надати виробничу характеристику на кожного учня, слухача. </w:t>
      </w:r>
    </w:p>
    <w:p w:rsidR="00B10160" w:rsidRDefault="00B10160" w:rsidP="00B10160">
      <w:pPr>
        <w:pStyle w:val="a3"/>
        <w:jc w:val="both"/>
      </w:pPr>
      <w:r>
        <w:t>1.9. За домовленістю з навчальним закладом здійснити оплату проїзду учнів, слухачів та майстрів виробничого навчання до місць виконання робіт і назад з розрахунку</w:t>
      </w:r>
    </w:p>
    <w:p w:rsidR="00B10160" w:rsidRDefault="00B10160" w:rsidP="00B10160">
      <w:pPr>
        <w:pStyle w:val="a3"/>
        <w:jc w:val="both"/>
      </w:pPr>
      <w:r>
        <w:t>_______________________________________________________________________</w:t>
      </w:r>
    </w:p>
    <w:p w:rsidR="00B10160" w:rsidRDefault="00B10160" w:rsidP="00B10160">
      <w:pPr>
        <w:pStyle w:val="a3"/>
        <w:jc w:val="both"/>
      </w:pPr>
      <w:r>
        <w:t xml:space="preserve">_______________________________________________________________________ </w:t>
      </w:r>
    </w:p>
    <w:p w:rsidR="00B10160" w:rsidRDefault="00B10160" w:rsidP="00B10160">
      <w:pPr>
        <w:pStyle w:val="a3"/>
        <w:jc w:val="both"/>
      </w:pPr>
      <w:r>
        <w:t xml:space="preserve">та створити для них необхідні житлово-побутові умови. </w:t>
      </w:r>
    </w:p>
    <w:p w:rsidR="00B10160" w:rsidRDefault="00B10160" w:rsidP="00B10160">
      <w:pPr>
        <w:pStyle w:val="a3"/>
        <w:jc w:val="both"/>
      </w:pPr>
      <w:r>
        <w:lastRenderedPageBreak/>
        <w:t xml:space="preserve">1.10. Додаткові зобов'язання ______________________________________________ </w:t>
      </w:r>
    </w:p>
    <w:p w:rsidR="00B10160" w:rsidRDefault="00B10160" w:rsidP="00B10160">
      <w:pPr>
        <w:pStyle w:val="a3"/>
        <w:jc w:val="both"/>
      </w:pPr>
      <w:r>
        <w:t xml:space="preserve">_______________________________________________________________________ </w:t>
      </w:r>
    </w:p>
    <w:p w:rsidR="00B10160" w:rsidRDefault="00B10160" w:rsidP="00B10160">
      <w:pPr>
        <w:pStyle w:val="a3"/>
        <w:jc w:val="both"/>
      </w:pPr>
      <w:r>
        <w:t xml:space="preserve">_______________________________________________________________________ </w:t>
      </w:r>
    </w:p>
    <w:p w:rsidR="00B10160" w:rsidRDefault="00B10160" w:rsidP="00B10160">
      <w:pPr>
        <w:pStyle w:val="a3"/>
        <w:jc w:val="both"/>
      </w:pPr>
      <w:r>
        <w:t xml:space="preserve">2. Навчальний заклад зобов'язується: </w:t>
      </w:r>
    </w:p>
    <w:p w:rsidR="00B10160" w:rsidRDefault="00B10160" w:rsidP="00B10160">
      <w:pPr>
        <w:pStyle w:val="a3"/>
        <w:jc w:val="both"/>
      </w:pPr>
      <w:r>
        <w:t xml:space="preserve">2.1. Подати підприємству не пізніше ніж за два тижні до початку виробничого навчання та виробничої практики список учнів, слухачів, які направляються для проходження виробничого навчання та виробничої практики, із зазначенням прізвищ майстрів виробничого навчання навчальних груп - керівників </w:t>
      </w:r>
      <w:proofErr w:type="spellStart"/>
      <w:r>
        <w:t>професійно</w:t>
      </w:r>
      <w:proofErr w:type="spellEnd"/>
      <w:r>
        <w:t xml:space="preserve">-практичної підготовки від навчального закладу, навчальні програми з виробничого навчання та виробничої практики на виробництві чи в сфері послуг. </w:t>
      </w:r>
    </w:p>
    <w:p w:rsidR="00B10160" w:rsidRDefault="00B10160" w:rsidP="00B10160">
      <w:pPr>
        <w:pStyle w:val="a3"/>
        <w:jc w:val="both"/>
      </w:pPr>
      <w:r>
        <w:t xml:space="preserve">2.2. Забезпечити попередню </w:t>
      </w:r>
      <w:proofErr w:type="spellStart"/>
      <w:r>
        <w:t>професійно</w:t>
      </w:r>
      <w:proofErr w:type="spellEnd"/>
      <w:r>
        <w:t xml:space="preserve">-теоретичну та </w:t>
      </w:r>
      <w:proofErr w:type="spellStart"/>
      <w:r>
        <w:t>професійно</w:t>
      </w:r>
      <w:proofErr w:type="spellEnd"/>
      <w:r>
        <w:t xml:space="preserve">-практичну підготовку учнів, слухачів, які направляються для проходження виробничого навчання та виробничої практики, вивчення ними правил технічної експлуатації виробничого обладнання, правил і норм охорони праці, техніки безпеки та виробничої санітарії, правил внутрішнього трудового розпорядку та інших правил і норм, встановлених для відповідних професій, спеціальностей, спеціалізацій та рівнів кваліфікації. </w:t>
      </w:r>
    </w:p>
    <w:p w:rsidR="00B10160" w:rsidRDefault="00B10160" w:rsidP="00B10160">
      <w:pPr>
        <w:pStyle w:val="a3"/>
        <w:jc w:val="both"/>
      </w:pPr>
      <w:r>
        <w:t xml:space="preserve">2.3. Здійснювати через майстрів виробничого навчання навчально-методичне керівництво виробничим навчанням та виробничою практикою учнів, слухачів. </w:t>
      </w:r>
    </w:p>
    <w:p w:rsidR="00B10160" w:rsidRDefault="00B10160" w:rsidP="00B10160">
      <w:pPr>
        <w:pStyle w:val="a3"/>
        <w:jc w:val="both"/>
      </w:pPr>
      <w:r>
        <w:t xml:space="preserve">2.4. Брати участь у розслідуванні в установленому порядку нещасних випадків, що сталися з учнями, слухачами. </w:t>
      </w:r>
    </w:p>
    <w:p w:rsidR="00B10160" w:rsidRDefault="00B10160" w:rsidP="00B10160">
      <w:pPr>
        <w:pStyle w:val="a3"/>
        <w:jc w:val="both"/>
      </w:pPr>
      <w:r>
        <w:t xml:space="preserve">3. Відповідальність сторін за невиконання договору: </w:t>
      </w:r>
    </w:p>
    <w:p w:rsidR="00B10160" w:rsidRDefault="00B10160" w:rsidP="00B10160">
      <w:pPr>
        <w:pStyle w:val="a3"/>
        <w:jc w:val="both"/>
      </w:pPr>
      <w:r>
        <w:t xml:space="preserve">3.1. Сторони відповідають за невиконання передбачених договором обов'язків щодо організації і проведення виробничого навчання та виробничої практики згідно із законодавством. </w:t>
      </w:r>
    </w:p>
    <w:p w:rsidR="00B10160" w:rsidRDefault="00B10160" w:rsidP="00B10160">
      <w:pPr>
        <w:pStyle w:val="a3"/>
        <w:jc w:val="both"/>
      </w:pPr>
      <w:r>
        <w:t xml:space="preserve">3.2. Усі суперечки, що виникають між сторонами договору, вирішуються в установленому законодавством порядку. </w:t>
      </w:r>
    </w:p>
    <w:p w:rsidR="00B10160" w:rsidRDefault="00B10160" w:rsidP="00B10160">
      <w:pPr>
        <w:pStyle w:val="a3"/>
        <w:jc w:val="both"/>
      </w:pPr>
      <w:r>
        <w:t xml:space="preserve">4. Договір набирає чинності після підписання його сторонами і діє до закінчення виробничого навчання та виробничої практики згідно з планом-графіком. </w:t>
      </w:r>
    </w:p>
    <w:p w:rsidR="00B10160" w:rsidRDefault="00B10160" w:rsidP="00B10160">
      <w:pPr>
        <w:pStyle w:val="a3"/>
        <w:jc w:val="both"/>
      </w:pPr>
      <w:r>
        <w:t xml:space="preserve">5. Договір укладено у двох примірниках, один з яких зберігається на підприємстві, а другий - у навчальному закладі. </w:t>
      </w:r>
    </w:p>
    <w:p w:rsidR="00B10160" w:rsidRDefault="00B10160" w:rsidP="00B10160">
      <w:pPr>
        <w:pStyle w:val="a3"/>
        <w:jc w:val="both"/>
      </w:pPr>
      <w:r>
        <w:t xml:space="preserve">6. Адреси та розрахункові рахунки сторін: </w:t>
      </w:r>
    </w:p>
    <w:tbl>
      <w:tblPr>
        <w:tblW w:w="5000" w:type="pct"/>
        <w:tblCellSpacing w:w="18" w:type="dxa"/>
        <w:tblCellMar>
          <w:top w:w="12" w:type="dxa"/>
          <w:left w:w="12" w:type="dxa"/>
          <w:bottom w:w="12" w:type="dxa"/>
          <w:right w:w="12" w:type="dxa"/>
        </w:tblCellMar>
        <w:tblLook w:val="04A0" w:firstRow="1" w:lastRow="0" w:firstColumn="1" w:lastColumn="0" w:noHBand="0" w:noVBand="1"/>
      </w:tblPr>
      <w:tblGrid>
        <w:gridCol w:w="4819"/>
        <w:gridCol w:w="4820"/>
      </w:tblGrid>
      <w:tr w:rsidR="00B10160" w:rsidTr="00DF6361">
        <w:trPr>
          <w:tblCellSpacing w:w="18" w:type="dxa"/>
        </w:trPr>
        <w:tc>
          <w:tcPr>
            <w:tcW w:w="2500" w:type="pct"/>
            <w:hideMark/>
          </w:tcPr>
          <w:p w:rsidR="00B10160" w:rsidRDefault="00B10160" w:rsidP="00DF6361">
            <w:pPr>
              <w:pStyle w:val="a3"/>
              <w:jc w:val="center"/>
            </w:pPr>
            <w:r>
              <w:t xml:space="preserve">підприємства </w:t>
            </w:r>
          </w:p>
          <w:p w:rsidR="00B10160" w:rsidRDefault="00B10160" w:rsidP="00DF6361">
            <w:pPr>
              <w:pStyle w:val="a3"/>
              <w:jc w:val="center"/>
            </w:pPr>
            <w:r>
              <w:t xml:space="preserve">________________________________ </w:t>
            </w:r>
          </w:p>
          <w:p w:rsidR="00B10160" w:rsidRDefault="00B10160" w:rsidP="00DF6361">
            <w:pPr>
              <w:pStyle w:val="a3"/>
              <w:jc w:val="center"/>
            </w:pPr>
            <w:r>
              <w:t xml:space="preserve">________________________________ </w:t>
            </w:r>
          </w:p>
          <w:p w:rsidR="00B10160" w:rsidRDefault="00B10160" w:rsidP="00DF6361">
            <w:pPr>
              <w:pStyle w:val="a3"/>
              <w:jc w:val="center"/>
            </w:pPr>
            <w:r>
              <w:t>________________________________ </w:t>
            </w:r>
          </w:p>
          <w:p w:rsidR="00B10160" w:rsidRDefault="00B10160" w:rsidP="00DF6361">
            <w:pPr>
              <w:pStyle w:val="a3"/>
              <w:jc w:val="center"/>
              <w:rPr>
                <w:sz w:val="20"/>
                <w:szCs w:val="20"/>
              </w:rPr>
            </w:pPr>
            <w:r>
              <w:rPr>
                <w:sz w:val="20"/>
                <w:szCs w:val="20"/>
              </w:rPr>
              <w:lastRenderedPageBreak/>
              <w:t xml:space="preserve">(підпис посадової особи </w:t>
            </w:r>
            <w:r>
              <w:rPr>
                <w:sz w:val="20"/>
                <w:szCs w:val="20"/>
              </w:rPr>
              <w:br/>
              <w:t xml:space="preserve">підприємства) </w:t>
            </w:r>
          </w:p>
          <w:p w:rsidR="00B10160" w:rsidRDefault="00B10160" w:rsidP="00DF6361">
            <w:pPr>
              <w:pStyle w:val="a3"/>
              <w:jc w:val="center"/>
            </w:pPr>
            <w:r>
              <w:t>М. П. </w:t>
            </w:r>
          </w:p>
        </w:tc>
        <w:tc>
          <w:tcPr>
            <w:tcW w:w="2500" w:type="pct"/>
            <w:hideMark/>
          </w:tcPr>
          <w:p w:rsidR="00B10160" w:rsidRDefault="00B10160" w:rsidP="00DF6361">
            <w:pPr>
              <w:pStyle w:val="a3"/>
              <w:jc w:val="center"/>
            </w:pPr>
            <w:r>
              <w:lastRenderedPageBreak/>
              <w:t xml:space="preserve">навчального закладу </w:t>
            </w:r>
          </w:p>
          <w:p w:rsidR="00B10160" w:rsidRDefault="00B10160" w:rsidP="00DF6361">
            <w:pPr>
              <w:pStyle w:val="a3"/>
              <w:jc w:val="center"/>
            </w:pPr>
            <w:r>
              <w:t xml:space="preserve">________________________________ </w:t>
            </w:r>
          </w:p>
          <w:p w:rsidR="00B10160" w:rsidRDefault="00B10160" w:rsidP="00DF6361">
            <w:pPr>
              <w:pStyle w:val="a3"/>
              <w:jc w:val="center"/>
            </w:pPr>
            <w:r>
              <w:t xml:space="preserve">________________________________ </w:t>
            </w:r>
          </w:p>
          <w:p w:rsidR="00B10160" w:rsidRDefault="00B10160" w:rsidP="00DF6361">
            <w:pPr>
              <w:pStyle w:val="a3"/>
              <w:jc w:val="center"/>
            </w:pPr>
            <w:r>
              <w:t>________________________________ </w:t>
            </w:r>
          </w:p>
          <w:p w:rsidR="00B10160" w:rsidRDefault="00B10160" w:rsidP="00DF6361">
            <w:pPr>
              <w:pStyle w:val="a3"/>
              <w:jc w:val="center"/>
              <w:rPr>
                <w:sz w:val="20"/>
                <w:szCs w:val="20"/>
              </w:rPr>
            </w:pPr>
            <w:r>
              <w:rPr>
                <w:sz w:val="20"/>
                <w:szCs w:val="20"/>
              </w:rPr>
              <w:lastRenderedPageBreak/>
              <w:t xml:space="preserve">(підпис посадової особи </w:t>
            </w:r>
            <w:r>
              <w:rPr>
                <w:sz w:val="20"/>
                <w:szCs w:val="20"/>
              </w:rPr>
              <w:br/>
              <w:t xml:space="preserve">навчального закладу) </w:t>
            </w:r>
          </w:p>
          <w:p w:rsidR="00B10160" w:rsidRDefault="00B10160" w:rsidP="00DF6361">
            <w:pPr>
              <w:pStyle w:val="a3"/>
              <w:jc w:val="center"/>
            </w:pPr>
            <w:r>
              <w:t>М. П. </w:t>
            </w:r>
          </w:p>
        </w:tc>
      </w:tr>
    </w:tbl>
    <w:p w:rsidR="00B10160" w:rsidRDefault="00B10160" w:rsidP="00B10160">
      <w:pPr>
        <w:pStyle w:val="a3"/>
        <w:jc w:val="both"/>
      </w:pPr>
      <w:r>
        <w:lastRenderedPageBreak/>
        <w:br w:type="textWrapping" w:clear="all"/>
      </w:r>
    </w:p>
    <w:p w:rsidR="00B10160" w:rsidRPr="00B10160" w:rsidRDefault="00B10160" w:rsidP="00B10160">
      <w:pPr>
        <w:pStyle w:val="a3"/>
        <w:rPr>
          <w:i/>
        </w:rPr>
      </w:pPr>
      <w:bookmarkStart w:id="0" w:name="_GoBack"/>
      <w:r w:rsidRPr="00B10160">
        <w:rPr>
          <w:i/>
        </w:rPr>
        <w:t>(додаток із змінами, внесеними згідно з постановою</w:t>
      </w:r>
      <w:r w:rsidRPr="00B10160">
        <w:rPr>
          <w:i/>
          <w:lang w:val="ru-RU"/>
        </w:rPr>
        <w:t xml:space="preserve"> </w:t>
      </w:r>
      <w:r w:rsidRPr="00B10160">
        <w:rPr>
          <w:i/>
        </w:rPr>
        <w:t> Кабінету Міністрів України від 26.06.2013 р. N 503)</w:t>
      </w:r>
    </w:p>
    <w:bookmarkEnd w:id="0"/>
    <w:p w:rsidR="00145208" w:rsidRDefault="00145208"/>
    <w:sectPr w:rsidR="0014520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160"/>
    <w:rsid w:val="00145208"/>
    <w:rsid w:val="00B1016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7F050"/>
  <w15:chartTrackingRefBased/>
  <w15:docId w15:val="{1C5AD2BB-85C2-4800-AFD7-B14BEB52B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0160"/>
    <w:pPr>
      <w:spacing w:after="0" w:line="240" w:lineRule="auto"/>
    </w:pPr>
    <w:rPr>
      <w:rFonts w:ascii="Times New Roman" w:eastAsiaTheme="minorEastAsia" w:hAnsi="Times New Roman" w:cs="Times New Roman"/>
      <w:sz w:val="24"/>
      <w:szCs w:val="24"/>
      <w:lang w:eastAsia="uk-UA"/>
    </w:rPr>
  </w:style>
  <w:style w:type="paragraph" w:styleId="3">
    <w:name w:val="heading 3"/>
    <w:basedOn w:val="a"/>
    <w:link w:val="30"/>
    <w:uiPriority w:val="9"/>
    <w:qFormat/>
    <w:rsid w:val="00B10160"/>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10160"/>
    <w:rPr>
      <w:rFonts w:ascii="Times New Roman" w:eastAsiaTheme="minorEastAsia" w:hAnsi="Times New Roman" w:cs="Times New Roman"/>
      <w:b/>
      <w:bCs/>
      <w:sz w:val="27"/>
      <w:szCs w:val="27"/>
      <w:lang w:eastAsia="uk-UA"/>
    </w:rPr>
  </w:style>
  <w:style w:type="paragraph" w:styleId="a3">
    <w:name w:val="Normal (Web)"/>
    <w:basedOn w:val="a"/>
    <w:uiPriority w:val="99"/>
    <w:unhideWhenUsed/>
    <w:rsid w:val="00B1016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4024</Words>
  <Characters>2295</Characters>
  <Application>Microsoft Office Word</Application>
  <DocSecurity>0</DocSecurity>
  <Lines>19</Lines>
  <Paragraphs>12</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Borovich T.V.</dc:creator>
  <cp:keywords/>
  <dc:description/>
  <cp:lastModifiedBy>Borovich T.V.</cp:lastModifiedBy>
  <cp:revision>1</cp:revision>
  <dcterms:created xsi:type="dcterms:W3CDTF">2017-07-04T12:19:00Z</dcterms:created>
  <dcterms:modified xsi:type="dcterms:W3CDTF">2017-07-04T12:19:00Z</dcterms:modified>
</cp:coreProperties>
</file>