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901"/>
        <w:gridCol w:w="1207"/>
        <w:gridCol w:w="1344"/>
        <w:gridCol w:w="1344"/>
        <w:gridCol w:w="1267"/>
        <w:gridCol w:w="1344"/>
        <w:gridCol w:w="1425"/>
      </w:tblGrid>
      <w:tr w:rsidR="00961EC8" w:rsidRPr="00961EC8" w14:paraId="7AED48DE" w14:textId="77777777" w:rsidTr="00961EC8">
        <w:trPr>
          <w:trHeight w:val="720"/>
          <w:tblCellSpacing w:w="0" w:type="dxa"/>
        </w:trPr>
        <w:tc>
          <w:tcPr>
            <w:tcW w:w="5000" w:type="pct"/>
            <w:gridSpan w:val="8"/>
            <w:shd w:val="clear" w:color="auto" w:fill="FFFFFF"/>
            <w:vAlign w:val="center"/>
            <w:hideMark/>
          </w:tcPr>
          <w:p w14:paraId="5E22DFB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b/>
                <w:bCs/>
                <w:color w:val="2F393E"/>
                <w:sz w:val="24"/>
                <w:szCs w:val="24"/>
                <w:lang w:eastAsia="uk-UA"/>
              </w:rPr>
              <w:t>Розміри посадових окладів (ставок заробітної плати) працівників освіти </w:t>
            </w: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br/>
            </w:r>
            <w:r w:rsidRPr="00961EC8">
              <w:rPr>
                <w:rFonts w:ascii="Roboto" w:eastAsia="Times New Roman" w:hAnsi="Roboto" w:cs="Times New Roman"/>
                <w:b/>
                <w:bCs/>
                <w:color w:val="2F393E"/>
                <w:sz w:val="24"/>
                <w:szCs w:val="24"/>
                <w:lang w:eastAsia="uk-UA"/>
              </w:rPr>
              <w:t>станом на 1 грудня 2021 року та на 1 січня 2024 року</w:t>
            </w:r>
          </w:p>
        </w:tc>
      </w:tr>
      <w:tr w:rsidR="00961EC8" w:rsidRPr="00961EC8" w14:paraId="2177C705" w14:textId="77777777" w:rsidTr="00961EC8">
        <w:trPr>
          <w:trHeight w:val="2430"/>
          <w:tblCellSpacing w:w="0" w:type="dxa"/>
        </w:trPr>
        <w:tc>
          <w:tcPr>
            <w:tcW w:w="419" w:type="pct"/>
            <w:shd w:val="clear" w:color="auto" w:fill="F5F5F5"/>
            <w:hideMark/>
          </w:tcPr>
          <w:p w14:paraId="7C11613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Тариф-ний розряд</w:t>
            </w:r>
          </w:p>
        </w:tc>
        <w:tc>
          <w:tcPr>
            <w:tcW w:w="468" w:type="pct"/>
            <w:shd w:val="clear" w:color="auto" w:fill="F5F5F5"/>
            <w:hideMark/>
          </w:tcPr>
          <w:p w14:paraId="41CC2CEA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 xml:space="preserve">Тариф-ний </w:t>
            </w:r>
            <w:proofErr w:type="spellStart"/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коефі-цієнт</w:t>
            </w:r>
            <w:proofErr w:type="spellEnd"/>
          </w:p>
        </w:tc>
        <w:tc>
          <w:tcPr>
            <w:tcW w:w="626" w:type="pct"/>
            <w:shd w:val="clear" w:color="auto" w:fill="F5F5F5"/>
            <w:hideMark/>
          </w:tcPr>
          <w:p w14:paraId="50E3D90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 xml:space="preserve">Станом на 1.12.2021 (1 </w:t>
            </w:r>
            <w:proofErr w:type="spellStart"/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т.р</w:t>
            </w:r>
            <w:proofErr w:type="spellEnd"/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. 2893 грн) пост. КМУ № 29 від 20.01.2021</w:t>
            </w:r>
          </w:p>
        </w:tc>
        <w:tc>
          <w:tcPr>
            <w:tcW w:w="697" w:type="pct"/>
            <w:shd w:val="clear" w:color="auto" w:fill="F5F5F5"/>
            <w:hideMark/>
          </w:tcPr>
          <w:p w14:paraId="500AFC4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Підвищені на 10% оклади пед-працівників (пост. КМУ № 22 від 11.01.2018)</w:t>
            </w:r>
          </w:p>
        </w:tc>
        <w:tc>
          <w:tcPr>
            <w:tcW w:w="697" w:type="pct"/>
            <w:shd w:val="clear" w:color="auto" w:fill="F5F5F5"/>
            <w:hideMark/>
          </w:tcPr>
          <w:p w14:paraId="507DE65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Підвищені на 11% оклади науково-пед- працівників (пост. КМУ № 36 від 23.01.2019)</w:t>
            </w:r>
          </w:p>
        </w:tc>
        <w:tc>
          <w:tcPr>
            <w:tcW w:w="657" w:type="pct"/>
            <w:shd w:val="clear" w:color="auto" w:fill="F5F5F5"/>
            <w:hideMark/>
          </w:tcPr>
          <w:p w14:paraId="08FBA08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 xml:space="preserve">Станом на 1.01.2024 (1 </w:t>
            </w:r>
            <w:proofErr w:type="spellStart"/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т.р</w:t>
            </w:r>
            <w:proofErr w:type="spellEnd"/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. 3195 грн) пост. КМУ №23 від 12.01.2024 </w:t>
            </w:r>
          </w:p>
        </w:tc>
        <w:tc>
          <w:tcPr>
            <w:tcW w:w="697" w:type="pct"/>
            <w:shd w:val="clear" w:color="auto" w:fill="F5F5F5"/>
            <w:hideMark/>
          </w:tcPr>
          <w:p w14:paraId="384A48F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Підвищені на 10% оклади пед- працівників (пост. КМУ № 22 від 11.01.2018)</w:t>
            </w:r>
          </w:p>
        </w:tc>
        <w:tc>
          <w:tcPr>
            <w:tcW w:w="739" w:type="pct"/>
            <w:shd w:val="clear" w:color="auto" w:fill="F5F5F5"/>
            <w:hideMark/>
          </w:tcPr>
          <w:p w14:paraId="14DDF11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Підвищені на 11% оклади науково-пед- працівників (пост. КМУ № 36 від 23.01.2019)</w:t>
            </w:r>
          </w:p>
        </w:tc>
      </w:tr>
      <w:tr w:rsidR="00961EC8" w:rsidRPr="00961EC8" w14:paraId="09EB3F0C" w14:textId="77777777" w:rsidTr="00961EC8">
        <w:trPr>
          <w:trHeight w:val="10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1ACA5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1E01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EED2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CFBB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1495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274860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0667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6AF2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352D9519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0DE5FD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0F829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411994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2893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231D1A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C4572A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F4C28D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3195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7C888F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3B4E0A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0D56B36B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BDB42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B50E5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1,09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F4E99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3153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B21D9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644F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3044B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3483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C8246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293EB0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787A5666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22DBC4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F9DCB2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1,18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87C10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3414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A05214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1DA84A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720993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3770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8A1DD6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4B82BF0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31550581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517A7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D336C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1,27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8BE6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3674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DCDD3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1F6D7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B7F41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4058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C834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E521F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0C1984A7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5C0FA9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5AF6D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1,36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BD14A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3934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CD8C6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90278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04862C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4345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401F06A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970EBF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62C4D0AD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02C24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E4D05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1,45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18DD8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4195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F6D0D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B7AC3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5786F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4633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16D4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AE5F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4F7E88D9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386738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80B1DD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1,54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D83CCF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4455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5B0B1A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3C5C98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D0F4D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4920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C4EC4A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4DB635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540A22F9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54C5E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39C77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1,64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A5630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4745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D45AF0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16270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A0D7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5240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3A9E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AFA8A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5FC3FDE0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3EC960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6456AA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1,73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01890A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5005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971712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5505,50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0E474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D1102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5527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64E20A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6079,7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A404C8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170839F2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EF74B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5E1B8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1,82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2CB9A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5265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9D0A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5791,50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74EE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A7D0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5815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C889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6396,5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4097B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02B0A505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1A3A7D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E69F1E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1,97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171800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5699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A4A9D30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6268,90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B7CF6E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18EC2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6294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28BE7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6923,4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520498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2FB0848B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B76B6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076A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F40D60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6133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B204A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6746,30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68459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1A48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6773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22C4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7450,3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A94F0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3A7C8881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1D99BA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435BA6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2,27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C3DB02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6567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9AB53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7223,70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B27911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F523F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7253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270F4E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7978,3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6FEA4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7FC65B5A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8D925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4909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2,42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AC68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7001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BFA15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7701,10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9DF840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9811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7732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976D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8505,2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81E8A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  <w:tr w:rsidR="00961EC8" w:rsidRPr="00961EC8" w14:paraId="5C3B5FA3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7AB8DF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B7344A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2,58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01EA75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7464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306B68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8210,40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39557E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8285,04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359D9E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8243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908B04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9067,3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D608E2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9149,73</w:t>
            </w:r>
          </w:p>
        </w:tc>
      </w:tr>
      <w:tr w:rsidR="00961EC8" w:rsidRPr="00961EC8" w14:paraId="18404C0B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D0E3C0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BE406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2,79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9687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8071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E8734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8878,10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BDF9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8958,81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DD411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8914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66FF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9805,4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2061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9894,54</w:t>
            </w:r>
          </w:p>
        </w:tc>
      </w:tr>
      <w:tr w:rsidR="00961EC8" w:rsidRPr="00961EC8" w14:paraId="15E4D1D2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5B1FCF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84267B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690FB1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8679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FDA2F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9546,90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625A2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9633,69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329D52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9585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6E2EF1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10543,5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FC235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10639,35</w:t>
            </w:r>
          </w:p>
        </w:tc>
      </w:tr>
      <w:tr w:rsidR="00961EC8" w:rsidRPr="00961EC8" w14:paraId="78599189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652198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A9A79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3,21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ED5A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9287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7F97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10215,70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9CC6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10308,57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36F8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10256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9A34E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11281,6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ED72CA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11384,16</w:t>
            </w:r>
          </w:p>
        </w:tc>
      </w:tr>
      <w:tr w:rsidR="00961EC8" w:rsidRPr="00961EC8" w14:paraId="73E08346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F31330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D7F499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3,42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736181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9894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47111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E672D9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10982,34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74CE75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10927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C53437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4F8CF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12128,97</w:t>
            </w:r>
          </w:p>
        </w:tc>
      </w:tr>
      <w:tr w:rsidR="00961EC8" w:rsidRPr="00961EC8" w14:paraId="590894A8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7190B9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D8C5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3,64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D0D0A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10531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CA1E0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E29B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11689,41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C3160A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11630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15F4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20812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12909,3</w:t>
            </w:r>
          </w:p>
        </w:tc>
      </w:tr>
      <w:tr w:rsidR="00961EC8" w:rsidRPr="00961EC8" w14:paraId="36DC6A96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93BCDDE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6559983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3,85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CEF049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11138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88FF211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5464E8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12363,18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53EFDB7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12301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C980E3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065A79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13654,11</w:t>
            </w:r>
          </w:p>
        </w:tc>
      </w:tr>
      <w:tr w:rsidR="00961EC8" w:rsidRPr="00961EC8" w14:paraId="767EB9F7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F1BE9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9158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4,06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C774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11746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882F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5CD1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13038,06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CAF45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12972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D159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01DCC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14398,92</w:t>
            </w:r>
          </w:p>
        </w:tc>
      </w:tr>
      <w:tr w:rsidR="00961EC8" w:rsidRPr="00961EC8" w14:paraId="7722FCC3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6B1417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29ABD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4,27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EB1BB0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12353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60112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77E94F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13711,83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26212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13643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7D37378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6019E4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15143,73</w:t>
            </w:r>
          </w:p>
        </w:tc>
      </w:tr>
      <w:tr w:rsidR="00961EC8" w:rsidRPr="00961EC8" w14:paraId="2FD4DC5D" w14:textId="77777777" w:rsidTr="00961EC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447AA4C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CD6F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4,36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07649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12613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6A83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5FE35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14000,43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1D55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13930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1C4F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6F1712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15462,3</w:t>
            </w:r>
          </w:p>
        </w:tc>
      </w:tr>
      <w:tr w:rsidR="00961EC8" w:rsidRPr="00961EC8" w14:paraId="6E297D27" w14:textId="77777777" w:rsidTr="00961EC8">
        <w:trPr>
          <w:trHeight w:val="31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416B8ED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6C1071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4,51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63A7AA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13047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C8190A6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96FA8F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8171A04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  <w:r w:rsidRPr="00961EC8"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  <w:t>14409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94DCBAB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88B2C25" w14:textId="77777777" w:rsidR="00961EC8" w:rsidRPr="00961EC8" w:rsidRDefault="00961EC8" w:rsidP="00961EC8">
            <w:pPr>
              <w:spacing w:after="0" w:line="315" w:lineRule="atLeast"/>
              <w:rPr>
                <w:rFonts w:ascii="Roboto" w:eastAsia="Times New Roman" w:hAnsi="Roboto" w:cs="Times New Roman"/>
                <w:color w:val="2F393E"/>
                <w:sz w:val="24"/>
                <w:szCs w:val="24"/>
                <w:lang w:eastAsia="uk-UA"/>
              </w:rPr>
            </w:pPr>
          </w:p>
        </w:tc>
      </w:tr>
    </w:tbl>
    <w:p w14:paraId="0E3BF4DA" w14:textId="77777777" w:rsidR="00AD0A2D" w:rsidRDefault="00AD0A2D"/>
    <w:sectPr w:rsidR="00AD0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27"/>
    <w:rsid w:val="002C3527"/>
    <w:rsid w:val="00961EC8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F6DD"/>
  <w15:chartTrackingRefBased/>
  <w15:docId w15:val="{2FF28450-7F3A-494B-835E-351502A7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942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2024-01-16T07:23:00Z</dcterms:created>
  <dcterms:modified xsi:type="dcterms:W3CDTF">2024-01-16T07:24:00Z</dcterms:modified>
</cp:coreProperties>
</file>