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7A538" w14:textId="507A2212" w:rsidR="0098720E" w:rsidRPr="003F2DCF" w:rsidRDefault="0098720E" w:rsidP="0098720E">
      <w:pPr>
        <w:spacing w:before="100" w:beforeAutospacing="1" w:after="100" w:afterAutospacing="1" w:line="240" w:lineRule="auto"/>
        <w:jc w:val="center"/>
        <w:rPr>
          <w:rFonts w:ascii="FreeSetC" w:hAnsi="FreeSetC"/>
          <w:lang w:eastAsia="uk-UA"/>
        </w:rPr>
      </w:pPr>
      <w:r w:rsidRPr="003F2DCF">
        <w:rPr>
          <w:rFonts w:ascii="FreeSetC" w:hAnsi="FreeSetC"/>
          <w:b/>
          <w:bCs/>
          <w:lang w:eastAsia="uk-UA"/>
        </w:rPr>
        <w:t>ТОВАРИСТВО З ОБМЕЖЕНОЮ ВІДПОВІДАЛЬНІСТЮ «НАДІЯ»</w:t>
      </w:r>
    </w:p>
    <w:p w14:paraId="049A16AF" w14:textId="77777777" w:rsidR="0098720E" w:rsidRPr="003F2DCF" w:rsidRDefault="0098720E" w:rsidP="0098720E">
      <w:pPr>
        <w:spacing w:before="100" w:beforeAutospacing="1" w:after="100" w:afterAutospacing="1" w:line="240" w:lineRule="auto"/>
        <w:jc w:val="right"/>
        <w:rPr>
          <w:rFonts w:ascii="FreeSetC" w:hAnsi="FreeSetC"/>
          <w:lang w:eastAsia="uk-UA"/>
        </w:rPr>
      </w:pPr>
      <w:r w:rsidRPr="003F2DCF">
        <w:rPr>
          <w:rFonts w:ascii="FreeSetC" w:hAnsi="FreeSetC"/>
          <w:lang w:eastAsia="uk-UA"/>
        </w:rPr>
        <w:t>Код ЄДРПОУ 12345678</w:t>
      </w:r>
    </w:p>
    <w:p w14:paraId="2664FA0A" w14:textId="77777777" w:rsidR="0098720E" w:rsidRPr="003F2DCF" w:rsidRDefault="0098720E" w:rsidP="0098720E">
      <w:pPr>
        <w:spacing w:before="100" w:beforeAutospacing="1" w:after="100" w:afterAutospacing="1" w:line="240" w:lineRule="auto"/>
        <w:jc w:val="center"/>
        <w:rPr>
          <w:rFonts w:ascii="FreeSetC" w:hAnsi="FreeSetC"/>
          <w:sz w:val="24"/>
          <w:szCs w:val="24"/>
          <w:lang w:eastAsia="uk-UA"/>
        </w:rPr>
      </w:pPr>
      <w:r w:rsidRPr="003F2DCF">
        <w:rPr>
          <w:rFonts w:ascii="FreeSetC" w:hAnsi="FreeSetC"/>
          <w:b/>
          <w:bCs/>
          <w:sz w:val="24"/>
          <w:szCs w:val="24"/>
          <w:lang w:eastAsia="uk-UA"/>
        </w:rPr>
        <w:t>НАКАЗ</w:t>
      </w:r>
    </w:p>
    <w:p w14:paraId="0AD90988" w14:textId="05E22A37" w:rsidR="0098720E" w:rsidRPr="0098720E" w:rsidRDefault="0098720E" w:rsidP="0098720E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98720E">
        <w:rPr>
          <w:rFonts w:ascii="FreeSetC" w:hAnsi="FreeSetC"/>
          <w:lang w:eastAsia="uk-UA"/>
        </w:rPr>
        <w:t>29.12.2023</w:t>
      </w:r>
      <w:r w:rsidRPr="0098720E">
        <w:rPr>
          <w:rFonts w:ascii="FreeSetC" w:hAnsi="FreeSetC"/>
          <w:lang w:eastAsia="uk-UA"/>
        </w:rPr>
        <w:tab/>
      </w:r>
      <w:r w:rsidRPr="0098720E">
        <w:rPr>
          <w:rFonts w:ascii="FreeSetC" w:hAnsi="FreeSetC"/>
          <w:lang w:eastAsia="uk-UA"/>
        </w:rPr>
        <w:tab/>
      </w:r>
      <w:r w:rsidRPr="0098720E">
        <w:rPr>
          <w:rFonts w:ascii="FreeSetC" w:hAnsi="FreeSetC"/>
          <w:lang w:eastAsia="uk-UA"/>
        </w:rPr>
        <w:tab/>
      </w:r>
      <w:r w:rsidRPr="0098720E">
        <w:rPr>
          <w:rFonts w:ascii="FreeSetC" w:hAnsi="FreeSetC"/>
          <w:lang w:eastAsia="uk-UA"/>
        </w:rPr>
        <w:tab/>
        <w:t>м. Чернігів</w:t>
      </w:r>
      <w:r w:rsidRPr="0098720E">
        <w:rPr>
          <w:rFonts w:ascii="FreeSetC" w:hAnsi="FreeSetC"/>
          <w:lang w:eastAsia="uk-UA"/>
        </w:rPr>
        <w:tab/>
      </w:r>
      <w:r w:rsidRPr="0098720E">
        <w:rPr>
          <w:rFonts w:ascii="FreeSetC" w:hAnsi="FreeSetC"/>
          <w:lang w:eastAsia="uk-UA"/>
        </w:rPr>
        <w:tab/>
      </w:r>
      <w:r w:rsidRPr="0098720E">
        <w:rPr>
          <w:rFonts w:ascii="FreeSetC" w:hAnsi="FreeSetC"/>
          <w:lang w:eastAsia="uk-UA"/>
        </w:rPr>
        <w:tab/>
      </w:r>
      <w:r w:rsidRPr="0098720E">
        <w:rPr>
          <w:rFonts w:ascii="FreeSetC" w:hAnsi="FreeSetC"/>
          <w:lang w:eastAsia="uk-UA"/>
        </w:rPr>
        <w:tab/>
      </w:r>
      <w:r w:rsidRPr="0098720E">
        <w:rPr>
          <w:rFonts w:ascii="FreeSetC" w:hAnsi="FreeSetC"/>
          <w:lang w:eastAsia="uk-UA"/>
        </w:rPr>
        <w:tab/>
        <w:t>№ 74/П</w:t>
      </w:r>
    </w:p>
    <w:p w14:paraId="434F6D37" w14:textId="77777777" w:rsidR="0098720E" w:rsidRPr="0098720E" w:rsidRDefault="0098720E" w:rsidP="0098720E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98720E">
        <w:rPr>
          <w:rFonts w:ascii="FreeSetC" w:hAnsi="FreeSetC"/>
          <w:bCs/>
          <w:lang w:eastAsia="uk-UA"/>
        </w:rPr>
        <w:t xml:space="preserve">Про припинення трудового договору </w:t>
      </w:r>
      <w:r w:rsidRPr="0098720E">
        <w:rPr>
          <w:rFonts w:ascii="FreeSetC" w:hAnsi="FreeSetC"/>
          <w:bCs/>
          <w:lang w:eastAsia="uk-UA"/>
        </w:rPr>
        <w:br/>
        <w:t>з Віктором Шевчуком</w:t>
      </w:r>
      <w:r w:rsidRPr="0098720E">
        <w:rPr>
          <w:rFonts w:ascii="FreeSetC" w:hAnsi="FreeSetC"/>
          <w:bCs/>
          <w:lang w:eastAsia="uk-UA"/>
        </w:rPr>
        <w:br/>
        <w:t xml:space="preserve">у зв’язку з визнанням його безвісно відсутнім </w:t>
      </w:r>
    </w:p>
    <w:p w14:paraId="591DA368" w14:textId="77777777" w:rsidR="0098720E" w:rsidRPr="003F2DCF" w:rsidRDefault="0098720E" w:rsidP="0098720E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98720E">
        <w:rPr>
          <w:rFonts w:ascii="FreeSetC" w:hAnsi="FreeSetC"/>
          <w:bCs/>
          <w:lang w:eastAsia="uk-UA"/>
        </w:rPr>
        <w:t>НАКАЗУЮ:</w:t>
      </w:r>
    </w:p>
    <w:p w14:paraId="6112B11C" w14:textId="77777777" w:rsidR="0098720E" w:rsidRPr="0098720E" w:rsidRDefault="0098720E" w:rsidP="0098720E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3F2DCF">
        <w:rPr>
          <w:rFonts w:ascii="FreeSetC" w:hAnsi="FreeSetC"/>
          <w:b/>
          <w:lang w:eastAsia="uk-UA"/>
        </w:rPr>
        <w:t>1.</w:t>
      </w:r>
      <w:r w:rsidRPr="003F2DCF">
        <w:rPr>
          <w:rFonts w:ascii="FreeSetC" w:hAnsi="FreeSetC"/>
          <w:lang w:eastAsia="uk-UA"/>
        </w:rPr>
        <w:t xml:space="preserve"> </w:t>
      </w:r>
      <w:r w:rsidRPr="0098720E">
        <w:rPr>
          <w:rFonts w:ascii="FreeSetC" w:hAnsi="FreeSetC"/>
          <w:lang w:eastAsia="uk-UA"/>
        </w:rPr>
        <w:t>Припинити із ШЕВЧУКОМ Віктором Павловичем, інженером, трудовий договір із 29 грудня 2023 року у зв’язку з визнанням його безвісно відсутнім за рішенням суду відповідно до п. 8</w:t>
      </w:r>
      <w:r w:rsidRPr="0098720E">
        <w:rPr>
          <w:rFonts w:ascii="FreeSetC" w:hAnsi="FreeSetC"/>
          <w:vertAlign w:val="superscript"/>
          <w:lang w:eastAsia="uk-UA"/>
        </w:rPr>
        <w:t>2</w:t>
      </w:r>
      <w:r w:rsidRPr="0098720E">
        <w:rPr>
          <w:rFonts w:ascii="FreeSetC" w:hAnsi="FreeSetC"/>
          <w:lang w:eastAsia="uk-UA"/>
        </w:rPr>
        <w:t xml:space="preserve"> ст. 36 КЗпП.</w:t>
      </w:r>
    </w:p>
    <w:p w14:paraId="25216154" w14:textId="77777777" w:rsidR="0098720E" w:rsidRPr="0098720E" w:rsidRDefault="0098720E" w:rsidP="0098720E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98720E">
        <w:rPr>
          <w:rFonts w:ascii="FreeSetC" w:hAnsi="FreeSetC"/>
          <w:b/>
          <w:lang w:eastAsia="uk-UA"/>
        </w:rPr>
        <w:t>2.</w:t>
      </w:r>
      <w:r w:rsidRPr="0098720E">
        <w:rPr>
          <w:rFonts w:ascii="FreeSetC" w:hAnsi="FreeSetC"/>
          <w:lang w:eastAsia="uk-UA"/>
        </w:rPr>
        <w:t xml:space="preserve"> Головному бухгалтеру повідомити членів сім’ї померлого працівника про суму належної йому заробітної плати. </w:t>
      </w:r>
    </w:p>
    <w:p w14:paraId="0C9FAB69" w14:textId="77777777" w:rsidR="0098720E" w:rsidRPr="0098720E" w:rsidRDefault="0098720E" w:rsidP="0098720E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98720E">
        <w:rPr>
          <w:rFonts w:ascii="FreeSetC" w:hAnsi="FreeSetC"/>
          <w:b/>
          <w:lang w:eastAsia="uk-UA"/>
        </w:rPr>
        <w:t>3.</w:t>
      </w:r>
      <w:r w:rsidRPr="0098720E">
        <w:rPr>
          <w:rFonts w:ascii="FreeSetC" w:hAnsi="FreeSetC"/>
          <w:lang w:eastAsia="uk-UA"/>
        </w:rPr>
        <w:t xml:space="preserve"> Начальнику відділу кадрів </w:t>
      </w:r>
      <w:proofErr w:type="spellStart"/>
      <w:r w:rsidRPr="0098720E">
        <w:rPr>
          <w:rFonts w:ascii="FreeSetC" w:hAnsi="FreeSetC"/>
          <w:lang w:eastAsia="uk-UA"/>
        </w:rPr>
        <w:t>унести</w:t>
      </w:r>
      <w:proofErr w:type="spellEnd"/>
      <w:r w:rsidRPr="0098720E">
        <w:rPr>
          <w:rFonts w:ascii="FreeSetC" w:hAnsi="FreeSetC"/>
          <w:lang w:eastAsia="uk-UA"/>
        </w:rPr>
        <w:t xml:space="preserve"> відповідні записи до трудової книжки.</w:t>
      </w:r>
    </w:p>
    <w:p w14:paraId="647F9117" w14:textId="77777777" w:rsidR="0098720E" w:rsidRPr="0098720E" w:rsidRDefault="0098720E" w:rsidP="0098720E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98720E">
        <w:rPr>
          <w:rFonts w:ascii="FreeSetC" w:hAnsi="FreeSetC"/>
          <w:lang w:eastAsia="uk-UA"/>
        </w:rPr>
        <w:t>Підстави:</w:t>
      </w:r>
    </w:p>
    <w:p w14:paraId="0CEE172B" w14:textId="6622B908" w:rsidR="0098720E" w:rsidRPr="0098720E" w:rsidRDefault="0098720E" w:rsidP="0098720E">
      <w:pPr>
        <w:spacing w:before="100" w:beforeAutospacing="1" w:after="100" w:afterAutospacing="1" w:line="240" w:lineRule="auto"/>
        <w:ind w:left="720"/>
        <w:rPr>
          <w:rFonts w:ascii="FreeSetC" w:hAnsi="FreeSetC"/>
          <w:lang w:eastAsia="uk-UA"/>
        </w:rPr>
      </w:pPr>
      <w:r w:rsidRPr="0098720E">
        <w:rPr>
          <w:rFonts w:ascii="FreeSetC" w:hAnsi="FreeSetC"/>
          <w:b/>
          <w:lang w:eastAsia="uk-UA"/>
        </w:rPr>
        <w:t>1.</w:t>
      </w:r>
      <w:r w:rsidRPr="0098720E">
        <w:rPr>
          <w:rFonts w:ascii="FreeSetC" w:hAnsi="FreeSetC"/>
          <w:lang w:eastAsia="uk-UA"/>
        </w:rPr>
        <w:t xml:space="preserve"> Рішення Шевченківського районного суду м. Києва від 29.12.2023</w:t>
      </w:r>
      <w:r w:rsidRPr="0098720E">
        <w:rPr>
          <w:rFonts w:ascii="FreeSetC" w:hAnsi="FreeSetC"/>
          <w:strike/>
          <w:lang w:eastAsia="uk-UA"/>
        </w:rPr>
        <w:t xml:space="preserve"> </w:t>
      </w:r>
    </w:p>
    <w:p w14:paraId="24FB911C" w14:textId="77777777" w:rsidR="0098720E" w:rsidRPr="003F2DCF" w:rsidRDefault="0098720E" w:rsidP="0098720E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98720E">
        <w:rPr>
          <w:rFonts w:ascii="FreeSetC" w:hAnsi="FreeSetC"/>
          <w:lang w:eastAsia="uk-UA"/>
        </w:rPr>
        <w:t xml:space="preserve">Директор </w:t>
      </w:r>
      <w:r w:rsidRPr="0098720E">
        <w:rPr>
          <w:rFonts w:ascii="FreeSetC" w:hAnsi="FreeSetC"/>
          <w:lang w:val="ru-RU" w:eastAsia="uk-UA"/>
        </w:rPr>
        <w:tab/>
      </w:r>
      <w:r w:rsidRPr="0098720E">
        <w:rPr>
          <w:rFonts w:ascii="FreeSetC" w:hAnsi="FreeSetC"/>
          <w:lang w:val="ru-RU" w:eastAsia="uk-UA"/>
        </w:rPr>
        <w:tab/>
      </w:r>
      <w:r w:rsidRPr="0098720E">
        <w:rPr>
          <w:rFonts w:ascii="FreeSetC" w:hAnsi="FreeSetC"/>
          <w:lang w:val="ru-RU" w:eastAsia="uk-UA"/>
        </w:rPr>
        <w:tab/>
      </w:r>
      <w:r w:rsidRPr="0098720E">
        <w:rPr>
          <w:rFonts w:ascii="FreeSetC" w:hAnsi="FreeSetC"/>
          <w:lang w:val="ru-RU" w:eastAsia="uk-UA"/>
        </w:rPr>
        <w:tab/>
        <w:t>(</w:t>
      </w:r>
      <w:r w:rsidRPr="0098720E">
        <w:rPr>
          <w:rFonts w:ascii="FreeSetC" w:hAnsi="FreeSetC"/>
          <w:lang w:eastAsia="uk-UA"/>
        </w:rPr>
        <w:t>підпис)</w:t>
      </w:r>
      <w:r w:rsidRPr="003F2DCF">
        <w:rPr>
          <w:rFonts w:ascii="FreeSetC" w:hAnsi="FreeSetC"/>
          <w:lang w:eastAsia="uk-UA"/>
        </w:rPr>
        <w:tab/>
      </w:r>
      <w:r w:rsidRPr="003F2DCF">
        <w:rPr>
          <w:rFonts w:ascii="FreeSetC" w:hAnsi="FreeSetC"/>
          <w:lang w:eastAsia="uk-UA"/>
        </w:rPr>
        <w:tab/>
      </w:r>
      <w:r w:rsidRPr="003F2DCF">
        <w:rPr>
          <w:rFonts w:ascii="FreeSetC" w:hAnsi="FreeSetC"/>
          <w:lang w:eastAsia="uk-UA"/>
        </w:rPr>
        <w:tab/>
      </w:r>
      <w:r w:rsidRPr="003F2DCF">
        <w:rPr>
          <w:rFonts w:ascii="FreeSetC" w:hAnsi="FreeSetC"/>
          <w:lang w:eastAsia="uk-UA"/>
        </w:rPr>
        <w:tab/>
        <w:t>Олексій КУРЦ</w:t>
      </w:r>
    </w:p>
    <w:p w14:paraId="61FA9365" w14:textId="77777777" w:rsidR="0098720E" w:rsidRPr="003F2DCF" w:rsidRDefault="0098720E" w:rsidP="0098720E">
      <w:pPr>
        <w:rPr>
          <w:rFonts w:ascii="FreeSetC" w:hAnsi="FreeSetC"/>
          <w:b/>
          <w:lang w:val="ru-RU"/>
        </w:rPr>
      </w:pPr>
      <w:r w:rsidRPr="003F2DCF">
        <w:rPr>
          <w:rFonts w:ascii="FreeSetC" w:hAnsi="FreeSetC"/>
          <w:b/>
          <w:lang w:val="ru-RU"/>
        </w:rPr>
        <w:t>__________________________</w:t>
      </w:r>
    </w:p>
    <w:p w14:paraId="31E49627" w14:textId="77777777" w:rsidR="0098720E" w:rsidRDefault="0098720E"/>
    <w:sectPr w:rsidR="0098720E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0D93" w14:textId="77777777" w:rsidR="00E35107" w:rsidRDefault="00E35107" w:rsidP="004B5A00">
      <w:pPr>
        <w:spacing w:after="0" w:line="240" w:lineRule="auto"/>
      </w:pPr>
      <w:r>
        <w:separator/>
      </w:r>
    </w:p>
  </w:endnote>
  <w:endnote w:type="continuationSeparator" w:id="0">
    <w:p w14:paraId="2FC8FA8A" w14:textId="77777777" w:rsidR="00E35107" w:rsidRDefault="00E35107" w:rsidP="004B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tC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2D330" w14:textId="1573F204" w:rsidR="004B5A00" w:rsidRPr="004B5A00" w:rsidRDefault="004B5A00" w:rsidP="004B5A00">
    <w:pPr>
      <w:pStyle w:val="a5"/>
      <w:jc w:val="right"/>
    </w:pPr>
    <w:r>
      <w:rPr>
        <w:noProof/>
      </w:rPr>
      <w:drawing>
        <wp:inline distT="0" distB="0" distL="0" distR="0" wp14:anchorId="0D63F4FF" wp14:editId="6ECBA488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8A5A" w14:textId="77777777" w:rsidR="00E35107" w:rsidRDefault="00E35107" w:rsidP="004B5A00">
      <w:pPr>
        <w:spacing w:after="0" w:line="240" w:lineRule="auto"/>
      </w:pPr>
      <w:r>
        <w:separator/>
      </w:r>
    </w:p>
  </w:footnote>
  <w:footnote w:type="continuationSeparator" w:id="0">
    <w:p w14:paraId="63BE7D65" w14:textId="77777777" w:rsidR="00E35107" w:rsidRDefault="00E35107" w:rsidP="004B5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50"/>
    <w:rsid w:val="000B0D50"/>
    <w:rsid w:val="00233198"/>
    <w:rsid w:val="003420F8"/>
    <w:rsid w:val="003748AF"/>
    <w:rsid w:val="004B5A00"/>
    <w:rsid w:val="00896C4F"/>
    <w:rsid w:val="009769D8"/>
    <w:rsid w:val="0098720E"/>
    <w:rsid w:val="00B32F06"/>
    <w:rsid w:val="00E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AF749"/>
  <w15:chartTrackingRefBased/>
  <w15:docId w15:val="{4E2AB426-E4F9-4B79-A710-425338A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D50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5A00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4B5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5A0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3</cp:revision>
  <dcterms:created xsi:type="dcterms:W3CDTF">2024-01-09T08:20:00Z</dcterms:created>
  <dcterms:modified xsi:type="dcterms:W3CDTF">2024-01-09T08:31:00Z</dcterms:modified>
</cp:coreProperties>
</file>