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868" w:rsidRPr="00106868" w:rsidRDefault="00106868" w:rsidP="0010686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0" w:name="_GoBack"/>
      <w:r w:rsidRPr="00106868">
        <w:rPr>
          <w:rFonts w:ascii="Times New Roman" w:eastAsia="Times New Roman" w:hAnsi="Times New Roman" w:cs="Times New Roman"/>
          <w:b/>
          <w:bCs/>
          <w:sz w:val="36"/>
          <w:szCs w:val="36"/>
          <w:lang w:eastAsia="ru-RU"/>
        </w:rPr>
        <w:t xml:space="preserve">НАЦІОНАЛЬНА КОМІСІЯ </w:t>
      </w:r>
      <w:proofErr w:type="gramStart"/>
      <w:r w:rsidRPr="00106868">
        <w:rPr>
          <w:rFonts w:ascii="Times New Roman" w:eastAsia="Times New Roman" w:hAnsi="Times New Roman" w:cs="Times New Roman"/>
          <w:b/>
          <w:bCs/>
          <w:sz w:val="36"/>
          <w:szCs w:val="36"/>
          <w:lang w:eastAsia="ru-RU"/>
        </w:rPr>
        <w:t>З</w:t>
      </w:r>
      <w:proofErr w:type="gramEnd"/>
      <w:r w:rsidRPr="00106868">
        <w:rPr>
          <w:rFonts w:ascii="Times New Roman" w:eastAsia="Times New Roman" w:hAnsi="Times New Roman" w:cs="Times New Roman"/>
          <w:b/>
          <w:bCs/>
          <w:sz w:val="36"/>
          <w:szCs w:val="36"/>
          <w:lang w:eastAsia="ru-RU"/>
        </w:rPr>
        <w:t xml:space="preserve"> ЦІННИХ ПАПЕРІВ ТА ФОНДОВОГО РИНКУ</w:t>
      </w:r>
    </w:p>
    <w:p w:rsidR="00106868" w:rsidRPr="00106868" w:rsidRDefault="00106868" w:rsidP="0010686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proofErr w:type="gramStart"/>
      <w:r w:rsidRPr="00106868">
        <w:rPr>
          <w:rFonts w:ascii="Times New Roman" w:eastAsia="Times New Roman" w:hAnsi="Times New Roman" w:cs="Times New Roman"/>
          <w:b/>
          <w:bCs/>
          <w:sz w:val="36"/>
          <w:szCs w:val="36"/>
          <w:lang w:eastAsia="ru-RU"/>
        </w:rPr>
        <w:t>Р</w:t>
      </w:r>
      <w:proofErr w:type="gramEnd"/>
      <w:r w:rsidRPr="00106868">
        <w:rPr>
          <w:rFonts w:ascii="Times New Roman" w:eastAsia="Times New Roman" w:hAnsi="Times New Roman" w:cs="Times New Roman"/>
          <w:b/>
          <w:bCs/>
          <w:sz w:val="36"/>
          <w:szCs w:val="36"/>
          <w:lang w:eastAsia="ru-RU"/>
        </w:rPr>
        <w:t>ІШЕННЯ</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320"/>
        <w:gridCol w:w="2833"/>
        <w:gridCol w:w="3320"/>
      </w:tblGrid>
      <w:tr w:rsidR="00106868" w:rsidRPr="00106868" w:rsidTr="00106868">
        <w:trPr>
          <w:tblCellSpacing w:w="22" w:type="dxa"/>
        </w:trPr>
        <w:tc>
          <w:tcPr>
            <w:tcW w:w="1750" w:type="pct"/>
            <w:hideMark/>
          </w:tcPr>
          <w:p w:rsidR="00106868" w:rsidRPr="00106868" w:rsidRDefault="00106868" w:rsidP="00106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6868">
              <w:rPr>
                <w:rFonts w:ascii="Times New Roman" w:eastAsia="Times New Roman" w:hAnsi="Times New Roman" w:cs="Times New Roman"/>
                <w:b/>
                <w:bCs/>
                <w:sz w:val="24"/>
                <w:szCs w:val="24"/>
                <w:lang w:eastAsia="ru-RU"/>
              </w:rPr>
              <w:t>23.03.2017</w:t>
            </w:r>
          </w:p>
        </w:tc>
        <w:tc>
          <w:tcPr>
            <w:tcW w:w="1500" w:type="pct"/>
            <w:hideMark/>
          </w:tcPr>
          <w:p w:rsidR="00106868" w:rsidRPr="00106868" w:rsidRDefault="00106868" w:rsidP="00106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6868">
              <w:rPr>
                <w:rFonts w:ascii="Times New Roman" w:eastAsia="Times New Roman" w:hAnsi="Times New Roman" w:cs="Times New Roman"/>
                <w:b/>
                <w:bCs/>
                <w:sz w:val="24"/>
                <w:szCs w:val="24"/>
                <w:lang w:eastAsia="ru-RU"/>
              </w:rPr>
              <w:t>м. Киї</w:t>
            </w:r>
            <w:proofErr w:type="gramStart"/>
            <w:r w:rsidRPr="00106868">
              <w:rPr>
                <w:rFonts w:ascii="Times New Roman" w:eastAsia="Times New Roman" w:hAnsi="Times New Roman" w:cs="Times New Roman"/>
                <w:b/>
                <w:bCs/>
                <w:sz w:val="24"/>
                <w:szCs w:val="24"/>
                <w:lang w:eastAsia="ru-RU"/>
              </w:rPr>
              <w:t>в</w:t>
            </w:r>
            <w:proofErr w:type="gramEnd"/>
          </w:p>
        </w:tc>
        <w:tc>
          <w:tcPr>
            <w:tcW w:w="1750" w:type="pct"/>
            <w:hideMark/>
          </w:tcPr>
          <w:p w:rsidR="00106868" w:rsidRPr="00106868" w:rsidRDefault="00106868" w:rsidP="00106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6868">
              <w:rPr>
                <w:rFonts w:ascii="Times New Roman" w:eastAsia="Times New Roman" w:hAnsi="Times New Roman" w:cs="Times New Roman"/>
                <w:b/>
                <w:bCs/>
                <w:sz w:val="24"/>
                <w:szCs w:val="24"/>
                <w:lang w:eastAsia="ru-RU"/>
              </w:rPr>
              <w:t>N 209</w:t>
            </w:r>
          </w:p>
        </w:tc>
      </w:tr>
    </w:tbl>
    <w:p w:rsidR="00106868" w:rsidRPr="00106868" w:rsidRDefault="00106868" w:rsidP="00106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6868">
        <w:rPr>
          <w:rFonts w:ascii="Times New Roman" w:eastAsia="Times New Roman" w:hAnsi="Times New Roman" w:cs="Times New Roman"/>
          <w:b/>
          <w:bCs/>
          <w:sz w:val="24"/>
          <w:szCs w:val="24"/>
          <w:lang w:eastAsia="ru-RU"/>
        </w:rPr>
        <w:t>Зареєстровано в Міністерстві юстиції України</w:t>
      </w:r>
      <w:r w:rsidRPr="00106868">
        <w:rPr>
          <w:rFonts w:ascii="Times New Roman" w:eastAsia="Times New Roman" w:hAnsi="Times New Roman" w:cs="Times New Roman"/>
          <w:b/>
          <w:bCs/>
          <w:sz w:val="24"/>
          <w:szCs w:val="24"/>
          <w:lang w:eastAsia="ru-RU"/>
        </w:rPr>
        <w:br/>
        <w:t>21 квітня 2017 р. за N 525/30393</w:t>
      </w:r>
    </w:p>
    <w:p w:rsidR="00106868" w:rsidRPr="00106868" w:rsidRDefault="00106868" w:rsidP="0010686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106868">
        <w:rPr>
          <w:rFonts w:ascii="Times New Roman" w:eastAsia="Times New Roman" w:hAnsi="Times New Roman" w:cs="Times New Roman"/>
          <w:b/>
          <w:bCs/>
          <w:sz w:val="36"/>
          <w:szCs w:val="36"/>
          <w:lang w:eastAsia="ru-RU"/>
        </w:rPr>
        <w:t>Про затвердження Порядку реєстрації випуску опціонних сертифікаті</w:t>
      </w:r>
      <w:proofErr w:type="gramStart"/>
      <w:r w:rsidRPr="00106868">
        <w:rPr>
          <w:rFonts w:ascii="Times New Roman" w:eastAsia="Times New Roman" w:hAnsi="Times New Roman" w:cs="Times New Roman"/>
          <w:b/>
          <w:bCs/>
          <w:sz w:val="36"/>
          <w:szCs w:val="36"/>
          <w:lang w:eastAsia="ru-RU"/>
        </w:rPr>
        <w:t>в</w:t>
      </w:r>
      <w:proofErr w:type="gramEnd"/>
      <w:r w:rsidRPr="00106868">
        <w:rPr>
          <w:rFonts w:ascii="Times New Roman" w:eastAsia="Times New Roman" w:hAnsi="Times New Roman" w:cs="Times New Roman"/>
          <w:b/>
          <w:bCs/>
          <w:sz w:val="36"/>
          <w:szCs w:val="36"/>
          <w:lang w:eastAsia="ru-RU"/>
        </w:rPr>
        <w:t xml:space="preserve"> та проспекту їх емісії</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Відповідно до статей 28, </w:t>
      </w:r>
      <w:hyperlink r:id="rId5" w:tgtFrame="_top" w:history="1">
        <w:r w:rsidRPr="00106868">
          <w:rPr>
            <w:rFonts w:ascii="Times New Roman" w:eastAsia="Times New Roman" w:hAnsi="Times New Roman" w:cs="Times New Roman"/>
            <w:sz w:val="24"/>
            <w:szCs w:val="24"/>
            <w:lang w:eastAsia="ru-RU"/>
          </w:rPr>
          <w:t>29</w:t>
        </w:r>
      </w:hyperlink>
      <w:r w:rsidRPr="00106868">
        <w:rPr>
          <w:rFonts w:ascii="Times New Roman" w:eastAsia="Times New Roman" w:hAnsi="Times New Roman" w:cs="Times New Roman"/>
          <w:sz w:val="24"/>
          <w:szCs w:val="24"/>
          <w:lang w:eastAsia="ru-RU"/>
        </w:rPr>
        <w:t xml:space="preserve">, </w:t>
      </w:r>
      <w:hyperlink r:id="rId6" w:tgtFrame="_top" w:history="1">
        <w:r w:rsidRPr="00106868">
          <w:rPr>
            <w:rFonts w:ascii="Times New Roman" w:eastAsia="Times New Roman" w:hAnsi="Times New Roman" w:cs="Times New Roman"/>
            <w:sz w:val="24"/>
            <w:szCs w:val="24"/>
            <w:lang w:eastAsia="ru-RU"/>
          </w:rPr>
          <w:t>35 Закону України "Про цінні папери та фондовий ринок"</w:t>
        </w:r>
      </w:hyperlink>
      <w:r w:rsidRPr="00106868">
        <w:rPr>
          <w:rFonts w:ascii="Times New Roman" w:eastAsia="Times New Roman" w:hAnsi="Times New Roman" w:cs="Times New Roman"/>
          <w:sz w:val="24"/>
          <w:szCs w:val="24"/>
          <w:lang w:eastAsia="ru-RU"/>
        </w:rPr>
        <w:t xml:space="preserve">, </w:t>
      </w:r>
      <w:hyperlink r:id="rId7" w:tgtFrame="_top" w:history="1">
        <w:r w:rsidRPr="00106868">
          <w:rPr>
            <w:rFonts w:ascii="Times New Roman" w:eastAsia="Times New Roman" w:hAnsi="Times New Roman" w:cs="Times New Roman"/>
            <w:sz w:val="24"/>
            <w:szCs w:val="24"/>
            <w:lang w:eastAsia="ru-RU"/>
          </w:rPr>
          <w:t>статей 1</w:t>
        </w:r>
      </w:hyperlink>
      <w:r w:rsidRPr="00106868">
        <w:rPr>
          <w:rFonts w:ascii="Times New Roman" w:eastAsia="Times New Roman" w:hAnsi="Times New Roman" w:cs="Times New Roman"/>
          <w:sz w:val="24"/>
          <w:szCs w:val="24"/>
          <w:lang w:eastAsia="ru-RU"/>
        </w:rPr>
        <w:t xml:space="preserve">, </w:t>
      </w:r>
      <w:hyperlink r:id="rId8" w:tgtFrame="_top" w:history="1">
        <w:r w:rsidRPr="00106868">
          <w:rPr>
            <w:rFonts w:ascii="Times New Roman" w:eastAsia="Times New Roman" w:hAnsi="Times New Roman" w:cs="Times New Roman"/>
            <w:sz w:val="24"/>
            <w:szCs w:val="24"/>
            <w:lang w:eastAsia="ru-RU"/>
          </w:rPr>
          <w:t>3,</w:t>
        </w:r>
      </w:hyperlink>
      <w:r w:rsidRPr="00106868">
        <w:rPr>
          <w:rFonts w:ascii="Times New Roman" w:eastAsia="Times New Roman" w:hAnsi="Times New Roman" w:cs="Times New Roman"/>
          <w:sz w:val="24"/>
          <w:szCs w:val="24"/>
          <w:lang w:eastAsia="ru-RU"/>
        </w:rPr>
        <w:t xml:space="preserve"> </w:t>
      </w:r>
      <w:hyperlink r:id="rId9" w:tgtFrame="_top" w:history="1">
        <w:r w:rsidRPr="00106868">
          <w:rPr>
            <w:rFonts w:ascii="Times New Roman" w:eastAsia="Times New Roman" w:hAnsi="Times New Roman" w:cs="Times New Roman"/>
            <w:sz w:val="24"/>
            <w:szCs w:val="24"/>
            <w:lang w:eastAsia="ru-RU"/>
          </w:rPr>
          <w:t>пунктів 1</w:t>
        </w:r>
      </w:hyperlink>
      <w:r w:rsidRPr="00106868">
        <w:rPr>
          <w:rFonts w:ascii="Times New Roman" w:eastAsia="Times New Roman" w:hAnsi="Times New Roman" w:cs="Times New Roman"/>
          <w:sz w:val="24"/>
          <w:szCs w:val="24"/>
          <w:lang w:eastAsia="ru-RU"/>
        </w:rPr>
        <w:t xml:space="preserve">, </w:t>
      </w:r>
      <w:hyperlink r:id="rId10" w:tgtFrame="_top" w:history="1">
        <w:r w:rsidRPr="00106868">
          <w:rPr>
            <w:rFonts w:ascii="Times New Roman" w:eastAsia="Times New Roman" w:hAnsi="Times New Roman" w:cs="Times New Roman"/>
            <w:sz w:val="24"/>
            <w:szCs w:val="24"/>
            <w:lang w:eastAsia="ru-RU"/>
          </w:rPr>
          <w:t>3 частини другої статті 7</w:t>
        </w:r>
      </w:hyperlink>
      <w:r w:rsidRPr="00106868">
        <w:rPr>
          <w:rFonts w:ascii="Times New Roman" w:eastAsia="Times New Roman" w:hAnsi="Times New Roman" w:cs="Times New Roman"/>
          <w:sz w:val="24"/>
          <w:szCs w:val="24"/>
          <w:lang w:eastAsia="ru-RU"/>
        </w:rPr>
        <w:t xml:space="preserve">, статті 8 Закону України "Про державне регулювання ринку цінних паперів </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Україні" Національна комісія з цінних паперів та фондового ринку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b/>
          <w:bCs/>
          <w:sz w:val="24"/>
          <w:szCs w:val="24"/>
          <w:lang w:eastAsia="ru-RU"/>
        </w:rPr>
        <w:t>ВИРІШИЛА: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1. Затвердити Порядок реєстрації випуску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та проспекту їх емісії, що додається.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2. Визнати таким, що втратило чинність, рішення</w:t>
      </w:r>
      <w:proofErr w:type="gramStart"/>
      <w:r w:rsidRPr="00106868">
        <w:rPr>
          <w:rFonts w:ascii="Times New Roman" w:eastAsia="Times New Roman" w:hAnsi="Times New Roman" w:cs="Times New Roman"/>
          <w:sz w:val="24"/>
          <w:szCs w:val="24"/>
          <w:lang w:eastAsia="ru-RU"/>
        </w:rPr>
        <w:t xml:space="preserve"> Д</w:t>
      </w:r>
      <w:proofErr w:type="gramEnd"/>
      <w:r w:rsidRPr="00106868">
        <w:rPr>
          <w:rFonts w:ascii="Times New Roman" w:eastAsia="Times New Roman" w:hAnsi="Times New Roman" w:cs="Times New Roman"/>
          <w:sz w:val="24"/>
          <w:szCs w:val="24"/>
          <w:lang w:eastAsia="ru-RU"/>
        </w:rPr>
        <w:t>ержавної комісії з цінних паперів та фондового ринку від 16 червня 2009 року N 572 "Про затвердження Порядку реєстрації випуску опціонних сертифікатів та проспекту їх емісії", зареєстроване в Міністерстві юстиції України 29 вересня 2009 року за N 916/16932 (</w:t>
      </w:r>
      <w:proofErr w:type="gramStart"/>
      <w:r w:rsidRPr="00106868">
        <w:rPr>
          <w:rFonts w:ascii="Times New Roman" w:eastAsia="Times New Roman" w:hAnsi="Times New Roman" w:cs="Times New Roman"/>
          <w:sz w:val="24"/>
          <w:szCs w:val="24"/>
          <w:lang w:eastAsia="ru-RU"/>
        </w:rPr>
        <w:t>зі змінами).</w:t>
      </w:r>
      <w:proofErr w:type="gramEnd"/>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3. Департаменту корпоративного управління та корпоративних фінансів забезпечити подання цього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на державну реєстрацію до Міністерства юстиції України.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4. Це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набирає чинності з дня його офіційного опублікування.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5. Департаменту інформаційних технологій забезпечити оприлюднення цього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на офіційному сайті Національної комісії з цінних паперів та фондового ринку.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6. Управлінню міжнародної співпраці та комунікацій забезпечити опублікування цього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в офіційному друкованому виданні Національної комісії з цінних паперів та фондового ринку.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7. Контроль за виконанням цього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покласти на члена Національної комісії з цінних паперів та фондового ринку О. Гордієнко.</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781"/>
        <w:gridCol w:w="4782"/>
      </w:tblGrid>
      <w:tr w:rsidR="00106868" w:rsidRPr="00106868" w:rsidTr="00106868">
        <w:trPr>
          <w:tblCellSpacing w:w="22" w:type="dxa"/>
        </w:trPr>
        <w:tc>
          <w:tcPr>
            <w:tcW w:w="25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b/>
                <w:bCs/>
                <w:sz w:val="24"/>
                <w:szCs w:val="24"/>
                <w:lang w:eastAsia="ru-RU"/>
              </w:rPr>
              <w:t>Голова Комі</w:t>
            </w:r>
            <w:proofErr w:type="gramStart"/>
            <w:r w:rsidRPr="00106868">
              <w:rPr>
                <w:rFonts w:ascii="Times New Roman" w:eastAsia="Times New Roman" w:hAnsi="Times New Roman" w:cs="Times New Roman"/>
                <w:b/>
                <w:bCs/>
                <w:sz w:val="24"/>
                <w:szCs w:val="24"/>
                <w:lang w:eastAsia="ru-RU"/>
              </w:rPr>
              <w:t>с</w:t>
            </w:r>
            <w:proofErr w:type="gramEnd"/>
            <w:r w:rsidRPr="00106868">
              <w:rPr>
                <w:rFonts w:ascii="Times New Roman" w:eastAsia="Times New Roman" w:hAnsi="Times New Roman" w:cs="Times New Roman"/>
                <w:b/>
                <w:bCs/>
                <w:sz w:val="24"/>
                <w:szCs w:val="24"/>
                <w:lang w:eastAsia="ru-RU"/>
              </w:rPr>
              <w:t>ії</w:t>
            </w:r>
          </w:p>
        </w:tc>
        <w:tc>
          <w:tcPr>
            <w:tcW w:w="2500" w:type="pct"/>
            <w:vAlign w:val="bottom"/>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b/>
                <w:bCs/>
                <w:sz w:val="24"/>
                <w:szCs w:val="24"/>
                <w:lang w:eastAsia="ru-RU"/>
              </w:rPr>
              <w:t>Т. Хромає</w:t>
            </w:r>
            <w:proofErr w:type="gramStart"/>
            <w:r w:rsidRPr="00106868">
              <w:rPr>
                <w:rFonts w:ascii="Times New Roman" w:eastAsia="Times New Roman" w:hAnsi="Times New Roman" w:cs="Times New Roman"/>
                <w:b/>
                <w:bCs/>
                <w:sz w:val="24"/>
                <w:szCs w:val="24"/>
                <w:lang w:eastAsia="ru-RU"/>
              </w:rPr>
              <w:t>в</w:t>
            </w:r>
            <w:proofErr w:type="gramEnd"/>
          </w:p>
        </w:tc>
      </w:tr>
      <w:tr w:rsidR="00106868" w:rsidRPr="00106868" w:rsidTr="00106868">
        <w:trPr>
          <w:tblCellSpacing w:w="22" w:type="dxa"/>
        </w:trPr>
        <w:tc>
          <w:tcPr>
            <w:tcW w:w="25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b/>
                <w:bCs/>
                <w:sz w:val="24"/>
                <w:szCs w:val="24"/>
                <w:lang w:eastAsia="ru-RU"/>
              </w:rPr>
              <w:t>ПОГОДЖЕНО:</w:t>
            </w:r>
          </w:p>
        </w:tc>
        <w:tc>
          <w:tcPr>
            <w:tcW w:w="2500" w:type="pct"/>
            <w:vAlign w:val="bottom"/>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tblCellSpacing w:w="22" w:type="dxa"/>
        </w:trPr>
        <w:tc>
          <w:tcPr>
            <w:tcW w:w="25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b/>
                <w:bCs/>
                <w:sz w:val="24"/>
                <w:szCs w:val="24"/>
                <w:lang w:eastAsia="ru-RU"/>
              </w:rPr>
              <w:lastRenderedPageBreak/>
              <w:t>В. о. Голови Державної</w:t>
            </w:r>
            <w:r w:rsidRPr="00106868">
              <w:rPr>
                <w:rFonts w:ascii="Times New Roman" w:eastAsia="Times New Roman" w:hAnsi="Times New Roman" w:cs="Times New Roman"/>
                <w:b/>
                <w:bCs/>
                <w:sz w:val="24"/>
                <w:szCs w:val="24"/>
                <w:lang w:eastAsia="ru-RU"/>
              </w:rPr>
              <w:br/>
              <w:t>служби України з питань</w:t>
            </w:r>
            <w:r w:rsidRPr="00106868">
              <w:rPr>
                <w:rFonts w:ascii="Times New Roman" w:eastAsia="Times New Roman" w:hAnsi="Times New Roman" w:cs="Times New Roman"/>
                <w:b/>
                <w:bCs/>
                <w:sz w:val="24"/>
                <w:szCs w:val="24"/>
                <w:lang w:eastAsia="ru-RU"/>
              </w:rPr>
              <w:br/>
              <w:t>геодезії, картографії та кадастру</w:t>
            </w:r>
          </w:p>
        </w:tc>
        <w:tc>
          <w:tcPr>
            <w:tcW w:w="2500" w:type="pct"/>
            <w:vAlign w:val="bottom"/>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b/>
                <w:bCs/>
                <w:sz w:val="24"/>
                <w:szCs w:val="24"/>
                <w:lang w:eastAsia="ru-RU"/>
              </w:rPr>
              <w:t>О. М. Цвях</w:t>
            </w:r>
          </w:p>
        </w:tc>
      </w:tr>
    </w:tbl>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Протокол засідання Комі</w:t>
      </w:r>
      <w:proofErr w:type="gramStart"/>
      <w:r w:rsidRPr="00106868">
        <w:rPr>
          <w:rFonts w:ascii="Times New Roman" w:eastAsia="Times New Roman" w:hAnsi="Times New Roman" w:cs="Times New Roman"/>
          <w:sz w:val="24"/>
          <w:szCs w:val="24"/>
          <w:lang w:eastAsia="ru-RU"/>
        </w:rPr>
        <w:t>с</w:t>
      </w:r>
      <w:proofErr w:type="gramEnd"/>
      <w:r w:rsidRPr="00106868">
        <w:rPr>
          <w:rFonts w:ascii="Times New Roman" w:eastAsia="Times New Roman" w:hAnsi="Times New Roman" w:cs="Times New Roman"/>
          <w:sz w:val="24"/>
          <w:szCs w:val="24"/>
          <w:lang w:eastAsia="ru-RU"/>
        </w:rPr>
        <w:t>ії</w:t>
      </w:r>
      <w:r w:rsidRPr="00106868">
        <w:rPr>
          <w:rFonts w:ascii="Times New Roman" w:eastAsia="Times New Roman" w:hAnsi="Times New Roman" w:cs="Times New Roman"/>
          <w:sz w:val="24"/>
          <w:szCs w:val="24"/>
          <w:lang w:eastAsia="ru-RU"/>
        </w:rPr>
        <w:br/>
        <w:t>від 23 березня 2017 року N 23</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p w:rsidR="00106868" w:rsidRPr="00106868" w:rsidRDefault="00106868" w:rsidP="0010686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ЗАТВЕРДЖЕНО</w:t>
      </w:r>
      <w:r w:rsidRPr="00106868">
        <w:rPr>
          <w:rFonts w:ascii="Times New Roman" w:eastAsia="Times New Roman" w:hAnsi="Times New Roman" w:cs="Times New Roman"/>
          <w:sz w:val="24"/>
          <w:szCs w:val="24"/>
          <w:lang w:eastAsia="ru-RU"/>
        </w:rPr>
        <w:br/>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Національної комісії з цінних паперів та фондового ринку</w:t>
      </w:r>
      <w:r w:rsidRPr="00106868">
        <w:rPr>
          <w:rFonts w:ascii="Times New Roman" w:eastAsia="Times New Roman" w:hAnsi="Times New Roman" w:cs="Times New Roman"/>
          <w:sz w:val="24"/>
          <w:szCs w:val="24"/>
          <w:lang w:eastAsia="ru-RU"/>
        </w:rPr>
        <w:br/>
        <w:t>23 березня 2017 року N 209</w:t>
      </w:r>
    </w:p>
    <w:p w:rsidR="00106868" w:rsidRPr="00106868" w:rsidRDefault="00106868" w:rsidP="0010686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Зареєстровано</w:t>
      </w:r>
      <w:r w:rsidRPr="00106868">
        <w:rPr>
          <w:rFonts w:ascii="Times New Roman" w:eastAsia="Times New Roman" w:hAnsi="Times New Roman" w:cs="Times New Roman"/>
          <w:sz w:val="24"/>
          <w:szCs w:val="24"/>
          <w:lang w:eastAsia="ru-RU"/>
        </w:rPr>
        <w:br/>
        <w:t>в Міністерстві юстиції України</w:t>
      </w:r>
      <w:r w:rsidRPr="00106868">
        <w:rPr>
          <w:rFonts w:ascii="Times New Roman" w:eastAsia="Times New Roman" w:hAnsi="Times New Roman" w:cs="Times New Roman"/>
          <w:sz w:val="24"/>
          <w:szCs w:val="24"/>
          <w:lang w:eastAsia="ru-RU"/>
        </w:rPr>
        <w:br/>
        <w:t>21 квітня 2017 р. за N 525/30393</w:t>
      </w:r>
    </w:p>
    <w:p w:rsidR="00106868" w:rsidRPr="00106868" w:rsidRDefault="00106868" w:rsidP="0010686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06868">
        <w:rPr>
          <w:rFonts w:ascii="Times New Roman" w:eastAsia="Times New Roman" w:hAnsi="Times New Roman" w:cs="Times New Roman"/>
          <w:b/>
          <w:bCs/>
          <w:sz w:val="27"/>
          <w:szCs w:val="27"/>
          <w:lang w:eastAsia="ru-RU"/>
        </w:rPr>
        <w:t>Порядок</w:t>
      </w:r>
      <w:r w:rsidRPr="00106868">
        <w:rPr>
          <w:rFonts w:ascii="Times New Roman" w:eastAsia="Times New Roman" w:hAnsi="Times New Roman" w:cs="Times New Roman"/>
          <w:b/>
          <w:bCs/>
          <w:sz w:val="27"/>
          <w:szCs w:val="27"/>
          <w:lang w:eastAsia="ru-RU"/>
        </w:rPr>
        <w:br/>
        <w:t>реєстрації випуску опціонних сертифікаті</w:t>
      </w:r>
      <w:proofErr w:type="gramStart"/>
      <w:r w:rsidRPr="00106868">
        <w:rPr>
          <w:rFonts w:ascii="Times New Roman" w:eastAsia="Times New Roman" w:hAnsi="Times New Roman" w:cs="Times New Roman"/>
          <w:b/>
          <w:bCs/>
          <w:sz w:val="27"/>
          <w:szCs w:val="27"/>
          <w:lang w:eastAsia="ru-RU"/>
        </w:rPr>
        <w:t>в</w:t>
      </w:r>
      <w:proofErr w:type="gramEnd"/>
      <w:r w:rsidRPr="00106868">
        <w:rPr>
          <w:rFonts w:ascii="Times New Roman" w:eastAsia="Times New Roman" w:hAnsi="Times New Roman" w:cs="Times New Roman"/>
          <w:b/>
          <w:bCs/>
          <w:sz w:val="27"/>
          <w:szCs w:val="27"/>
          <w:lang w:eastAsia="ru-RU"/>
        </w:rPr>
        <w:t xml:space="preserve"> та проспекту їх емісії</w:t>
      </w:r>
    </w:p>
    <w:p w:rsidR="00106868" w:rsidRPr="00106868" w:rsidRDefault="00106868" w:rsidP="0010686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06868">
        <w:rPr>
          <w:rFonts w:ascii="Times New Roman" w:eastAsia="Times New Roman" w:hAnsi="Times New Roman" w:cs="Times New Roman"/>
          <w:b/>
          <w:bCs/>
          <w:sz w:val="27"/>
          <w:szCs w:val="27"/>
          <w:lang w:eastAsia="ru-RU"/>
        </w:rPr>
        <w:t>I. Загальні положення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 </w:t>
      </w:r>
      <w:proofErr w:type="gramStart"/>
      <w:r w:rsidRPr="00106868">
        <w:rPr>
          <w:rFonts w:ascii="Times New Roman" w:eastAsia="Times New Roman" w:hAnsi="Times New Roman" w:cs="Times New Roman"/>
          <w:sz w:val="24"/>
          <w:szCs w:val="24"/>
          <w:lang w:eastAsia="ru-RU"/>
        </w:rPr>
        <w:t>Цей Порядок установлює порядок здійснення емісії, обігу опціонних сертифікатів, реєстрації в Національній комісії з цінних паперів та фондового ринку (далі - Комісія) випуску опціонних сертифікатів та проспекту їх емісії, змін до проспекту емісії опціонних сертифікатів, звіту про</w:t>
      </w:r>
      <w:proofErr w:type="gramEnd"/>
      <w:r w:rsidRPr="00106868">
        <w:rPr>
          <w:rFonts w:ascii="Times New Roman" w:eastAsia="Times New Roman" w:hAnsi="Times New Roman" w:cs="Times New Roman"/>
          <w:sz w:val="24"/>
          <w:szCs w:val="24"/>
          <w:lang w:eastAsia="ru-RU"/>
        </w:rPr>
        <w:t xml:space="preserve"> результати розміщення опціонних сертифікатів, надання до Комісії звіту про результати виконання зобов'язань за опціонними сертифікатами та скасування реєстрації випуску цих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2. Терміни, які використовуються в цьому Порядку, вживаються </w:t>
      </w:r>
      <w:proofErr w:type="gramStart"/>
      <w:r w:rsidRPr="00106868">
        <w:rPr>
          <w:rFonts w:ascii="Times New Roman" w:eastAsia="Times New Roman" w:hAnsi="Times New Roman" w:cs="Times New Roman"/>
          <w:sz w:val="24"/>
          <w:szCs w:val="24"/>
          <w:lang w:eastAsia="ru-RU"/>
        </w:rPr>
        <w:t>у</w:t>
      </w:r>
      <w:proofErr w:type="gramEnd"/>
      <w:r w:rsidRPr="00106868">
        <w:rPr>
          <w:rFonts w:ascii="Times New Roman" w:eastAsia="Times New Roman" w:hAnsi="Times New Roman" w:cs="Times New Roman"/>
          <w:sz w:val="24"/>
          <w:szCs w:val="24"/>
          <w:lang w:eastAsia="ru-RU"/>
        </w:rPr>
        <w:t xml:space="preserve"> таких значеннях:</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базовий актив - цінні папери, інші фінансові та/або товарні ресурси, що є предметом виконання зобов'язань за опціонним сертифікатом;</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6868">
        <w:rPr>
          <w:rFonts w:ascii="Times New Roman" w:eastAsia="Times New Roman" w:hAnsi="Times New Roman" w:cs="Times New Roman"/>
          <w:sz w:val="24"/>
          <w:szCs w:val="24"/>
          <w:lang w:eastAsia="ru-RU"/>
        </w:rPr>
        <w:t>випуск опціонних сертифікатів - сукупність опціонних сертифікатів одного емітента, які мають один міжнародний ідентифікаційний номер, однаковий строк обігу і строк (термін) виконання та забезпечують однакові права їх власників на придбання (продаж) базового активу таких опціонних сертифікатів;</w:t>
      </w:r>
      <w:proofErr w:type="gramEnd"/>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обіг опціонних сертифікатів - вчинення правочинів, пов'язаних з переходом прав власності на опціонні сертифікати і прав за базовим активом опціонних сертифікатів, за винятком договорів, що укладаються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 час розміщення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6868">
        <w:rPr>
          <w:rFonts w:ascii="Times New Roman" w:eastAsia="Times New Roman" w:hAnsi="Times New Roman" w:cs="Times New Roman"/>
          <w:sz w:val="24"/>
          <w:szCs w:val="24"/>
          <w:lang w:eastAsia="ru-RU"/>
        </w:rPr>
        <w:t>опціонний сертифікат - стандартний документ (цінний папір), що засвідчує право його власника на придбання в емітента опціонного сертифіката (опціонний сертифікат на придбання) або на продаж емітентові опціонного сертифіката (опціонний сертифікат на продаж) базового активу в строк та на умовах, визначених у проспекті емісії цих опц</w:t>
      </w:r>
      <w:proofErr w:type="gramEnd"/>
      <w:r w:rsidRPr="00106868">
        <w:rPr>
          <w:rFonts w:ascii="Times New Roman" w:eastAsia="Times New Roman" w:hAnsi="Times New Roman" w:cs="Times New Roman"/>
          <w:sz w:val="24"/>
          <w:szCs w:val="24"/>
          <w:lang w:eastAsia="ru-RU"/>
        </w:rPr>
        <w:t>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6868">
        <w:rPr>
          <w:rFonts w:ascii="Times New Roman" w:eastAsia="Times New Roman" w:hAnsi="Times New Roman" w:cs="Times New Roman"/>
          <w:sz w:val="24"/>
          <w:szCs w:val="24"/>
          <w:lang w:eastAsia="ru-RU"/>
        </w:rPr>
        <w:lastRenderedPageBreak/>
        <w:t>прем</w:t>
      </w:r>
      <w:proofErr w:type="gramEnd"/>
      <w:r w:rsidRPr="00106868">
        <w:rPr>
          <w:rFonts w:ascii="Times New Roman" w:eastAsia="Times New Roman" w:hAnsi="Times New Roman" w:cs="Times New Roman"/>
          <w:sz w:val="24"/>
          <w:szCs w:val="24"/>
          <w:lang w:eastAsia="ru-RU"/>
        </w:rPr>
        <w:t>ія - ціна, що сплачується покупцем опціонного сертифіката його продавцю за набуте право користування опціонним сертифікатом;</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ізновид опціонних сертифікатів - сукупність усіх опціонних сертифікатів на купівлю або на продаж одного базового активу;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серія опціонних сертифікатів - сукупність опціонних сертифікатів одного випуску з однаковою ціною, строком (терміном) виконання та базовим активом;</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строк (термін) виконання - строк (термін), протягом якого емітент виконує зобов'язання за опціонними сертифікатами;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строк дії - строк, протягом якого здійснюється обіг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w:t>
      </w:r>
      <w:proofErr w:type="gramStart"/>
      <w:r w:rsidRPr="00106868">
        <w:rPr>
          <w:rFonts w:ascii="Times New Roman" w:eastAsia="Times New Roman" w:hAnsi="Times New Roman" w:cs="Times New Roman"/>
          <w:sz w:val="24"/>
          <w:szCs w:val="24"/>
          <w:lang w:eastAsia="ru-RU"/>
        </w:rPr>
        <w:t>та</w:t>
      </w:r>
      <w:proofErr w:type="gramEnd"/>
      <w:r w:rsidRPr="00106868">
        <w:rPr>
          <w:rFonts w:ascii="Times New Roman" w:eastAsia="Times New Roman" w:hAnsi="Times New Roman" w:cs="Times New Roman"/>
          <w:sz w:val="24"/>
          <w:szCs w:val="24"/>
          <w:lang w:eastAsia="ru-RU"/>
        </w:rPr>
        <w:t xml:space="preserve"> строк (термін) виконання емітентом зобов'язань за ними;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строк обігу - строк, протягом якого відбувається вчинення правочинів, пов'язаних із переходом прав власності на опціонні сертифікати і прав за базовим активом опціонних сертифікатів, за винятком договорів, що укладені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 час розміщення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фінансова звітність - звітність (</w:t>
      </w:r>
      <w:proofErr w:type="gramStart"/>
      <w:r w:rsidRPr="00106868">
        <w:rPr>
          <w:rFonts w:ascii="Times New Roman" w:eastAsia="Times New Roman" w:hAnsi="Times New Roman" w:cs="Times New Roman"/>
          <w:sz w:val="24"/>
          <w:szCs w:val="24"/>
          <w:lang w:eastAsia="ru-RU"/>
        </w:rPr>
        <w:t>для</w:t>
      </w:r>
      <w:proofErr w:type="gramEnd"/>
      <w:r w:rsidRPr="00106868">
        <w:rPr>
          <w:rFonts w:ascii="Times New Roman" w:eastAsia="Times New Roman" w:hAnsi="Times New Roman" w:cs="Times New Roman"/>
          <w:sz w:val="24"/>
          <w:szCs w:val="24"/>
          <w:lang w:eastAsia="ru-RU"/>
        </w:rPr>
        <w:t xml:space="preserve"> банків - за відповідними формами, що визначені нормативно-правовими актами про складання фінансової звітності банків України, затвердженими постановами Правління Національного банку України, які діяли на відповідні звітні дати; для інших юридичних осіб - за відповідними формами, що визначені нормативно-правовими актами Міністерства фінансів України щодо складання фінансової звітності юридичних осіб (</w:t>
      </w:r>
      <w:proofErr w:type="gramStart"/>
      <w:r w:rsidRPr="00106868">
        <w:rPr>
          <w:rFonts w:ascii="Times New Roman" w:eastAsia="Times New Roman" w:hAnsi="Times New Roman" w:cs="Times New Roman"/>
          <w:sz w:val="24"/>
          <w:szCs w:val="24"/>
          <w:lang w:eastAsia="ru-RU"/>
        </w:rPr>
        <w:t>кр</w:t>
      </w:r>
      <w:proofErr w:type="gramEnd"/>
      <w:r w:rsidRPr="00106868">
        <w:rPr>
          <w:rFonts w:ascii="Times New Roman" w:eastAsia="Times New Roman" w:hAnsi="Times New Roman" w:cs="Times New Roman"/>
          <w:sz w:val="24"/>
          <w:szCs w:val="24"/>
          <w:lang w:eastAsia="ru-RU"/>
        </w:rPr>
        <w:t>ім банків), які діяли на відповідні звітні дати).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6868">
        <w:rPr>
          <w:rFonts w:ascii="Times New Roman" w:eastAsia="Times New Roman" w:hAnsi="Times New Roman" w:cs="Times New Roman"/>
          <w:sz w:val="24"/>
          <w:szCs w:val="24"/>
          <w:lang w:eastAsia="ru-RU"/>
        </w:rPr>
        <w:t>Якщо емітент відповідно до законодавства зобов'язаний складати фінансову звітність за міжнародними стандартами фінансової звітності, для реєстрації випуску та проспекту емісії опціонних сертифікатів емітент подає фінансову звітність, складену за міжнародними стандартами фінансової звітності, у складі:</w:t>
      </w:r>
      <w:proofErr w:type="gramEnd"/>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звіту про фінансовий стан на кінець періоду;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звіту про прибутки та збитки та інший сукупний дохід </w:t>
      </w:r>
      <w:proofErr w:type="gramStart"/>
      <w:r w:rsidRPr="00106868">
        <w:rPr>
          <w:rFonts w:ascii="Times New Roman" w:eastAsia="Times New Roman" w:hAnsi="Times New Roman" w:cs="Times New Roman"/>
          <w:sz w:val="24"/>
          <w:szCs w:val="24"/>
          <w:lang w:eastAsia="ru-RU"/>
        </w:rPr>
        <w:t>за</w:t>
      </w:r>
      <w:proofErr w:type="gramEnd"/>
      <w:r w:rsidRPr="00106868">
        <w:rPr>
          <w:rFonts w:ascii="Times New Roman" w:eastAsia="Times New Roman" w:hAnsi="Times New Roman" w:cs="Times New Roman"/>
          <w:sz w:val="24"/>
          <w:szCs w:val="24"/>
          <w:lang w:eastAsia="ru-RU"/>
        </w:rPr>
        <w:t xml:space="preserve"> період;</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звіту про зміни у власному капіталі </w:t>
      </w:r>
      <w:proofErr w:type="gramStart"/>
      <w:r w:rsidRPr="00106868">
        <w:rPr>
          <w:rFonts w:ascii="Times New Roman" w:eastAsia="Times New Roman" w:hAnsi="Times New Roman" w:cs="Times New Roman"/>
          <w:sz w:val="24"/>
          <w:szCs w:val="24"/>
          <w:lang w:eastAsia="ru-RU"/>
        </w:rPr>
        <w:t>за</w:t>
      </w:r>
      <w:proofErr w:type="gramEnd"/>
      <w:r w:rsidRPr="00106868">
        <w:rPr>
          <w:rFonts w:ascii="Times New Roman" w:eastAsia="Times New Roman" w:hAnsi="Times New Roman" w:cs="Times New Roman"/>
          <w:sz w:val="24"/>
          <w:szCs w:val="24"/>
          <w:lang w:eastAsia="ru-RU"/>
        </w:rPr>
        <w:t xml:space="preserve"> період;</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звіту про рух грошових кошті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за період;</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приміток до фінансової звітності;</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ціна виконання - ціна </w:t>
      </w:r>
      <w:proofErr w:type="gramStart"/>
      <w:r w:rsidRPr="00106868">
        <w:rPr>
          <w:rFonts w:ascii="Times New Roman" w:eastAsia="Times New Roman" w:hAnsi="Times New Roman" w:cs="Times New Roman"/>
          <w:sz w:val="24"/>
          <w:szCs w:val="24"/>
          <w:lang w:eastAsia="ru-RU"/>
        </w:rPr>
        <w:t>базового</w:t>
      </w:r>
      <w:proofErr w:type="gramEnd"/>
      <w:r w:rsidRPr="00106868">
        <w:rPr>
          <w:rFonts w:ascii="Times New Roman" w:eastAsia="Times New Roman" w:hAnsi="Times New Roman" w:cs="Times New Roman"/>
          <w:sz w:val="24"/>
          <w:szCs w:val="24"/>
          <w:lang w:eastAsia="ru-RU"/>
        </w:rPr>
        <w:t xml:space="preserve"> активу, визначеного у проспекті емісії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3. Емітент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повинен дотримуватися вимог, що обмежують ризики за операціями з опціонними сертифікатами.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4. Строк (термін) виконання та строк дії і обігу опціонних сертифікатів встановлюються емітентом </w:t>
      </w:r>
      <w:proofErr w:type="gramStart"/>
      <w:r w:rsidRPr="00106868">
        <w:rPr>
          <w:rFonts w:ascii="Times New Roman" w:eastAsia="Times New Roman" w:hAnsi="Times New Roman" w:cs="Times New Roman"/>
          <w:sz w:val="24"/>
          <w:szCs w:val="24"/>
          <w:lang w:eastAsia="ru-RU"/>
        </w:rPr>
        <w:t>у</w:t>
      </w:r>
      <w:proofErr w:type="gramEnd"/>
      <w:r w:rsidRPr="00106868">
        <w:rPr>
          <w:rFonts w:ascii="Times New Roman" w:eastAsia="Times New Roman" w:hAnsi="Times New Roman" w:cs="Times New Roman"/>
          <w:sz w:val="24"/>
          <w:szCs w:val="24"/>
          <w:lang w:eastAsia="ru-RU"/>
        </w:rPr>
        <w:t xml:space="preserve"> проспекті емісії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5. Емітент може встановлювати строк (термін) виконання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протягом строку обігу - опціонний сертифікат може бути виконаний у будь-який час до настання встановленої кінцевої дати для його виконання;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у встановлений термін виконання - опціонний сертифікат виконується на конкретну дату, визначену в проспекті емісії опціонного сертифіката.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Строк виконання зобов'язань за опціонними сертифікатами не може перевищувати шість місяці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6868">
        <w:rPr>
          <w:rFonts w:ascii="Times New Roman" w:eastAsia="Times New Roman" w:hAnsi="Times New Roman" w:cs="Times New Roman"/>
          <w:sz w:val="24"/>
          <w:szCs w:val="24"/>
          <w:lang w:eastAsia="ru-RU"/>
        </w:rPr>
        <w:t>У</w:t>
      </w:r>
      <w:proofErr w:type="gramEnd"/>
      <w:r w:rsidRPr="00106868">
        <w:rPr>
          <w:rFonts w:ascii="Times New Roman" w:eastAsia="Times New Roman" w:hAnsi="Times New Roman" w:cs="Times New Roman"/>
          <w:sz w:val="24"/>
          <w:szCs w:val="24"/>
          <w:lang w:eastAsia="ru-RU"/>
        </w:rPr>
        <w:t xml:space="preserve"> разі емісії опціонних сертифікатів з поставкою, базовим активом яких є об'єкт будівництва, емітент має бути власником або користувачем земельної ділянки.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6. Розміщення та обі</w:t>
      </w:r>
      <w:proofErr w:type="gramStart"/>
      <w:r w:rsidRPr="00106868">
        <w:rPr>
          <w:rFonts w:ascii="Times New Roman" w:eastAsia="Times New Roman" w:hAnsi="Times New Roman" w:cs="Times New Roman"/>
          <w:sz w:val="24"/>
          <w:szCs w:val="24"/>
          <w:lang w:eastAsia="ru-RU"/>
        </w:rPr>
        <w:t>г</w:t>
      </w:r>
      <w:proofErr w:type="gramEnd"/>
      <w:r w:rsidRPr="00106868">
        <w:rPr>
          <w:rFonts w:ascii="Times New Roman" w:eastAsia="Times New Roman" w:hAnsi="Times New Roman" w:cs="Times New Roman"/>
          <w:sz w:val="24"/>
          <w:szCs w:val="24"/>
          <w:lang w:eastAsia="ru-RU"/>
        </w:rPr>
        <w:t xml:space="preserve"> опціонних сертифікатів здійснюються на фондових біржах.</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7. Фондові біржі, на яких здійснюється торгівля опціонними сертифікатами</w:t>
      </w:r>
      <w:r w:rsidRPr="00106868">
        <w:rPr>
          <w:rFonts w:ascii="Times New Roman" w:eastAsia="Times New Roman" w:hAnsi="Times New Roman" w:cs="Times New Roman"/>
          <w:i/>
          <w:iCs/>
          <w:sz w:val="24"/>
          <w:szCs w:val="24"/>
          <w:lang w:eastAsia="ru-RU"/>
        </w:rPr>
        <w:t>,</w:t>
      </w:r>
      <w:r w:rsidRPr="00106868">
        <w:rPr>
          <w:rFonts w:ascii="Times New Roman" w:eastAsia="Times New Roman" w:hAnsi="Times New Roman" w:cs="Times New Roman"/>
          <w:sz w:val="24"/>
          <w:szCs w:val="24"/>
          <w:lang w:eastAsia="ru-RU"/>
        </w:rPr>
        <w:t xml:space="preserve"> забезпечують доступ учасників фондового ринку до розкритої інформації про емітента таких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8. Емітент не має права змінювати прийняте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про розміщення опціонних сертифікатів у частині обсягу прав за опціонними сертифікатами, умов розміщення, строку дії, кількості опціонних сертифікатів, умов поставки базового активу. До реєстрації та опублікування інформації про внесення змін до проспекту емісії опціонних сертифікатів емітент не має права здійснювати розміщення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9. Емітент повинен дотримуватися зобов'язань, зазначених у проспекті емісії, щодо відсутності намі</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ів здійснювати відчуження або обтяження свого права власності на базовий актив опціонного сертифіката.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10. Емісія опціонних сертифікатів здійснюється за </w:t>
      </w:r>
      <w:proofErr w:type="gramStart"/>
      <w:r w:rsidRPr="00106868">
        <w:rPr>
          <w:rFonts w:ascii="Times New Roman" w:eastAsia="Times New Roman" w:hAnsi="Times New Roman" w:cs="Times New Roman"/>
          <w:sz w:val="24"/>
          <w:szCs w:val="24"/>
          <w:lang w:eastAsia="ru-RU"/>
        </w:rPr>
        <w:t>такими</w:t>
      </w:r>
      <w:proofErr w:type="gramEnd"/>
      <w:r w:rsidRPr="00106868">
        <w:rPr>
          <w:rFonts w:ascii="Times New Roman" w:eastAsia="Times New Roman" w:hAnsi="Times New Roman" w:cs="Times New Roman"/>
          <w:sz w:val="24"/>
          <w:szCs w:val="24"/>
          <w:lang w:eastAsia="ru-RU"/>
        </w:rPr>
        <w:t xml:space="preserve"> етапами: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 прийняття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про розміщення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2) прийняття у разі потреби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про залучення андеррайтера до розміщення опціонних сертифікатів уповноваженим органом емітента, до компетенції якого належить прийняття відповідного рішення;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3) укладення </w:t>
      </w:r>
      <w:proofErr w:type="gramStart"/>
      <w:r w:rsidRPr="00106868">
        <w:rPr>
          <w:rFonts w:ascii="Times New Roman" w:eastAsia="Times New Roman" w:hAnsi="Times New Roman" w:cs="Times New Roman"/>
          <w:sz w:val="24"/>
          <w:szCs w:val="24"/>
          <w:lang w:eastAsia="ru-RU"/>
        </w:rPr>
        <w:t>у</w:t>
      </w:r>
      <w:proofErr w:type="gramEnd"/>
      <w:r w:rsidRPr="00106868">
        <w:rPr>
          <w:rFonts w:ascii="Times New Roman" w:eastAsia="Times New Roman" w:hAnsi="Times New Roman" w:cs="Times New Roman"/>
          <w:sz w:val="24"/>
          <w:szCs w:val="24"/>
          <w:lang w:eastAsia="ru-RU"/>
        </w:rPr>
        <w:t xml:space="preserve"> разі потреби попереднього договору з андеррайтером;</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4) подання заяви та всіх необхідних документів, зазначених у розділі II цього Порядку, </w:t>
      </w:r>
      <w:proofErr w:type="gramStart"/>
      <w:r w:rsidRPr="00106868">
        <w:rPr>
          <w:rFonts w:ascii="Times New Roman" w:eastAsia="Times New Roman" w:hAnsi="Times New Roman" w:cs="Times New Roman"/>
          <w:sz w:val="24"/>
          <w:szCs w:val="24"/>
          <w:lang w:eastAsia="ru-RU"/>
        </w:rPr>
        <w:t>до</w:t>
      </w:r>
      <w:proofErr w:type="gramEnd"/>
      <w:r w:rsidRPr="00106868">
        <w:rPr>
          <w:rFonts w:ascii="Times New Roman" w:eastAsia="Times New Roman" w:hAnsi="Times New Roman" w:cs="Times New Roman"/>
          <w:sz w:val="24"/>
          <w:szCs w:val="24"/>
          <w:lang w:eastAsia="ru-RU"/>
        </w:rPr>
        <w:t xml:space="preserve"> Комісії для реєстрації випуску опціонних сертифікатів та проспекту їх емісії;</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5) реєстрація Комісією випуску опціонних сертифікатів та проспекту їх емісії, видача тимчасового </w:t>
      </w:r>
      <w:proofErr w:type="gramStart"/>
      <w:r w:rsidRPr="00106868">
        <w:rPr>
          <w:rFonts w:ascii="Times New Roman" w:eastAsia="Times New Roman" w:hAnsi="Times New Roman" w:cs="Times New Roman"/>
          <w:sz w:val="24"/>
          <w:szCs w:val="24"/>
          <w:lang w:eastAsia="ru-RU"/>
        </w:rPr>
        <w:t>св</w:t>
      </w:r>
      <w:proofErr w:type="gramEnd"/>
      <w:r w:rsidRPr="00106868">
        <w:rPr>
          <w:rFonts w:ascii="Times New Roman" w:eastAsia="Times New Roman" w:hAnsi="Times New Roman" w:cs="Times New Roman"/>
          <w:sz w:val="24"/>
          <w:szCs w:val="24"/>
          <w:lang w:eastAsia="ru-RU"/>
        </w:rPr>
        <w:t>ідоцтва про реєстрацію випуску опціонних сертифікатів встановленого зразка (додаток 1);</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6) внесення за потреби уповноваженим органом емітента змін </w:t>
      </w:r>
      <w:proofErr w:type="gramStart"/>
      <w:r w:rsidRPr="00106868">
        <w:rPr>
          <w:rFonts w:ascii="Times New Roman" w:eastAsia="Times New Roman" w:hAnsi="Times New Roman" w:cs="Times New Roman"/>
          <w:sz w:val="24"/>
          <w:szCs w:val="24"/>
          <w:lang w:eastAsia="ru-RU"/>
        </w:rPr>
        <w:t>до</w:t>
      </w:r>
      <w:proofErr w:type="gramEnd"/>
      <w:r w:rsidRPr="00106868">
        <w:rPr>
          <w:rFonts w:ascii="Times New Roman" w:eastAsia="Times New Roman" w:hAnsi="Times New Roman" w:cs="Times New Roman"/>
          <w:sz w:val="24"/>
          <w:szCs w:val="24"/>
          <w:lang w:eastAsia="ru-RU"/>
        </w:rPr>
        <w:t xml:space="preserve"> проспекту емісії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7) подання Комісії заяви та всіх необхідних документів для реєстрації змін до проспекту емісії опціонних сертифікатів (у разі прийняття уповноваженим органом емітента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про внесення таких змін);</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 xml:space="preserve">8) реєстрація Комісією змін до проспекту емісії опціонних сертифікатів (у разі прийняття уповноваженим органом емітента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про внесення таких змін);</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9) присвоєння опціонним сертифікатам </w:t>
      </w:r>
      <w:proofErr w:type="gramStart"/>
      <w:r w:rsidRPr="00106868">
        <w:rPr>
          <w:rFonts w:ascii="Times New Roman" w:eastAsia="Times New Roman" w:hAnsi="Times New Roman" w:cs="Times New Roman"/>
          <w:sz w:val="24"/>
          <w:szCs w:val="24"/>
          <w:lang w:eastAsia="ru-RU"/>
        </w:rPr>
        <w:t>м</w:t>
      </w:r>
      <w:proofErr w:type="gramEnd"/>
      <w:r w:rsidRPr="00106868">
        <w:rPr>
          <w:rFonts w:ascii="Times New Roman" w:eastAsia="Times New Roman" w:hAnsi="Times New Roman" w:cs="Times New Roman"/>
          <w:sz w:val="24"/>
          <w:szCs w:val="24"/>
          <w:lang w:eastAsia="ru-RU"/>
        </w:rPr>
        <w:t>іжнародного ідентифікаційного номера;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10) укладення </w:t>
      </w:r>
      <w:proofErr w:type="gramStart"/>
      <w:r w:rsidRPr="00106868">
        <w:rPr>
          <w:rFonts w:ascii="Times New Roman" w:eastAsia="Times New Roman" w:hAnsi="Times New Roman" w:cs="Times New Roman"/>
          <w:sz w:val="24"/>
          <w:szCs w:val="24"/>
          <w:lang w:eastAsia="ru-RU"/>
        </w:rPr>
        <w:t>у</w:t>
      </w:r>
      <w:proofErr w:type="gramEnd"/>
      <w:r w:rsidRPr="00106868">
        <w:rPr>
          <w:rFonts w:ascii="Times New Roman" w:eastAsia="Times New Roman" w:hAnsi="Times New Roman" w:cs="Times New Roman"/>
          <w:sz w:val="24"/>
          <w:szCs w:val="24"/>
          <w:lang w:eastAsia="ru-RU"/>
        </w:rPr>
        <w:t xml:space="preserve"> разі потреби договору з андеррайтером;</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11) укладення з Центральним депозитарієм цінних папері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договору про обслуговування випусків цінних паперів;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12) оформлення і депонування тимчасового глобального сертифіката </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Центральному депозитарії цінних паперів;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6868">
        <w:rPr>
          <w:rFonts w:ascii="Times New Roman" w:eastAsia="Times New Roman" w:hAnsi="Times New Roman" w:cs="Times New Roman"/>
          <w:sz w:val="24"/>
          <w:szCs w:val="24"/>
          <w:lang w:eastAsia="ru-RU"/>
        </w:rPr>
        <w:t>13) розкриття інформації, що міститься у зареєстрованому проспекті емісії та змінах до проспекту емісії опціонних сертифікатів (у разі їх внесення), у повному обсязі відповідно до нормативно-правового акта Національної комісії з цінних паперів та фондового ринку, що встановлює порядок розкриття інформації на фондовому ринку;</w:t>
      </w:r>
      <w:proofErr w:type="gramEnd"/>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14) укладення договорів з першими власниками в процесі розміщення опціонних сертифікатів на фондових біржах у строк, визначений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ішенням уповноваженого органу емітента про їх розміщення та зазначений у проспекті емісії опціонних сертифікатів, але не пізніше ніж протягом одного року з дня початку розміщення;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15) затвердження результатів укладення договорів з </w:t>
      </w:r>
      <w:proofErr w:type="gramStart"/>
      <w:r w:rsidRPr="00106868">
        <w:rPr>
          <w:rFonts w:ascii="Times New Roman" w:eastAsia="Times New Roman" w:hAnsi="Times New Roman" w:cs="Times New Roman"/>
          <w:sz w:val="24"/>
          <w:szCs w:val="24"/>
          <w:lang w:eastAsia="ru-RU"/>
        </w:rPr>
        <w:t>першими</w:t>
      </w:r>
      <w:proofErr w:type="gramEnd"/>
      <w:r w:rsidRPr="00106868">
        <w:rPr>
          <w:rFonts w:ascii="Times New Roman" w:eastAsia="Times New Roman" w:hAnsi="Times New Roman" w:cs="Times New Roman"/>
          <w:sz w:val="24"/>
          <w:szCs w:val="24"/>
          <w:lang w:eastAsia="ru-RU"/>
        </w:rPr>
        <w:t xml:space="preserve"> власниками, результатів розміщення опціонних сертифікатів та звіту про результати розміщення відповідним уповноваженим органом емітента;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16) подання звіту про результати розміщення опціонних сертифікатів </w:t>
      </w:r>
      <w:proofErr w:type="gramStart"/>
      <w:r w:rsidRPr="00106868">
        <w:rPr>
          <w:rFonts w:ascii="Times New Roman" w:eastAsia="Times New Roman" w:hAnsi="Times New Roman" w:cs="Times New Roman"/>
          <w:sz w:val="24"/>
          <w:szCs w:val="24"/>
          <w:lang w:eastAsia="ru-RU"/>
        </w:rPr>
        <w:t>до</w:t>
      </w:r>
      <w:proofErr w:type="gramEnd"/>
      <w:r w:rsidRPr="00106868">
        <w:rPr>
          <w:rFonts w:ascii="Times New Roman" w:eastAsia="Times New Roman" w:hAnsi="Times New Roman" w:cs="Times New Roman"/>
          <w:sz w:val="24"/>
          <w:szCs w:val="24"/>
          <w:lang w:eastAsia="ru-RU"/>
        </w:rPr>
        <w:t xml:space="preserve"> Комісії;</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17) реєстрація Комісією звіту про результати розміщення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18) отримання </w:t>
      </w:r>
      <w:proofErr w:type="gramStart"/>
      <w:r w:rsidRPr="00106868">
        <w:rPr>
          <w:rFonts w:ascii="Times New Roman" w:eastAsia="Times New Roman" w:hAnsi="Times New Roman" w:cs="Times New Roman"/>
          <w:sz w:val="24"/>
          <w:szCs w:val="24"/>
          <w:lang w:eastAsia="ru-RU"/>
        </w:rPr>
        <w:t>св</w:t>
      </w:r>
      <w:proofErr w:type="gramEnd"/>
      <w:r w:rsidRPr="00106868">
        <w:rPr>
          <w:rFonts w:ascii="Times New Roman" w:eastAsia="Times New Roman" w:hAnsi="Times New Roman" w:cs="Times New Roman"/>
          <w:sz w:val="24"/>
          <w:szCs w:val="24"/>
          <w:lang w:eastAsia="ru-RU"/>
        </w:rPr>
        <w:t>ідоцтва про реєстрацію випуску опціонних сертифікатів (додаток 2);</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19) оформлення та депонування глобального сертифіката </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Центральному депозитарії цінних паперів;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20) розкриття інформації, що міститься </w:t>
      </w:r>
      <w:proofErr w:type="gramStart"/>
      <w:r w:rsidRPr="00106868">
        <w:rPr>
          <w:rFonts w:ascii="Times New Roman" w:eastAsia="Times New Roman" w:hAnsi="Times New Roman" w:cs="Times New Roman"/>
          <w:sz w:val="24"/>
          <w:szCs w:val="24"/>
          <w:lang w:eastAsia="ru-RU"/>
        </w:rPr>
        <w:t>у</w:t>
      </w:r>
      <w:proofErr w:type="gramEnd"/>
      <w:r w:rsidRPr="00106868">
        <w:rPr>
          <w:rFonts w:ascii="Times New Roman" w:eastAsia="Times New Roman" w:hAnsi="Times New Roman" w:cs="Times New Roman"/>
          <w:sz w:val="24"/>
          <w:szCs w:val="24"/>
          <w:lang w:eastAsia="ru-RU"/>
        </w:rPr>
        <w:t xml:space="preserve"> зареєстрованому звіті про результати розміщення опціонних сертифікатів, у повному обсязі відповідно до нормативно-правового акта Національної комісії з цінних паперів та фондового ринку, що встановлює порядок розкриття інформації на фондовому ринку.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11. </w:t>
      </w:r>
      <w:proofErr w:type="gramStart"/>
      <w:r w:rsidRPr="00106868">
        <w:rPr>
          <w:rFonts w:ascii="Times New Roman" w:eastAsia="Times New Roman" w:hAnsi="Times New Roman" w:cs="Times New Roman"/>
          <w:sz w:val="24"/>
          <w:szCs w:val="24"/>
          <w:lang w:eastAsia="ru-RU"/>
        </w:rPr>
        <w:t>Для реєстрації випуску опціонних сертифікатів та проспекту їх емісії, звіту про результати розміщення опціонних сертифікатів, скасування реєстрації випуску опціонних сертифікатів заявник подає документи, визначені цим Порядком (якщо відомості, що містяться в них, не внесені до відповідних інформаційних баз в достатньому обсяз</w:t>
      </w:r>
      <w:proofErr w:type="gramEnd"/>
      <w:r w:rsidRPr="00106868">
        <w:rPr>
          <w:rFonts w:ascii="Times New Roman" w:eastAsia="Times New Roman" w:hAnsi="Times New Roman" w:cs="Times New Roman"/>
          <w:sz w:val="24"/>
          <w:szCs w:val="24"/>
          <w:lang w:eastAsia="ru-RU"/>
        </w:rPr>
        <w:t>і).</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Відбиток печатки не є обов'язковим реквізитом будь-якого з документів, подання яких </w:t>
      </w:r>
      <w:proofErr w:type="gramStart"/>
      <w:r w:rsidRPr="00106868">
        <w:rPr>
          <w:rFonts w:ascii="Times New Roman" w:eastAsia="Times New Roman" w:hAnsi="Times New Roman" w:cs="Times New Roman"/>
          <w:sz w:val="24"/>
          <w:szCs w:val="24"/>
          <w:lang w:eastAsia="ru-RU"/>
        </w:rPr>
        <w:t>до</w:t>
      </w:r>
      <w:proofErr w:type="gramEnd"/>
      <w:r w:rsidRPr="00106868">
        <w:rPr>
          <w:rFonts w:ascii="Times New Roman" w:eastAsia="Times New Roman" w:hAnsi="Times New Roman" w:cs="Times New Roman"/>
          <w:sz w:val="24"/>
          <w:szCs w:val="24"/>
          <w:lang w:eastAsia="ru-RU"/>
        </w:rPr>
        <w:t xml:space="preserve"> Комісії передбачено цим Порядком. Копії документів, подання яких до Комісії передбачено цим Порядком, вважаються засвідченими у встановленому порядку, якщо на таких копіях проставлено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 уповноваженої особи суб'єкта господарювання.</w:t>
      </w:r>
    </w:p>
    <w:p w:rsidR="00106868" w:rsidRPr="00106868" w:rsidRDefault="00106868" w:rsidP="001068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06868">
        <w:rPr>
          <w:rFonts w:ascii="Times New Roman" w:eastAsia="Times New Roman" w:hAnsi="Times New Roman" w:cs="Times New Roman"/>
          <w:b/>
          <w:bCs/>
          <w:sz w:val="27"/>
          <w:szCs w:val="27"/>
          <w:lang w:eastAsia="ru-RU"/>
        </w:rPr>
        <w:lastRenderedPageBreak/>
        <w:t xml:space="preserve">II. Реєстрація випуску та проспекту емісії опціонних сертифікатів, змін </w:t>
      </w:r>
      <w:proofErr w:type="gramStart"/>
      <w:r w:rsidRPr="00106868">
        <w:rPr>
          <w:rFonts w:ascii="Times New Roman" w:eastAsia="Times New Roman" w:hAnsi="Times New Roman" w:cs="Times New Roman"/>
          <w:b/>
          <w:bCs/>
          <w:sz w:val="27"/>
          <w:szCs w:val="27"/>
          <w:lang w:eastAsia="ru-RU"/>
        </w:rPr>
        <w:t>до</w:t>
      </w:r>
      <w:proofErr w:type="gramEnd"/>
      <w:r w:rsidRPr="00106868">
        <w:rPr>
          <w:rFonts w:ascii="Times New Roman" w:eastAsia="Times New Roman" w:hAnsi="Times New Roman" w:cs="Times New Roman"/>
          <w:b/>
          <w:bCs/>
          <w:sz w:val="27"/>
          <w:szCs w:val="27"/>
          <w:lang w:eastAsia="ru-RU"/>
        </w:rPr>
        <w:t xml:space="preserve"> проспекту емісії опціонних сертифікатів, звіту про результати розміщення опціонних сертифікатів</w:t>
      </w:r>
    </w:p>
    <w:p w:rsidR="00106868" w:rsidRPr="00106868" w:rsidRDefault="00106868" w:rsidP="001068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06868">
        <w:rPr>
          <w:rFonts w:ascii="Times New Roman" w:eastAsia="Times New Roman" w:hAnsi="Times New Roman" w:cs="Times New Roman"/>
          <w:b/>
          <w:bCs/>
          <w:sz w:val="27"/>
          <w:szCs w:val="27"/>
          <w:lang w:eastAsia="ru-RU"/>
        </w:rPr>
        <w:t>1. Документи, що подаються для реєстрації випуску та проспекту емісії опціонних сертифікаті</w:t>
      </w:r>
      <w:proofErr w:type="gramStart"/>
      <w:r w:rsidRPr="00106868">
        <w:rPr>
          <w:rFonts w:ascii="Times New Roman" w:eastAsia="Times New Roman" w:hAnsi="Times New Roman" w:cs="Times New Roman"/>
          <w:b/>
          <w:bCs/>
          <w:sz w:val="27"/>
          <w:szCs w:val="27"/>
          <w:lang w:eastAsia="ru-RU"/>
        </w:rPr>
        <w:t>в</w:t>
      </w:r>
      <w:proofErr w:type="gramEnd"/>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 Для реєстрації випуску опціонних сертифікатів та проспекту їх емісії не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ізніш як протягом 60 днів після прийняття рішення про розміщення опціонних сертифікатів органом емітента, уповноваженим приймати відповідне рішення, емітент подає до Комісії такі документи: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1) заяву про реєстрацію випуску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та проспекту їх емісії (додаток 3);</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2)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уповноваженого органу емітента про розміщення опціонних сертифікатів, яке оформляється протоколом, що має бути пронумерований, прошнурований та засвідчений підписом керівника і печаткою емітента, та має містити такі відомості:</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дата і номер протоколу, яким оформлено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про розміщення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найменування органу, який прийняв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порядок проведення голосування та кількість його учасникі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кількість та відсоток голосів, якими приймалось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про розміщення;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відомості, передбачені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ідпунктами 3 - 5 пункту 2 цього розділу;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3) проспект емісії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у двох примірниках;</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4) фінансову звітність у повному обсязі за звітний період, що передував кварталу, у якому подаються документи для реєстрації випуску та проспекту емісії опціонних сертифікатів, засвідчену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ідписами та печатками емітента й аудитора (аудиторської фірми);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5) фінансову звітність у повному обсязі за звітний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ік, що передував року, у якому подаються документи для реєстрації випуску та проспекту емісії опціонних сертифікатів, засвідчену підписами та печатками емітента й аудитора (аудиторської фірми);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6) висновок (звіт) щодо огляду проміжної фінансової звітності за звітний період, що передував кварталу, у якому подаються документи для реєстрації випуску та проспекту емісії опціонних сертифікатів (</w:t>
      </w:r>
      <w:proofErr w:type="gramStart"/>
      <w:r w:rsidRPr="00106868">
        <w:rPr>
          <w:rFonts w:ascii="Times New Roman" w:eastAsia="Times New Roman" w:hAnsi="Times New Roman" w:cs="Times New Roman"/>
          <w:sz w:val="24"/>
          <w:szCs w:val="24"/>
          <w:lang w:eastAsia="ru-RU"/>
        </w:rPr>
        <w:t>кр</w:t>
      </w:r>
      <w:proofErr w:type="gramEnd"/>
      <w:r w:rsidRPr="00106868">
        <w:rPr>
          <w:rFonts w:ascii="Times New Roman" w:eastAsia="Times New Roman" w:hAnsi="Times New Roman" w:cs="Times New Roman"/>
          <w:sz w:val="24"/>
          <w:szCs w:val="24"/>
          <w:lang w:eastAsia="ru-RU"/>
        </w:rPr>
        <w:t xml:space="preserve">ім випадку, коли попереднім звітним періодом є рік), та аудиторський висновок (звіт незалежного аудитора) щодо річної фінансової звітності за звітний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ік, що передував року, у якому подаються документи для реєстрації випуску та проспекту емісії опціонних сертифікатів, складені відповідно до нормативно-правового акта Комісії, що встановлює вимоги до аудиторського висновку, що подається до Комісії у складі документів для реєстрації випуску, випуску та проспекту емісії окремих видів цінних паперів, звіту про результати розміщення цінних паперів (</w:t>
      </w:r>
      <w:proofErr w:type="gramStart"/>
      <w:r w:rsidRPr="00106868">
        <w:rPr>
          <w:rFonts w:ascii="Times New Roman" w:eastAsia="Times New Roman" w:hAnsi="Times New Roman" w:cs="Times New Roman"/>
          <w:sz w:val="24"/>
          <w:szCs w:val="24"/>
          <w:lang w:eastAsia="ru-RU"/>
        </w:rPr>
        <w:t>кр</w:t>
      </w:r>
      <w:proofErr w:type="gramEnd"/>
      <w:r w:rsidRPr="00106868">
        <w:rPr>
          <w:rFonts w:ascii="Times New Roman" w:eastAsia="Times New Roman" w:hAnsi="Times New Roman" w:cs="Times New Roman"/>
          <w:sz w:val="24"/>
          <w:szCs w:val="24"/>
          <w:lang w:eastAsia="ru-RU"/>
        </w:rPr>
        <w:t>ім цінних паперів інститутів спільного інвестування);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7) копію установчих документів емітента (</w:t>
      </w:r>
      <w:proofErr w:type="gramStart"/>
      <w:r w:rsidRPr="00106868">
        <w:rPr>
          <w:rFonts w:ascii="Times New Roman" w:eastAsia="Times New Roman" w:hAnsi="Times New Roman" w:cs="Times New Roman"/>
          <w:sz w:val="24"/>
          <w:szCs w:val="24"/>
          <w:lang w:eastAsia="ru-RU"/>
        </w:rPr>
        <w:t>кр</w:t>
      </w:r>
      <w:proofErr w:type="gramEnd"/>
      <w:r w:rsidRPr="00106868">
        <w:rPr>
          <w:rFonts w:ascii="Times New Roman" w:eastAsia="Times New Roman" w:hAnsi="Times New Roman" w:cs="Times New Roman"/>
          <w:sz w:val="24"/>
          <w:szCs w:val="24"/>
          <w:lang w:eastAsia="ru-RU"/>
        </w:rPr>
        <w:t>ім випадку, коли емітент діє на підставі модельного статуту);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8) копію попереднього договору з андеррайтером (</w:t>
      </w:r>
      <w:proofErr w:type="gramStart"/>
      <w:r w:rsidRPr="00106868">
        <w:rPr>
          <w:rFonts w:ascii="Times New Roman" w:eastAsia="Times New Roman" w:hAnsi="Times New Roman" w:cs="Times New Roman"/>
          <w:sz w:val="24"/>
          <w:szCs w:val="24"/>
          <w:lang w:eastAsia="ru-RU"/>
        </w:rPr>
        <w:t>у</w:t>
      </w:r>
      <w:proofErr w:type="gramEnd"/>
      <w:r w:rsidRPr="00106868">
        <w:rPr>
          <w:rFonts w:ascii="Times New Roman" w:eastAsia="Times New Roman" w:hAnsi="Times New Roman" w:cs="Times New Roman"/>
          <w:sz w:val="24"/>
          <w:szCs w:val="24"/>
          <w:lang w:eastAsia="ru-RU"/>
        </w:rPr>
        <w:t xml:space="preserve"> разі його укладення);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9) копію договору з </w:t>
      </w:r>
      <w:proofErr w:type="gramStart"/>
      <w:r w:rsidRPr="00106868">
        <w:rPr>
          <w:rFonts w:ascii="Times New Roman" w:eastAsia="Times New Roman" w:hAnsi="Times New Roman" w:cs="Times New Roman"/>
          <w:sz w:val="24"/>
          <w:szCs w:val="24"/>
          <w:lang w:eastAsia="ru-RU"/>
        </w:rPr>
        <w:t>фондовою</w:t>
      </w:r>
      <w:proofErr w:type="gramEnd"/>
      <w:r w:rsidRPr="00106868">
        <w:rPr>
          <w:rFonts w:ascii="Times New Roman" w:eastAsia="Times New Roman" w:hAnsi="Times New Roman" w:cs="Times New Roman"/>
          <w:sz w:val="24"/>
          <w:szCs w:val="24"/>
          <w:lang w:eastAsia="ru-RU"/>
        </w:rPr>
        <w:t xml:space="preserve"> біржею;</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10) копію платіжного доручення про сплату державного мита відповідно до Декрету Кабінету Міні</w:t>
      </w:r>
      <w:proofErr w:type="gramStart"/>
      <w:r w:rsidRPr="00106868">
        <w:rPr>
          <w:rFonts w:ascii="Times New Roman" w:eastAsia="Times New Roman" w:hAnsi="Times New Roman" w:cs="Times New Roman"/>
          <w:sz w:val="24"/>
          <w:szCs w:val="24"/>
          <w:lang w:eastAsia="ru-RU"/>
        </w:rPr>
        <w:t>стр</w:t>
      </w:r>
      <w:proofErr w:type="gramEnd"/>
      <w:r w:rsidRPr="00106868">
        <w:rPr>
          <w:rFonts w:ascii="Times New Roman" w:eastAsia="Times New Roman" w:hAnsi="Times New Roman" w:cs="Times New Roman"/>
          <w:sz w:val="24"/>
          <w:szCs w:val="24"/>
          <w:lang w:eastAsia="ru-RU"/>
        </w:rPr>
        <w:t>ів України від 21 січня 1993 року N 7-93 "Про державне мито".</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2. Проспект емісії опціонних сертифікатів має містити: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1) застереження такого змісту: "Реєстрація Національною комісією з цінних паперів та фондового ринку випуску та проспекту емісії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не може розглядатися як гарантія їх вартості.";</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2) інформацію </w:t>
      </w:r>
      <w:proofErr w:type="gramStart"/>
      <w:r w:rsidRPr="00106868">
        <w:rPr>
          <w:rFonts w:ascii="Times New Roman" w:eastAsia="Times New Roman" w:hAnsi="Times New Roman" w:cs="Times New Roman"/>
          <w:sz w:val="24"/>
          <w:szCs w:val="24"/>
          <w:lang w:eastAsia="ru-RU"/>
        </w:rPr>
        <w:t>про</w:t>
      </w:r>
      <w:proofErr w:type="gramEnd"/>
      <w:r w:rsidRPr="00106868">
        <w:rPr>
          <w:rFonts w:ascii="Times New Roman" w:eastAsia="Times New Roman" w:hAnsi="Times New Roman" w:cs="Times New Roman"/>
          <w:sz w:val="24"/>
          <w:szCs w:val="24"/>
          <w:lang w:eastAsia="ru-RU"/>
        </w:rPr>
        <w:t xml:space="preserve"> емітента: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повне та скорочене (за наявності) найменування емітента, код за ЄДРПОУ;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основні види діяльності, перелік ліцензій (дозволів) (</w:t>
      </w:r>
      <w:proofErr w:type="gramStart"/>
      <w:r w:rsidRPr="00106868">
        <w:rPr>
          <w:rFonts w:ascii="Times New Roman" w:eastAsia="Times New Roman" w:hAnsi="Times New Roman" w:cs="Times New Roman"/>
          <w:sz w:val="24"/>
          <w:szCs w:val="24"/>
          <w:lang w:eastAsia="ru-RU"/>
        </w:rPr>
        <w:t>у</w:t>
      </w:r>
      <w:proofErr w:type="gramEnd"/>
      <w:r w:rsidRPr="00106868">
        <w:rPr>
          <w:rFonts w:ascii="Times New Roman" w:eastAsia="Times New Roman" w:hAnsi="Times New Roman" w:cs="Times New Roman"/>
          <w:sz w:val="24"/>
          <w:szCs w:val="24"/>
          <w:lang w:eastAsia="ru-RU"/>
        </w:rPr>
        <w:t xml:space="preserve"> разі їх наявності) на провадження діяльності;</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місцезнаходження емітента та засоби зв'язку (номери телефонів, факсу, телексу, електронна пошта та інші засоби зв'язку емітента (</w:t>
      </w:r>
      <w:proofErr w:type="gramStart"/>
      <w:r w:rsidRPr="00106868">
        <w:rPr>
          <w:rFonts w:ascii="Times New Roman" w:eastAsia="Times New Roman" w:hAnsi="Times New Roman" w:cs="Times New Roman"/>
          <w:sz w:val="24"/>
          <w:szCs w:val="24"/>
          <w:lang w:eastAsia="ru-RU"/>
        </w:rPr>
        <w:t>у</w:t>
      </w:r>
      <w:proofErr w:type="gramEnd"/>
      <w:r w:rsidRPr="00106868">
        <w:rPr>
          <w:rFonts w:ascii="Times New Roman" w:eastAsia="Times New Roman" w:hAnsi="Times New Roman" w:cs="Times New Roman"/>
          <w:sz w:val="24"/>
          <w:szCs w:val="24"/>
          <w:lang w:eastAsia="ru-RU"/>
        </w:rPr>
        <w:t xml:space="preserve"> разі їх наявності));</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дата створення, зміни організаційно-правової форми та найменування емітента;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перелік засновників;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структура управління емітентом (органи управління емітентом, порядок їх формування та компетенція згідно з установчими документами емітента);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предмет і мета діяльності;</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розмі</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 xml:space="preserve"> статутного капіталу на дату прийняття рішення про розміщення опціонних сертифікатів, відомості щодо його повної оплати;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розмі</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 xml:space="preserve"> власного капіталу на останню звітну дату, що передує даті прийняття рішення про розміщення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чисельність штатних працівникі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w:t>
      </w:r>
      <w:proofErr w:type="gramStart"/>
      <w:r w:rsidRPr="00106868">
        <w:rPr>
          <w:rFonts w:ascii="Times New Roman" w:eastAsia="Times New Roman" w:hAnsi="Times New Roman" w:cs="Times New Roman"/>
          <w:sz w:val="24"/>
          <w:szCs w:val="24"/>
          <w:lang w:eastAsia="ru-RU"/>
        </w:rPr>
        <w:t>станом</w:t>
      </w:r>
      <w:proofErr w:type="gramEnd"/>
      <w:r w:rsidRPr="00106868">
        <w:rPr>
          <w:rFonts w:ascii="Times New Roman" w:eastAsia="Times New Roman" w:hAnsi="Times New Roman" w:cs="Times New Roman"/>
          <w:sz w:val="24"/>
          <w:szCs w:val="24"/>
          <w:lang w:eastAsia="ru-RU"/>
        </w:rPr>
        <w:t xml:space="preserve"> на останнє число кварталу, що передував кварталу, в якому подаються документи);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відомості про посадових осіб емітента (</w:t>
      </w:r>
      <w:proofErr w:type="gramStart"/>
      <w:r w:rsidRPr="00106868">
        <w:rPr>
          <w:rFonts w:ascii="Times New Roman" w:eastAsia="Times New Roman" w:hAnsi="Times New Roman" w:cs="Times New Roman"/>
          <w:sz w:val="24"/>
          <w:szCs w:val="24"/>
          <w:lang w:eastAsia="ru-RU"/>
        </w:rPr>
        <w:t>пр</w:t>
      </w:r>
      <w:proofErr w:type="gramEnd"/>
      <w:r w:rsidRPr="00106868">
        <w:rPr>
          <w:rFonts w:ascii="Times New Roman" w:eastAsia="Times New Roman" w:hAnsi="Times New Roman" w:cs="Times New Roman"/>
          <w:sz w:val="24"/>
          <w:szCs w:val="24"/>
          <w:lang w:eastAsia="ru-RU"/>
        </w:rPr>
        <w:t>ізвище, ім'я, по батькові, рік народження, освіта, кваліфікація, загальний виробничий стаж, стаж роботи на цій посаді, посада, яку особа займає на основному місці роботи, посади за попередніми місцями роботи за останні п'ять років);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інформація про можливі фактори ризику в господарській діяльності емітента;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інформація </w:t>
      </w:r>
      <w:proofErr w:type="gramStart"/>
      <w:r w:rsidRPr="00106868">
        <w:rPr>
          <w:rFonts w:ascii="Times New Roman" w:eastAsia="Times New Roman" w:hAnsi="Times New Roman" w:cs="Times New Roman"/>
          <w:sz w:val="24"/>
          <w:szCs w:val="24"/>
          <w:lang w:eastAsia="ru-RU"/>
        </w:rPr>
        <w:t>про</w:t>
      </w:r>
      <w:proofErr w:type="gramEnd"/>
      <w:r w:rsidRPr="00106868">
        <w:rPr>
          <w:rFonts w:ascii="Times New Roman" w:eastAsia="Times New Roman" w:hAnsi="Times New Roman" w:cs="Times New Roman"/>
          <w:sz w:val="24"/>
          <w:szCs w:val="24"/>
          <w:lang w:eastAsia="ru-RU"/>
        </w:rPr>
        <w:t xml:space="preserve"> відсутність провадження у справі про банкрутство;</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інформація про ризики при інвестуванні у ці опціонні сертифікати;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інформація про перспективи діяльності емітента на поточний та наступні два роки;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дані про зареєстровані раніше випуски цінних паперів, </w:t>
      </w:r>
      <w:proofErr w:type="gramStart"/>
      <w:r w:rsidRPr="00106868">
        <w:rPr>
          <w:rFonts w:ascii="Times New Roman" w:eastAsia="Times New Roman" w:hAnsi="Times New Roman" w:cs="Times New Roman"/>
          <w:sz w:val="24"/>
          <w:szCs w:val="24"/>
          <w:lang w:eastAsia="ru-RU"/>
        </w:rPr>
        <w:t>у</w:t>
      </w:r>
      <w:proofErr w:type="gramEnd"/>
      <w:r w:rsidRPr="00106868">
        <w:rPr>
          <w:rFonts w:ascii="Times New Roman" w:eastAsia="Times New Roman" w:hAnsi="Times New Roman" w:cs="Times New Roman"/>
          <w:sz w:val="24"/>
          <w:szCs w:val="24"/>
          <w:lang w:eastAsia="ru-RU"/>
        </w:rPr>
        <w:t xml:space="preserve"> тому числі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фінансова звітність емітента за останній фінансовий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ік та за період, що передував кварталу, у якому подаються документи для реєстрації випуску опціонних сертифікатів та проспекту їх емісії, підтверджена аудитором (аудиторською фірмою), та інформація щодо джерел забезпечення виконання зобов'язань за опціонними сертифікатами;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3) інформацію про випуск опціонних сертифікатів, яка </w:t>
      </w:r>
      <w:proofErr w:type="gramStart"/>
      <w:r w:rsidRPr="00106868">
        <w:rPr>
          <w:rFonts w:ascii="Times New Roman" w:eastAsia="Times New Roman" w:hAnsi="Times New Roman" w:cs="Times New Roman"/>
          <w:sz w:val="24"/>
          <w:szCs w:val="24"/>
          <w:lang w:eastAsia="ru-RU"/>
        </w:rPr>
        <w:t>містить</w:t>
      </w:r>
      <w:proofErr w:type="gramEnd"/>
      <w:r w:rsidRPr="00106868">
        <w:rPr>
          <w:rFonts w:ascii="Times New Roman" w:eastAsia="Times New Roman" w:hAnsi="Times New Roman" w:cs="Times New Roman"/>
          <w:sz w:val="24"/>
          <w:szCs w:val="24"/>
          <w:lang w:eastAsia="ru-RU"/>
        </w:rPr>
        <w:t>:</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дату і номер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емітента про розміщення опціонних сертифікатів, найменування уповноваженого органу емітента, який прийняв рішення;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кількість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у випуску;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вид опціонного сертифіката (з поставкою або без поставки базового активу);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ізновид опціонного сертифіката ("Опціонний сертифікат на купівлю" або "Опціонний сертифікат на продаж");</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серії опціонних сертифікатів (у разі здійснення емісії опціонних сертифікатів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ізних серій);</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строк (термін) виконання опціонного сертифіката (з виконанням протягом строку обігу або з виконанням у встановлений термін виконання);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6868">
        <w:rPr>
          <w:rFonts w:ascii="Times New Roman" w:eastAsia="Times New Roman" w:hAnsi="Times New Roman" w:cs="Times New Roman"/>
          <w:sz w:val="24"/>
          <w:szCs w:val="24"/>
          <w:lang w:eastAsia="ru-RU"/>
        </w:rPr>
        <w:t>базовий актив опціонного сертифіката та його характеристики (емітент, вид та кількість цінних паперів, їх номінальна вартість, строк обігу, інші відомості для цінних паперів; вид та кількість валюти - для коштів; кількість, асортимент - для товарів);</w:t>
      </w:r>
      <w:proofErr w:type="gramEnd"/>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ціну виконання;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строк розміщення;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строк обі</w:t>
      </w:r>
      <w:proofErr w:type="gramStart"/>
      <w:r w:rsidRPr="00106868">
        <w:rPr>
          <w:rFonts w:ascii="Times New Roman" w:eastAsia="Times New Roman" w:hAnsi="Times New Roman" w:cs="Times New Roman"/>
          <w:sz w:val="24"/>
          <w:szCs w:val="24"/>
          <w:lang w:eastAsia="ru-RU"/>
        </w:rPr>
        <w:t>гу та</w:t>
      </w:r>
      <w:proofErr w:type="gramEnd"/>
      <w:r w:rsidRPr="00106868">
        <w:rPr>
          <w:rFonts w:ascii="Times New Roman" w:eastAsia="Times New Roman" w:hAnsi="Times New Roman" w:cs="Times New Roman"/>
          <w:sz w:val="24"/>
          <w:szCs w:val="24"/>
          <w:lang w:eastAsia="ru-RU"/>
        </w:rPr>
        <w:t xml:space="preserve"> строк дії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порядок оплати придбаного (проданого) </w:t>
      </w:r>
      <w:proofErr w:type="gramStart"/>
      <w:r w:rsidRPr="00106868">
        <w:rPr>
          <w:rFonts w:ascii="Times New Roman" w:eastAsia="Times New Roman" w:hAnsi="Times New Roman" w:cs="Times New Roman"/>
          <w:sz w:val="24"/>
          <w:szCs w:val="24"/>
          <w:lang w:eastAsia="ru-RU"/>
        </w:rPr>
        <w:t>базового</w:t>
      </w:r>
      <w:proofErr w:type="gramEnd"/>
      <w:r w:rsidRPr="00106868">
        <w:rPr>
          <w:rFonts w:ascii="Times New Roman" w:eastAsia="Times New Roman" w:hAnsi="Times New Roman" w:cs="Times New Roman"/>
          <w:sz w:val="24"/>
          <w:szCs w:val="24"/>
          <w:lang w:eastAsia="ru-RU"/>
        </w:rPr>
        <w:t xml:space="preserve"> активу;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розмі</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 xml:space="preserve"> премії опціонного сертифіката;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відповідальність емітента опціонного сертифіката в разі невиконання чи неналежного виконання зобов'язань, встановлених опціонним сертифікатом;</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порядок розгляду спорів, що виникають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 час укладення та виконання опціонного сертифіката;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опис зобов'язань емітента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та основних ризиків, що можуть мати місце при інвестуванні у ці опціонні сертифікати;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опис прав власника опціонного сертифіката;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дані про документи, що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ідтверджують право власності емітента на базовий актив опціонних сертифікатів, та документи, що підтверджують спроможність виконання емітентом зобов'язань за опціонними сертифікатами цього випуску;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відомості щодо відсутності обтяження на цінні папери, які є базовим активом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6868">
        <w:rPr>
          <w:rFonts w:ascii="Times New Roman" w:eastAsia="Times New Roman" w:hAnsi="Times New Roman" w:cs="Times New Roman"/>
          <w:sz w:val="24"/>
          <w:szCs w:val="24"/>
          <w:lang w:eastAsia="ru-RU"/>
        </w:rPr>
        <w:t>установлення обмежень щодо обігу цінних паперів, які є базовим активом опціонних сертифікатів, на строк дії опціонних сертифікатів, що здійснюється в обсязі, на який здійснюється емісія опціонних сертифікатів, базовим активом яких є такі цінні папери;</w:t>
      </w:r>
      <w:proofErr w:type="gramEnd"/>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у разі якщо обсяг випуску опціонних сертифікатів перевищує розмі</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 xml:space="preserve"> власного капіталу емітента на останню звітну дату, що передує даті прийняття рішення про розміщення опціонних сертифікатів, вказується застереження про таке перевищення;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4) порядок розміщення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у якому зазначено:</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дати початку та закінчення укладення договорів з </w:t>
      </w:r>
      <w:proofErr w:type="gramStart"/>
      <w:r w:rsidRPr="00106868">
        <w:rPr>
          <w:rFonts w:ascii="Times New Roman" w:eastAsia="Times New Roman" w:hAnsi="Times New Roman" w:cs="Times New Roman"/>
          <w:sz w:val="24"/>
          <w:szCs w:val="24"/>
          <w:lang w:eastAsia="ru-RU"/>
        </w:rPr>
        <w:t>першими</w:t>
      </w:r>
      <w:proofErr w:type="gramEnd"/>
      <w:r w:rsidRPr="00106868">
        <w:rPr>
          <w:rFonts w:ascii="Times New Roman" w:eastAsia="Times New Roman" w:hAnsi="Times New Roman" w:cs="Times New Roman"/>
          <w:sz w:val="24"/>
          <w:szCs w:val="24"/>
          <w:lang w:eastAsia="ru-RU"/>
        </w:rPr>
        <w:t xml:space="preserve"> власниками;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можливість дострокового закінчення укладення договорів з </w:t>
      </w:r>
      <w:proofErr w:type="gramStart"/>
      <w:r w:rsidRPr="00106868">
        <w:rPr>
          <w:rFonts w:ascii="Times New Roman" w:eastAsia="Times New Roman" w:hAnsi="Times New Roman" w:cs="Times New Roman"/>
          <w:sz w:val="24"/>
          <w:szCs w:val="24"/>
          <w:lang w:eastAsia="ru-RU"/>
        </w:rPr>
        <w:t>першими</w:t>
      </w:r>
      <w:proofErr w:type="gramEnd"/>
      <w:r w:rsidRPr="00106868">
        <w:rPr>
          <w:rFonts w:ascii="Times New Roman" w:eastAsia="Times New Roman" w:hAnsi="Times New Roman" w:cs="Times New Roman"/>
          <w:sz w:val="24"/>
          <w:szCs w:val="24"/>
          <w:lang w:eastAsia="ru-RU"/>
        </w:rPr>
        <w:t xml:space="preserve"> власниками;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найменування андеррайтера (у разі його залучення), </w:t>
      </w:r>
      <w:proofErr w:type="gramStart"/>
      <w:r w:rsidRPr="00106868">
        <w:rPr>
          <w:rFonts w:ascii="Times New Roman" w:eastAsia="Times New Roman" w:hAnsi="Times New Roman" w:cs="Times New Roman"/>
          <w:sz w:val="24"/>
          <w:szCs w:val="24"/>
          <w:lang w:eastAsia="ru-RU"/>
        </w:rPr>
        <w:t>його м</w:t>
      </w:r>
      <w:proofErr w:type="gramEnd"/>
      <w:r w:rsidRPr="00106868">
        <w:rPr>
          <w:rFonts w:ascii="Times New Roman" w:eastAsia="Times New Roman" w:hAnsi="Times New Roman" w:cs="Times New Roman"/>
          <w:sz w:val="24"/>
          <w:szCs w:val="24"/>
          <w:lang w:eastAsia="ru-RU"/>
        </w:rPr>
        <w:t>ісцезнаходження, номери телефонів та факсів, код за ЄДРПОУ;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відомості про Центральний депозитарій цінних паперів (повне найменування, місцезнаходження, код за ЄДРПОУ);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5) дані про осіб, відповідальних за інформацію, яка міститься у проспекті емісії (керівника виконавчого органу та головного бухгалтера емітента (</w:t>
      </w:r>
      <w:proofErr w:type="gramStart"/>
      <w:r w:rsidRPr="00106868">
        <w:rPr>
          <w:rFonts w:ascii="Times New Roman" w:eastAsia="Times New Roman" w:hAnsi="Times New Roman" w:cs="Times New Roman"/>
          <w:sz w:val="24"/>
          <w:szCs w:val="24"/>
          <w:lang w:eastAsia="ru-RU"/>
        </w:rPr>
        <w:t>пр</w:t>
      </w:r>
      <w:proofErr w:type="gramEnd"/>
      <w:r w:rsidRPr="00106868">
        <w:rPr>
          <w:rFonts w:ascii="Times New Roman" w:eastAsia="Times New Roman" w:hAnsi="Times New Roman" w:cs="Times New Roman"/>
          <w:sz w:val="24"/>
          <w:szCs w:val="24"/>
          <w:lang w:eastAsia="ru-RU"/>
        </w:rPr>
        <w:t xml:space="preserve">ізвище, ім'я та по батькові, посада)), та про осіб, відповідальних за проведення аудиту емітента (повне найменування, код за ЄДРПОУ аудиторської фірми або прізвище, ім'я та по батькові аудитора, місцезнаходження або місце проживання, реквізити </w:t>
      </w:r>
      <w:proofErr w:type="gramStart"/>
      <w:r w:rsidRPr="00106868">
        <w:rPr>
          <w:rFonts w:ascii="Times New Roman" w:eastAsia="Times New Roman" w:hAnsi="Times New Roman" w:cs="Times New Roman"/>
          <w:sz w:val="24"/>
          <w:szCs w:val="24"/>
          <w:lang w:eastAsia="ru-RU"/>
        </w:rPr>
        <w:t>св</w:t>
      </w:r>
      <w:proofErr w:type="gramEnd"/>
      <w:r w:rsidRPr="00106868">
        <w:rPr>
          <w:rFonts w:ascii="Times New Roman" w:eastAsia="Times New Roman" w:hAnsi="Times New Roman" w:cs="Times New Roman"/>
          <w:sz w:val="24"/>
          <w:szCs w:val="24"/>
          <w:lang w:eastAsia="ru-RU"/>
        </w:rPr>
        <w:t>ідоцтва про внесення до реєстру аудиторських фірм, які можуть проводити аудиторські перевірки професійних учасників ринку цінних паперів (якщо емітент є професійним учасником ринку цінних паперів), реквізити свідоцтва про включення до Реєстру аудиторських фірм та аудиторів, виданого Аудиторською палатою України);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6) зобов'язання емітента щодо відсутності намі</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ів здійснити відчуження або обтяження свого права власності на базовий актив опціонних сертифікатів, а також зобов'язання щодо підтвердження емітентом опціонних сертифікатів свого права власності на базовий актив.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3. Проспект емісії опціонних сертифікатів, виконання зобов'язань за якими передбачається об'єктами будівництва, має містити відомості про замовника, забудовника та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ідрядника, об'єкт нерухомості, яким буде здійснюватися виконання зобов'язань за опціонними сертифікатами, а також про договори, ліцензії, державні акти, дозволи тощо.</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Проспект емісії </w:t>
      </w:r>
      <w:proofErr w:type="gramStart"/>
      <w:r w:rsidRPr="00106868">
        <w:rPr>
          <w:rFonts w:ascii="Times New Roman" w:eastAsia="Times New Roman" w:hAnsi="Times New Roman" w:cs="Times New Roman"/>
          <w:sz w:val="24"/>
          <w:szCs w:val="24"/>
          <w:lang w:eastAsia="ru-RU"/>
        </w:rPr>
        <w:t>може м</w:t>
      </w:r>
      <w:proofErr w:type="gramEnd"/>
      <w:r w:rsidRPr="00106868">
        <w:rPr>
          <w:rFonts w:ascii="Times New Roman" w:eastAsia="Times New Roman" w:hAnsi="Times New Roman" w:cs="Times New Roman"/>
          <w:sz w:val="24"/>
          <w:szCs w:val="24"/>
          <w:lang w:eastAsia="ru-RU"/>
        </w:rPr>
        <w:t>істити інші відомості.</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 xml:space="preserve">4. Проспект емісії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ідписується керівником емітента, аудитором (аудиторською фірмою), засвідчується печаткою емітента, аудитора (аудиторської фірми), прошнуровується і пронумеровується.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У разі залучення андеррайтера проспект емісії опціонних сертифікатів також погоджується з андеррайтером,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ідписується керівником андеррайтера і засвідчується його печаткою.</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5. </w:t>
      </w:r>
      <w:proofErr w:type="gramStart"/>
      <w:r w:rsidRPr="00106868">
        <w:rPr>
          <w:rFonts w:ascii="Times New Roman" w:eastAsia="Times New Roman" w:hAnsi="Times New Roman" w:cs="Times New Roman"/>
          <w:sz w:val="24"/>
          <w:szCs w:val="24"/>
          <w:lang w:eastAsia="ru-RU"/>
        </w:rPr>
        <w:t>У</w:t>
      </w:r>
      <w:proofErr w:type="gramEnd"/>
      <w:r w:rsidRPr="00106868">
        <w:rPr>
          <w:rFonts w:ascii="Times New Roman" w:eastAsia="Times New Roman" w:hAnsi="Times New Roman" w:cs="Times New Roman"/>
          <w:sz w:val="24"/>
          <w:szCs w:val="24"/>
          <w:lang w:eastAsia="ru-RU"/>
        </w:rPr>
        <w:t xml:space="preserve"> разі випуску опціонних сертифікатів з поставкою, базовим активом яких є об'єкт будівництва, що прийнятий в експлуатацію, додатково надаються: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копія документа, що посвідчує право власності або користування </w:t>
      </w:r>
      <w:proofErr w:type="gramStart"/>
      <w:r w:rsidRPr="00106868">
        <w:rPr>
          <w:rFonts w:ascii="Times New Roman" w:eastAsia="Times New Roman" w:hAnsi="Times New Roman" w:cs="Times New Roman"/>
          <w:sz w:val="24"/>
          <w:szCs w:val="24"/>
          <w:lang w:eastAsia="ru-RU"/>
        </w:rPr>
        <w:t>земельною</w:t>
      </w:r>
      <w:proofErr w:type="gramEnd"/>
      <w:r w:rsidRPr="00106868">
        <w:rPr>
          <w:rFonts w:ascii="Times New Roman" w:eastAsia="Times New Roman" w:hAnsi="Times New Roman" w:cs="Times New Roman"/>
          <w:sz w:val="24"/>
          <w:szCs w:val="24"/>
          <w:lang w:eastAsia="ru-RU"/>
        </w:rPr>
        <w:t xml:space="preserve"> ділянкою;</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копія сертифіката (декларації про готовність об'єкта до експлуатації) або </w:t>
      </w:r>
      <w:proofErr w:type="gramStart"/>
      <w:r w:rsidRPr="00106868">
        <w:rPr>
          <w:rFonts w:ascii="Times New Roman" w:eastAsia="Times New Roman" w:hAnsi="Times New Roman" w:cs="Times New Roman"/>
          <w:sz w:val="24"/>
          <w:szCs w:val="24"/>
          <w:lang w:eastAsia="ru-RU"/>
        </w:rPr>
        <w:t>св</w:t>
      </w:r>
      <w:proofErr w:type="gramEnd"/>
      <w:r w:rsidRPr="00106868">
        <w:rPr>
          <w:rFonts w:ascii="Times New Roman" w:eastAsia="Times New Roman" w:hAnsi="Times New Roman" w:cs="Times New Roman"/>
          <w:sz w:val="24"/>
          <w:szCs w:val="24"/>
          <w:lang w:eastAsia="ru-RU"/>
        </w:rPr>
        <w:t>ідоцтва про відповідність збудованого об'єкта проектній документації, вимогам державних стандартів, будівельних норм і правил.</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6. Емітент для реєстрації випуску та проспекту емісії опціонних сертифікатів, виконання зобов'язань за якими передбачається об'єктами будівництва, що не прийняті в експлуатацію, додатково подає </w:t>
      </w:r>
      <w:proofErr w:type="gramStart"/>
      <w:r w:rsidRPr="00106868">
        <w:rPr>
          <w:rFonts w:ascii="Times New Roman" w:eastAsia="Times New Roman" w:hAnsi="Times New Roman" w:cs="Times New Roman"/>
          <w:sz w:val="24"/>
          <w:szCs w:val="24"/>
          <w:lang w:eastAsia="ru-RU"/>
        </w:rPr>
        <w:t>до</w:t>
      </w:r>
      <w:proofErr w:type="gramEnd"/>
      <w:r w:rsidRPr="00106868">
        <w:rPr>
          <w:rFonts w:ascii="Times New Roman" w:eastAsia="Times New Roman" w:hAnsi="Times New Roman" w:cs="Times New Roman"/>
          <w:sz w:val="24"/>
          <w:szCs w:val="24"/>
          <w:lang w:eastAsia="ru-RU"/>
        </w:rPr>
        <w:t xml:space="preserve"> Комісії такі документи: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копію документа, що посвідчує право власності або користування земельною ділянкою, </w:t>
      </w:r>
      <w:proofErr w:type="gramStart"/>
      <w:r w:rsidRPr="00106868">
        <w:rPr>
          <w:rFonts w:ascii="Times New Roman" w:eastAsia="Times New Roman" w:hAnsi="Times New Roman" w:cs="Times New Roman"/>
          <w:sz w:val="24"/>
          <w:szCs w:val="24"/>
          <w:lang w:eastAsia="ru-RU"/>
        </w:rPr>
        <w:t>на</w:t>
      </w:r>
      <w:proofErr w:type="gramEnd"/>
      <w:r w:rsidRPr="00106868">
        <w:rPr>
          <w:rFonts w:ascii="Times New Roman" w:eastAsia="Times New Roman" w:hAnsi="Times New Roman" w:cs="Times New Roman"/>
          <w:sz w:val="24"/>
          <w:szCs w:val="24"/>
          <w:lang w:eastAsia="ru-RU"/>
        </w:rPr>
        <w:t xml:space="preserve"> якій розташовано (буде розташовано) об'єкт будівництва, яким забезпечується виконання зобов'язань за опціонними сертифікатами. При цьому строк дії такого документа має бути не меншим, ніж строк виконання будівельних робіт згідно з </w:t>
      </w:r>
      <w:proofErr w:type="gramStart"/>
      <w:r w:rsidRPr="00106868">
        <w:rPr>
          <w:rFonts w:ascii="Times New Roman" w:eastAsia="Times New Roman" w:hAnsi="Times New Roman" w:cs="Times New Roman"/>
          <w:sz w:val="24"/>
          <w:szCs w:val="24"/>
          <w:lang w:eastAsia="ru-RU"/>
        </w:rPr>
        <w:t>проектною</w:t>
      </w:r>
      <w:proofErr w:type="gramEnd"/>
      <w:r w:rsidRPr="00106868">
        <w:rPr>
          <w:rFonts w:ascii="Times New Roman" w:eastAsia="Times New Roman" w:hAnsi="Times New Roman" w:cs="Times New Roman"/>
          <w:sz w:val="24"/>
          <w:szCs w:val="24"/>
          <w:lang w:eastAsia="ru-RU"/>
        </w:rPr>
        <w:t xml:space="preserve"> документацією та здачі об'єкта житлового будівництва в експлуатацію;</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копію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органу місцевого самоврядування чи його виконавчого органу про погодження розміщення об'єкта будівництва (містобудівних умов та обмежень будівництва об'єкта);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копію звіту за результатами експертизи проекту будівництва житлового об'єкта, проведеної у випадках, визначених Порядком затвердження проектів будівництва і проведення їх експертизи, затвердженим постановою Кабінету Міні</w:t>
      </w:r>
      <w:proofErr w:type="gramStart"/>
      <w:r w:rsidRPr="00106868">
        <w:rPr>
          <w:rFonts w:ascii="Times New Roman" w:eastAsia="Times New Roman" w:hAnsi="Times New Roman" w:cs="Times New Roman"/>
          <w:sz w:val="24"/>
          <w:szCs w:val="24"/>
          <w:lang w:eastAsia="ru-RU"/>
        </w:rPr>
        <w:t>стр</w:t>
      </w:r>
      <w:proofErr w:type="gramEnd"/>
      <w:r w:rsidRPr="00106868">
        <w:rPr>
          <w:rFonts w:ascii="Times New Roman" w:eastAsia="Times New Roman" w:hAnsi="Times New Roman" w:cs="Times New Roman"/>
          <w:sz w:val="24"/>
          <w:szCs w:val="24"/>
          <w:lang w:eastAsia="ru-RU"/>
        </w:rPr>
        <w:t>ів України від 11 травня 2011 року N 560;</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копію документа про затвердження проекту та копії затверджених зведеного кошторисного розрахунку вартості будівництва, </w:t>
      </w:r>
      <w:proofErr w:type="gramStart"/>
      <w:r w:rsidRPr="00106868">
        <w:rPr>
          <w:rFonts w:ascii="Times New Roman" w:eastAsia="Times New Roman" w:hAnsi="Times New Roman" w:cs="Times New Roman"/>
          <w:sz w:val="24"/>
          <w:szCs w:val="24"/>
          <w:lang w:eastAsia="ru-RU"/>
        </w:rPr>
        <w:t>техн</w:t>
      </w:r>
      <w:proofErr w:type="gramEnd"/>
      <w:r w:rsidRPr="00106868">
        <w:rPr>
          <w:rFonts w:ascii="Times New Roman" w:eastAsia="Times New Roman" w:hAnsi="Times New Roman" w:cs="Times New Roman"/>
          <w:sz w:val="24"/>
          <w:szCs w:val="24"/>
          <w:lang w:eastAsia="ru-RU"/>
        </w:rPr>
        <w:t>іко-економічних показників та креслень архітектурно-планувальних рішень об'єкта;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копію документа, що надає право на виконання будівельних робіт, отриманого відповідно до Порядку виконання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 xml:space="preserve">ідготовчих та будівельних робіт, затвердженого постановою Кабінету Міністрів України від 13 квітня 2011 року N 466 (в редакції постанови Кабінету Міністрів України від 26 серпня </w:t>
      </w:r>
      <w:proofErr w:type="gramStart"/>
      <w:r w:rsidRPr="00106868">
        <w:rPr>
          <w:rFonts w:ascii="Times New Roman" w:eastAsia="Times New Roman" w:hAnsi="Times New Roman" w:cs="Times New Roman"/>
          <w:sz w:val="24"/>
          <w:szCs w:val="24"/>
          <w:lang w:eastAsia="ru-RU"/>
        </w:rPr>
        <w:t>2015 року N 747);</w:t>
      </w:r>
      <w:proofErr w:type="gramEnd"/>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копію договору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ідряду на виконання будівельних робіт (з додатковими угодами, які можуть уточнювати чи змінювати умови основного договору);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копії документів, що визначають умови та порядок фінансування будівництва об'єкта;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копії договорів страхування, доручення, які передбачені законодавством;</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копії дозвільних документів (ліцензій, кваліфікаційних сертифікатів) відповідних виконавців на право провадження будівельної діяльності та виконання окремих виді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робіт з будівництва об'єкта.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7. Емітент має право оформити проспект емісії опціонних сертифікатів двома частинами (базовий проспект емісії опціонних сертифікатів та проспект емісії опціонних сертифікатів </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ідповідного випуску), які підлягають реєстрації Комісією.</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Базовий проспект емісії опціонних сертифікатів має містити інформацію, зазначену в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ідпунктах 2, 5 пункту 2 цієї глави.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Інформація, передбачена пунктом 2 цієї глави, що не включена до </w:t>
      </w:r>
      <w:proofErr w:type="gramStart"/>
      <w:r w:rsidRPr="00106868">
        <w:rPr>
          <w:rFonts w:ascii="Times New Roman" w:eastAsia="Times New Roman" w:hAnsi="Times New Roman" w:cs="Times New Roman"/>
          <w:sz w:val="24"/>
          <w:szCs w:val="24"/>
          <w:lang w:eastAsia="ru-RU"/>
        </w:rPr>
        <w:t>базового</w:t>
      </w:r>
      <w:proofErr w:type="gramEnd"/>
      <w:r w:rsidRPr="00106868">
        <w:rPr>
          <w:rFonts w:ascii="Times New Roman" w:eastAsia="Times New Roman" w:hAnsi="Times New Roman" w:cs="Times New Roman"/>
          <w:sz w:val="24"/>
          <w:szCs w:val="24"/>
          <w:lang w:eastAsia="ru-RU"/>
        </w:rPr>
        <w:t xml:space="preserve"> проспекту, має міститись у проспекті емісії відповідного випуску.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8. Для реєстрації випуску та проспекту емісії у разі оформлення базового проспекту емісії опціонних сертифікатів та проспекту емісії опціонних сертифікатів </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ідповідного випуску подаються документи, передбачені пунктом 1 цієї глави.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При цьому замість єдиного проспекту емісії подаються базовий проспект емісії та перший проспект емісії відповідного випуску, а у разі наявності вже зареєстрованого </w:t>
      </w:r>
      <w:proofErr w:type="gramStart"/>
      <w:r w:rsidRPr="00106868">
        <w:rPr>
          <w:rFonts w:ascii="Times New Roman" w:eastAsia="Times New Roman" w:hAnsi="Times New Roman" w:cs="Times New Roman"/>
          <w:sz w:val="24"/>
          <w:szCs w:val="24"/>
          <w:lang w:eastAsia="ru-RU"/>
        </w:rPr>
        <w:t>базового</w:t>
      </w:r>
      <w:proofErr w:type="gramEnd"/>
      <w:r w:rsidRPr="00106868">
        <w:rPr>
          <w:rFonts w:ascii="Times New Roman" w:eastAsia="Times New Roman" w:hAnsi="Times New Roman" w:cs="Times New Roman"/>
          <w:sz w:val="24"/>
          <w:szCs w:val="24"/>
          <w:lang w:eastAsia="ru-RU"/>
        </w:rPr>
        <w:t xml:space="preserve"> проспекту емісії - наступний проспект емісії відповідного випуску.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Емітент подає </w:t>
      </w:r>
      <w:proofErr w:type="gramStart"/>
      <w:r w:rsidRPr="00106868">
        <w:rPr>
          <w:rFonts w:ascii="Times New Roman" w:eastAsia="Times New Roman" w:hAnsi="Times New Roman" w:cs="Times New Roman"/>
          <w:sz w:val="24"/>
          <w:szCs w:val="24"/>
          <w:lang w:eastAsia="ru-RU"/>
        </w:rPr>
        <w:t>до</w:t>
      </w:r>
      <w:proofErr w:type="gramEnd"/>
      <w:r w:rsidRPr="00106868">
        <w:rPr>
          <w:rFonts w:ascii="Times New Roman" w:eastAsia="Times New Roman" w:hAnsi="Times New Roman" w:cs="Times New Roman"/>
          <w:sz w:val="24"/>
          <w:szCs w:val="24"/>
          <w:lang w:eastAsia="ru-RU"/>
        </w:rPr>
        <w:t xml:space="preserve"> Комісії заяву та документи, необхідні для реєстрації:</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базового проспекту емісії та першого проспекту емісії відповідного випуску - не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ізніш як протягом 60 днів з дня прийняття рішення про затвердження базового проспекту емісії та першого проспекту емісії відповідного випуску органом емітента, уповноваженим на прийняття відповідного рішення;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наступного проспекту емісії опціонних сертифікатів </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ідповідного випуску - не пізніш як протягом 60 днів з дня прийняття рішення про розміщення опціонних сертифікатів такого випуску органом емітента, уповноваженим приймати відповідне рішення.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Базовий проспект емісії та перший проспект емі</w:t>
      </w:r>
      <w:proofErr w:type="gramStart"/>
      <w:r w:rsidRPr="00106868">
        <w:rPr>
          <w:rFonts w:ascii="Times New Roman" w:eastAsia="Times New Roman" w:hAnsi="Times New Roman" w:cs="Times New Roman"/>
          <w:sz w:val="24"/>
          <w:szCs w:val="24"/>
          <w:lang w:eastAsia="ru-RU"/>
        </w:rPr>
        <w:t>с</w:t>
      </w:r>
      <w:proofErr w:type="gramEnd"/>
      <w:r w:rsidRPr="00106868">
        <w:rPr>
          <w:rFonts w:ascii="Times New Roman" w:eastAsia="Times New Roman" w:hAnsi="Times New Roman" w:cs="Times New Roman"/>
          <w:sz w:val="24"/>
          <w:szCs w:val="24"/>
          <w:lang w:eastAsia="ru-RU"/>
        </w:rPr>
        <w:t>ії відповідного випуску подаються для реєстрації одночасно.</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Базовий проспект емісії, перший проспект емісії опціонних сертифікатів </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ідповідного випуску, наступний проспект емісії опціонних сертифікатів відповідного випуску подаються у двох примірниках і оформлюються відповідно до пункту 4 цієї глави.</w:t>
      </w:r>
    </w:p>
    <w:p w:rsidR="00106868" w:rsidRPr="00106868" w:rsidRDefault="00106868" w:rsidP="001068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06868">
        <w:rPr>
          <w:rFonts w:ascii="Times New Roman" w:eastAsia="Times New Roman" w:hAnsi="Times New Roman" w:cs="Times New Roman"/>
          <w:b/>
          <w:bCs/>
          <w:sz w:val="27"/>
          <w:szCs w:val="27"/>
          <w:lang w:eastAsia="ru-RU"/>
        </w:rPr>
        <w:t xml:space="preserve">2. Документи, що подаються для реєстрації змін </w:t>
      </w:r>
      <w:proofErr w:type="gramStart"/>
      <w:r w:rsidRPr="00106868">
        <w:rPr>
          <w:rFonts w:ascii="Times New Roman" w:eastAsia="Times New Roman" w:hAnsi="Times New Roman" w:cs="Times New Roman"/>
          <w:b/>
          <w:bCs/>
          <w:sz w:val="27"/>
          <w:szCs w:val="27"/>
          <w:lang w:eastAsia="ru-RU"/>
        </w:rPr>
        <w:t>до</w:t>
      </w:r>
      <w:proofErr w:type="gramEnd"/>
      <w:r w:rsidRPr="00106868">
        <w:rPr>
          <w:rFonts w:ascii="Times New Roman" w:eastAsia="Times New Roman" w:hAnsi="Times New Roman" w:cs="Times New Roman"/>
          <w:b/>
          <w:bCs/>
          <w:sz w:val="27"/>
          <w:szCs w:val="27"/>
          <w:lang w:eastAsia="ru-RU"/>
        </w:rPr>
        <w:t xml:space="preserve"> проспекту емісії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 Для реєстрації змін до проспекту емісії емітент протягом 20 робочих днів з дати прийняття відповідного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надає до Комісії:</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 заяву про реєстрацію змін </w:t>
      </w:r>
      <w:proofErr w:type="gramStart"/>
      <w:r w:rsidRPr="00106868">
        <w:rPr>
          <w:rFonts w:ascii="Times New Roman" w:eastAsia="Times New Roman" w:hAnsi="Times New Roman" w:cs="Times New Roman"/>
          <w:sz w:val="24"/>
          <w:szCs w:val="24"/>
          <w:lang w:eastAsia="ru-RU"/>
        </w:rPr>
        <w:t>до</w:t>
      </w:r>
      <w:proofErr w:type="gramEnd"/>
      <w:r w:rsidRPr="00106868">
        <w:rPr>
          <w:rFonts w:ascii="Times New Roman" w:eastAsia="Times New Roman" w:hAnsi="Times New Roman" w:cs="Times New Roman"/>
          <w:sz w:val="24"/>
          <w:szCs w:val="24"/>
          <w:lang w:eastAsia="ru-RU"/>
        </w:rPr>
        <w:t xml:space="preserve"> проспекту емісії опціонних сертифікатів (додаток 4);</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2) зміни до проспекту емісії у двох примірниках, що засвідчуються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ідписом керівника та печаткою емітента;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 xml:space="preserve">3)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уповноваженого органу емітента про внесення змін до проспекту емісії, що оформлюється протоколом;</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4) у разі внесення змін до відомостей про андеррайтера, з яким укладено догові</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 xml:space="preserve"> про здійснення розміщення опціонних сертифікатів, - рішення про залучення андеррайтера до розміщення опціонних сертифікатів та копію договору про андеррайтинг;</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5) обґрунтування необхідності внесення змін;</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6) порівняльну таблицю попередньої та зміненої редакцій відповідних пункті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проспекту емісії, до яких вносяться зміни.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2. У разі зміни інформації, що міститься у базовому проспекті емісії цінних паперів, емітент протягом 20 робочих днів з дня зміни такої інформації зобов'язаний подати відповідні зміни </w:t>
      </w:r>
      <w:proofErr w:type="gramStart"/>
      <w:r w:rsidRPr="00106868">
        <w:rPr>
          <w:rFonts w:ascii="Times New Roman" w:eastAsia="Times New Roman" w:hAnsi="Times New Roman" w:cs="Times New Roman"/>
          <w:sz w:val="24"/>
          <w:szCs w:val="24"/>
          <w:lang w:eastAsia="ru-RU"/>
        </w:rPr>
        <w:t>до</w:t>
      </w:r>
      <w:proofErr w:type="gramEnd"/>
      <w:r w:rsidRPr="00106868">
        <w:rPr>
          <w:rFonts w:ascii="Times New Roman" w:eastAsia="Times New Roman" w:hAnsi="Times New Roman" w:cs="Times New Roman"/>
          <w:sz w:val="24"/>
          <w:szCs w:val="24"/>
          <w:lang w:eastAsia="ru-RU"/>
        </w:rPr>
        <w:t xml:space="preserve"> базового проспекту емісії для реєстрації.</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Для реєстрації змін до базового проспекту емісії опціонних сертифікатів емітент подає </w:t>
      </w:r>
      <w:proofErr w:type="gramStart"/>
      <w:r w:rsidRPr="00106868">
        <w:rPr>
          <w:rFonts w:ascii="Times New Roman" w:eastAsia="Times New Roman" w:hAnsi="Times New Roman" w:cs="Times New Roman"/>
          <w:sz w:val="24"/>
          <w:szCs w:val="24"/>
          <w:lang w:eastAsia="ru-RU"/>
        </w:rPr>
        <w:t>до</w:t>
      </w:r>
      <w:proofErr w:type="gramEnd"/>
      <w:r w:rsidRPr="00106868">
        <w:rPr>
          <w:rFonts w:ascii="Times New Roman" w:eastAsia="Times New Roman" w:hAnsi="Times New Roman" w:cs="Times New Roman"/>
          <w:sz w:val="24"/>
          <w:szCs w:val="24"/>
          <w:lang w:eastAsia="ru-RU"/>
        </w:rPr>
        <w:t xml:space="preserve"> Комісії:</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1) заяву про реєстрацію змін до базового проспекту емісії опціонних сертифікатів згідно з додатком 5 до цього Порядку;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2) зміни до базового проспекту емісії опціонних сертифікатів. Зміни до базового проспекту емісії подаються у двох примірниках і мають бути засвідчені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ідписом керівника та печаткою емітента;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3)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уповноваженого органу емітента про внесення змін до базового проспекту емісії опціонних сертифікатів.</w:t>
      </w:r>
    </w:p>
    <w:p w:rsidR="00106868" w:rsidRPr="00106868" w:rsidRDefault="00106868" w:rsidP="001068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06868">
        <w:rPr>
          <w:rFonts w:ascii="Times New Roman" w:eastAsia="Times New Roman" w:hAnsi="Times New Roman" w:cs="Times New Roman"/>
          <w:b/>
          <w:bCs/>
          <w:sz w:val="27"/>
          <w:szCs w:val="27"/>
          <w:lang w:eastAsia="ru-RU"/>
        </w:rPr>
        <w:t>3. Документи, що подаються для реєстрації звіту про результати розміщення опціонних сертифікаті</w:t>
      </w:r>
      <w:proofErr w:type="gramStart"/>
      <w:r w:rsidRPr="00106868">
        <w:rPr>
          <w:rFonts w:ascii="Times New Roman" w:eastAsia="Times New Roman" w:hAnsi="Times New Roman" w:cs="Times New Roman"/>
          <w:b/>
          <w:bCs/>
          <w:sz w:val="27"/>
          <w:szCs w:val="27"/>
          <w:lang w:eastAsia="ru-RU"/>
        </w:rPr>
        <w:t>в</w:t>
      </w:r>
      <w:proofErr w:type="gramEnd"/>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 Емітент подає до Комісії у 15-денний строк з дня затвердження результатів розміщення опціонних сертифікатів </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ідповідним уповноваженим органом емітента звіт про результати розміщення опціонних сертифікатів, а також інші документи, необхідні для реєстрації звіту. У разі здійснення емісії опціонних сертифікатів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ізними серіями звіт про результати розміщення опціонних сертифікатів подається щодо кожної серії окремо.</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2. Емітент опціонних сертифікатів для реєстрації звіту про результати розміщення опціонних сертифікатів подає </w:t>
      </w:r>
      <w:proofErr w:type="gramStart"/>
      <w:r w:rsidRPr="00106868">
        <w:rPr>
          <w:rFonts w:ascii="Times New Roman" w:eastAsia="Times New Roman" w:hAnsi="Times New Roman" w:cs="Times New Roman"/>
          <w:sz w:val="24"/>
          <w:szCs w:val="24"/>
          <w:lang w:eastAsia="ru-RU"/>
        </w:rPr>
        <w:t>до</w:t>
      </w:r>
      <w:proofErr w:type="gramEnd"/>
      <w:r w:rsidRPr="00106868">
        <w:rPr>
          <w:rFonts w:ascii="Times New Roman" w:eastAsia="Times New Roman" w:hAnsi="Times New Roman" w:cs="Times New Roman"/>
          <w:sz w:val="24"/>
          <w:szCs w:val="24"/>
          <w:lang w:eastAsia="ru-RU"/>
        </w:rPr>
        <w:t xml:space="preserve"> Комісії такі документи: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1) заяву про реєстрацію звіту про результати розміщення опціонних сертифікатів (додаток 6);</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2) звіт про результати розміщення опціонних сертифікатів (додаток 7). Звіт про результати розміщення опціонних сертифікатів </w:t>
      </w:r>
      <w:proofErr w:type="gramStart"/>
      <w:r w:rsidRPr="00106868">
        <w:rPr>
          <w:rFonts w:ascii="Times New Roman" w:eastAsia="Times New Roman" w:hAnsi="Times New Roman" w:cs="Times New Roman"/>
          <w:sz w:val="24"/>
          <w:szCs w:val="24"/>
          <w:lang w:eastAsia="ru-RU"/>
        </w:rPr>
        <w:t>подається</w:t>
      </w:r>
      <w:proofErr w:type="gramEnd"/>
      <w:r w:rsidRPr="00106868">
        <w:rPr>
          <w:rFonts w:ascii="Times New Roman" w:eastAsia="Times New Roman" w:hAnsi="Times New Roman" w:cs="Times New Roman"/>
          <w:sz w:val="24"/>
          <w:szCs w:val="24"/>
          <w:lang w:eastAsia="ru-RU"/>
        </w:rPr>
        <w:t xml:space="preserve"> у двох примірниках. Звіт повинен бути засвідчений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ідписом керівника та печаткою емітента, а також підписами та печатками аудитора (аудиторської фірми (крім банків)), фондової біржі, на якій здійснювалося розміщення, андеррайтера(ів), якщо емітент користується його (їх) послугами щодо розміщення випуску, підписом уповноваженої особи та печаткою Центрального депозитарію цінних паперів;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 xml:space="preserve">3) оригінал тимчасового </w:t>
      </w:r>
      <w:proofErr w:type="gramStart"/>
      <w:r w:rsidRPr="00106868">
        <w:rPr>
          <w:rFonts w:ascii="Times New Roman" w:eastAsia="Times New Roman" w:hAnsi="Times New Roman" w:cs="Times New Roman"/>
          <w:sz w:val="24"/>
          <w:szCs w:val="24"/>
          <w:lang w:eastAsia="ru-RU"/>
        </w:rPr>
        <w:t>св</w:t>
      </w:r>
      <w:proofErr w:type="gramEnd"/>
      <w:r w:rsidRPr="00106868">
        <w:rPr>
          <w:rFonts w:ascii="Times New Roman" w:eastAsia="Times New Roman" w:hAnsi="Times New Roman" w:cs="Times New Roman"/>
          <w:sz w:val="24"/>
          <w:szCs w:val="24"/>
          <w:lang w:eastAsia="ru-RU"/>
        </w:rPr>
        <w:t>ідоцтва про реєстрацію випуску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4) копії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ішень уповноваженого органу емітента щодо затвердження: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результатів розміщення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результатів укладання договорів з </w:t>
      </w:r>
      <w:proofErr w:type="gramStart"/>
      <w:r w:rsidRPr="00106868">
        <w:rPr>
          <w:rFonts w:ascii="Times New Roman" w:eastAsia="Times New Roman" w:hAnsi="Times New Roman" w:cs="Times New Roman"/>
          <w:sz w:val="24"/>
          <w:szCs w:val="24"/>
          <w:lang w:eastAsia="ru-RU"/>
        </w:rPr>
        <w:t>першими</w:t>
      </w:r>
      <w:proofErr w:type="gramEnd"/>
      <w:r w:rsidRPr="00106868">
        <w:rPr>
          <w:rFonts w:ascii="Times New Roman" w:eastAsia="Times New Roman" w:hAnsi="Times New Roman" w:cs="Times New Roman"/>
          <w:sz w:val="24"/>
          <w:szCs w:val="24"/>
          <w:lang w:eastAsia="ru-RU"/>
        </w:rPr>
        <w:t xml:space="preserve"> власниками;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звіту про результати розміщення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w:t>
      </w:r>
    </w:p>
    <w:p w:rsidR="00106868" w:rsidRPr="00106868" w:rsidRDefault="00106868" w:rsidP="001068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06868">
        <w:rPr>
          <w:rFonts w:ascii="Times New Roman" w:eastAsia="Times New Roman" w:hAnsi="Times New Roman" w:cs="Times New Roman"/>
          <w:b/>
          <w:bCs/>
          <w:sz w:val="27"/>
          <w:szCs w:val="27"/>
          <w:lang w:eastAsia="ru-RU"/>
        </w:rPr>
        <w:t xml:space="preserve">4. Порядок реєстрації випуску та проспекту емісії опціонних сертифікатів, змін </w:t>
      </w:r>
      <w:proofErr w:type="gramStart"/>
      <w:r w:rsidRPr="00106868">
        <w:rPr>
          <w:rFonts w:ascii="Times New Roman" w:eastAsia="Times New Roman" w:hAnsi="Times New Roman" w:cs="Times New Roman"/>
          <w:b/>
          <w:bCs/>
          <w:sz w:val="27"/>
          <w:szCs w:val="27"/>
          <w:lang w:eastAsia="ru-RU"/>
        </w:rPr>
        <w:t>до</w:t>
      </w:r>
      <w:proofErr w:type="gramEnd"/>
      <w:r w:rsidRPr="00106868">
        <w:rPr>
          <w:rFonts w:ascii="Times New Roman" w:eastAsia="Times New Roman" w:hAnsi="Times New Roman" w:cs="Times New Roman"/>
          <w:b/>
          <w:bCs/>
          <w:sz w:val="27"/>
          <w:szCs w:val="27"/>
          <w:lang w:eastAsia="ru-RU"/>
        </w:rPr>
        <w:t xml:space="preserve"> проспекту емісії опціонних сертифікатів, звіту про результати розміщення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 Реєстрація випуску та проспекту емісії опціонних сертифікатів, змін </w:t>
      </w:r>
      <w:proofErr w:type="gramStart"/>
      <w:r w:rsidRPr="00106868">
        <w:rPr>
          <w:rFonts w:ascii="Times New Roman" w:eastAsia="Times New Roman" w:hAnsi="Times New Roman" w:cs="Times New Roman"/>
          <w:sz w:val="24"/>
          <w:szCs w:val="24"/>
          <w:lang w:eastAsia="ru-RU"/>
        </w:rPr>
        <w:t>до</w:t>
      </w:r>
      <w:proofErr w:type="gramEnd"/>
      <w:r w:rsidRPr="00106868">
        <w:rPr>
          <w:rFonts w:ascii="Times New Roman" w:eastAsia="Times New Roman" w:hAnsi="Times New Roman" w:cs="Times New Roman"/>
          <w:sz w:val="24"/>
          <w:szCs w:val="24"/>
          <w:lang w:eastAsia="ru-RU"/>
        </w:rPr>
        <w:t xml:space="preserve"> проспекту емісії опціонних сертифікатів, звіту про результати розміщення опціонних сертифікатів здійснюється Комісією.</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2. Реєстрація випуску та проспекту емісії опціонних сертифікатів, змін до проспекту емісії опціонних сертифікатів, звіту про результати розміщення опціонних сертифікатів є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ідставою для внесення відповідної інформації до Державного реєстру випусків цінних паперів.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3. Реєстрація Комісією випуску та проспекту емісії опціонних сертифікатів, змін </w:t>
      </w:r>
      <w:proofErr w:type="gramStart"/>
      <w:r w:rsidRPr="00106868">
        <w:rPr>
          <w:rFonts w:ascii="Times New Roman" w:eastAsia="Times New Roman" w:hAnsi="Times New Roman" w:cs="Times New Roman"/>
          <w:sz w:val="24"/>
          <w:szCs w:val="24"/>
          <w:lang w:eastAsia="ru-RU"/>
        </w:rPr>
        <w:t>до</w:t>
      </w:r>
      <w:proofErr w:type="gramEnd"/>
      <w:r w:rsidRPr="00106868">
        <w:rPr>
          <w:rFonts w:ascii="Times New Roman" w:eastAsia="Times New Roman" w:hAnsi="Times New Roman" w:cs="Times New Roman"/>
          <w:sz w:val="24"/>
          <w:szCs w:val="24"/>
          <w:lang w:eastAsia="ru-RU"/>
        </w:rPr>
        <w:t xml:space="preserve"> проспекту емісії опціонних сертифікатів, звіту про результати розміщення опціонних сертифікатів не може розглядатися як гарантія їх вартості.</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4. Реєстрація випуску та проспекту емісії опціонних сертифікатів здійснюється одночасно.</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5. Комі</w:t>
      </w:r>
      <w:proofErr w:type="gramStart"/>
      <w:r w:rsidRPr="00106868">
        <w:rPr>
          <w:rFonts w:ascii="Times New Roman" w:eastAsia="Times New Roman" w:hAnsi="Times New Roman" w:cs="Times New Roman"/>
          <w:sz w:val="24"/>
          <w:szCs w:val="24"/>
          <w:lang w:eastAsia="ru-RU"/>
        </w:rPr>
        <w:t>с</w:t>
      </w:r>
      <w:proofErr w:type="gramEnd"/>
      <w:r w:rsidRPr="00106868">
        <w:rPr>
          <w:rFonts w:ascii="Times New Roman" w:eastAsia="Times New Roman" w:hAnsi="Times New Roman" w:cs="Times New Roman"/>
          <w:sz w:val="24"/>
          <w:szCs w:val="24"/>
          <w:lang w:eastAsia="ru-RU"/>
        </w:rPr>
        <w:t>ія: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ісля отримання заяви і документів, необхідних для реєстрації випуску та проспекту емісії опціонних сертифікатів, здійснює одночасно реєстрацію випуску та проспекту емісії опціонних сертифікатів або відмовляє в реєстрації протягом:</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10 робочих днів - у разі наявності зареєстрованого базового проспекту емісії та перебування цінних паперів емітента в біржовому реє</w:t>
      </w:r>
      <w:proofErr w:type="gramStart"/>
      <w:r w:rsidRPr="00106868">
        <w:rPr>
          <w:rFonts w:ascii="Times New Roman" w:eastAsia="Times New Roman" w:hAnsi="Times New Roman" w:cs="Times New Roman"/>
          <w:sz w:val="24"/>
          <w:szCs w:val="24"/>
          <w:lang w:eastAsia="ru-RU"/>
        </w:rPr>
        <w:t>стр</w:t>
      </w:r>
      <w:proofErr w:type="gramEnd"/>
      <w:r w:rsidRPr="00106868">
        <w:rPr>
          <w:rFonts w:ascii="Times New Roman" w:eastAsia="Times New Roman" w:hAnsi="Times New Roman" w:cs="Times New Roman"/>
          <w:sz w:val="24"/>
          <w:szCs w:val="24"/>
          <w:lang w:eastAsia="ru-RU"/>
        </w:rPr>
        <w:t>і фондової біржі;</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20 робочих днів - у разі наявності зареєстрованого базового проспекту емісії та відсутності цінних паперів емітента в біржовому реє</w:t>
      </w:r>
      <w:proofErr w:type="gramStart"/>
      <w:r w:rsidRPr="00106868">
        <w:rPr>
          <w:rFonts w:ascii="Times New Roman" w:eastAsia="Times New Roman" w:hAnsi="Times New Roman" w:cs="Times New Roman"/>
          <w:sz w:val="24"/>
          <w:szCs w:val="24"/>
          <w:lang w:eastAsia="ru-RU"/>
        </w:rPr>
        <w:t>стр</w:t>
      </w:r>
      <w:proofErr w:type="gramEnd"/>
      <w:r w:rsidRPr="00106868">
        <w:rPr>
          <w:rFonts w:ascii="Times New Roman" w:eastAsia="Times New Roman" w:hAnsi="Times New Roman" w:cs="Times New Roman"/>
          <w:sz w:val="24"/>
          <w:szCs w:val="24"/>
          <w:lang w:eastAsia="ru-RU"/>
        </w:rPr>
        <w:t>і фондової біржі;</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25 робочих днів - у разі відсутності зареєстрованого </w:t>
      </w:r>
      <w:proofErr w:type="gramStart"/>
      <w:r w:rsidRPr="00106868">
        <w:rPr>
          <w:rFonts w:ascii="Times New Roman" w:eastAsia="Times New Roman" w:hAnsi="Times New Roman" w:cs="Times New Roman"/>
          <w:sz w:val="24"/>
          <w:szCs w:val="24"/>
          <w:lang w:eastAsia="ru-RU"/>
        </w:rPr>
        <w:t>базового</w:t>
      </w:r>
      <w:proofErr w:type="gramEnd"/>
      <w:r w:rsidRPr="00106868">
        <w:rPr>
          <w:rFonts w:ascii="Times New Roman" w:eastAsia="Times New Roman" w:hAnsi="Times New Roman" w:cs="Times New Roman"/>
          <w:sz w:val="24"/>
          <w:szCs w:val="24"/>
          <w:lang w:eastAsia="ru-RU"/>
        </w:rPr>
        <w:t xml:space="preserve"> проспекту емісії;</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2) повертає у передбачені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ідпунктом 1 цього пункту строки документи емітентові без розгляду.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6.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ісля реєстрації випуску та проспекту емісії опціонних сертифікатів емітенту видається тимчасове свідоцтво про реєстрацію випуску опціонних сертифікатів, яке є підставою для присвоєння міжнародного ідентифікаційного номера, укладення з Центральним депозитарієм цінних паперів договору про обслуговування випусків цінних паперів, оформлення та депонування тимчасового глобального сертифіката.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 xml:space="preserve">7. Комісія протягом 5 робочих днів з дати отримання заяви та всіх необхідних документів для реєстрації змін </w:t>
      </w:r>
      <w:proofErr w:type="gramStart"/>
      <w:r w:rsidRPr="00106868">
        <w:rPr>
          <w:rFonts w:ascii="Times New Roman" w:eastAsia="Times New Roman" w:hAnsi="Times New Roman" w:cs="Times New Roman"/>
          <w:sz w:val="24"/>
          <w:szCs w:val="24"/>
          <w:lang w:eastAsia="ru-RU"/>
        </w:rPr>
        <w:t>до</w:t>
      </w:r>
      <w:proofErr w:type="gramEnd"/>
      <w:r w:rsidRPr="00106868">
        <w:rPr>
          <w:rFonts w:ascii="Times New Roman" w:eastAsia="Times New Roman" w:hAnsi="Times New Roman" w:cs="Times New Roman"/>
          <w:sz w:val="24"/>
          <w:szCs w:val="24"/>
          <w:lang w:eastAsia="ru-RU"/>
        </w:rPr>
        <w:t xml:space="preserve"> проспекту емісії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 здійснює реєстрацію змін </w:t>
      </w:r>
      <w:proofErr w:type="gramStart"/>
      <w:r w:rsidRPr="00106868">
        <w:rPr>
          <w:rFonts w:ascii="Times New Roman" w:eastAsia="Times New Roman" w:hAnsi="Times New Roman" w:cs="Times New Roman"/>
          <w:sz w:val="24"/>
          <w:szCs w:val="24"/>
          <w:lang w:eastAsia="ru-RU"/>
        </w:rPr>
        <w:t>до</w:t>
      </w:r>
      <w:proofErr w:type="gramEnd"/>
      <w:r w:rsidRPr="00106868">
        <w:rPr>
          <w:rFonts w:ascii="Times New Roman" w:eastAsia="Times New Roman" w:hAnsi="Times New Roman" w:cs="Times New Roman"/>
          <w:sz w:val="24"/>
          <w:szCs w:val="24"/>
          <w:lang w:eastAsia="ru-RU"/>
        </w:rPr>
        <w:t xml:space="preserve"> проспекту емісії опціонних сертифікатів або відмовляє в реєстрації;</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2) повертає документи емітентові без розгляду.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8. Комі</w:t>
      </w:r>
      <w:proofErr w:type="gramStart"/>
      <w:r w:rsidRPr="00106868">
        <w:rPr>
          <w:rFonts w:ascii="Times New Roman" w:eastAsia="Times New Roman" w:hAnsi="Times New Roman" w:cs="Times New Roman"/>
          <w:sz w:val="24"/>
          <w:szCs w:val="24"/>
          <w:lang w:eastAsia="ru-RU"/>
        </w:rPr>
        <w:t>с</w:t>
      </w:r>
      <w:proofErr w:type="gramEnd"/>
      <w:r w:rsidRPr="00106868">
        <w:rPr>
          <w:rFonts w:ascii="Times New Roman" w:eastAsia="Times New Roman" w:hAnsi="Times New Roman" w:cs="Times New Roman"/>
          <w:sz w:val="24"/>
          <w:szCs w:val="24"/>
          <w:lang w:eastAsia="ru-RU"/>
        </w:rPr>
        <w:t>і</w:t>
      </w:r>
      <w:proofErr w:type="gramStart"/>
      <w:r w:rsidRPr="00106868">
        <w:rPr>
          <w:rFonts w:ascii="Times New Roman" w:eastAsia="Times New Roman" w:hAnsi="Times New Roman" w:cs="Times New Roman"/>
          <w:sz w:val="24"/>
          <w:szCs w:val="24"/>
          <w:lang w:eastAsia="ru-RU"/>
        </w:rPr>
        <w:t>я</w:t>
      </w:r>
      <w:proofErr w:type="gramEnd"/>
      <w:r w:rsidRPr="00106868">
        <w:rPr>
          <w:rFonts w:ascii="Times New Roman" w:eastAsia="Times New Roman" w:hAnsi="Times New Roman" w:cs="Times New Roman"/>
          <w:sz w:val="24"/>
          <w:szCs w:val="24"/>
          <w:lang w:eastAsia="ru-RU"/>
        </w:rPr>
        <w:t xml:space="preserve"> протягом 15 календарних днів з дати отримання заяви та всіх необхідних документів для реєстрації звіту про результати розміщення опціонних сертифікатів здійснює реєстрацію звіту або відмовляє в реєстрації.</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9. Комісія протягом 14 календарних днів з дня реєстрації звіту про результати розміщення опціонних сертифікатів видає емітенту </w:t>
      </w:r>
      <w:proofErr w:type="gramStart"/>
      <w:r w:rsidRPr="00106868">
        <w:rPr>
          <w:rFonts w:ascii="Times New Roman" w:eastAsia="Times New Roman" w:hAnsi="Times New Roman" w:cs="Times New Roman"/>
          <w:sz w:val="24"/>
          <w:szCs w:val="24"/>
          <w:lang w:eastAsia="ru-RU"/>
        </w:rPr>
        <w:t>св</w:t>
      </w:r>
      <w:proofErr w:type="gramEnd"/>
      <w:r w:rsidRPr="00106868">
        <w:rPr>
          <w:rFonts w:ascii="Times New Roman" w:eastAsia="Times New Roman" w:hAnsi="Times New Roman" w:cs="Times New Roman"/>
          <w:sz w:val="24"/>
          <w:szCs w:val="24"/>
          <w:lang w:eastAsia="ru-RU"/>
        </w:rPr>
        <w:t xml:space="preserve">ідоцтво про реєстрацію випуску опціонних сертифікатів на суму, що відповідає загальній номінальній вартості розміщених опціонних сертифікатів, та анулює тимчасове </w:t>
      </w:r>
      <w:proofErr w:type="gramStart"/>
      <w:r w:rsidRPr="00106868">
        <w:rPr>
          <w:rFonts w:ascii="Times New Roman" w:eastAsia="Times New Roman" w:hAnsi="Times New Roman" w:cs="Times New Roman"/>
          <w:sz w:val="24"/>
          <w:szCs w:val="24"/>
          <w:lang w:eastAsia="ru-RU"/>
        </w:rPr>
        <w:t>св</w:t>
      </w:r>
      <w:proofErr w:type="gramEnd"/>
      <w:r w:rsidRPr="00106868">
        <w:rPr>
          <w:rFonts w:ascii="Times New Roman" w:eastAsia="Times New Roman" w:hAnsi="Times New Roman" w:cs="Times New Roman"/>
          <w:sz w:val="24"/>
          <w:szCs w:val="24"/>
          <w:lang w:eastAsia="ru-RU"/>
        </w:rPr>
        <w:t>ідоцтво про реєстрацію випуску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10. Датою отримання документів є дата реєстрації таких документів у відповідному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ідрозділі Комісії, який виконує функції реєстрації вхідної кореспонденції.</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11. Комісія має право здійснювати перевірку відомостей, що містяться в проспекті емісії опціонних сертифікатів та в інших поданих документах, а також повноважень органі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емітента. До закінчення встановленого для реєстрації строку уповноважена особа Комісії може затребувати надання додаткових документів, які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ідтверджують дані, наведені в документах, наданих емітентом для реєстрації випуску та проспекту емісії опціонних сертифікатів, змін до проспекту емісії опціонних сертифікатів, звіту про результати розміщення опціонних сертифікатів. У разі надходження будь-яких додаткових документів строк розгляду документів, поданих для реєстрації випуску та проспекту емісії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відраховується з дати надходження останнього документа.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12. Зареєстровані проспект емісії опціонних сертифікатів, зміни до проспекту емісії опціонних сертифікатів, звіт про результати розміщення опціонних сертифікатів засвідчуються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ідписом уповноваженої особи Комісії та штампом "ЗАРЕЄСТРОВАНО" або написом "ЗАРЕЄСТРОВАНО" і печаткою Комісії.</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Один примірник зареєстрованих проспекту емісії опціонних сертифікатів, змін до проспекту емісії опціонних сертифікатів, звіту про результати розміщення опціонних сертифікатів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ісля реєстрації повертається емітенту.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13. </w:t>
      </w:r>
      <w:proofErr w:type="gramStart"/>
      <w:r w:rsidRPr="00106868">
        <w:rPr>
          <w:rFonts w:ascii="Times New Roman" w:eastAsia="Times New Roman" w:hAnsi="Times New Roman" w:cs="Times New Roman"/>
          <w:sz w:val="24"/>
          <w:szCs w:val="24"/>
          <w:lang w:eastAsia="ru-RU"/>
        </w:rPr>
        <w:t>Св</w:t>
      </w:r>
      <w:proofErr w:type="gramEnd"/>
      <w:r w:rsidRPr="00106868">
        <w:rPr>
          <w:rFonts w:ascii="Times New Roman" w:eastAsia="Times New Roman" w:hAnsi="Times New Roman" w:cs="Times New Roman"/>
          <w:sz w:val="24"/>
          <w:szCs w:val="24"/>
          <w:lang w:eastAsia="ru-RU"/>
        </w:rPr>
        <w:t>ідоцтво про реєстрацію випуску опціонних сертифікатів видається емітенту одночасно з примірником зареєстрованого звіту про результати розміщення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14. За письмовим зверненням емітента, поданим до Комісії до прийняття Комісією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 xml:space="preserve">ішення про реєстрацію або відмову в реєстрації випуску та проспекту емісії опціонних сертифікатів, змін до проспекту емісії опціонних сертифікатів, звіту про результати розміщення опціонних сертифікатів, Комісія може повернути всі документи, подані для реєстрації випуску та проспекту емісії опціонних сертифікатів, змін </w:t>
      </w:r>
      <w:proofErr w:type="gramStart"/>
      <w:r w:rsidRPr="00106868">
        <w:rPr>
          <w:rFonts w:ascii="Times New Roman" w:eastAsia="Times New Roman" w:hAnsi="Times New Roman" w:cs="Times New Roman"/>
          <w:sz w:val="24"/>
          <w:szCs w:val="24"/>
          <w:lang w:eastAsia="ru-RU"/>
        </w:rPr>
        <w:t>до</w:t>
      </w:r>
      <w:proofErr w:type="gramEnd"/>
      <w:r w:rsidRPr="00106868">
        <w:rPr>
          <w:rFonts w:ascii="Times New Roman" w:eastAsia="Times New Roman" w:hAnsi="Times New Roman" w:cs="Times New Roman"/>
          <w:sz w:val="24"/>
          <w:szCs w:val="24"/>
          <w:lang w:eastAsia="ru-RU"/>
        </w:rPr>
        <w:t xml:space="preserve"> проспекту емісії опціонних сертифікатів, звіту про результати розміщення опціонних сертифікатів, на доопрацювання.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 xml:space="preserve">15.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ідставами для повернення емітентові без розгляду документів, поданих для реєстрації випуску та проспекту емісії опціонних сертифікатів або змін до проспекту емісії опціонних сертифікатів, є:</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подання документі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не в повному обсязі;</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подання документів з порушенням вимог до їх оформлення, встановлених цим Порядком.</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16.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ідставами для відмови в реєстрації випуску та проспекту емісії опціонних сертифікатів є:</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невідповідність поданих документів вимогам законодавства;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недостовірність інформації у поданих </w:t>
      </w:r>
      <w:proofErr w:type="gramStart"/>
      <w:r w:rsidRPr="00106868">
        <w:rPr>
          <w:rFonts w:ascii="Times New Roman" w:eastAsia="Times New Roman" w:hAnsi="Times New Roman" w:cs="Times New Roman"/>
          <w:sz w:val="24"/>
          <w:szCs w:val="24"/>
          <w:lang w:eastAsia="ru-RU"/>
        </w:rPr>
        <w:t>документах</w:t>
      </w:r>
      <w:proofErr w:type="gramEnd"/>
      <w:r w:rsidRPr="00106868">
        <w:rPr>
          <w:rFonts w:ascii="Times New Roman" w:eastAsia="Times New Roman" w:hAnsi="Times New Roman" w:cs="Times New Roman"/>
          <w:sz w:val="24"/>
          <w:szCs w:val="24"/>
          <w:lang w:eastAsia="ru-RU"/>
        </w:rPr>
        <w:t>;</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порушення встановленого законодавством порядку прийняття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про розміщення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визнання емісії опціонних сертифікатів недобросовісною.</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17.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ідставами для відмови у реєстрації змін до проспекту емісії опціонних сертифікатів є:</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невідповідність поданих документів вимогам законодавства;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недостовірність інформації у поданих </w:t>
      </w:r>
      <w:proofErr w:type="gramStart"/>
      <w:r w:rsidRPr="00106868">
        <w:rPr>
          <w:rFonts w:ascii="Times New Roman" w:eastAsia="Times New Roman" w:hAnsi="Times New Roman" w:cs="Times New Roman"/>
          <w:sz w:val="24"/>
          <w:szCs w:val="24"/>
          <w:lang w:eastAsia="ru-RU"/>
        </w:rPr>
        <w:t>документах</w:t>
      </w:r>
      <w:proofErr w:type="gramEnd"/>
      <w:r w:rsidRPr="00106868">
        <w:rPr>
          <w:rFonts w:ascii="Times New Roman" w:eastAsia="Times New Roman" w:hAnsi="Times New Roman" w:cs="Times New Roman"/>
          <w:sz w:val="24"/>
          <w:szCs w:val="24"/>
          <w:lang w:eastAsia="ru-RU"/>
        </w:rPr>
        <w:t>;</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порушення встановленого законодавством порядку прийняття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про внесення таких змін.</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18.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ідставами для відмови в реєстрації звіту про результати розміщення опціонних сертифікатів є:</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виявлення порушення вимог законодавства, пов'язаного з розміщенням опціонних сертифікатів, зокрема порушення встановленого порядку прийняття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про затвердження результатів розміщення;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невідповідність поданих документів вимогам законодавства;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визнання емісії опціонних сертифікатів недобросовісною.</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19. Повідомлення емітента про прийняте Комісією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щодо реєстрації випуску опціонних сертифікатів та проспекту їх емісії, змін до проспекту емісії опціонних сертифікатів, звіту про результати розміщення опціонних сертифікатів здійснюється засобами телекомунікаційного зв'язку.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6868">
        <w:rPr>
          <w:rFonts w:ascii="Times New Roman" w:eastAsia="Times New Roman" w:hAnsi="Times New Roman" w:cs="Times New Roman"/>
          <w:sz w:val="24"/>
          <w:szCs w:val="24"/>
          <w:lang w:eastAsia="ru-RU"/>
        </w:rPr>
        <w:t>Повідомлення про відмову в реєстрації випуску та проспекту емісії опціонних сертифікатів, змін до проспекту емісії опціонних сертифікатів, звіту про результати розміщення опціонних сертифікатів доводиться до відома емітента письмово шляхом направлення емітенту розпорядження про відмову в реєстрації випуску та</w:t>
      </w:r>
      <w:proofErr w:type="gramEnd"/>
      <w:r w:rsidRPr="00106868">
        <w:rPr>
          <w:rFonts w:ascii="Times New Roman" w:eastAsia="Times New Roman" w:hAnsi="Times New Roman" w:cs="Times New Roman"/>
          <w:sz w:val="24"/>
          <w:szCs w:val="24"/>
          <w:lang w:eastAsia="ru-RU"/>
        </w:rPr>
        <w:t xml:space="preserve"> проспекту емісії опціонних сертифікатів, змін до проспекту емісії опціонних сертифікатів, звіту про результати розміщення опціонних сертифікатів (додаток 8), яке має містити обґрунтовані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ідстави відмови.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 xml:space="preserve">Повідомлення про повернення без розгляду документів, поданих для реєстрації випуску та проспекту емісії опціонних сертифікатів або змін до проспекту емісії опціонних сертифікатів, доводиться до емітента письмово шляхом направлення емітенту відповідного листа, що містить обґрунтовані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ідстави залишення документів без розгляду та перелік порушень.</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20. </w:t>
      </w:r>
      <w:proofErr w:type="gramStart"/>
      <w:r w:rsidRPr="00106868">
        <w:rPr>
          <w:rFonts w:ascii="Times New Roman" w:eastAsia="Times New Roman" w:hAnsi="Times New Roman" w:cs="Times New Roman"/>
          <w:sz w:val="24"/>
          <w:szCs w:val="24"/>
          <w:lang w:eastAsia="ru-RU"/>
        </w:rPr>
        <w:t>У</w:t>
      </w:r>
      <w:proofErr w:type="gramEnd"/>
      <w:r w:rsidRPr="00106868">
        <w:rPr>
          <w:rFonts w:ascii="Times New Roman" w:eastAsia="Times New Roman" w:hAnsi="Times New Roman" w:cs="Times New Roman"/>
          <w:sz w:val="24"/>
          <w:szCs w:val="24"/>
          <w:lang w:eastAsia="ru-RU"/>
        </w:rPr>
        <w:t xml:space="preserve"> разі відмови в реєстрації випуску та проспекту емісії опціонних сертифікатів, змін до проспекту емісії опціонних сертифікатів усі подані документи залишаються в Комісії.</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У разі відмови в реєстрації звіту про результати розміщення опціонних сертифікатів усі подані документи залишаються в Комісії. Оригінал тимчасового </w:t>
      </w:r>
      <w:proofErr w:type="gramStart"/>
      <w:r w:rsidRPr="00106868">
        <w:rPr>
          <w:rFonts w:ascii="Times New Roman" w:eastAsia="Times New Roman" w:hAnsi="Times New Roman" w:cs="Times New Roman"/>
          <w:sz w:val="24"/>
          <w:szCs w:val="24"/>
          <w:lang w:eastAsia="ru-RU"/>
        </w:rPr>
        <w:t>св</w:t>
      </w:r>
      <w:proofErr w:type="gramEnd"/>
      <w:r w:rsidRPr="00106868">
        <w:rPr>
          <w:rFonts w:ascii="Times New Roman" w:eastAsia="Times New Roman" w:hAnsi="Times New Roman" w:cs="Times New Roman"/>
          <w:sz w:val="24"/>
          <w:szCs w:val="24"/>
          <w:lang w:eastAsia="ru-RU"/>
        </w:rPr>
        <w:t>ідоцтва про реєстрацію випуску (серії) опціонних сертифікатів повертається заявнику.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21. У випадку, коли в реєстрації випуску та проспекту емісії опціонних сертифікатів, змін до проспекту емісії опціонних сертифікатів, звіту про результати розміщення опціонних сертифікатів </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ідмовлено з мотивів, які емітент вважає необґрунтованими, він може звернутися до суду.</w:t>
      </w:r>
    </w:p>
    <w:p w:rsidR="00106868" w:rsidRPr="00106868" w:rsidRDefault="00106868" w:rsidP="001068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06868">
        <w:rPr>
          <w:rFonts w:ascii="Times New Roman" w:eastAsia="Times New Roman" w:hAnsi="Times New Roman" w:cs="Times New Roman"/>
          <w:b/>
          <w:bCs/>
          <w:sz w:val="27"/>
          <w:szCs w:val="27"/>
          <w:lang w:eastAsia="ru-RU"/>
        </w:rPr>
        <w:t>III. Результати виконання зобов'язань за опціонними сертифікатами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 Емітент опціонних сертифікатів надає до Комісії звіт про результати виконання зобов'язань за опціонними сертифікатами (додаток 9) протягом 30 днів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ісля закінчення терміну виконання таких зобов'язань.</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У разі здійснення емісії опціонних сертифікатів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ізними серіями звіт про результати виконання зобов'язань за опціонними сертифікатами подається щодо кожної серії окремо.</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2. Звіт про результати виконання зобов'язань за опціонними сертифікатами подається у двох примірниках та має бути засвідчений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ідписом керівника і печаткою емітента, аудитора (аудиторської фірми).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Разом зі звітом про результати виконання зобов'язань емітент подає до Комісії оригінал </w:t>
      </w:r>
      <w:proofErr w:type="gramStart"/>
      <w:r w:rsidRPr="00106868">
        <w:rPr>
          <w:rFonts w:ascii="Times New Roman" w:eastAsia="Times New Roman" w:hAnsi="Times New Roman" w:cs="Times New Roman"/>
          <w:sz w:val="24"/>
          <w:szCs w:val="24"/>
          <w:lang w:eastAsia="ru-RU"/>
        </w:rPr>
        <w:t>св</w:t>
      </w:r>
      <w:proofErr w:type="gramEnd"/>
      <w:r w:rsidRPr="00106868">
        <w:rPr>
          <w:rFonts w:ascii="Times New Roman" w:eastAsia="Times New Roman" w:hAnsi="Times New Roman" w:cs="Times New Roman"/>
          <w:sz w:val="24"/>
          <w:szCs w:val="24"/>
          <w:lang w:eastAsia="ru-RU"/>
        </w:rPr>
        <w:t>ідоцтва про реєстрацію випуску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3. На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ідставі звіту про результати виконання зобов'язань за опціонними сертифікатами Комісія протягом 15 робочих днів з дати надходження відповідного звіту і свідоцтва про реєстрацію випуску опціонних сертифікатів приймає рішення щодо скасування реєстрації випуску опціонних сертифікатів та анулювання свідоцтва про реєстрацію випуску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У разі прийняття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про скасування реєстрації випуску опціонних сертифікатів та анулювання свідоцтва про реєстрацію випуску опціонних сертифікатів уповноваженою особою Комісії таке рішення оформлюється відповідним розпорядженням (додаток 10).</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На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ідставі розпорядження про скасування реєстрації випуску опціонних сертифікатів Комісія вносить відповідні зміни до Державного реєстру випусків цінних паперів.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4. Комісія забезпечу</w:t>
      </w:r>
      <w:proofErr w:type="gramStart"/>
      <w:r w:rsidRPr="00106868">
        <w:rPr>
          <w:rFonts w:ascii="Times New Roman" w:eastAsia="Times New Roman" w:hAnsi="Times New Roman" w:cs="Times New Roman"/>
          <w:sz w:val="24"/>
          <w:szCs w:val="24"/>
          <w:lang w:eastAsia="ru-RU"/>
        </w:rPr>
        <w:t>є:</w:t>
      </w:r>
      <w:proofErr w:type="gramEnd"/>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 не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ізніше наступного робочого дня з дати видачі розпорядження про скасування реєстрації випуску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оприлюднення розпорядження на офіційному веб-сайті Комі</w:t>
      </w:r>
      <w:proofErr w:type="gramStart"/>
      <w:r w:rsidRPr="00106868">
        <w:rPr>
          <w:rFonts w:ascii="Times New Roman" w:eastAsia="Times New Roman" w:hAnsi="Times New Roman" w:cs="Times New Roman"/>
          <w:sz w:val="24"/>
          <w:szCs w:val="24"/>
          <w:lang w:eastAsia="ru-RU"/>
        </w:rPr>
        <w:t>с</w:t>
      </w:r>
      <w:proofErr w:type="gramEnd"/>
      <w:r w:rsidRPr="00106868">
        <w:rPr>
          <w:rFonts w:ascii="Times New Roman" w:eastAsia="Times New Roman" w:hAnsi="Times New Roman" w:cs="Times New Roman"/>
          <w:sz w:val="24"/>
          <w:szCs w:val="24"/>
          <w:lang w:eastAsia="ru-RU"/>
        </w:rPr>
        <w:t>ії;</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направлення розпорядження до Центрального депозитарію цінних паперів </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ідповідно до нормативно-правового акта реєструвального органу, що встановлює порядок обміну електронними документами Комісії та Центрального депозитарію цінних паперів;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2) протягом трьох робочих днів з дати видачі розпорядження про скасування реєстрації випуску опціонних сертифікатів направлення розпорядження емітенту.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5. Комісія додатково здійснює опублікування розпорядження про скасування реєстрації випуску опціонних сертифікатів </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одному з офіційних друкованих видань Комісії протягом п'яти робочих днів з дати видачі відповідного розпорядження.</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106868" w:rsidRPr="00106868" w:rsidTr="00106868">
        <w:trPr>
          <w:tblCellSpacing w:w="22" w:type="dxa"/>
        </w:trPr>
        <w:tc>
          <w:tcPr>
            <w:tcW w:w="25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b/>
                <w:bCs/>
                <w:sz w:val="24"/>
                <w:szCs w:val="24"/>
                <w:lang w:eastAsia="ru-RU"/>
              </w:rPr>
              <w:t>Директор департаменту</w:t>
            </w:r>
            <w:r w:rsidRPr="00106868">
              <w:rPr>
                <w:rFonts w:ascii="Times New Roman" w:eastAsia="Times New Roman" w:hAnsi="Times New Roman" w:cs="Times New Roman"/>
                <w:b/>
                <w:bCs/>
                <w:sz w:val="24"/>
                <w:szCs w:val="24"/>
                <w:lang w:eastAsia="ru-RU"/>
              </w:rPr>
              <w:br/>
            </w:r>
            <w:proofErr w:type="gramStart"/>
            <w:r w:rsidRPr="00106868">
              <w:rPr>
                <w:rFonts w:ascii="Times New Roman" w:eastAsia="Times New Roman" w:hAnsi="Times New Roman" w:cs="Times New Roman"/>
                <w:b/>
                <w:bCs/>
                <w:sz w:val="24"/>
                <w:szCs w:val="24"/>
                <w:lang w:eastAsia="ru-RU"/>
              </w:rPr>
              <w:t>корпоративного</w:t>
            </w:r>
            <w:proofErr w:type="gramEnd"/>
            <w:r w:rsidRPr="00106868">
              <w:rPr>
                <w:rFonts w:ascii="Times New Roman" w:eastAsia="Times New Roman" w:hAnsi="Times New Roman" w:cs="Times New Roman"/>
                <w:b/>
                <w:bCs/>
                <w:sz w:val="24"/>
                <w:szCs w:val="24"/>
                <w:lang w:eastAsia="ru-RU"/>
              </w:rPr>
              <w:t xml:space="preserve"> управління</w:t>
            </w:r>
            <w:r w:rsidRPr="00106868">
              <w:rPr>
                <w:rFonts w:ascii="Times New Roman" w:eastAsia="Times New Roman" w:hAnsi="Times New Roman" w:cs="Times New Roman"/>
                <w:b/>
                <w:bCs/>
                <w:sz w:val="24"/>
                <w:szCs w:val="24"/>
                <w:lang w:eastAsia="ru-RU"/>
              </w:rPr>
              <w:br/>
              <w:t>та корпоративних фінансів</w:t>
            </w:r>
          </w:p>
        </w:tc>
        <w:tc>
          <w:tcPr>
            <w:tcW w:w="2500" w:type="pct"/>
            <w:vAlign w:val="bottom"/>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b/>
                <w:bCs/>
                <w:sz w:val="24"/>
                <w:szCs w:val="24"/>
                <w:lang w:eastAsia="ru-RU"/>
              </w:rPr>
              <w:t>А. Папаіка</w:t>
            </w:r>
          </w:p>
        </w:tc>
      </w:tr>
    </w:tbl>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p w:rsidR="00106868" w:rsidRPr="00106868" w:rsidRDefault="00106868" w:rsidP="0010686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Додаток 1</w:t>
      </w:r>
      <w:r w:rsidRPr="00106868">
        <w:rPr>
          <w:rFonts w:ascii="Times New Roman" w:eastAsia="Times New Roman" w:hAnsi="Times New Roman" w:cs="Times New Roman"/>
          <w:sz w:val="24"/>
          <w:szCs w:val="24"/>
          <w:lang w:eastAsia="ru-RU"/>
        </w:rPr>
        <w:br/>
        <w:t>до Порядку реєстрації випуску опціонних сертифікатів та проспекту їх емісії</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ідпункт 5 пункту 10 розділу I)</w:t>
      </w:r>
    </w:p>
    <w:p w:rsidR="00106868" w:rsidRPr="00106868" w:rsidRDefault="00106868" w:rsidP="0010686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06868">
        <w:rPr>
          <w:rFonts w:ascii="Times New Roman" w:eastAsia="Times New Roman" w:hAnsi="Times New Roman" w:cs="Times New Roman"/>
          <w:b/>
          <w:bCs/>
          <w:sz w:val="27"/>
          <w:szCs w:val="27"/>
          <w:lang w:eastAsia="ru-RU"/>
        </w:rPr>
        <w:t xml:space="preserve">ТИМЧАСОВЕ </w:t>
      </w:r>
      <w:proofErr w:type="gramStart"/>
      <w:r w:rsidRPr="00106868">
        <w:rPr>
          <w:rFonts w:ascii="Times New Roman" w:eastAsia="Times New Roman" w:hAnsi="Times New Roman" w:cs="Times New Roman"/>
          <w:b/>
          <w:bCs/>
          <w:sz w:val="27"/>
          <w:szCs w:val="27"/>
          <w:lang w:eastAsia="ru-RU"/>
        </w:rPr>
        <w:t>СВ</w:t>
      </w:r>
      <w:proofErr w:type="gramEnd"/>
      <w:r w:rsidRPr="00106868">
        <w:rPr>
          <w:rFonts w:ascii="Times New Roman" w:eastAsia="Times New Roman" w:hAnsi="Times New Roman" w:cs="Times New Roman"/>
          <w:b/>
          <w:bCs/>
          <w:sz w:val="27"/>
          <w:szCs w:val="27"/>
          <w:lang w:eastAsia="ru-RU"/>
        </w:rPr>
        <w:t>ІДОЦТВО</w:t>
      </w:r>
      <w:r w:rsidRPr="00106868">
        <w:rPr>
          <w:rFonts w:ascii="Times New Roman" w:eastAsia="Times New Roman" w:hAnsi="Times New Roman" w:cs="Times New Roman"/>
          <w:b/>
          <w:bCs/>
          <w:sz w:val="27"/>
          <w:szCs w:val="27"/>
          <w:lang w:eastAsia="ru-RU"/>
        </w:rPr>
        <w:br/>
        <w:t>про реєстрацію випуску опціонних сертифікатів</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576"/>
        <w:gridCol w:w="3451"/>
        <w:gridCol w:w="3473"/>
      </w:tblGrid>
      <w:tr w:rsidR="00106868" w:rsidRPr="00106868" w:rsidTr="00106868">
        <w:trPr>
          <w:tblCellSpacing w:w="22" w:type="dxa"/>
          <w:jc w:val="center"/>
        </w:trPr>
        <w:tc>
          <w:tcPr>
            <w:tcW w:w="5000" w:type="pct"/>
            <w:gridSpan w:val="3"/>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Національна комісія з цінних паперів та фондового ринку засвідчу</w:t>
            </w:r>
            <w:proofErr w:type="gramStart"/>
            <w:r w:rsidRPr="00106868">
              <w:rPr>
                <w:rFonts w:ascii="Times New Roman" w:eastAsia="Times New Roman" w:hAnsi="Times New Roman" w:cs="Times New Roman"/>
                <w:sz w:val="24"/>
                <w:szCs w:val="24"/>
                <w:lang w:eastAsia="ru-RU"/>
              </w:rPr>
              <w:t>є,</w:t>
            </w:r>
            <w:proofErr w:type="gramEnd"/>
            <w:r w:rsidRPr="00106868">
              <w:rPr>
                <w:rFonts w:ascii="Times New Roman" w:eastAsia="Times New Roman" w:hAnsi="Times New Roman" w:cs="Times New Roman"/>
                <w:sz w:val="24"/>
                <w:szCs w:val="24"/>
                <w:lang w:eastAsia="ru-RU"/>
              </w:rPr>
              <w:t xml:space="preserve"> що випуск опціонних сертифікатів, який здійснюється __________________________________________________________</w:t>
            </w:r>
            <w:r w:rsidRPr="00106868">
              <w:rPr>
                <w:rFonts w:ascii="Times New Roman" w:eastAsia="Times New Roman" w:hAnsi="Times New Roman" w:cs="Times New Roman"/>
                <w:sz w:val="24"/>
                <w:szCs w:val="24"/>
                <w:lang w:eastAsia="ru-RU"/>
              </w:rPr>
              <w:br/>
              <w:t>_____________________________________________________________________________________,</w:t>
            </w:r>
            <w:r w:rsidRPr="00106868">
              <w:rPr>
                <w:rFonts w:ascii="Times New Roman" w:eastAsia="Times New Roman" w:hAnsi="Times New Roman" w:cs="Times New Roman"/>
                <w:sz w:val="24"/>
                <w:szCs w:val="24"/>
                <w:lang w:eastAsia="ru-RU"/>
              </w:rPr>
              <w:br/>
              <w:t>                                                                            (найменування емітента і код за ЄДРПОУ)</w:t>
            </w:r>
            <w:r w:rsidRPr="00106868">
              <w:rPr>
                <w:rFonts w:ascii="Times New Roman" w:eastAsia="Times New Roman" w:hAnsi="Times New Roman" w:cs="Times New Roman"/>
                <w:sz w:val="24"/>
                <w:szCs w:val="24"/>
                <w:lang w:eastAsia="ru-RU"/>
              </w:rPr>
              <w:br/>
              <w:t>внесено до Державного реєстру випусків цінних паперів.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Характеристики випуску (серії):</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вид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_____________________________________________________________</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ізновид опціонних сертифікатів _________________________________________________________</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кількість опціонних сертифікатів _____________________________________________________ штук</w:t>
            </w:r>
            <w:r w:rsidRPr="00106868">
              <w:rPr>
                <w:rFonts w:ascii="Times New Roman" w:eastAsia="Times New Roman" w:hAnsi="Times New Roman" w:cs="Times New Roman"/>
                <w:sz w:val="24"/>
                <w:szCs w:val="24"/>
                <w:lang w:eastAsia="ru-RU"/>
              </w:rPr>
              <w:br/>
              <w:t>                                                                                                                                        (словами)</w:t>
            </w:r>
            <w:r w:rsidRPr="00106868">
              <w:rPr>
                <w:rFonts w:ascii="Times New Roman" w:eastAsia="Times New Roman" w:hAnsi="Times New Roman" w:cs="Times New Roman"/>
                <w:sz w:val="24"/>
                <w:szCs w:val="24"/>
                <w:lang w:eastAsia="ru-RU"/>
              </w:rPr>
              <w:br/>
              <w:t>розмір премії опціонного сертифіката ______________________________________________ гривень</w:t>
            </w:r>
            <w:r w:rsidRPr="00106868">
              <w:rPr>
                <w:rFonts w:ascii="Times New Roman" w:eastAsia="Times New Roman" w:hAnsi="Times New Roman" w:cs="Times New Roman"/>
                <w:sz w:val="24"/>
                <w:szCs w:val="24"/>
                <w:lang w:eastAsia="ru-RU"/>
              </w:rPr>
              <w:br/>
              <w:t>                                                                                                                                          (словами)</w:t>
            </w:r>
            <w:r w:rsidRPr="00106868">
              <w:rPr>
                <w:rFonts w:ascii="Times New Roman" w:eastAsia="Times New Roman" w:hAnsi="Times New Roman" w:cs="Times New Roman"/>
                <w:sz w:val="24"/>
                <w:szCs w:val="24"/>
                <w:lang w:eastAsia="ru-RU"/>
              </w:rPr>
              <w:br/>
              <w:t>загальний розмір премії опціонних сертифікатів ______________________________________ гривень</w:t>
            </w:r>
            <w:r w:rsidRPr="00106868">
              <w:rPr>
                <w:rFonts w:ascii="Times New Roman" w:eastAsia="Times New Roman" w:hAnsi="Times New Roman" w:cs="Times New Roman"/>
                <w:sz w:val="24"/>
                <w:szCs w:val="24"/>
                <w:lang w:eastAsia="ru-RU"/>
              </w:rPr>
              <w:br/>
              <w:t>                                                                                                                                                        (словами)</w:t>
            </w:r>
            <w:r w:rsidRPr="00106868">
              <w:rPr>
                <w:rFonts w:ascii="Times New Roman" w:eastAsia="Times New Roman" w:hAnsi="Times New Roman" w:cs="Times New Roman"/>
                <w:sz w:val="24"/>
                <w:szCs w:val="24"/>
                <w:lang w:eastAsia="ru-RU"/>
              </w:rPr>
              <w:br/>
            </w:r>
            <w:r w:rsidRPr="00106868">
              <w:rPr>
                <w:rFonts w:ascii="Times New Roman" w:eastAsia="Times New Roman" w:hAnsi="Times New Roman" w:cs="Times New Roman"/>
                <w:sz w:val="24"/>
                <w:szCs w:val="24"/>
                <w:lang w:eastAsia="ru-RU"/>
              </w:rPr>
              <w:lastRenderedPageBreak/>
              <w:t>Реєстраційний номер ____/6</w:t>
            </w:r>
            <w:proofErr w:type="gramStart"/>
            <w:r w:rsidRPr="00106868">
              <w:rPr>
                <w:rFonts w:ascii="Times New Roman" w:eastAsia="Times New Roman" w:hAnsi="Times New Roman" w:cs="Times New Roman"/>
                <w:sz w:val="24"/>
                <w:szCs w:val="24"/>
                <w:lang w:eastAsia="ru-RU"/>
              </w:rPr>
              <w:t>/____Т</w:t>
            </w:r>
            <w:proofErr w:type="gramEnd"/>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Дата реєстрації "___" ____________ 20__ року</w:t>
            </w:r>
          </w:p>
        </w:tc>
      </w:tr>
      <w:tr w:rsidR="00106868" w:rsidRPr="00106868" w:rsidTr="00106868">
        <w:trPr>
          <w:tblCellSpacing w:w="22" w:type="dxa"/>
          <w:jc w:val="center"/>
        </w:trPr>
        <w:tc>
          <w:tcPr>
            <w:tcW w:w="17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___________________________</w:t>
            </w:r>
            <w:r w:rsidRPr="00106868">
              <w:rPr>
                <w:rFonts w:ascii="Times New Roman" w:eastAsia="Times New Roman" w:hAnsi="Times New Roman" w:cs="Times New Roman"/>
                <w:sz w:val="24"/>
                <w:szCs w:val="24"/>
                <w:lang w:eastAsia="ru-RU"/>
              </w:rPr>
              <w:br/>
              <w:t>                    (уповноважена особа)</w:t>
            </w:r>
          </w:p>
        </w:tc>
        <w:tc>
          <w:tcPr>
            <w:tcW w:w="165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w:t>
            </w:r>
          </w:p>
        </w:tc>
        <w:tc>
          <w:tcPr>
            <w:tcW w:w="165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пр</w:t>
            </w:r>
            <w:proofErr w:type="gramEnd"/>
            <w:r w:rsidRPr="00106868">
              <w:rPr>
                <w:rFonts w:ascii="Times New Roman" w:eastAsia="Times New Roman" w:hAnsi="Times New Roman" w:cs="Times New Roman"/>
                <w:sz w:val="24"/>
                <w:szCs w:val="24"/>
                <w:lang w:eastAsia="ru-RU"/>
              </w:rPr>
              <w:t>ізвище, ініціали)</w:t>
            </w:r>
          </w:p>
        </w:tc>
      </w:tr>
      <w:tr w:rsidR="00106868" w:rsidRPr="00106868" w:rsidTr="00106868">
        <w:trPr>
          <w:tblCellSpacing w:w="22" w:type="dxa"/>
          <w:jc w:val="center"/>
        </w:trPr>
        <w:tc>
          <w:tcPr>
            <w:tcW w:w="33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 П.</w:t>
            </w:r>
          </w:p>
        </w:tc>
        <w:tc>
          <w:tcPr>
            <w:tcW w:w="165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bl>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p w:rsidR="00106868" w:rsidRPr="00106868" w:rsidRDefault="00106868" w:rsidP="0010686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Додаток 2</w:t>
      </w:r>
      <w:r w:rsidRPr="00106868">
        <w:rPr>
          <w:rFonts w:ascii="Times New Roman" w:eastAsia="Times New Roman" w:hAnsi="Times New Roman" w:cs="Times New Roman"/>
          <w:sz w:val="24"/>
          <w:szCs w:val="24"/>
          <w:lang w:eastAsia="ru-RU"/>
        </w:rPr>
        <w:br/>
        <w:t>до Порядку реєстрації випуску опціонних сертифікатів та проспекту їх емісії</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ідпункт 18 пункту 10 розділу I)</w:t>
      </w:r>
    </w:p>
    <w:p w:rsidR="00106868" w:rsidRPr="00106868" w:rsidRDefault="00106868" w:rsidP="0010686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proofErr w:type="gramStart"/>
      <w:r w:rsidRPr="00106868">
        <w:rPr>
          <w:rFonts w:ascii="Times New Roman" w:eastAsia="Times New Roman" w:hAnsi="Times New Roman" w:cs="Times New Roman"/>
          <w:b/>
          <w:bCs/>
          <w:sz w:val="27"/>
          <w:szCs w:val="27"/>
          <w:lang w:eastAsia="ru-RU"/>
        </w:rPr>
        <w:t>СВ</w:t>
      </w:r>
      <w:proofErr w:type="gramEnd"/>
      <w:r w:rsidRPr="00106868">
        <w:rPr>
          <w:rFonts w:ascii="Times New Roman" w:eastAsia="Times New Roman" w:hAnsi="Times New Roman" w:cs="Times New Roman"/>
          <w:b/>
          <w:bCs/>
          <w:sz w:val="27"/>
          <w:szCs w:val="27"/>
          <w:lang w:eastAsia="ru-RU"/>
        </w:rPr>
        <w:t>ІДОЦТВО</w:t>
      </w:r>
      <w:r w:rsidRPr="00106868">
        <w:rPr>
          <w:rFonts w:ascii="Times New Roman" w:eastAsia="Times New Roman" w:hAnsi="Times New Roman" w:cs="Times New Roman"/>
          <w:b/>
          <w:bCs/>
          <w:sz w:val="27"/>
          <w:szCs w:val="27"/>
          <w:lang w:eastAsia="ru-RU"/>
        </w:rPr>
        <w:br/>
        <w:t>про реєстрацію випуску опціонних сертифікатів</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576"/>
        <w:gridCol w:w="3451"/>
        <w:gridCol w:w="3473"/>
      </w:tblGrid>
      <w:tr w:rsidR="00106868" w:rsidRPr="00106868" w:rsidTr="00106868">
        <w:trPr>
          <w:tblCellSpacing w:w="22" w:type="dxa"/>
          <w:jc w:val="center"/>
        </w:trPr>
        <w:tc>
          <w:tcPr>
            <w:tcW w:w="5000" w:type="pct"/>
            <w:gridSpan w:val="3"/>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Національна комісія з цінних паперів та фондового ринку засвідчу</w:t>
            </w:r>
            <w:proofErr w:type="gramStart"/>
            <w:r w:rsidRPr="00106868">
              <w:rPr>
                <w:rFonts w:ascii="Times New Roman" w:eastAsia="Times New Roman" w:hAnsi="Times New Roman" w:cs="Times New Roman"/>
                <w:sz w:val="24"/>
                <w:szCs w:val="24"/>
                <w:lang w:eastAsia="ru-RU"/>
              </w:rPr>
              <w:t>є,</w:t>
            </w:r>
            <w:proofErr w:type="gramEnd"/>
            <w:r w:rsidRPr="00106868">
              <w:rPr>
                <w:rFonts w:ascii="Times New Roman" w:eastAsia="Times New Roman" w:hAnsi="Times New Roman" w:cs="Times New Roman"/>
                <w:sz w:val="24"/>
                <w:szCs w:val="24"/>
                <w:lang w:eastAsia="ru-RU"/>
              </w:rPr>
              <w:t xml:space="preserve"> що випуск опціонних сертифікатів, який здійснюється __________________________________________________________</w:t>
            </w:r>
            <w:r w:rsidRPr="00106868">
              <w:rPr>
                <w:rFonts w:ascii="Times New Roman" w:eastAsia="Times New Roman" w:hAnsi="Times New Roman" w:cs="Times New Roman"/>
                <w:sz w:val="24"/>
                <w:szCs w:val="24"/>
                <w:lang w:eastAsia="ru-RU"/>
              </w:rPr>
              <w:br/>
              <w:t>_____________________________________________________________________________________,</w:t>
            </w:r>
            <w:r w:rsidRPr="00106868">
              <w:rPr>
                <w:rFonts w:ascii="Times New Roman" w:eastAsia="Times New Roman" w:hAnsi="Times New Roman" w:cs="Times New Roman"/>
                <w:sz w:val="24"/>
                <w:szCs w:val="24"/>
                <w:lang w:eastAsia="ru-RU"/>
              </w:rPr>
              <w:br/>
              <w:t>                                                                             (найменування емітента і код за ЄДРПОУ)</w:t>
            </w:r>
            <w:r w:rsidRPr="00106868">
              <w:rPr>
                <w:rFonts w:ascii="Times New Roman" w:eastAsia="Times New Roman" w:hAnsi="Times New Roman" w:cs="Times New Roman"/>
                <w:sz w:val="24"/>
                <w:szCs w:val="24"/>
                <w:lang w:eastAsia="ru-RU"/>
              </w:rPr>
              <w:br/>
              <w:t>внесено до Державного реєстру випусків цінних паперів.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Характеристики випуску (серії):</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вид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_____________________________________________________________</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ізновид опціонних сертифікатів _________________________________________________________</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кількість опціонних сертифікатів _____________________________________________________ штук</w:t>
            </w:r>
            <w:r w:rsidRPr="00106868">
              <w:rPr>
                <w:rFonts w:ascii="Times New Roman" w:eastAsia="Times New Roman" w:hAnsi="Times New Roman" w:cs="Times New Roman"/>
                <w:sz w:val="24"/>
                <w:szCs w:val="24"/>
                <w:lang w:eastAsia="ru-RU"/>
              </w:rPr>
              <w:br/>
              <w:t>                                                                                                                                             (словами)</w:t>
            </w:r>
            <w:r w:rsidRPr="00106868">
              <w:rPr>
                <w:rFonts w:ascii="Times New Roman" w:eastAsia="Times New Roman" w:hAnsi="Times New Roman" w:cs="Times New Roman"/>
                <w:sz w:val="24"/>
                <w:szCs w:val="24"/>
                <w:lang w:eastAsia="ru-RU"/>
              </w:rPr>
              <w:br/>
              <w:t>розмір премії опціонного сертифіката ______________________________________________ гривень</w:t>
            </w:r>
            <w:r w:rsidRPr="00106868">
              <w:rPr>
                <w:rFonts w:ascii="Times New Roman" w:eastAsia="Times New Roman" w:hAnsi="Times New Roman" w:cs="Times New Roman"/>
                <w:sz w:val="24"/>
                <w:szCs w:val="24"/>
                <w:lang w:eastAsia="ru-RU"/>
              </w:rPr>
              <w:br/>
              <w:t>                                                                                                                                            (словами)</w:t>
            </w:r>
            <w:r w:rsidRPr="00106868">
              <w:rPr>
                <w:rFonts w:ascii="Times New Roman" w:eastAsia="Times New Roman" w:hAnsi="Times New Roman" w:cs="Times New Roman"/>
                <w:sz w:val="24"/>
                <w:szCs w:val="24"/>
                <w:lang w:eastAsia="ru-RU"/>
              </w:rPr>
              <w:br/>
              <w:t>загальний розмір премії опціонних сертифікатів ______________________________________ гривень</w:t>
            </w:r>
            <w:r w:rsidRPr="00106868">
              <w:rPr>
                <w:rFonts w:ascii="Times New Roman" w:eastAsia="Times New Roman" w:hAnsi="Times New Roman" w:cs="Times New Roman"/>
                <w:sz w:val="24"/>
                <w:szCs w:val="24"/>
                <w:lang w:eastAsia="ru-RU"/>
              </w:rPr>
              <w:br/>
              <w:t>                                                                                                                                                         (словами)</w:t>
            </w:r>
            <w:r w:rsidRPr="00106868">
              <w:rPr>
                <w:rFonts w:ascii="Times New Roman" w:eastAsia="Times New Roman" w:hAnsi="Times New Roman" w:cs="Times New Roman"/>
                <w:sz w:val="24"/>
                <w:szCs w:val="24"/>
                <w:lang w:eastAsia="ru-RU"/>
              </w:rPr>
              <w:br/>
              <w:t>Реєстраційний номер ____/6</w:t>
            </w:r>
            <w:proofErr w:type="gramStart"/>
            <w:r w:rsidRPr="00106868">
              <w:rPr>
                <w:rFonts w:ascii="Times New Roman" w:eastAsia="Times New Roman" w:hAnsi="Times New Roman" w:cs="Times New Roman"/>
                <w:sz w:val="24"/>
                <w:szCs w:val="24"/>
                <w:lang w:eastAsia="ru-RU"/>
              </w:rPr>
              <w:t>/____Т</w:t>
            </w:r>
            <w:proofErr w:type="gramEnd"/>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Дата реєстрації "___" ____________ 20__ року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Дата видачі </w:t>
            </w:r>
            <w:proofErr w:type="gramStart"/>
            <w:r w:rsidRPr="00106868">
              <w:rPr>
                <w:rFonts w:ascii="Times New Roman" w:eastAsia="Times New Roman" w:hAnsi="Times New Roman" w:cs="Times New Roman"/>
                <w:sz w:val="24"/>
                <w:szCs w:val="24"/>
                <w:lang w:eastAsia="ru-RU"/>
              </w:rPr>
              <w:t>св</w:t>
            </w:r>
            <w:proofErr w:type="gramEnd"/>
            <w:r w:rsidRPr="00106868">
              <w:rPr>
                <w:rFonts w:ascii="Times New Roman" w:eastAsia="Times New Roman" w:hAnsi="Times New Roman" w:cs="Times New Roman"/>
                <w:sz w:val="24"/>
                <w:szCs w:val="24"/>
                <w:lang w:eastAsia="ru-RU"/>
              </w:rPr>
              <w:t>ідоцтва "___" ____________ 20__ року</w:t>
            </w:r>
          </w:p>
        </w:tc>
      </w:tr>
      <w:tr w:rsidR="00106868" w:rsidRPr="00106868" w:rsidTr="00106868">
        <w:trPr>
          <w:tblCellSpacing w:w="22" w:type="dxa"/>
          <w:jc w:val="center"/>
        </w:trPr>
        <w:tc>
          <w:tcPr>
            <w:tcW w:w="17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___________________________</w:t>
            </w:r>
            <w:r w:rsidRPr="00106868">
              <w:rPr>
                <w:rFonts w:ascii="Times New Roman" w:eastAsia="Times New Roman" w:hAnsi="Times New Roman" w:cs="Times New Roman"/>
                <w:sz w:val="24"/>
                <w:szCs w:val="24"/>
                <w:lang w:eastAsia="ru-RU"/>
              </w:rPr>
              <w:br/>
              <w:t>                    (уповноважена особа)</w:t>
            </w:r>
          </w:p>
        </w:tc>
        <w:tc>
          <w:tcPr>
            <w:tcW w:w="165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w:t>
            </w:r>
          </w:p>
        </w:tc>
        <w:tc>
          <w:tcPr>
            <w:tcW w:w="165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пр</w:t>
            </w:r>
            <w:proofErr w:type="gramEnd"/>
            <w:r w:rsidRPr="00106868">
              <w:rPr>
                <w:rFonts w:ascii="Times New Roman" w:eastAsia="Times New Roman" w:hAnsi="Times New Roman" w:cs="Times New Roman"/>
                <w:sz w:val="24"/>
                <w:szCs w:val="24"/>
                <w:lang w:eastAsia="ru-RU"/>
              </w:rPr>
              <w:t>ізвище, ініціали)</w:t>
            </w:r>
          </w:p>
        </w:tc>
      </w:tr>
      <w:tr w:rsidR="00106868" w:rsidRPr="00106868" w:rsidTr="00106868">
        <w:trPr>
          <w:tblCellSpacing w:w="22" w:type="dxa"/>
          <w:jc w:val="center"/>
        </w:trPr>
        <w:tc>
          <w:tcPr>
            <w:tcW w:w="33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 П.</w:t>
            </w:r>
          </w:p>
        </w:tc>
        <w:tc>
          <w:tcPr>
            <w:tcW w:w="165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bl>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 </w:t>
      </w:r>
    </w:p>
    <w:p w:rsidR="00106868" w:rsidRPr="00106868" w:rsidRDefault="00106868" w:rsidP="0010686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Додаток 3</w:t>
      </w:r>
      <w:r w:rsidRPr="00106868">
        <w:rPr>
          <w:rFonts w:ascii="Times New Roman" w:eastAsia="Times New Roman" w:hAnsi="Times New Roman" w:cs="Times New Roman"/>
          <w:sz w:val="24"/>
          <w:szCs w:val="24"/>
          <w:lang w:eastAsia="ru-RU"/>
        </w:rPr>
        <w:br/>
        <w:t>до Порядку реєстрації випуску опціонних сертифікатів та проспекту їх емісії</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ідпункт 1 пункту 1 глави 1 розділу II)</w:t>
      </w:r>
    </w:p>
    <w:p w:rsidR="00106868" w:rsidRPr="00106868" w:rsidRDefault="00106868" w:rsidP="00106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Національна комісія з цінних паперів та </w:t>
      </w:r>
      <w:proofErr w:type="gramStart"/>
      <w:r w:rsidRPr="00106868">
        <w:rPr>
          <w:rFonts w:ascii="Times New Roman" w:eastAsia="Times New Roman" w:hAnsi="Times New Roman" w:cs="Times New Roman"/>
          <w:sz w:val="24"/>
          <w:szCs w:val="24"/>
          <w:lang w:eastAsia="ru-RU"/>
        </w:rPr>
        <w:t>фондового</w:t>
      </w:r>
      <w:proofErr w:type="gramEnd"/>
      <w:r w:rsidRPr="00106868">
        <w:rPr>
          <w:rFonts w:ascii="Times New Roman" w:eastAsia="Times New Roman" w:hAnsi="Times New Roman" w:cs="Times New Roman"/>
          <w:sz w:val="24"/>
          <w:szCs w:val="24"/>
          <w:lang w:eastAsia="ru-RU"/>
        </w:rPr>
        <w:t xml:space="preserve"> ринку</w:t>
      </w:r>
    </w:p>
    <w:tbl>
      <w:tblPr>
        <w:tblW w:w="10500" w:type="dxa"/>
        <w:tblCellSpacing w:w="22" w:type="dxa"/>
        <w:tblCellMar>
          <w:top w:w="15" w:type="dxa"/>
          <w:left w:w="15" w:type="dxa"/>
          <w:bottom w:w="15" w:type="dxa"/>
          <w:right w:w="15" w:type="dxa"/>
        </w:tblCellMar>
        <w:tblLook w:val="04A0" w:firstRow="1" w:lastRow="0" w:firstColumn="1" w:lastColumn="0" w:noHBand="0" w:noVBand="1"/>
      </w:tblPr>
      <w:tblGrid>
        <w:gridCol w:w="10500"/>
      </w:tblGrid>
      <w:tr w:rsidR="00106868" w:rsidRPr="00106868" w:rsidTr="00106868">
        <w:trPr>
          <w:tblCellSpacing w:w="22" w:type="dxa"/>
        </w:trPr>
        <w:tc>
          <w:tcPr>
            <w:tcW w:w="5000" w:type="pct"/>
            <w:hideMark/>
          </w:tcPr>
          <w:p w:rsidR="00106868" w:rsidRPr="00106868" w:rsidRDefault="00106868" w:rsidP="00106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 ____________ 20__ року N _____</w:t>
            </w:r>
            <w:r w:rsidRPr="00106868">
              <w:rPr>
                <w:rFonts w:ascii="Times New Roman" w:eastAsia="Times New Roman" w:hAnsi="Times New Roman" w:cs="Times New Roman"/>
                <w:sz w:val="24"/>
                <w:szCs w:val="24"/>
                <w:lang w:eastAsia="ru-RU"/>
              </w:rPr>
              <w:br/>
              <w:t>         (дата подання заяви)</w:t>
            </w:r>
          </w:p>
        </w:tc>
      </w:tr>
    </w:tbl>
    <w:p w:rsidR="00106868" w:rsidRPr="00106868" w:rsidRDefault="00106868" w:rsidP="0010686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06868">
        <w:rPr>
          <w:rFonts w:ascii="Times New Roman" w:eastAsia="Times New Roman" w:hAnsi="Times New Roman" w:cs="Times New Roman"/>
          <w:b/>
          <w:bCs/>
          <w:sz w:val="27"/>
          <w:szCs w:val="27"/>
          <w:lang w:eastAsia="ru-RU"/>
        </w:rPr>
        <w:t>ЗАЯВА</w:t>
      </w:r>
      <w:r w:rsidRPr="00106868">
        <w:rPr>
          <w:rFonts w:ascii="Times New Roman" w:eastAsia="Times New Roman" w:hAnsi="Times New Roman" w:cs="Times New Roman"/>
          <w:b/>
          <w:bCs/>
          <w:sz w:val="27"/>
          <w:szCs w:val="27"/>
          <w:lang w:eastAsia="ru-RU"/>
        </w:rPr>
        <w:br/>
        <w:t>про реєстрацію випуску опціонних сертифікаті</w:t>
      </w:r>
      <w:proofErr w:type="gramStart"/>
      <w:r w:rsidRPr="00106868">
        <w:rPr>
          <w:rFonts w:ascii="Times New Roman" w:eastAsia="Times New Roman" w:hAnsi="Times New Roman" w:cs="Times New Roman"/>
          <w:b/>
          <w:bCs/>
          <w:sz w:val="27"/>
          <w:szCs w:val="27"/>
          <w:lang w:eastAsia="ru-RU"/>
        </w:rPr>
        <w:t>в</w:t>
      </w:r>
      <w:proofErr w:type="gramEnd"/>
      <w:r w:rsidRPr="00106868">
        <w:rPr>
          <w:rFonts w:ascii="Times New Roman" w:eastAsia="Times New Roman" w:hAnsi="Times New Roman" w:cs="Times New Roman"/>
          <w:b/>
          <w:bCs/>
          <w:sz w:val="27"/>
          <w:szCs w:val="27"/>
          <w:lang w:eastAsia="ru-RU"/>
        </w:rPr>
        <w:t xml:space="preserve"> та проспекту їх емісії</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2"/>
        <w:gridCol w:w="44"/>
        <w:gridCol w:w="2842"/>
        <w:gridCol w:w="44"/>
        <w:gridCol w:w="3840"/>
        <w:gridCol w:w="71"/>
      </w:tblGrid>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Найменування емітента</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Код за ЄДРПОУ</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Місцезнаходження</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Телефон, факс</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Номер </w:t>
            </w:r>
            <w:proofErr w:type="gramStart"/>
            <w:r w:rsidRPr="00106868">
              <w:rPr>
                <w:rFonts w:ascii="Times New Roman" w:eastAsia="Times New Roman" w:hAnsi="Times New Roman" w:cs="Times New Roman"/>
                <w:sz w:val="24"/>
                <w:szCs w:val="24"/>
                <w:lang w:eastAsia="ru-RU"/>
              </w:rPr>
              <w:t>поточного</w:t>
            </w:r>
            <w:proofErr w:type="gramEnd"/>
            <w:r w:rsidRPr="00106868">
              <w:rPr>
                <w:rFonts w:ascii="Times New Roman" w:eastAsia="Times New Roman" w:hAnsi="Times New Roman" w:cs="Times New Roman"/>
                <w:sz w:val="24"/>
                <w:szCs w:val="24"/>
                <w:lang w:eastAsia="ru-RU"/>
              </w:rPr>
              <w:t xml:space="preserve"> рахунку та найменування банку, у якому відкрито рахунок</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Розмі</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 xml:space="preserve"> статутного капіталу</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ізновид опціонних сертифікатів</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Вид опціонного сертифіката</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Серії опціонних сертифікатів (у разі здійснення емісії опціонних сертифікатів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ізних серій)</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Кількість опціонних сертифікаті</w:t>
            </w:r>
            <w:proofErr w:type="gramStart"/>
            <w:r w:rsidRPr="00106868">
              <w:rPr>
                <w:rFonts w:ascii="Times New Roman" w:eastAsia="Times New Roman" w:hAnsi="Times New Roman" w:cs="Times New Roman"/>
                <w:sz w:val="24"/>
                <w:szCs w:val="24"/>
                <w:lang w:eastAsia="ru-RU"/>
              </w:rPr>
              <w:t>в</w:t>
            </w:r>
            <w:proofErr w:type="gramEnd"/>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Розмі</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 xml:space="preserve"> премії опціонного сертифіката</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Загальний розмі</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 xml:space="preserve"> премії опціонних сертифікатів</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w:t>
            </w:r>
            <w:r w:rsidRPr="00106868">
              <w:rPr>
                <w:rFonts w:ascii="Times New Roman" w:eastAsia="Times New Roman" w:hAnsi="Times New Roman" w:cs="Times New Roman"/>
                <w:sz w:val="24"/>
                <w:szCs w:val="24"/>
                <w:lang w:eastAsia="ru-RU"/>
              </w:rPr>
              <w:br/>
              <w:t>(посада)</w:t>
            </w:r>
          </w:p>
        </w:tc>
        <w:tc>
          <w:tcPr>
            <w:tcW w:w="130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w:t>
            </w:r>
          </w:p>
        </w:tc>
        <w:tc>
          <w:tcPr>
            <w:tcW w:w="20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пр</w:t>
            </w:r>
            <w:proofErr w:type="gramEnd"/>
            <w:r w:rsidRPr="00106868">
              <w:rPr>
                <w:rFonts w:ascii="Times New Roman" w:eastAsia="Times New Roman" w:hAnsi="Times New Roman" w:cs="Times New Roman"/>
                <w:sz w:val="24"/>
                <w:szCs w:val="24"/>
                <w:lang w:eastAsia="ru-RU"/>
              </w:rPr>
              <w:t>ізвище, ім'я, по батькові)</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c>
          <w:tcPr>
            <w:tcW w:w="130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 П.</w:t>
            </w:r>
          </w:p>
        </w:tc>
        <w:tc>
          <w:tcPr>
            <w:tcW w:w="20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bl>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p w:rsidR="00106868" w:rsidRPr="00106868" w:rsidRDefault="00106868" w:rsidP="0010686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Додаток 4</w:t>
      </w:r>
      <w:r w:rsidRPr="00106868">
        <w:rPr>
          <w:rFonts w:ascii="Times New Roman" w:eastAsia="Times New Roman" w:hAnsi="Times New Roman" w:cs="Times New Roman"/>
          <w:sz w:val="24"/>
          <w:szCs w:val="24"/>
          <w:lang w:eastAsia="ru-RU"/>
        </w:rPr>
        <w:br/>
        <w:t>до Порядку реєстрації випуску опціонних сертифікатів та проспекту їх емісії</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ідпункт 1 пункту 1 глави 2 розділу II)</w:t>
      </w:r>
    </w:p>
    <w:p w:rsidR="00106868" w:rsidRPr="00106868" w:rsidRDefault="00106868" w:rsidP="00106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Національна комісія з цінних паперів та </w:t>
      </w:r>
      <w:proofErr w:type="gramStart"/>
      <w:r w:rsidRPr="00106868">
        <w:rPr>
          <w:rFonts w:ascii="Times New Roman" w:eastAsia="Times New Roman" w:hAnsi="Times New Roman" w:cs="Times New Roman"/>
          <w:sz w:val="24"/>
          <w:szCs w:val="24"/>
          <w:lang w:eastAsia="ru-RU"/>
        </w:rPr>
        <w:t>фондового</w:t>
      </w:r>
      <w:proofErr w:type="gramEnd"/>
      <w:r w:rsidRPr="00106868">
        <w:rPr>
          <w:rFonts w:ascii="Times New Roman" w:eastAsia="Times New Roman" w:hAnsi="Times New Roman" w:cs="Times New Roman"/>
          <w:sz w:val="24"/>
          <w:szCs w:val="24"/>
          <w:lang w:eastAsia="ru-RU"/>
        </w:rPr>
        <w:t xml:space="preserve"> ринку</w:t>
      </w:r>
    </w:p>
    <w:tbl>
      <w:tblPr>
        <w:tblW w:w="10500" w:type="dxa"/>
        <w:tblCellSpacing w:w="22" w:type="dxa"/>
        <w:tblCellMar>
          <w:top w:w="15" w:type="dxa"/>
          <w:left w:w="15" w:type="dxa"/>
          <w:bottom w:w="15" w:type="dxa"/>
          <w:right w:w="15" w:type="dxa"/>
        </w:tblCellMar>
        <w:tblLook w:val="04A0" w:firstRow="1" w:lastRow="0" w:firstColumn="1" w:lastColumn="0" w:noHBand="0" w:noVBand="1"/>
      </w:tblPr>
      <w:tblGrid>
        <w:gridCol w:w="10500"/>
      </w:tblGrid>
      <w:tr w:rsidR="00106868" w:rsidRPr="00106868" w:rsidTr="00106868">
        <w:trPr>
          <w:tblCellSpacing w:w="22" w:type="dxa"/>
        </w:trPr>
        <w:tc>
          <w:tcPr>
            <w:tcW w:w="5000" w:type="pct"/>
            <w:hideMark/>
          </w:tcPr>
          <w:p w:rsidR="00106868" w:rsidRPr="00106868" w:rsidRDefault="00106868" w:rsidP="00106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 ____________ 20__ року N _____</w:t>
            </w:r>
            <w:r w:rsidRPr="00106868">
              <w:rPr>
                <w:rFonts w:ascii="Times New Roman" w:eastAsia="Times New Roman" w:hAnsi="Times New Roman" w:cs="Times New Roman"/>
                <w:sz w:val="24"/>
                <w:szCs w:val="24"/>
                <w:lang w:eastAsia="ru-RU"/>
              </w:rPr>
              <w:br/>
              <w:t>         (дата подання заяви)</w:t>
            </w:r>
          </w:p>
        </w:tc>
      </w:tr>
    </w:tbl>
    <w:p w:rsidR="00106868" w:rsidRPr="00106868" w:rsidRDefault="00106868" w:rsidP="0010686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06868">
        <w:rPr>
          <w:rFonts w:ascii="Times New Roman" w:eastAsia="Times New Roman" w:hAnsi="Times New Roman" w:cs="Times New Roman"/>
          <w:b/>
          <w:bCs/>
          <w:sz w:val="27"/>
          <w:szCs w:val="27"/>
          <w:lang w:eastAsia="ru-RU"/>
        </w:rPr>
        <w:t>ЗАЯВА</w:t>
      </w:r>
      <w:r w:rsidRPr="00106868">
        <w:rPr>
          <w:rFonts w:ascii="Times New Roman" w:eastAsia="Times New Roman" w:hAnsi="Times New Roman" w:cs="Times New Roman"/>
          <w:b/>
          <w:bCs/>
          <w:sz w:val="27"/>
          <w:szCs w:val="27"/>
          <w:lang w:eastAsia="ru-RU"/>
        </w:rPr>
        <w:br/>
        <w:t xml:space="preserve">про реєстрацію змін </w:t>
      </w:r>
      <w:proofErr w:type="gramStart"/>
      <w:r w:rsidRPr="00106868">
        <w:rPr>
          <w:rFonts w:ascii="Times New Roman" w:eastAsia="Times New Roman" w:hAnsi="Times New Roman" w:cs="Times New Roman"/>
          <w:b/>
          <w:bCs/>
          <w:sz w:val="27"/>
          <w:szCs w:val="27"/>
          <w:lang w:eastAsia="ru-RU"/>
        </w:rPr>
        <w:t>до</w:t>
      </w:r>
      <w:proofErr w:type="gramEnd"/>
      <w:r w:rsidRPr="00106868">
        <w:rPr>
          <w:rFonts w:ascii="Times New Roman" w:eastAsia="Times New Roman" w:hAnsi="Times New Roman" w:cs="Times New Roman"/>
          <w:b/>
          <w:bCs/>
          <w:sz w:val="27"/>
          <w:szCs w:val="27"/>
          <w:lang w:eastAsia="ru-RU"/>
        </w:rPr>
        <w:t xml:space="preserve"> проспекту емісії опціонних сертифікатів</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2"/>
        <w:gridCol w:w="44"/>
        <w:gridCol w:w="2842"/>
        <w:gridCol w:w="44"/>
        <w:gridCol w:w="3840"/>
        <w:gridCol w:w="71"/>
      </w:tblGrid>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Найменування емітента</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Код за ЄДРПОУ</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Місцезнаходження</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Телефон, факс</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Номер </w:t>
            </w:r>
            <w:proofErr w:type="gramStart"/>
            <w:r w:rsidRPr="00106868">
              <w:rPr>
                <w:rFonts w:ascii="Times New Roman" w:eastAsia="Times New Roman" w:hAnsi="Times New Roman" w:cs="Times New Roman"/>
                <w:sz w:val="24"/>
                <w:szCs w:val="24"/>
                <w:lang w:eastAsia="ru-RU"/>
              </w:rPr>
              <w:t>поточного</w:t>
            </w:r>
            <w:proofErr w:type="gramEnd"/>
            <w:r w:rsidRPr="00106868">
              <w:rPr>
                <w:rFonts w:ascii="Times New Roman" w:eastAsia="Times New Roman" w:hAnsi="Times New Roman" w:cs="Times New Roman"/>
                <w:sz w:val="24"/>
                <w:szCs w:val="24"/>
                <w:lang w:eastAsia="ru-RU"/>
              </w:rPr>
              <w:t xml:space="preserve"> рахунку та найменування банку, у якому відкрито рахунок</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Розмі</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 xml:space="preserve"> статутного капіталу</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Дата реєстрації проспекту емісії опціонних сертифікаті</w:t>
            </w:r>
            <w:proofErr w:type="gramStart"/>
            <w:r w:rsidRPr="00106868">
              <w:rPr>
                <w:rFonts w:ascii="Times New Roman" w:eastAsia="Times New Roman" w:hAnsi="Times New Roman" w:cs="Times New Roman"/>
                <w:sz w:val="24"/>
                <w:szCs w:val="24"/>
                <w:lang w:eastAsia="ru-RU"/>
              </w:rPr>
              <w:t>в</w:t>
            </w:r>
            <w:proofErr w:type="gramEnd"/>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Дата реєстрації та реєстраційний номер випуску згідно з тимчасовим </w:t>
            </w:r>
            <w:proofErr w:type="gramStart"/>
            <w:r w:rsidRPr="00106868">
              <w:rPr>
                <w:rFonts w:ascii="Times New Roman" w:eastAsia="Times New Roman" w:hAnsi="Times New Roman" w:cs="Times New Roman"/>
                <w:sz w:val="24"/>
                <w:szCs w:val="24"/>
                <w:lang w:eastAsia="ru-RU"/>
              </w:rPr>
              <w:t>св</w:t>
            </w:r>
            <w:proofErr w:type="gramEnd"/>
            <w:r w:rsidRPr="00106868">
              <w:rPr>
                <w:rFonts w:ascii="Times New Roman" w:eastAsia="Times New Roman" w:hAnsi="Times New Roman" w:cs="Times New Roman"/>
                <w:sz w:val="24"/>
                <w:szCs w:val="24"/>
                <w:lang w:eastAsia="ru-RU"/>
              </w:rPr>
              <w:t>ідоцтвом про реєстрацію випуску опціонних сертифікатів</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6868">
              <w:rPr>
                <w:rFonts w:ascii="Times New Roman" w:eastAsia="Times New Roman" w:hAnsi="Times New Roman" w:cs="Times New Roman"/>
                <w:sz w:val="24"/>
                <w:szCs w:val="24"/>
                <w:lang w:eastAsia="ru-RU"/>
              </w:rPr>
              <w:t>Дата опублікування проспекту емісії опціонних сертифікатів, назва та номер офіційного друкованого видання Національної комісії з цінних паперів та фондового ринку, в якому був опублікований проспект емісії опціонних сертифікатів (заповнюється у разі, якщо на дату подання заяви проспект емісії опціонних сертифікат</w:t>
            </w:r>
            <w:proofErr w:type="gramEnd"/>
            <w:r w:rsidRPr="00106868">
              <w:rPr>
                <w:rFonts w:ascii="Times New Roman" w:eastAsia="Times New Roman" w:hAnsi="Times New Roman" w:cs="Times New Roman"/>
                <w:sz w:val="24"/>
                <w:szCs w:val="24"/>
                <w:lang w:eastAsia="ru-RU"/>
              </w:rPr>
              <w:t>ів був опублікований)</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w:t>
            </w:r>
            <w:r w:rsidRPr="00106868">
              <w:rPr>
                <w:rFonts w:ascii="Times New Roman" w:eastAsia="Times New Roman" w:hAnsi="Times New Roman" w:cs="Times New Roman"/>
                <w:sz w:val="24"/>
                <w:szCs w:val="24"/>
                <w:lang w:eastAsia="ru-RU"/>
              </w:rPr>
              <w:br/>
            </w:r>
            <w:r w:rsidRPr="00106868">
              <w:rPr>
                <w:rFonts w:ascii="Times New Roman" w:eastAsia="Times New Roman" w:hAnsi="Times New Roman" w:cs="Times New Roman"/>
                <w:sz w:val="24"/>
                <w:szCs w:val="24"/>
                <w:lang w:eastAsia="ru-RU"/>
              </w:rPr>
              <w:lastRenderedPageBreak/>
              <w:t>(посада)</w:t>
            </w:r>
          </w:p>
        </w:tc>
        <w:tc>
          <w:tcPr>
            <w:tcW w:w="130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____________________</w:t>
            </w:r>
            <w:r w:rsidRPr="00106868">
              <w:rPr>
                <w:rFonts w:ascii="Times New Roman" w:eastAsia="Times New Roman" w:hAnsi="Times New Roman" w:cs="Times New Roman"/>
                <w:sz w:val="24"/>
                <w:szCs w:val="24"/>
                <w:lang w:eastAsia="ru-RU"/>
              </w:rPr>
              <w:br/>
            </w:r>
            <w:r w:rsidRPr="00106868">
              <w:rPr>
                <w:rFonts w:ascii="Times New Roman" w:eastAsia="Times New Roman" w:hAnsi="Times New Roman" w:cs="Times New Roman"/>
                <w:sz w:val="24"/>
                <w:szCs w:val="24"/>
                <w:lang w:eastAsia="ru-RU"/>
              </w:rPr>
              <w:lastRenderedPageBreak/>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w:t>
            </w:r>
          </w:p>
        </w:tc>
        <w:tc>
          <w:tcPr>
            <w:tcW w:w="20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_______________________________</w:t>
            </w:r>
            <w:r w:rsidRPr="00106868">
              <w:rPr>
                <w:rFonts w:ascii="Times New Roman" w:eastAsia="Times New Roman" w:hAnsi="Times New Roman" w:cs="Times New Roman"/>
                <w:sz w:val="24"/>
                <w:szCs w:val="24"/>
                <w:lang w:eastAsia="ru-RU"/>
              </w:rPr>
              <w:br/>
            </w:r>
            <w:r w:rsidRPr="00106868">
              <w:rPr>
                <w:rFonts w:ascii="Times New Roman" w:eastAsia="Times New Roman" w:hAnsi="Times New Roman" w:cs="Times New Roman"/>
                <w:sz w:val="24"/>
                <w:szCs w:val="24"/>
                <w:lang w:eastAsia="ru-RU"/>
              </w:rPr>
              <w:lastRenderedPageBreak/>
              <w:t>(</w:t>
            </w:r>
            <w:proofErr w:type="gramStart"/>
            <w:r w:rsidRPr="00106868">
              <w:rPr>
                <w:rFonts w:ascii="Times New Roman" w:eastAsia="Times New Roman" w:hAnsi="Times New Roman" w:cs="Times New Roman"/>
                <w:sz w:val="24"/>
                <w:szCs w:val="24"/>
                <w:lang w:eastAsia="ru-RU"/>
              </w:rPr>
              <w:t>пр</w:t>
            </w:r>
            <w:proofErr w:type="gramEnd"/>
            <w:r w:rsidRPr="00106868">
              <w:rPr>
                <w:rFonts w:ascii="Times New Roman" w:eastAsia="Times New Roman" w:hAnsi="Times New Roman" w:cs="Times New Roman"/>
                <w:sz w:val="24"/>
                <w:szCs w:val="24"/>
                <w:lang w:eastAsia="ru-RU"/>
              </w:rPr>
              <w:t>ізвище, ім'я, по батькові)</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 </w:t>
            </w:r>
          </w:p>
        </w:tc>
        <w:tc>
          <w:tcPr>
            <w:tcW w:w="130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 П.</w:t>
            </w:r>
          </w:p>
        </w:tc>
        <w:tc>
          <w:tcPr>
            <w:tcW w:w="20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bl>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p w:rsidR="00106868" w:rsidRPr="00106868" w:rsidRDefault="00106868" w:rsidP="0010686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Додаток 5</w:t>
      </w:r>
      <w:r w:rsidRPr="00106868">
        <w:rPr>
          <w:rFonts w:ascii="Times New Roman" w:eastAsia="Times New Roman" w:hAnsi="Times New Roman" w:cs="Times New Roman"/>
          <w:sz w:val="24"/>
          <w:szCs w:val="24"/>
          <w:lang w:eastAsia="ru-RU"/>
        </w:rPr>
        <w:br/>
        <w:t>до Порядку реєстрації випуску опціонних сертифікатів та проспекту їх емісії</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ідпункт 1 пункту 2 глави 2 розділу II)</w:t>
      </w:r>
    </w:p>
    <w:p w:rsidR="00106868" w:rsidRPr="00106868" w:rsidRDefault="00106868" w:rsidP="00106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Національна комісія з цінних паперів та </w:t>
      </w:r>
      <w:proofErr w:type="gramStart"/>
      <w:r w:rsidRPr="00106868">
        <w:rPr>
          <w:rFonts w:ascii="Times New Roman" w:eastAsia="Times New Roman" w:hAnsi="Times New Roman" w:cs="Times New Roman"/>
          <w:sz w:val="24"/>
          <w:szCs w:val="24"/>
          <w:lang w:eastAsia="ru-RU"/>
        </w:rPr>
        <w:t>фондового</w:t>
      </w:r>
      <w:proofErr w:type="gramEnd"/>
      <w:r w:rsidRPr="00106868">
        <w:rPr>
          <w:rFonts w:ascii="Times New Roman" w:eastAsia="Times New Roman" w:hAnsi="Times New Roman" w:cs="Times New Roman"/>
          <w:sz w:val="24"/>
          <w:szCs w:val="24"/>
          <w:lang w:eastAsia="ru-RU"/>
        </w:rPr>
        <w:t xml:space="preserve"> ринку</w:t>
      </w:r>
    </w:p>
    <w:tbl>
      <w:tblPr>
        <w:tblW w:w="10500" w:type="dxa"/>
        <w:tblCellSpacing w:w="22" w:type="dxa"/>
        <w:tblCellMar>
          <w:top w:w="15" w:type="dxa"/>
          <w:left w:w="15" w:type="dxa"/>
          <w:bottom w:w="15" w:type="dxa"/>
          <w:right w:w="15" w:type="dxa"/>
        </w:tblCellMar>
        <w:tblLook w:val="04A0" w:firstRow="1" w:lastRow="0" w:firstColumn="1" w:lastColumn="0" w:noHBand="0" w:noVBand="1"/>
      </w:tblPr>
      <w:tblGrid>
        <w:gridCol w:w="10500"/>
      </w:tblGrid>
      <w:tr w:rsidR="00106868" w:rsidRPr="00106868" w:rsidTr="00106868">
        <w:trPr>
          <w:tblCellSpacing w:w="22" w:type="dxa"/>
        </w:trPr>
        <w:tc>
          <w:tcPr>
            <w:tcW w:w="5000" w:type="pct"/>
            <w:hideMark/>
          </w:tcPr>
          <w:p w:rsidR="00106868" w:rsidRPr="00106868" w:rsidRDefault="00106868" w:rsidP="001068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 ____________ 20__ року N _____</w:t>
            </w:r>
            <w:r w:rsidRPr="00106868">
              <w:rPr>
                <w:rFonts w:ascii="Times New Roman" w:eastAsia="Times New Roman" w:hAnsi="Times New Roman" w:cs="Times New Roman"/>
                <w:sz w:val="24"/>
                <w:szCs w:val="24"/>
                <w:lang w:eastAsia="ru-RU"/>
              </w:rPr>
              <w:br/>
              <w:t>         (дата подання заяви)</w:t>
            </w:r>
          </w:p>
        </w:tc>
      </w:tr>
    </w:tbl>
    <w:p w:rsidR="00106868" w:rsidRPr="00106868" w:rsidRDefault="00106868" w:rsidP="0010686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06868">
        <w:rPr>
          <w:rFonts w:ascii="Times New Roman" w:eastAsia="Times New Roman" w:hAnsi="Times New Roman" w:cs="Times New Roman"/>
          <w:b/>
          <w:bCs/>
          <w:sz w:val="27"/>
          <w:szCs w:val="27"/>
          <w:lang w:eastAsia="ru-RU"/>
        </w:rPr>
        <w:t>ЗАЯВА</w:t>
      </w:r>
      <w:r w:rsidRPr="00106868">
        <w:rPr>
          <w:rFonts w:ascii="Times New Roman" w:eastAsia="Times New Roman" w:hAnsi="Times New Roman" w:cs="Times New Roman"/>
          <w:b/>
          <w:bCs/>
          <w:sz w:val="27"/>
          <w:szCs w:val="27"/>
          <w:lang w:eastAsia="ru-RU"/>
        </w:rPr>
        <w:br/>
        <w:t xml:space="preserve">про реєстрацію змін </w:t>
      </w:r>
      <w:proofErr w:type="gramStart"/>
      <w:r w:rsidRPr="00106868">
        <w:rPr>
          <w:rFonts w:ascii="Times New Roman" w:eastAsia="Times New Roman" w:hAnsi="Times New Roman" w:cs="Times New Roman"/>
          <w:b/>
          <w:bCs/>
          <w:sz w:val="27"/>
          <w:szCs w:val="27"/>
          <w:lang w:eastAsia="ru-RU"/>
        </w:rPr>
        <w:t>до</w:t>
      </w:r>
      <w:proofErr w:type="gramEnd"/>
      <w:r w:rsidRPr="00106868">
        <w:rPr>
          <w:rFonts w:ascii="Times New Roman" w:eastAsia="Times New Roman" w:hAnsi="Times New Roman" w:cs="Times New Roman"/>
          <w:b/>
          <w:bCs/>
          <w:sz w:val="27"/>
          <w:szCs w:val="27"/>
          <w:lang w:eastAsia="ru-RU"/>
        </w:rPr>
        <w:t xml:space="preserve"> базового проспекту емісії опціонних сертифікатів</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2"/>
        <w:gridCol w:w="44"/>
        <w:gridCol w:w="2842"/>
        <w:gridCol w:w="44"/>
        <w:gridCol w:w="3840"/>
        <w:gridCol w:w="71"/>
      </w:tblGrid>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Найменування емітента</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Код за ЄДРПОУ</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Місцезнаходження</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Телефон, факс</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Орган, який прийняв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про внесення змін до базового проспекту емісії опціонних сертифікатів</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Дата і номер </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ішення про внесення змін до базового проспекту емісії опціонних сертифікатів</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Дата реєстрації базового проспекту емісії опціонних сертифікаті</w:t>
            </w:r>
            <w:proofErr w:type="gramStart"/>
            <w:r w:rsidRPr="00106868">
              <w:rPr>
                <w:rFonts w:ascii="Times New Roman" w:eastAsia="Times New Roman" w:hAnsi="Times New Roman" w:cs="Times New Roman"/>
                <w:sz w:val="24"/>
                <w:szCs w:val="24"/>
                <w:lang w:eastAsia="ru-RU"/>
              </w:rPr>
              <w:t>в</w:t>
            </w:r>
            <w:proofErr w:type="gramEnd"/>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Дата реєстрації та реєстраційний номер випуску згідно з тимчасовим </w:t>
            </w:r>
            <w:proofErr w:type="gramStart"/>
            <w:r w:rsidRPr="00106868">
              <w:rPr>
                <w:rFonts w:ascii="Times New Roman" w:eastAsia="Times New Roman" w:hAnsi="Times New Roman" w:cs="Times New Roman"/>
                <w:sz w:val="24"/>
                <w:szCs w:val="24"/>
                <w:lang w:eastAsia="ru-RU"/>
              </w:rPr>
              <w:t>св</w:t>
            </w:r>
            <w:proofErr w:type="gramEnd"/>
            <w:r w:rsidRPr="00106868">
              <w:rPr>
                <w:rFonts w:ascii="Times New Roman" w:eastAsia="Times New Roman" w:hAnsi="Times New Roman" w:cs="Times New Roman"/>
                <w:sz w:val="24"/>
                <w:szCs w:val="24"/>
                <w:lang w:eastAsia="ru-RU"/>
              </w:rPr>
              <w:t>ідоцтвом про реєстрацію випуску опціонних сертифікатів</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6868">
              <w:rPr>
                <w:rFonts w:ascii="Times New Roman" w:eastAsia="Times New Roman" w:hAnsi="Times New Roman" w:cs="Times New Roman"/>
                <w:sz w:val="24"/>
                <w:szCs w:val="24"/>
                <w:lang w:eastAsia="ru-RU"/>
              </w:rPr>
              <w:t xml:space="preserve">Дата опублікування базового проспекту емісії опціонних сертифікатів, назва та номер офіційного друкованого видання Національної комісії з цінних паперів та фондового ринку, в якому </w:t>
            </w:r>
            <w:r w:rsidRPr="00106868">
              <w:rPr>
                <w:rFonts w:ascii="Times New Roman" w:eastAsia="Times New Roman" w:hAnsi="Times New Roman" w:cs="Times New Roman"/>
                <w:sz w:val="24"/>
                <w:szCs w:val="24"/>
                <w:lang w:eastAsia="ru-RU"/>
              </w:rPr>
              <w:lastRenderedPageBreak/>
              <w:t>був опублікований проспект емісії опціонних сертифікатів (заповнюється у разі, якщо на дату подання заяви базовий проспект емісії опціонних</w:t>
            </w:r>
            <w:proofErr w:type="gramEnd"/>
            <w:r w:rsidRPr="00106868">
              <w:rPr>
                <w:rFonts w:ascii="Times New Roman" w:eastAsia="Times New Roman" w:hAnsi="Times New Roman" w:cs="Times New Roman"/>
                <w:sz w:val="24"/>
                <w:szCs w:val="24"/>
                <w:lang w:eastAsia="ru-RU"/>
              </w:rPr>
              <w:t xml:space="preserve"> </w:t>
            </w:r>
            <w:proofErr w:type="gramStart"/>
            <w:r w:rsidRPr="00106868">
              <w:rPr>
                <w:rFonts w:ascii="Times New Roman" w:eastAsia="Times New Roman" w:hAnsi="Times New Roman" w:cs="Times New Roman"/>
                <w:sz w:val="24"/>
                <w:szCs w:val="24"/>
                <w:lang w:eastAsia="ru-RU"/>
              </w:rPr>
              <w:t>сертифікатів був опублікований)</w:t>
            </w:r>
            <w:proofErr w:type="gramEnd"/>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 </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_____________________</w:t>
            </w:r>
            <w:r w:rsidRPr="00106868">
              <w:rPr>
                <w:rFonts w:ascii="Times New Roman" w:eastAsia="Times New Roman" w:hAnsi="Times New Roman" w:cs="Times New Roman"/>
                <w:sz w:val="24"/>
                <w:szCs w:val="24"/>
                <w:lang w:eastAsia="ru-RU"/>
              </w:rPr>
              <w:br/>
              <w:t>(посада)</w:t>
            </w:r>
          </w:p>
        </w:tc>
        <w:tc>
          <w:tcPr>
            <w:tcW w:w="130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w:t>
            </w:r>
          </w:p>
        </w:tc>
        <w:tc>
          <w:tcPr>
            <w:tcW w:w="20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пр</w:t>
            </w:r>
            <w:proofErr w:type="gramEnd"/>
            <w:r w:rsidRPr="00106868">
              <w:rPr>
                <w:rFonts w:ascii="Times New Roman" w:eastAsia="Times New Roman" w:hAnsi="Times New Roman" w:cs="Times New Roman"/>
                <w:sz w:val="24"/>
                <w:szCs w:val="24"/>
                <w:lang w:eastAsia="ru-RU"/>
              </w:rPr>
              <w:t>ізвище, ім'я, по батькові)</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c>
          <w:tcPr>
            <w:tcW w:w="130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 П.</w:t>
            </w:r>
          </w:p>
        </w:tc>
        <w:tc>
          <w:tcPr>
            <w:tcW w:w="20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bl>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Додаток 6</w:t>
      </w:r>
      <w:r w:rsidRPr="00106868">
        <w:rPr>
          <w:rFonts w:ascii="Times New Roman" w:eastAsia="Times New Roman" w:hAnsi="Times New Roman" w:cs="Times New Roman"/>
          <w:sz w:val="24"/>
          <w:szCs w:val="24"/>
          <w:lang w:eastAsia="ru-RU"/>
        </w:rPr>
        <w:br/>
        <w:t>до Порядку реєстрації випуску опціонних сертифікатів та проспекту їх емісії</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ідпункт 1 пункту 2 глави 3 розділу II)</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Національна комісія з цінних паперів та </w:t>
      </w:r>
      <w:proofErr w:type="gramStart"/>
      <w:r w:rsidRPr="00106868">
        <w:rPr>
          <w:rFonts w:ascii="Times New Roman" w:eastAsia="Times New Roman" w:hAnsi="Times New Roman" w:cs="Times New Roman"/>
          <w:sz w:val="24"/>
          <w:szCs w:val="24"/>
          <w:lang w:eastAsia="ru-RU"/>
        </w:rPr>
        <w:t>фондового</w:t>
      </w:r>
      <w:proofErr w:type="gramEnd"/>
      <w:r w:rsidRPr="00106868">
        <w:rPr>
          <w:rFonts w:ascii="Times New Roman" w:eastAsia="Times New Roman" w:hAnsi="Times New Roman" w:cs="Times New Roman"/>
          <w:sz w:val="24"/>
          <w:szCs w:val="24"/>
          <w:lang w:eastAsia="ru-RU"/>
        </w:rPr>
        <w:t xml:space="preserve"> ринку</w:t>
      </w:r>
    </w:p>
    <w:tbl>
      <w:tblPr>
        <w:tblW w:w="10500" w:type="dxa"/>
        <w:tblCellSpacing w:w="22" w:type="dxa"/>
        <w:tblCellMar>
          <w:top w:w="15" w:type="dxa"/>
          <w:left w:w="15" w:type="dxa"/>
          <w:bottom w:w="15" w:type="dxa"/>
          <w:right w:w="15" w:type="dxa"/>
        </w:tblCellMar>
        <w:tblLook w:val="04A0" w:firstRow="1" w:lastRow="0" w:firstColumn="1" w:lastColumn="0" w:noHBand="0" w:noVBand="1"/>
      </w:tblPr>
      <w:tblGrid>
        <w:gridCol w:w="10500"/>
      </w:tblGrid>
      <w:tr w:rsidR="00106868" w:rsidRPr="00106868" w:rsidTr="00106868">
        <w:trPr>
          <w:tblCellSpacing w:w="22" w:type="dxa"/>
        </w:trPr>
        <w:tc>
          <w:tcPr>
            <w:tcW w:w="50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 ____________ 20__ року N _____</w:t>
            </w:r>
            <w:r w:rsidRPr="00106868">
              <w:rPr>
                <w:rFonts w:ascii="Times New Roman" w:eastAsia="Times New Roman" w:hAnsi="Times New Roman" w:cs="Times New Roman"/>
                <w:sz w:val="24"/>
                <w:szCs w:val="24"/>
                <w:lang w:eastAsia="ru-RU"/>
              </w:rPr>
              <w:br/>
              <w:t>         (дата подання заяви)</w:t>
            </w:r>
          </w:p>
        </w:tc>
      </w:tr>
    </w:tbl>
    <w:p w:rsidR="00106868" w:rsidRPr="00106868" w:rsidRDefault="00106868" w:rsidP="001068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06868">
        <w:rPr>
          <w:rFonts w:ascii="Times New Roman" w:eastAsia="Times New Roman" w:hAnsi="Times New Roman" w:cs="Times New Roman"/>
          <w:b/>
          <w:bCs/>
          <w:sz w:val="27"/>
          <w:szCs w:val="27"/>
          <w:lang w:eastAsia="ru-RU"/>
        </w:rPr>
        <w:t>ЗАЯВА</w:t>
      </w:r>
      <w:r w:rsidRPr="00106868">
        <w:rPr>
          <w:rFonts w:ascii="Times New Roman" w:eastAsia="Times New Roman" w:hAnsi="Times New Roman" w:cs="Times New Roman"/>
          <w:b/>
          <w:bCs/>
          <w:sz w:val="27"/>
          <w:szCs w:val="27"/>
          <w:lang w:eastAsia="ru-RU"/>
        </w:rPr>
        <w:br/>
        <w:t>про реєстрацію звіту про результати розміщення опціонних сертифікаті</w:t>
      </w:r>
      <w:proofErr w:type="gramStart"/>
      <w:r w:rsidRPr="00106868">
        <w:rPr>
          <w:rFonts w:ascii="Times New Roman" w:eastAsia="Times New Roman" w:hAnsi="Times New Roman" w:cs="Times New Roman"/>
          <w:b/>
          <w:bCs/>
          <w:sz w:val="27"/>
          <w:szCs w:val="27"/>
          <w:lang w:eastAsia="ru-RU"/>
        </w:rPr>
        <w:t>в</w:t>
      </w:r>
      <w:proofErr w:type="gramEnd"/>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2"/>
        <w:gridCol w:w="44"/>
        <w:gridCol w:w="2842"/>
        <w:gridCol w:w="44"/>
        <w:gridCol w:w="3840"/>
        <w:gridCol w:w="71"/>
      </w:tblGrid>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Найменування емітента</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Код за ЄДРПОУ</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Місцезнаходження</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Телефон, факс</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Номер </w:t>
            </w:r>
            <w:proofErr w:type="gramStart"/>
            <w:r w:rsidRPr="00106868">
              <w:rPr>
                <w:rFonts w:ascii="Times New Roman" w:eastAsia="Times New Roman" w:hAnsi="Times New Roman" w:cs="Times New Roman"/>
                <w:sz w:val="24"/>
                <w:szCs w:val="24"/>
                <w:lang w:eastAsia="ru-RU"/>
              </w:rPr>
              <w:t>поточного</w:t>
            </w:r>
            <w:proofErr w:type="gramEnd"/>
            <w:r w:rsidRPr="00106868">
              <w:rPr>
                <w:rFonts w:ascii="Times New Roman" w:eastAsia="Times New Roman" w:hAnsi="Times New Roman" w:cs="Times New Roman"/>
                <w:sz w:val="24"/>
                <w:szCs w:val="24"/>
                <w:lang w:eastAsia="ru-RU"/>
              </w:rPr>
              <w:t xml:space="preserve"> рахунку та найменування банку, у якому відкрито рахунок</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Розмі</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 xml:space="preserve"> статутного капіталу</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Дата реєстрації та реєстраційний номер випуску згідно з тимчасовим </w:t>
            </w:r>
            <w:proofErr w:type="gramStart"/>
            <w:r w:rsidRPr="00106868">
              <w:rPr>
                <w:rFonts w:ascii="Times New Roman" w:eastAsia="Times New Roman" w:hAnsi="Times New Roman" w:cs="Times New Roman"/>
                <w:sz w:val="24"/>
                <w:szCs w:val="24"/>
                <w:lang w:eastAsia="ru-RU"/>
              </w:rPr>
              <w:t>св</w:t>
            </w:r>
            <w:proofErr w:type="gramEnd"/>
            <w:r w:rsidRPr="00106868">
              <w:rPr>
                <w:rFonts w:ascii="Times New Roman" w:eastAsia="Times New Roman" w:hAnsi="Times New Roman" w:cs="Times New Roman"/>
                <w:sz w:val="24"/>
                <w:szCs w:val="24"/>
                <w:lang w:eastAsia="ru-RU"/>
              </w:rPr>
              <w:t>ідоцтвом про реєстрацію випуску опціонних сертифікатів</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Дата реєстрації проспекту емісії опціонних сертифікаті</w:t>
            </w:r>
            <w:proofErr w:type="gramStart"/>
            <w:r w:rsidRPr="00106868">
              <w:rPr>
                <w:rFonts w:ascii="Times New Roman" w:eastAsia="Times New Roman" w:hAnsi="Times New Roman" w:cs="Times New Roman"/>
                <w:sz w:val="24"/>
                <w:szCs w:val="24"/>
                <w:lang w:eastAsia="ru-RU"/>
              </w:rPr>
              <w:t>в</w:t>
            </w:r>
            <w:proofErr w:type="gramEnd"/>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Дата реєстрації змін </w:t>
            </w:r>
            <w:proofErr w:type="gramStart"/>
            <w:r w:rsidRPr="00106868">
              <w:rPr>
                <w:rFonts w:ascii="Times New Roman" w:eastAsia="Times New Roman" w:hAnsi="Times New Roman" w:cs="Times New Roman"/>
                <w:sz w:val="24"/>
                <w:szCs w:val="24"/>
                <w:lang w:eastAsia="ru-RU"/>
              </w:rPr>
              <w:t>до</w:t>
            </w:r>
            <w:proofErr w:type="gramEnd"/>
            <w:r w:rsidRPr="00106868">
              <w:rPr>
                <w:rFonts w:ascii="Times New Roman" w:eastAsia="Times New Roman" w:hAnsi="Times New Roman" w:cs="Times New Roman"/>
                <w:sz w:val="24"/>
                <w:szCs w:val="24"/>
                <w:lang w:eastAsia="ru-RU"/>
              </w:rPr>
              <w:t xml:space="preserve"> </w:t>
            </w:r>
            <w:r w:rsidRPr="00106868">
              <w:rPr>
                <w:rFonts w:ascii="Times New Roman" w:eastAsia="Times New Roman" w:hAnsi="Times New Roman" w:cs="Times New Roman"/>
                <w:sz w:val="24"/>
                <w:szCs w:val="24"/>
                <w:lang w:eastAsia="ru-RU"/>
              </w:rPr>
              <w:lastRenderedPageBreak/>
              <w:t>проспекту емісії опціонних сертифікатів (у разі їх наявності)</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 </w:t>
            </w:r>
          </w:p>
        </w:tc>
      </w:tr>
      <w:tr w:rsidR="00106868" w:rsidRPr="00106868" w:rsidTr="00106868">
        <w:trPr>
          <w:gridBefore w:val="1"/>
          <w:gridAfter w:val="1"/>
          <w:tblCellSpacing w:w="22" w:type="dxa"/>
        </w:trPr>
        <w:tc>
          <w:tcPr>
            <w:tcW w:w="29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 xml:space="preserve">Дата опублікування проспекту емісії опціонних сертифікатів (змін до нього), назва та номер офіційного друкованого видання Національної комісії з цінних паперів та </w:t>
            </w:r>
            <w:proofErr w:type="gramStart"/>
            <w:r w:rsidRPr="00106868">
              <w:rPr>
                <w:rFonts w:ascii="Times New Roman" w:eastAsia="Times New Roman" w:hAnsi="Times New Roman" w:cs="Times New Roman"/>
                <w:sz w:val="24"/>
                <w:szCs w:val="24"/>
                <w:lang w:eastAsia="ru-RU"/>
              </w:rPr>
              <w:t>фондового</w:t>
            </w:r>
            <w:proofErr w:type="gramEnd"/>
            <w:r w:rsidRPr="00106868">
              <w:rPr>
                <w:rFonts w:ascii="Times New Roman" w:eastAsia="Times New Roman" w:hAnsi="Times New Roman" w:cs="Times New Roman"/>
                <w:sz w:val="24"/>
                <w:szCs w:val="24"/>
                <w:lang w:eastAsia="ru-RU"/>
              </w:rPr>
              <w:t xml:space="preserve"> ринку, у якому був опублікований проспект емісії опціонних сертифікатів</w:t>
            </w:r>
          </w:p>
        </w:tc>
        <w:tc>
          <w:tcPr>
            <w:tcW w:w="205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w:t>
            </w:r>
            <w:r w:rsidRPr="00106868">
              <w:rPr>
                <w:rFonts w:ascii="Times New Roman" w:eastAsia="Times New Roman" w:hAnsi="Times New Roman" w:cs="Times New Roman"/>
                <w:sz w:val="24"/>
                <w:szCs w:val="24"/>
                <w:lang w:eastAsia="ru-RU"/>
              </w:rPr>
              <w:br/>
              <w:t>(посада)</w:t>
            </w:r>
          </w:p>
        </w:tc>
        <w:tc>
          <w:tcPr>
            <w:tcW w:w="130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w:t>
            </w:r>
          </w:p>
        </w:tc>
        <w:tc>
          <w:tcPr>
            <w:tcW w:w="20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пр</w:t>
            </w:r>
            <w:proofErr w:type="gramEnd"/>
            <w:r w:rsidRPr="00106868">
              <w:rPr>
                <w:rFonts w:ascii="Times New Roman" w:eastAsia="Times New Roman" w:hAnsi="Times New Roman" w:cs="Times New Roman"/>
                <w:sz w:val="24"/>
                <w:szCs w:val="24"/>
                <w:lang w:eastAsia="ru-RU"/>
              </w:rPr>
              <w:t>ізвище, ім'я, по батькові)</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c>
          <w:tcPr>
            <w:tcW w:w="130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 П.</w:t>
            </w:r>
          </w:p>
        </w:tc>
        <w:tc>
          <w:tcPr>
            <w:tcW w:w="20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bl>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Додаток 7</w:t>
      </w:r>
      <w:r w:rsidRPr="00106868">
        <w:rPr>
          <w:rFonts w:ascii="Times New Roman" w:eastAsia="Times New Roman" w:hAnsi="Times New Roman" w:cs="Times New Roman"/>
          <w:sz w:val="24"/>
          <w:szCs w:val="24"/>
          <w:lang w:eastAsia="ru-RU"/>
        </w:rPr>
        <w:br/>
        <w:t>до Порядку реєстрації випуску опціонних сертифікатів та проспекту їх емісії</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ідпункт 2 пункту 2 глави 3 розділу II)</w:t>
      </w:r>
    </w:p>
    <w:p w:rsidR="00106868" w:rsidRPr="00106868" w:rsidRDefault="00106868" w:rsidP="001068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06868">
        <w:rPr>
          <w:rFonts w:ascii="Times New Roman" w:eastAsia="Times New Roman" w:hAnsi="Times New Roman" w:cs="Times New Roman"/>
          <w:b/>
          <w:bCs/>
          <w:sz w:val="27"/>
          <w:szCs w:val="27"/>
          <w:lang w:eastAsia="ru-RU"/>
        </w:rPr>
        <w:t>ЗВІТ</w:t>
      </w:r>
      <w:r w:rsidRPr="00106868">
        <w:rPr>
          <w:rFonts w:ascii="Times New Roman" w:eastAsia="Times New Roman" w:hAnsi="Times New Roman" w:cs="Times New Roman"/>
          <w:b/>
          <w:bCs/>
          <w:sz w:val="27"/>
          <w:szCs w:val="27"/>
          <w:lang w:eastAsia="ru-RU"/>
        </w:rPr>
        <w:br/>
        <w:t>про результати розміщення опціонних сертифікаті</w:t>
      </w:r>
      <w:proofErr w:type="gramStart"/>
      <w:r w:rsidRPr="00106868">
        <w:rPr>
          <w:rFonts w:ascii="Times New Roman" w:eastAsia="Times New Roman" w:hAnsi="Times New Roman" w:cs="Times New Roman"/>
          <w:b/>
          <w:bCs/>
          <w:sz w:val="27"/>
          <w:szCs w:val="27"/>
          <w:lang w:eastAsia="ru-RU"/>
        </w:rPr>
        <w:t>в</w:t>
      </w:r>
      <w:proofErr w:type="gramEnd"/>
    </w:p>
    <w:tbl>
      <w:tblPr>
        <w:tblW w:w="1500" w:type="dxa"/>
        <w:jc w:val="center"/>
        <w:tblCellSpacing w:w="22" w:type="dxa"/>
        <w:tblCellMar>
          <w:top w:w="15" w:type="dxa"/>
          <w:left w:w="15" w:type="dxa"/>
          <w:bottom w:w="15" w:type="dxa"/>
          <w:right w:w="15" w:type="dxa"/>
        </w:tblCellMar>
        <w:tblLook w:val="04A0" w:firstRow="1" w:lastRow="0" w:firstColumn="1" w:lastColumn="0" w:noHBand="0" w:noVBand="1"/>
      </w:tblPr>
      <w:tblGrid>
        <w:gridCol w:w="9473"/>
      </w:tblGrid>
      <w:tr w:rsidR="00106868" w:rsidRPr="00106868" w:rsidTr="00106868">
        <w:trPr>
          <w:tblCellSpacing w:w="22" w:type="dxa"/>
          <w:jc w:val="center"/>
        </w:trPr>
        <w:tc>
          <w:tcPr>
            <w:tcW w:w="50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_____________________________________________________________________________________</w:t>
            </w:r>
            <w:r w:rsidRPr="00106868">
              <w:rPr>
                <w:rFonts w:ascii="Times New Roman" w:eastAsia="Times New Roman" w:hAnsi="Times New Roman" w:cs="Times New Roman"/>
                <w:sz w:val="24"/>
                <w:szCs w:val="24"/>
                <w:lang w:eastAsia="ru-RU"/>
              </w:rPr>
              <w:br/>
              <w:t>(найменування емітента, код за ЄДРПОУ)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Реєстраційний номер __/6</w:t>
            </w:r>
            <w:proofErr w:type="gramStart"/>
            <w:r w:rsidRPr="00106868">
              <w:rPr>
                <w:rFonts w:ascii="Times New Roman" w:eastAsia="Times New Roman" w:hAnsi="Times New Roman" w:cs="Times New Roman"/>
                <w:sz w:val="24"/>
                <w:szCs w:val="24"/>
                <w:lang w:eastAsia="ru-RU"/>
              </w:rPr>
              <w:t>/___Т</w:t>
            </w:r>
            <w:proofErr w:type="gramEnd"/>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Дата реєстрації "___" ____________ 20__ року</w:t>
            </w:r>
          </w:p>
        </w:tc>
      </w:tr>
    </w:tbl>
    <w:p w:rsidR="00106868" w:rsidRPr="00106868" w:rsidRDefault="00106868" w:rsidP="00106868">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58"/>
        <w:gridCol w:w="44"/>
        <w:gridCol w:w="2729"/>
        <w:gridCol w:w="2637"/>
        <w:gridCol w:w="977"/>
        <w:gridCol w:w="458"/>
      </w:tblGrid>
      <w:tr w:rsidR="00106868" w:rsidRPr="00106868" w:rsidTr="00106868">
        <w:trPr>
          <w:gridBefore w:val="1"/>
          <w:gridAfter w:val="1"/>
          <w:wAfter w:w="567" w:type="dxa"/>
          <w:tblCellSpacing w:w="22" w:type="dxa"/>
          <w:jc w:val="center"/>
        </w:trPr>
        <w:tc>
          <w:tcPr>
            <w:tcW w:w="5000" w:type="pct"/>
            <w:gridSpan w:val="4"/>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1. Дата початку укладення договорів з </w:t>
            </w:r>
            <w:proofErr w:type="gramStart"/>
            <w:r w:rsidRPr="00106868">
              <w:rPr>
                <w:rFonts w:ascii="Times New Roman" w:eastAsia="Times New Roman" w:hAnsi="Times New Roman" w:cs="Times New Roman"/>
                <w:sz w:val="24"/>
                <w:szCs w:val="24"/>
                <w:lang w:eastAsia="ru-RU"/>
              </w:rPr>
              <w:t>першими</w:t>
            </w:r>
            <w:proofErr w:type="gramEnd"/>
            <w:r w:rsidRPr="00106868">
              <w:rPr>
                <w:rFonts w:ascii="Times New Roman" w:eastAsia="Times New Roman" w:hAnsi="Times New Roman" w:cs="Times New Roman"/>
                <w:sz w:val="24"/>
                <w:szCs w:val="24"/>
                <w:lang w:eastAsia="ru-RU"/>
              </w:rPr>
              <w:t xml:space="preserve"> власниками у процесі розміщення випуску (серії) опціонних сертифікатів згідно з проспектом їх емісії</w:t>
            </w:r>
          </w:p>
        </w:tc>
      </w:tr>
      <w:tr w:rsidR="00106868" w:rsidRPr="00106868" w:rsidTr="00106868">
        <w:trPr>
          <w:gridBefore w:val="1"/>
          <w:gridAfter w:val="1"/>
          <w:wAfter w:w="567" w:type="dxa"/>
          <w:tblCellSpacing w:w="22" w:type="dxa"/>
          <w:jc w:val="center"/>
        </w:trPr>
        <w:tc>
          <w:tcPr>
            <w:tcW w:w="5000" w:type="pct"/>
            <w:gridSpan w:val="4"/>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2. Дата закінчення укладення договорів з </w:t>
            </w:r>
            <w:proofErr w:type="gramStart"/>
            <w:r w:rsidRPr="00106868">
              <w:rPr>
                <w:rFonts w:ascii="Times New Roman" w:eastAsia="Times New Roman" w:hAnsi="Times New Roman" w:cs="Times New Roman"/>
                <w:sz w:val="24"/>
                <w:szCs w:val="24"/>
                <w:lang w:eastAsia="ru-RU"/>
              </w:rPr>
              <w:t>першими</w:t>
            </w:r>
            <w:proofErr w:type="gramEnd"/>
            <w:r w:rsidRPr="00106868">
              <w:rPr>
                <w:rFonts w:ascii="Times New Roman" w:eastAsia="Times New Roman" w:hAnsi="Times New Roman" w:cs="Times New Roman"/>
                <w:sz w:val="24"/>
                <w:szCs w:val="24"/>
                <w:lang w:eastAsia="ru-RU"/>
              </w:rPr>
              <w:t xml:space="preserve"> власниками у процесі розміщення випуску (серії) опціонних сертифікатів:</w:t>
            </w:r>
          </w:p>
        </w:tc>
      </w:tr>
      <w:tr w:rsidR="00106868" w:rsidRPr="00106868" w:rsidTr="00106868">
        <w:trPr>
          <w:gridBefore w:val="1"/>
          <w:gridAfter w:val="1"/>
          <w:wAfter w:w="567" w:type="dxa"/>
          <w:tblCellSpacing w:w="22" w:type="dxa"/>
          <w:jc w:val="center"/>
        </w:trPr>
        <w:tc>
          <w:tcPr>
            <w:tcW w:w="3650" w:type="pct"/>
            <w:gridSpan w:val="3"/>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запланована (згідно з проспектом емісії опціонних сертифікатів)</w:t>
            </w:r>
          </w:p>
        </w:tc>
        <w:tc>
          <w:tcPr>
            <w:tcW w:w="1350" w:type="pct"/>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wAfter w:w="567" w:type="dxa"/>
          <w:tblCellSpacing w:w="22" w:type="dxa"/>
          <w:jc w:val="center"/>
        </w:trPr>
        <w:tc>
          <w:tcPr>
            <w:tcW w:w="3650" w:type="pct"/>
            <w:gridSpan w:val="3"/>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фактична</w:t>
            </w:r>
          </w:p>
        </w:tc>
        <w:tc>
          <w:tcPr>
            <w:tcW w:w="1350" w:type="pct"/>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wAfter w:w="567" w:type="dxa"/>
          <w:tblCellSpacing w:w="22" w:type="dxa"/>
          <w:jc w:val="center"/>
        </w:trPr>
        <w:tc>
          <w:tcPr>
            <w:tcW w:w="5000" w:type="pct"/>
            <w:gridSpan w:val="4"/>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3. Кількість опціонних сертифікатів випуску (серії):</w:t>
            </w:r>
          </w:p>
        </w:tc>
      </w:tr>
      <w:tr w:rsidR="00106868" w:rsidRPr="00106868" w:rsidTr="00106868">
        <w:trPr>
          <w:gridBefore w:val="1"/>
          <w:gridAfter w:val="1"/>
          <w:wAfter w:w="567" w:type="dxa"/>
          <w:tblCellSpacing w:w="22" w:type="dxa"/>
          <w:jc w:val="center"/>
        </w:trPr>
        <w:tc>
          <w:tcPr>
            <w:tcW w:w="3650" w:type="pct"/>
            <w:gridSpan w:val="3"/>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які пропонувалися для розміщення (згідно з проспектом емісії опціонних сертифікатів)</w:t>
            </w:r>
          </w:p>
        </w:tc>
        <w:tc>
          <w:tcPr>
            <w:tcW w:w="1350" w:type="pct"/>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wAfter w:w="567" w:type="dxa"/>
          <w:tblCellSpacing w:w="22" w:type="dxa"/>
          <w:jc w:val="center"/>
        </w:trPr>
        <w:tc>
          <w:tcPr>
            <w:tcW w:w="3650" w:type="pct"/>
            <w:gridSpan w:val="3"/>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фактично розміщених</w:t>
            </w:r>
          </w:p>
        </w:tc>
        <w:tc>
          <w:tcPr>
            <w:tcW w:w="1350" w:type="pct"/>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wAfter w:w="567" w:type="dxa"/>
          <w:tblCellSpacing w:w="22" w:type="dxa"/>
          <w:jc w:val="center"/>
        </w:trPr>
        <w:tc>
          <w:tcPr>
            <w:tcW w:w="3650" w:type="pct"/>
            <w:gridSpan w:val="3"/>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4. Загальний розмі</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 xml:space="preserve"> премії опціонних сертифікатів випуску (серії), які пропонувалися до розміщення (згідно з тимчасовим свідоцтвом про реєстрацію випуску опціонних сертифікатів)</w:t>
            </w:r>
          </w:p>
        </w:tc>
        <w:tc>
          <w:tcPr>
            <w:tcW w:w="1350" w:type="pct"/>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wAfter w:w="567" w:type="dxa"/>
          <w:tblCellSpacing w:w="22" w:type="dxa"/>
          <w:jc w:val="center"/>
        </w:trPr>
        <w:tc>
          <w:tcPr>
            <w:tcW w:w="3650" w:type="pct"/>
            <w:gridSpan w:val="3"/>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5. Загальний розмі</w:t>
            </w:r>
            <w:proofErr w:type="gramStart"/>
            <w:r w:rsidRPr="00106868">
              <w:rPr>
                <w:rFonts w:ascii="Times New Roman" w:eastAsia="Times New Roman" w:hAnsi="Times New Roman" w:cs="Times New Roman"/>
                <w:sz w:val="24"/>
                <w:szCs w:val="24"/>
                <w:lang w:eastAsia="ru-RU"/>
              </w:rPr>
              <w:t>р</w:t>
            </w:r>
            <w:proofErr w:type="gramEnd"/>
            <w:r w:rsidRPr="00106868">
              <w:rPr>
                <w:rFonts w:ascii="Times New Roman" w:eastAsia="Times New Roman" w:hAnsi="Times New Roman" w:cs="Times New Roman"/>
                <w:sz w:val="24"/>
                <w:szCs w:val="24"/>
                <w:lang w:eastAsia="ru-RU"/>
              </w:rPr>
              <w:t xml:space="preserve"> премії опціонних сертифікатів випуску (серії), яка фактично отримана при розміщенні</w:t>
            </w:r>
          </w:p>
        </w:tc>
        <w:tc>
          <w:tcPr>
            <w:tcW w:w="1350" w:type="pct"/>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6"/>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Від емітента:</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w:t>
            </w:r>
            <w:r w:rsidRPr="00106868">
              <w:rPr>
                <w:rFonts w:ascii="Times New Roman" w:eastAsia="Times New Roman" w:hAnsi="Times New Roman" w:cs="Times New Roman"/>
                <w:sz w:val="24"/>
                <w:szCs w:val="24"/>
                <w:lang w:eastAsia="ru-RU"/>
              </w:rPr>
              <w:br/>
              <w:t>(посада)</w:t>
            </w:r>
          </w:p>
        </w:tc>
        <w:tc>
          <w:tcPr>
            <w:tcW w:w="17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w:t>
            </w:r>
          </w:p>
        </w:tc>
        <w:tc>
          <w:tcPr>
            <w:tcW w:w="1650" w:type="pct"/>
            <w:gridSpan w:val="3"/>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пр</w:t>
            </w:r>
            <w:proofErr w:type="gramEnd"/>
            <w:r w:rsidRPr="00106868">
              <w:rPr>
                <w:rFonts w:ascii="Times New Roman" w:eastAsia="Times New Roman" w:hAnsi="Times New Roman" w:cs="Times New Roman"/>
                <w:sz w:val="24"/>
                <w:szCs w:val="24"/>
                <w:lang w:eastAsia="ru-RU"/>
              </w:rPr>
              <w:t>ізвище, ім'я, по батькові)</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c>
          <w:tcPr>
            <w:tcW w:w="17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 П.</w:t>
            </w:r>
          </w:p>
        </w:tc>
        <w:tc>
          <w:tcPr>
            <w:tcW w:w="1650" w:type="pct"/>
            <w:gridSpan w:val="3"/>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6"/>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Від аудитора:</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w:t>
            </w:r>
            <w:r w:rsidRPr="00106868">
              <w:rPr>
                <w:rFonts w:ascii="Times New Roman" w:eastAsia="Times New Roman" w:hAnsi="Times New Roman" w:cs="Times New Roman"/>
                <w:sz w:val="24"/>
                <w:szCs w:val="24"/>
                <w:lang w:eastAsia="ru-RU"/>
              </w:rPr>
              <w:br/>
              <w:t>(посада)</w:t>
            </w:r>
          </w:p>
        </w:tc>
        <w:tc>
          <w:tcPr>
            <w:tcW w:w="17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w:t>
            </w:r>
          </w:p>
        </w:tc>
        <w:tc>
          <w:tcPr>
            <w:tcW w:w="1650" w:type="pct"/>
            <w:gridSpan w:val="3"/>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пр</w:t>
            </w:r>
            <w:proofErr w:type="gramEnd"/>
            <w:r w:rsidRPr="00106868">
              <w:rPr>
                <w:rFonts w:ascii="Times New Roman" w:eastAsia="Times New Roman" w:hAnsi="Times New Roman" w:cs="Times New Roman"/>
                <w:sz w:val="24"/>
                <w:szCs w:val="24"/>
                <w:lang w:eastAsia="ru-RU"/>
              </w:rPr>
              <w:t>ізвище, ім'я, по батькові)</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c>
          <w:tcPr>
            <w:tcW w:w="17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 П.</w:t>
            </w:r>
          </w:p>
        </w:tc>
        <w:tc>
          <w:tcPr>
            <w:tcW w:w="1650" w:type="pct"/>
            <w:gridSpan w:val="3"/>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6"/>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Від фондової біржі:</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w:t>
            </w:r>
            <w:r w:rsidRPr="00106868">
              <w:rPr>
                <w:rFonts w:ascii="Times New Roman" w:eastAsia="Times New Roman" w:hAnsi="Times New Roman" w:cs="Times New Roman"/>
                <w:sz w:val="24"/>
                <w:szCs w:val="24"/>
                <w:lang w:eastAsia="ru-RU"/>
              </w:rPr>
              <w:br/>
              <w:t>(посада)</w:t>
            </w:r>
          </w:p>
        </w:tc>
        <w:tc>
          <w:tcPr>
            <w:tcW w:w="17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w:t>
            </w:r>
          </w:p>
        </w:tc>
        <w:tc>
          <w:tcPr>
            <w:tcW w:w="1650" w:type="pct"/>
            <w:gridSpan w:val="3"/>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пр</w:t>
            </w:r>
            <w:proofErr w:type="gramEnd"/>
            <w:r w:rsidRPr="00106868">
              <w:rPr>
                <w:rFonts w:ascii="Times New Roman" w:eastAsia="Times New Roman" w:hAnsi="Times New Roman" w:cs="Times New Roman"/>
                <w:sz w:val="24"/>
                <w:szCs w:val="24"/>
                <w:lang w:eastAsia="ru-RU"/>
              </w:rPr>
              <w:t>ізвище, ім'я, по батькові)</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c>
          <w:tcPr>
            <w:tcW w:w="17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 П.</w:t>
            </w:r>
          </w:p>
        </w:tc>
        <w:tc>
          <w:tcPr>
            <w:tcW w:w="1650" w:type="pct"/>
            <w:gridSpan w:val="3"/>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6"/>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Від андеррайтера*:</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w:t>
            </w:r>
            <w:r w:rsidRPr="00106868">
              <w:rPr>
                <w:rFonts w:ascii="Times New Roman" w:eastAsia="Times New Roman" w:hAnsi="Times New Roman" w:cs="Times New Roman"/>
                <w:sz w:val="24"/>
                <w:szCs w:val="24"/>
                <w:lang w:eastAsia="ru-RU"/>
              </w:rPr>
              <w:br/>
              <w:t>(посада)</w:t>
            </w:r>
          </w:p>
        </w:tc>
        <w:tc>
          <w:tcPr>
            <w:tcW w:w="17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w:t>
            </w:r>
          </w:p>
        </w:tc>
        <w:tc>
          <w:tcPr>
            <w:tcW w:w="1650" w:type="pct"/>
            <w:gridSpan w:val="3"/>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пр</w:t>
            </w:r>
            <w:proofErr w:type="gramEnd"/>
            <w:r w:rsidRPr="00106868">
              <w:rPr>
                <w:rFonts w:ascii="Times New Roman" w:eastAsia="Times New Roman" w:hAnsi="Times New Roman" w:cs="Times New Roman"/>
                <w:sz w:val="24"/>
                <w:szCs w:val="24"/>
                <w:lang w:eastAsia="ru-RU"/>
              </w:rPr>
              <w:t>ізвище, ім'я, по батькові)</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c>
          <w:tcPr>
            <w:tcW w:w="17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 П.</w:t>
            </w:r>
          </w:p>
        </w:tc>
        <w:tc>
          <w:tcPr>
            <w:tcW w:w="1650" w:type="pct"/>
            <w:gridSpan w:val="3"/>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6"/>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Від Центрального депозитарію цінних папері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w:t>
            </w:r>
            <w:r w:rsidRPr="00106868">
              <w:rPr>
                <w:rFonts w:ascii="Times New Roman" w:eastAsia="Times New Roman" w:hAnsi="Times New Roman" w:cs="Times New Roman"/>
                <w:sz w:val="24"/>
                <w:szCs w:val="24"/>
                <w:lang w:eastAsia="ru-RU"/>
              </w:rPr>
              <w:br/>
              <w:t>(посада)</w:t>
            </w:r>
          </w:p>
        </w:tc>
        <w:tc>
          <w:tcPr>
            <w:tcW w:w="17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w:t>
            </w:r>
          </w:p>
        </w:tc>
        <w:tc>
          <w:tcPr>
            <w:tcW w:w="1650" w:type="pct"/>
            <w:gridSpan w:val="3"/>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пр</w:t>
            </w:r>
            <w:proofErr w:type="gramEnd"/>
            <w:r w:rsidRPr="00106868">
              <w:rPr>
                <w:rFonts w:ascii="Times New Roman" w:eastAsia="Times New Roman" w:hAnsi="Times New Roman" w:cs="Times New Roman"/>
                <w:sz w:val="24"/>
                <w:szCs w:val="24"/>
                <w:lang w:eastAsia="ru-RU"/>
              </w:rPr>
              <w:t>ізвище, ім'я, по батькові)</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c>
          <w:tcPr>
            <w:tcW w:w="17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 П.</w:t>
            </w:r>
          </w:p>
        </w:tc>
        <w:tc>
          <w:tcPr>
            <w:tcW w:w="1650" w:type="pct"/>
            <w:gridSpan w:val="3"/>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6"/>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w:t>
            </w:r>
            <w:r w:rsidRPr="00106868">
              <w:rPr>
                <w:rFonts w:ascii="Times New Roman" w:eastAsia="Times New Roman" w:hAnsi="Times New Roman" w:cs="Times New Roman"/>
                <w:sz w:val="24"/>
                <w:szCs w:val="24"/>
                <w:lang w:eastAsia="ru-RU"/>
              </w:rPr>
              <w:br/>
              <w:t>* За наявності.</w:t>
            </w:r>
          </w:p>
        </w:tc>
      </w:tr>
    </w:tbl>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Додаток 8</w:t>
      </w:r>
      <w:r w:rsidRPr="00106868">
        <w:rPr>
          <w:rFonts w:ascii="Times New Roman" w:eastAsia="Times New Roman" w:hAnsi="Times New Roman" w:cs="Times New Roman"/>
          <w:sz w:val="24"/>
          <w:szCs w:val="24"/>
          <w:lang w:eastAsia="ru-RU"/>
        </w:rPr>
        <w:br/>
        <w:t>до Порядку реєстрації випуску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та проспекту їх емісії</w:t>
      </w:r>
      <w:r w:rsidRPr="00106868">
        <w:rPr>
          <w:rFonts w:ascii="Times New Roman" w:eastAsia="Times New Roman" w:hAnsi="Times New Roman" w:cs="Times New Roman"/>
          <w:sz w:val="24"/>
          <w:szCs w:val="24"/>
          <w:lang w:eastAsia="ru-RU"/>
        </w:rPr>
        <w:br/>
        <w:t>(пункт 19 глави 4 розділу II)</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b/>
          <w:bCs/>
          <w:sz w:val="24"/>
          <w:szCs w:val="24"/>
          <w:lang w:eastAsia="ru-RU"/>
        </w:rPr>
        <w:t xml:space="preserve">НАЦІОНАЛЬНА КОМІСІЯ </w:t>
      </w:r>
      <w:proofErr w:type="gramStart"/>
      <w:r w:rsidRPr="00106868">
        <w:rPr>
          <w:rFonts w:ascii="Times New Roman" w:eastAsia="Times New Roman" w:hAnsi="Times New Roman" w:cs="Times New Roman"/>
          <w:b/>
          <w:bCs/>
          <w:sz w:val="24"/>
          <w:szCs w:val="24"/>
          <w:lang w:eastAsia="ru-RU"/>
        </w:rPr>
        <w:t>З</w:t>
      </w:r>
      <w:proofErr w:type="gramEnd"/>
      <w:r w:rsidRPr="00106868">
        <w:rPr>
          <w:rFonts w:ascii="Times New Roman" w:eastAsia="Times New Roman" w:hAnsi="Times New Roman" w:cs="Times New Roman"/>
          <w:b/>
          <w:bCs/>
          <w:sz w:val="24"/>
          <w:szCs w:val="24"/>
          <w:lang w:eastAsia="ru-RU"/>
        </w:rPr>
        <w:t xml:space="preserve"> ЦІННИХ ПАПЕРІВ ТА ФОНДОВОГО РИНКУ</w:t>
      </w:r>
    </w:p>
    <w:p w:rsidR="00106868" w:rsidRPr="00106868" w:rsidRDefault="00106868" w:rsidP="001068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06868">
        <w:rPr>
          <w:rFonts w:ascii="Times New Roman" w:eastAsia="Times New Roman" w:hAnsi="Times New Roman" w:cs="Times New Roman"/>
          <w:b/>
          <w:bCs/>
          <w:sz w:val="27"/>
          <w:szCs w:val="27"/>
          <w:lang w:eastAsia="ru-RU"/>
        </w:rPr>
        <w:t>РОЗПОРЯДЖЕННЯ N ___ -В-ОС</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250"/>
        <w:gridCol w:w="5250"/>
      </w:tblGrid>
      <w:tr w:rsidR="00106868" w:rsidRPr="00106868" w:rsidTr="00106868">
        <w:trPr>
          <w:tblCellSpacing w:w="22" w:type="dxa"/>
          <w:jc w:val="center"/>
        </w:trPr>
        <w:tc>
          <w:tcPr>
            <w:tcW w:w="25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м. Киї</w:t>
            </w:r>
            <w:proofErr w:type="gramStart"/>
            <w:r w:rsidRPr="00106868">
              <w:rPr>
                <w:rFonts w:ascii="Times New Roman" w:eastAsia="Times New Roman" w:hAnsi="Times New Roman" w:cs="Times New Roman"/>
                <w:sz w:val="24"/>
                <w:szCs w:val="24"/>
                <w:lang w:eastAsia="ru-RU"/>
              </w:rPr>
              <w:t>в</w:t>
            </w:r>
            <w:proofErr w:type="gramEnd"/>
          </w:p>
        </w:tc>
        <w:tc>
          <w:tcPr>
            <w:tcW w:w="25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 ____________ 20__ року</w:t>
            </w:r>
          </w:p>
        </w:tc>
      </w:tr>
      <w:tr w:rsidR="00106868" w:rsidRPr="00106868" w:rsidTr="00106868">
        <w:trPr>
          <w:tblCellSpacing w:w="22" w:type="dxa"/>
          <w:jc w:val="center"/>
        </w:trPr>
        <w:tc>
          <w:tcPr>
            <w:tcW w:w="500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Уповноважена особа реєструвального органу ______________________________________________</w:t>
            </w:r>
            <w:r w:rsidRPr="00106868">
              <w:rPr>
                <w:rFonts w:ascii="Times New Roman" w:eastAsia="Times New Roman" w:hAnsi="Times New Roman" w:cs="Times New Roman"/>
                <w:sz w:val="24"/>
                <w:szCs w:val="24"/>
                <w:lang w:eastAsia="ru-RU"/>
              </w:rPr>
              <w:br/>
              <w:t>_____________________________________________________________________________________</w:t>
            </w:r>
            <w:r w:rsidRPr="00106868">
              <w:rPr>
                <w:rFonts w:ascii="Times New Roman" w:eastAsia="Times New Roman" w:hAnsi="Times New Roman" w:cs="Times New Roman"/>
                <w:sz w:val="24"/>
                <w:szCs w:val="24"/>
                <w:lang w:eastAsia="ru-RU"/>
              </w:rPr>
              <w:br/>
              <w:t xml:space="preserve">                                                                                     (посада, </w:t>
            </w:r>
            <w:proofErr w:type="gramStart"/>
            <w:r w:rsidRPr="00106868">
              <w:rPr>
                <w:rFonts w:ascii="Times New Roman" w:eastAsia="Times New Roman" w:hAnsi="Times New Roman" w:cs="Times New Roman"/>
                <w:sz w:val="24"/>
                <w:szCs w:val="24"/>
                <w:lang w:eastAsia="ru-RU"/>
              </w:rPr>
              <w:t>пр</w:t>
            </w:r>
            <w:proofErr w:type="gramEnd"/>
            <w:r w:rsidRPr="00106868">
              <w:rPr>
                <w:rFonts w:ascii="Times New Roman" w:eastAsia="Times New Roman" w:hAnsi="Times New Roman" w:cs="Times New Roman"/>
                <w:sz w:val="24"/>
                <w:szCs w:val="24"/>
                <w:lang w:eastAsia="ru-RU"/>
              </w:rPr>
              <w:t>ізвище, ім'я, по батькові)</w:t>
            </w:r>
            <w:r w:rsidRPr="00106868">
              <w:rPr>
                <w:rFonts w:ascii="Times New Roman" w:eastAsia="Times New Roman" w:hAnsi="Times New Roman" w:cs="Times New Roman"/>
                <w:sz w:val="24"/>
                <w:szCs w:val="24"/>
                <w:lang w:eastAsia="ru-RU"/>
              </w:rPr>
              <w:br/>
              <w:t>на підставі ______________ Порядку реєстрації випуску опціонних сертифікатів та проспекту їх емісії, затвердженого рішенням Національної комісії з цінних паперів та фондового ринку від 23 березня 2017 року N 209, та відповідно до документів, наданих</w:t>
            </w:r>
            <w:r w:rsidRPr="00106868">
              <w:rPr>
                <w:rFonts w:ascii="Times New Roman" w:eastAsia="Times New Roman" w:hAnsi="Times New Roman" w:cs="Times New Roman"/>
                <w:sz w:val="24"/>
                <w:szCs w:val="24"/>
                <w:lang w:eastAsia="ru-RU"/>
              </w:rPr>
              <w:br/>
              <w:t>_____________________________________________________________________________________</w:t>
            </w:r>
            <w:r w:rsidRPr="00106868">
              <w:rPr>
                <w:rFonts w:ascii="Times New Roman" w:eastAsia="Times New Roman" w:hAnsi="Times New Roman" w:cs="Times New Roman"/>
                <w:sz w:val="24"/>
                <w:szCs w:val="24"/>
                <w:lang w:eastAsia="ru-RU"/>
              </w:rPr>
              <w:br/>
              <w:t>                                                                                    (найменування емітента цінних паперів)</w:t>
            </w:r>
            <w:r w:rsidRPr="00106868">
              <w:rPr>
                <w:rFonts w:ascii="Times New Roman" w:eastAsia="Times New Roman" w:hAnsi="Times New Roman" w:cs="Times New Roman"/>
                <w:sz w:val="24"/>
                <w:szCs w:val="24"/>
                <w:lang w:eastAsia="ru-RU"/>
              </w:rPr>
              <w:br/>
              <w:t>_____________________________________________________________________________________</w:t>
            </w:r>
            <w:r w:rsidRPr="00106868">
              <w:rPr>
                <w:rFonts w:ascii="Times New Roman" w:eastAsia="Times New Roman" w:hAnsi="Times New Roman" w:cs="Times New Roman"/>
                <w:sz w:val="24"/>
                <w:szCs w:val="24"/>
                <w:lang w:eastAsia="ru-RU"/>
              </w:rPr>
              <w:br/>
              <w:t>                                                                                        (місцезнаходження, код за ЄДРПОУ)</w:t>
            </w:r>
            <w:r w:rsidRPr="00106868">
              <w:rPr>
                <w:rFonts w:ascii="Times New Roman" w:eastAsia="Times New Roman" w:hAnsi="Times New Roman" w:cs="Times New Roman"/>
                <w:sz w:val="24"/>
                <w:szCs w:val="24"/>
                <w:lang w:eastAsia="ru-RU"/>
              </w:rPr>
              <w:br/>
              <w:t xml:space="preserve">на реєстрацію випуску та проспекту емісії опціонних сертифікатів / змін </w:t>
            </w:r>
            <w:proofErr w:type="gramStart"/>
            <w:r w:rsidRPr="00106868">
              <w:rPr>
                <w:rFonts w:ascii="Times New Roman" w:eastAsia="Times New Roman" w:hAnsi="Times New Roman" w:cs="Times New Roman"/>
                <w:sz w:val="24"/>
                <w:szCs w:val="24"/>
                <w:lang w:eastAsia="ru-RU"/>
              </w:rPr>
              <w:t>до</w:t>
            </w:r>
            <w:proofErr w:type="gramEnd"/>
            <w:r w:rsidRPr="00106868">
              <w:rPr>
                <w:rFonts w:ascii="Times New Roman" w:eastAsia="Times New Roman" w:hAnsi="Times New Roman" w:cs="Times New Roman"/>
                <w:sz w:val="24"/>
                <w:szCs w:val="24"/>
                <w:lang w:eastAsia="ru-RU"/>
              </w:rPr>
              <w:t xml:space="preserve"> проспекту емісії опціонних сертифікатів / звіту про результати розміщення опціонних сертифікатів,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УСТАНОВИЛА: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_____________________________________________________________________________________</w:t>
            </w:r>
            <w:r w:rsidRPr="00106868">
              <w:rPr>
                <w:rFonts w:ascii="Times New Roman" w:eastAsia="Times New Roman" w:hAnsi="Times New Roman" w:cs="Times New Roman"/>
                <w:sz w:val="24"/>
                <w:szCs w:val="24"/>
                <w:lang w:eastAsia="ru-RU"/>
              </w:rPr>
              <w:br/>
              <w:t xml:space="preserve">                                                          (перелік порушень, виявлених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 час розгляду документів)</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Ураховуючи вищевикладене та на </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ідставі ________________________________________________</w:t>
            </w:r>
            <w:r w:rsidRPr="00106868">
              <w:rPr>
                <w:rFonts w:ascii="Times New Roman" w:eastAsia="Times New Roman" w:hAnsi="Times New Roman" w:cs="Times New Roman"/>
                <w:sz w:val="24"/>
                <w:szCs w:val="24"/>
                <w:lang w:eastAsia="ru-RU"/>
              </w:rPr>
              <w:br/>
              <w:t>                                                                                                                                                  (підстави відмови)</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ПОСТАНОВЛЯЄ:</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відмовити ____________________________________________________________________________</w:t>
            </w:r>
            <w:r w:rsidRPr="00106868">
              <w:rPr>
                <w:rFonts w:ascii="Times New Roman" w:eastAsia="Times New Roman" w:hAnsi="Times New Roman" w:cs="Times New Roman"/>
                <w:sz w:val="24"/>
                <w:szCs w:val="24"/>
                <w:lang w:eastAsia="ru-RU"/>
              </w:rPr>
              <w:br/>
              <w:t>                                                                                                  (найменування емітента цінних паперів)</w:t>
            </w:r>
            <w:r w:rsidRPr="00106868">
              <w:rPr>
                <w:rFonts w:ascii="Times New Roman" w:eastAsia="Times New Roman" w:hAnsi="Times New Roman" w:cs="Times New Roman"/>
                <w:sz w:val="24"/>
                <w:szCs w:val="24"/>
                <w:lang w:eastAsia="ru-RU"/>
              </w:rPr>
              <w:br/>
              <w:t xml:space="preserve">в реєстрації випуску та проспекту емісії опціонних сертифікатів / змін </w:t>
            </w:r>
            <w:proofErr w:type="gramStart"/>
            <w:r w:rsidRPr="00106868">
              <w:rPr>
                <w:rFonts w:ascii="Times New Roman" w:eastAsia="Times New Roman" w:hAnsi="Times New Roman" w:cs="Times New Roman"/>
                <w:sz w:val="24"/>
                <w:szCs w:val="24"/>
                <w:lang w:eastAsia="ru-RU"/>
              </w:rPr>
              <w:t>до</w:t>
            </w:r>
            <w:proofErr w:type="gramEnd"/>
            <w:r w:rsidRPr="00106868">
              <w:rPr>
                <w:rFonts w:ascii="Times New Roman" w:eastAsia="Times New Roman" w:hAnsi="Times New Roman" w:cs="Times New Roman"/>
                <w:sz w:val="24"/>
                <w:szCs w:val="24"/>
                <w:lang w:eastAsia="ru-RU"/>
              </w:rPr>
              <w:t xml:space="preserve"> проспекту емісії опціонних сертифікатів / звіту про результати розміщення опціонних сертифікатів.</w:t>
            </w:r>
          </w:p>
        </w:tc>
      </w:tr>
    </w:tbl>
    <w:p w:rsidR="00106868" w:rsidRPr="00106868" w:rsidRDefault="00106868" w:rsidP="00106868">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473"/>
        <w:gridCol w:w="3554"/>
        <w:gridCol w:w="3473"/>
      </w:tblGrid>
      <w:tr w:rsidR="00106868" w:rsidRPr="00106868" w:rsidTr="00106868">
        <w:trPr>
          <w:tblCellSpacing w:w="22" w:type="dxa"/>
          <w:jc w:val="center"/>
        </w:trPr>
        <w:tc>
          <w:tcPr>
            <w:tcW w:w="165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w:t>
            </w:r>
            <w:r w:rsidRPr="00106868">
              <w:rPr>
                <w:rFonts w:ascii="Times New Roman" w:eastAsia="Times New Roman" w:hAnsi="Times New Roman" w:cs="Times New Roman"/>
                <w:sz w:val="24"/>
                <w:szCs w:val="24"/>
                <w:lang w:eastAsia="ru-RU"/>
              </w:rPr>
              <w:br/>
              <w:t>(посада)</w:t>
            </w:r>
          </w:p>
        </w:tc>
        <w:tc>
          <w:tcPr>
            <w:tcW w:w="17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w:t>
            </w:r>
          </w:p>
        </w:tc>
        <w:tc>
          <w:tcPr>
            <w:tcW w:w="165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пр</w:t>
            </w:r>
            <w:proofErr w:type="gramEnd"/>
            <w:r w:rsidRPr="00106868">
              <w:rPr>
                <w:rFonts w:ascii="Times New Roman" w:eastAsia="Times New Roman" w:hAnsi="Times New Roman" w:cs="Times New Roman"/>
                <w:sz w:val="24"/>
                <w:szCs w:val="24"/>
                <w:lang w:eastAsia="ru-RU"/>
              </w:rPr>
              <w:t>ізвище, ім'я, по батькові)</w:t>
            </w:r>
          </w:p>
        </w:tc>
      </w:tr>
      <w:tr w:rsidR="00106868" w:rsidRPr="00106868" w:rsidTr="00106868">
        <w:trPr>
          <w:tblCellSpacing w:w="22" w:type="dxa"/>
          <w:jc w:val="center"/>
        </w:trPr>
        <w:tc>
          <w:tcPr>
            <w:tcW w:w="165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c>
          <w:tcPr>
            <w:tcW w:w="17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 П.</w:t>
            </w:r>
          </w:p>
        </w:tc>
        <w:tc>
          <w:tcPr>
            <w:tcW w:w="165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bl>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Додаток 9</w:t>
      </w:r>
      <w:r w:rsidRPr="00106868">
        <w:rPr>
          <w:rFonts w:ascii="Times New Roman" w:eastAsia="Times New Roman" w:hAnsi="Times New Roman" w:cs="Times New Roman"/>
          <w:sz w:val="24"/>
          <w:szCs w:val="24"/>
          <w:lang w:eastAsia="ru-RU"/>
        </w:rPr>
        <w:br/>
        <w:t>до Порядку реєстрації випуску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та проспекту їх емісії</w:t>
      </w:r>
      <w:r w:rsidRPr="00106868">
        <w:rPr>
          <w:rFonts w:ascii="Times New Roman" w:eastAsia="Times New Roman" w:hAnsi="Times New Roman" w:cs="Times New Roman"/>
          <w:sz w:val="24"/>
          <w:szCs w:val="24"/>
          <w:lang w:eastAsia="ru-RU"/>
        </w:rPr>
        <w:br/>
        <w:t>(пункт 1 розділу III)</w:t>
      </w:r>
    </w:p>
    <w:p w:rsidR="00106868" w:rsidRPr="00106868" w:rsidRDefault="00106868" w:rsidP="001068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06868">
        <w:rPr>
          <w:rFonts w:ascii="Times New Roman" w:eastAsia="Times New Roman" w:hAnsi="Times New Roman" w:cs="Times New Roman"/>
          <w:b/>
          <w:bCs/>
          <w:sz w:val="27"/>
          <w:szCs w:val="27"/>
          <w:lang w:eastAsia="ru-RU"/>
        </w:rPr>
        <w:t>ЗВІТ</w:t>
      </w:r>
      <w:r w:rsidRPr="00106868">
        <w:rPr>
          <w:rFonts w:ascii="Times New Roman" w:eastAsia="Times New Roman" w:hAnsi="Times New Roman" w:cs="Times New Roman"/>
          <w:b/>
          <w:bCs/>
          <w:sz w:val="27"/>
          <w:szCs w:val="27"/>
          <w:lang w:eastAsia="ru-RU"/>
        </w:rPr>
        <w:br/>
        <w:t>про результати виконання зобов'язань за опціонними сертифікатами</w:t>
      </w:r>
    </w:p>
    <w:tbl>
      <w:tblPr>
        <w:tblW w:w="1500" w:type="dxa"/>
        <w:jc w:val="center"/>
        <w:tblCellSpacing w:w="22" w:type="dxa"/>
        <w:tblCellMar>
          <w:top w:w="15" w:type="dxa"/>
          <w:left w:w="15" w:type="dxa"/>
          <w:bottom w:w="15" w:type="dxa"/>
          <w:right w:w="15" w:type="dxa"/>
        </w:tblCellMar>
        <w:tblLook w:val="04A0" w:firstRow="1" w:lastRow="0" w:firstColumn="1" w:lastColumn="0" w:noHBand="0" w:noVBand="1"/>
      </w:tblPr>
      <w:tblGrid>
        <w:gridCol w:w="9473"/>
      </w:tblGrid>
      <w:tr w:rsidR="00106868" w:rsidRPr="00106868" w:rsidTr="00106868">
        <w:trPr>
          <w:tblCellSpacing w:w="22" w:type="dxa"/>
          <w:jc w:val="center"/>
        </w:trPr>
        <w:tc>
          <w:tcPr>
            <w:tcW w:w="50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b/>
                <w:bCs/>
                <w:sz w:val="24"/>
                <w:szCs w:val="24"/>
                <w:lang w:eastAsia="ru-RU"/>
              </w:rPr>
              <w:t>_____________________________________________________________________________________</w:t>
            </w:r>
            <w:r w:rsidRPr="00106868">
              <w:rPr>
                <w:rFonts w:ascii="Times New Roman" w:eastAsia="Times New Roman" w:hAnsi="Times New Roman" w:cs="Times New Roman"/>
                <w:b/>
                <w:bCs/>
                <w:sz w:val="24"/>
                <w:szCs w:val="24"/>
                <w:lang w:eastAsia="ru-RU"/>
              </w:rPr>
              <w:br/>
            </w:r>
            <w:r w:rsidRPr="00106868">
              <w:rPr>
                <w:rFonts w:ascii="Times New Roman" w:eastAsia="Times New Roman" w:hAnsi="Times New Roman" w:cs="Times New Roman"/>
                <w:sz w:val="24"/>
                <w:szCs w:val="24"/>
                <w:lang w:eastAsia="ru-RU"/>
              </w:rPr>
              <w:t>(найменування емітента, код за ЄДРПОУ)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Реєстраційний номер __/6/____</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Дата реєстрації "___" ____________ 20__ року</w:t>
            </w:r>
          </w:p>
        </w:tc>
      </w:tr>
    </w:tbl>
    <w:p w:rsidR="00106868" w:rsidRPr="00106868" w:rsidRDefault="00106868" w:rsidP="00106868">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23"/>
        <w:gridCol w:w="44"/>
        <w:gridCol w:w="4065"/>
        <w:gridCol w:w="44"/>
        <w:gridCol w:w="2258"/>
        <w:gridCol w:w="569"/>
      </w:tblGrid>
      <w:tr w:rsidR="00106868" w:rsidRPr="00106868" w:rsidTr="00106868">
        <w:trPr>
          <w:gridBefore w:val="1"/>
          <w:gridAfter w:val="1"/>
          <w:wAfter w:w="567" w:type="dxa"/>
          <w:tblCellSpacing w:w="22" w:type="dxa"/>
          <w:jc w:val="center"/>
        </w:trPr>
        <w:tc>
          <w:tcPr>
            <w:tcW w:w="5000" w:type="pct"/>
            <w:gridSpan w:val="4"/>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lastRenderedPageBreak/>
              <w:t>1. Дата початку виконання зобов'язань за опціонними сертифікатами випуску (серії):</w:t>
            </w:r>
          </w:p>
        </w:tc>
      </w:tr>
      <w:tr w:rsidR="00106868" w:rsidRPr="00106868" w:rsidTr="00106868">
        <w:trPr>
          <w:gridBefore w:val="1"/>
          <w:gridAfter w:val="1"/>
          <w:wAfter w:w="567" w:type="dxa"/>
          <w:tblCellSpacing w:w="22" w:type="dxa"/>
          <w:jc w:val="center"/>
        </w:trPr>
        <w:tc>
          <w:tcPr>
            <w:tcW w:w="250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запланована (згідно з проспектом емі</w:t>
            </w:r>
            <w:proofErr w:type="gramStart"/>
            <w:r w:rsidRPr="00106868">
              <w:rPr>
                <w:rFonts w:ascii="Times New Roman" w:eastAsia="Times New Roman" w:hAnsi="Times New Roman" w:cs="Times New Roman"/>
                <w:sz w:val="24"/>
                <w:szCs w:val="24"/>
                <w:lang w:eastAsia="ru-RU"/>
              </w:rPr>
              <w:t>с</w:t>
            </w:r>
            <w:proofErr w:type="gramEnd"/>
            <w:r w:rsidRPr="00106868">
              <w:rPr>
                <w:rFonts w:ascii="Times New Roman" w:eastAsia="Times New Roman" w:hAnsi="Times New Roman" w:cs="Times New Roman"/>
                <w:sz w:val="24"/>
                <w:szCs w:val="24"/>
                <w:lang w:eastAsia="ru-RU"/>
              </w:rPr>
              <w:t>ії)</w:t>
            </w:r>
          </w:p>
        </w:tc>
        <w:tc>
          <w:tcPr>
            <w:tcW w:w="250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wAfter w:w="567" w:type="dxa"/>
          <w:tblCellSpacing w:w="22" w:type="dxa"/>
          <w:jc w:val="center"/>
        </w:trPr>
        <w:tc>
          <w:tcPr>
            <w:tcW w:w="250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фактична</w:t>
            </w:r>
          </w:p>
        </w:tc>
        <w:tc>
          <w:tcPr>
            <w:tcW w:w="250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wAfter w:w="567" w:type="dxa"/>
          <w:tblCellSpacing w:w="22" w:type="dxa"/>
          <w:jc w:val="center"/>
        </w:trPr>
        <w:tc>
          <w:tcPr>
            <w:tcW w:w="5000" w:type="pct"/>
            <w:gridSpan w:val="4"/>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2. Дата закінчення виконання зобов'язань за опціонними сертифікатами випуску (серії):</w:t>
            </w:r>
          </w:p>
        </w:tc>
      </w:tr>
      <w:tr w:rsidR="00106868" w:rsidRPr="00106868" w:rsidTr="00106868">
        <w:trPr>
          <w:gridBefore w:val="1"/>
          <w:gridAfter w:val="1"/>
          <w:wAfter w:w="567" w:type="dxa"/>
          <w:tblCellSpacing w:w="22" w:type="dxa"/>
          <w:jc w:val="center"/>
        </w:trPr>
        <w:tc>
          <w:tcPr>
            <w:tcW w:w="250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запланована (згідно з проспектом емі</w:t>
            </w:r>
            <w:proofErr w:type="gramStart"/>
            <w:r w:rsidRPr="00106868">
              <w:rPr>
                <w:rFonts w:ascii="Times New Roman" w:eastAsia="Times New Roman" w:hAnsi="Times New Roman" w:cs="Times New Roman"/>
                <w:sz w:val="24"/>
                <w:szCs w:val="24"/>
                <w:lang w:eastAsia="ru-RU"/>
              </w:rPr>
              <w:t>с</w:t>
            </w:r>
            <w:proofErr w:type="gramEnd"/>
            <w:r w:rsidRPr="00106868">
              <w:rPr>
                <w:rFonts w:ascii="Times New Roman" w:eastAsia="Times New Roman" w:hAnsi="Times New Roman" w:cs="Times New Roman"/>
                <w:sz w:val="24"/>
                <w:szCs w:val="24"/>
                <w:lang w:eastAsia="ru-RU"/>
              </w:rPr>
              <w:t>ії)</w:t>
            </w:r>
          </w:p>
        </w:tc>
        <w:tc>
          <w:tcPr>
            <w:tcW w:w="250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wAfter w:w="567" w:type="dxa"/>
          <w:tblCellSpacing w:w="22" w:type="dxa"/>
          <w:jc w:val="center"/>
        </w:trPr>
        <w:tc>
          <w:tcPr>
            <w:tcW w:w="250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фактична</w:t>
            </w:r>
          </w:p>
        </w:tc>
        <w:tc>
          <w:tcPr>
            <w:tcW w:w="250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wAfter w:w="567" w:type="dxa"/>
          <w:tblCellSpacing w:w="22" w:type="dxa"/>
          <w:jc w:val="center"/>
        </w:trPr>
        <w:tc>
          <w:tcPr>
            <w:tcW w:w="5000" w:type="pct"/>
            <w:gridSpan w:val="4"/>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3. Кількість опціонних сертифікатів випуску (серії):</w:t>
            </w:r>
          </w:p>
        </w:tc>
      </w:tr>
      <w:tr w:rsidR="00106868" w:rsidRPr="00106868" w:rsidTr="00106868">
        <w:trPr>
          <w:gridBefore w:val="1"/>
          <w:gridAfter w:val="1"/>
          <w:wAfter w:w="567" w:type="dxa"/>
          <w:tblCellSpacing w:w="22" w:type="dxa"/>
          <w:jc w:val="center"/>
        </w:trPr>
        <w:tc>
          <w:tcPr>
            <w:tcW w:w="250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фактично розміщених</w:t>
            </w:r>
          </w:p>
        </w:tc>
        <w:tc>
          <w:tcPr>
            <w:tcW w:w="250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wAfter w:w="567" w:type="dxa"/>
          <w:tblCellSpacing w:w="22" w:type="dxa"/>
          <w:jc w:val="center"/>
        </w:trPr>
        <w:tc>
          <w:tcPr>
            <w:tcW w:w="250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пред'явлених до виконання</w:t>
            </w:r>
          </w:p>
        </w:tc>
        <w:tc>
          <w:tcPr>
            <w:tcW w:w="250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wAfter w:w="567" w:type="dxa"/>
          <w:tblCellSpacing w:w="22" w:type="dxa"/>
          <w:jc w:val="center"/>
        </w:trPr>
        <w:tc>
          <w:tcPr>
            <w:tcW w:w="250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зобов'язання за якими виконано</w:t>
            </w:r>
          </w:p>
        </w:tc>
        <w:tc>
          <w:tcPr>
            <w:tcW w:w="250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rPr>
          <w:gridBefore w:val="1"/>
          <w:gridAfter w:val="1"/>
          <w:wAfter w:w="567" w:type="dxa"/>
          <w:tblCellSpacing w:w="22" w:type="dxa"/>
          <w:jc w:val="center"/>
        </w:trPr>
        <w:tc>
          <w:tcPr>
            <w:tcW w:w="250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зобов'язання за якими не виконано (із зазначенням причин)</w:t>
            </w:r>
          </w:p>
        </w:tc>
        <w:tc>
          <w:tcPr>
            <w:tcW w:w="2500" w:type="pct"/>
            <w:gridSpan w:val="2"/>
            <w:tcBorders>
              <w:top w:val="outset" w:sz="6" w:space="0" w:color="auto"/>
              <w:left w:val="outset" w:sz="6" w:space="0" w:color="auto"/>
              <w:bottom w:val="outset" w:sz="6" w:space="0" w:color="auto"/>
              <w:right w:val="outset" w:sz="6" w:space="0" w:color="auto"/>
            </w:tcBorders>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6"/>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Від емітента:</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w:t>
            </w:r>
            <w:r w:rsidRPr="00106868">
              <w:rPr>
                <w:rFonts w:ascii="Times New Roman" w:eastAsia="Times New Roman" w:hAnsi="Times New Roman" w:cs="Times New Roman"/>
                <w:sz w:val="24"/>
                <w:szCs w:val="24"/>
                <w:lang w:eastAsia="ru-RU"/>
              </w:rPr>
              <w:br/>
              <w:t>(посада)</w:t>
            </w:r>
          </w:p>
        </w:tc>
        <w:tc>
          <w:tcPr>
            <w:tcW w:w="170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w:t>
            </w:r>
          </w:p>
        </w:tc>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пр</w:t>
            </w:r>
            <w:proofErr w:type="gramEnd"/>
            <w:r w:rsidRPr="00106868">
              <w:rPr>
                <w:rFonts w:ascii="Times New Roman" w:eastAsia="Times New Roman" w:hAnsi="Times New Roman" w:cs="Times New Roman"/>
                <w:sz w:val="24"/>
                <w:szCs w:val="24"/>
                <w:lang w:eastAsia="ru-RU"/>
              </w:rPr>
              <w:t>ізвище, ім'я, по батькові)</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6"/>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 П.</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6"/>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Від аудитора:</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w:t>
            </w:r>
            <w:r w:rsidRPr="00106868">
              <w:rPr>
                <w:rFonts w:ascii="Times New Roman" w:eastAsia="Times New Roman" w:hAnsi="Times New Roman" w:cs="Times New Roman"/>
                <w:sz w:val="24"/>
                <w:szCs w:val="24"/>
                <w:lang w:eastAsia="ru-RU"/>
              </w:rPr>
              <w:br/>
              <w:t>(посада)</w:t>
            </w:r>
          </w:p>
        </w:tc>
        <w:tc>
          <w:tcPr>
            <w:tcW w:w="170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w:t>
            </w:r>
          </w:p>
        </w:tc>
        <w:tc>
          <w:tcPr>
            <w:tcW w:w="165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пр</w:t>
            </w:r>
            <w:proofErr w:type="gramEnd"/>
            <w:r w:rsidRPr="00106868">
              <w:rPr>
                <w:rFonts w:ascii="Times New Roman" w:eastAsia="Times New Roman" w:hAnsi="Times New Roman" w:cs="Times New Roman"/>
                <w:sz w:val="24"/>
                <w:szCs w:val="24"/>
                <w:lang w:eastAsia="ru-RU"/>
              </w:rPr>
              <w:t>ізвище, ім'я, по батькові)</w:t>
            </w:r>
          </w:p>
        </w:tc>
      </w:tr>
      <w:tr w:rsidR="00106868" w:rsidRPr="00106868" w:rsidTr="00106868">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6"/>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 П.</w:t>
            </w:r>
          </w:p>
        </w:tc>
      </w:tr>
    </w:tbl>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Додаток 10</w:t>
      </w:r>
      <w:r w:rsidRPr="00106868">
        <w:rPr>
          <w:rFonts w:ascii="Times New Roman" w:eastAsia="Times New Roman" w:hAnsi="Times New Roman" w:cs="Times New Roman"/>
          <w:sz w:val="24"/>
          <w:szCs w:val="24"/>
          <w:lang w:eastAsia="ru-RU"/>
        </w:rPr>
        <w:br/>
        <w:t>до Порядку реєстрації випуску опціонних сертифікаті</w:t>
      </w:r>
      <w:proofErr w:type="gramStart"/>
      <w:r w:rsidRPr="00106868">
        <w:rPr>
          <w:rFonts w:ascii="Times New Roman" w:eastAsia="Times New Roman" w:hAnsi="Times New Roman" w:cs="Times New Roman"/>
          <w:sz w:val="24"/>
          <w:szCs w:val="24"/>
          <w:lang w:eastAsia="ru-RU"/>
        </w:rPr>
        <w:t>в</w:t>
      </w:r>
      <w:proofErr w:type="gramEnd"/>
      <w:r w:rsidRPr="00106868">
        <w:rPr>
          <w:rFonts w:ascii="Times New Roman" w:eastAsia="Times New Roman" w:hAnsi="Times New Roman" w:cs="Times New Roman"/>
          <w:sz w:val="24"/>
          <w:szCs w:val="24"/>
          <w:lang w:eastAsia="ru-RU"/>
        </w:rPr>
        <w:t xml:space="preserve"> та проспекту їх емісії</w:t>
      </w:r>
      <w:r w:rsidRPr="00106868">
        <w:rPr>
          <w:rFonts w:ascii="Times New Roman" w:eastAsia="Times New Roman" w:hAnsi="Times New Roman" w:cs="Times New Roman"/>
          <w:sz w:val="24"/>
          <w:szCs w:val="24"/>
          <w:lang w:eastAsia="ru-RU"/>
        </w:rPr>
        <w:br/>
        <w:t>(пункт 3 розділу III)</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b/>
          <w:bCs/>
          <w:sz w:val="24"/>
          <w:szCs w:val="24"/>
          <w:lang w:eastAsia="ru-RU"/>
        </w:rPr>
        <w:t xml:space="preserve">НАЦІОНАЛЬНА КОМІСІЯ </w:t>
      </w:r>
      <w:proofErr w:type="gramStart"/>
      <w:r w:rsidRPr="00106868">
        <w:rPr>
          <w:rFonts w:ascii="Times New Roman" w:eastAsia="Times New Roman" w:hAnsi="Times New Roman" w:cs="Times New Roman"/>
          <w:b/>
          <w:bCs/>
          <w:sz w:val="24"/>
          <w:szCs w:val="24"/>
          <w:lang w:eastAsia="ru-RU"/>
        </w:rPr>
        <w:t>З</w:t>
      </w:r>
      <w:proofErr w:type="gramEnd"/>
      <w:r w:rsidRPr="00106868">
        <w:rPr>
          <w:rFonts w:ascii="Times New Roman" w:eastAsia="Times New Roman" w:hAnsi="Times New Roman" w:cs="Times New Roman"/>
          <w:b/>
          <w:bCs/>
          <w:sz w:val="24"/>
          <w:szCs w:val="24"/>
          <w:lang w:eastAsia="ru-RU"/>
        </w:rPr>
        <w:t xml:space="preserve"> ЦІННИХ ПАПЕРІВ ТА ФОНДОВОГО РИНКУ</w:t>
      </w:r>
    </w:p>
    <w:p w:rsidR="00106868" w:rsidRPr="00106868" w:rsidRDefault="00106868" w:rsidP="001068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06868">
        <w:rPr>
          <w:rFonts w:ascii="Times New Roman" w:eastAsia="Times New Roman" w:hAnsi="Times New Roman" w:cs="Times New Roman"/>
          <w:b/>
          <w:bCs/>
          <w:sz w:val="27"/>
          <w:szCs w:val="27"/>
          <w:lang w:eastAsia="ru-RU"/>
        </w:rPr>
        <w:t>РОЗПОРЯДЖЕННЯ N ___ -С-ОС</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250"/>
        <w:gridCol w:w="5250"/>
      </w:tblGrid>
      <w:tr w:rsidR="00106868" w:rsidRPr="00106868" w:rsidTr="00106868">
        <w:trPr>
          <w:tblCellSpacing w:w="22" w:type="dxa"/>
          <w:jc w:val="center"/>
        </w:trPr>
        <w:tc>
          <w:tcPr>
            <w:tcW w:w="25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 Киї</w:t>
            </w:r>
            <w:proofErr w:type="gramStart"/>
            <w:r w:rsidRPr="00106868">
              <w:rPr>
                <w:rFonts w:ascii="Times New Roman" w:eastAsia="Times New Roman" w:hAnsi="Times New Roman" w:cs="Times New Roman"/>
                <w:sz w:val="24"/>
                <w:szCs w:val="24"/>
                <w:lang w:eastAsia="ru-RU"/>
              </w:rPr>
              <w:t>в</w:t>
            </w:r>
            <w:proofErr w:type="gramEnd"/>
          </w:p>
        </w:tc>
        <w:tc>
          <w:tcPr>
            <w:tcW w:w="25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 ____________ 20__ року</w:t>
            </w:r>
          </w:p>
        </w:tc>
      </w:tr>
      <w:tr w:rsidR="00106868" w:rsidRPr="00106868" w:rsidTr="00106868">
        <w:trPr>
          <w:tblCellSpacing w:w="22" w:type="dxa"/>
          <w:jc w:val="center"/>
        </w:trPr>
        <w:tc>
          <w:tcPr>
            <w:tcW w:w="5000" w:type="pct"/>
            <w:gridSpan w:val="2"/>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Уповноважена особа Національної комісії з цінних паперів та фондового ринку __________________</w:t>
            </w:r>
            <w:r w:rsidRPr="00106868">
              <w:rPr>
                <w:rFonts w:ascii="Times New Roman" w:eastAsia="Times New Roman" w:hAnsi="Times New Roman" w:cs="Times New Roman"/>
                <w:sz w:val="24"/>
                <w:szCs w:val="24"/>
                <w:lang w:eastAsia="ru-RU"/>
              </w:rPr>
              <w:br/>
              <w:t>_____________________________________________________________________________________</w:t>
            </w:r>
            <w:r w:rsidRPr="00106868">
              <w:rPr>
                <w:rFonts w:ascii="Times New Roman" w:eastAsia="Times New Roman" w:hAnsi="Times New Roman" w:cs="Times New Roman"/>
                <w:sz w:val="24"/>
                <w:szCs w:val="24"/>
                <w:lang w:eastAsia="ru-RU"/>
              </w:rPr>
              <w:br/>
              <w:t xml:space="preserve">                                                                              (посада, </w:t>
            </w:r>
            <w:proofErr w:type="gramStart"/>
            <w:r w:rsidRPr="00106868">
              <w:rPr>
                <w:rFonts w:ascii="Times New Roman" w:eastAsia="Times New Roman" w:hAnsi="Times New Roman" w:cs="Times New Roman"/>
                <w:sz w:val="24"/>
                <w:szCs w:val="24"/>
                <w:lang w:eastAsia="ru-RU"/>
              </w:rPr>
              <w:t>пр</w:t>
            </w:r>
            <w:proofErr w:type="gramEnd"/>
            <w:r w:rsidRPr="00106868">
              <w:rPr>
                <w:rFonts w:ascii="Times New Roman" w:eastAsia="Times New Roman" w:hAnsi="Times New Roman" w:cs="Times New Roman"/>
                <w:sz w:val="24"/>
                <w:szCs w:val="24"/>
                <w:lang w:eastAsia="ru-RU"/>
              </w:rPr>
              <w:t>ізвище, ім'я, по батькові)</w:t>
            </w:r>
            <w:r w:rsidRPr="00106868">
              <w:rPr>
                <w:rFonts w:ascii="Times New Roman" w:eastAsia="Times New Roman" w:hAnsi="Times New Roman" w:cs="Times New Roman"/>
                <w:sz w:val="24"/>
                <w:szCs w:val="24"/>
                <w:lang w:eastAsia="ru-RU"/>
              </w:rPr>
              <w:br/>
              <w:t xml:space="preserve">на підставі ______________ Порядку реєстрації випуску опціонних сертифікатів та проспекту їх </w:t>
            </w:r>
            <w:r w:rsidRPr="00106868">
              <w:rPr>
                <w:rFonts w:ascii="Times New Roman" w:eastAsia="Times New Roman" w:hAnsi="Times New Roman" w:cs="Times New Roman"/>
                <w:sz w:val="24"/>
                <w:szCs w:val="24"/>
                <w:lang w:eastAsia="ru-RU"/>
              </w:rPr>
              <w:lastRenderedPageBreak/>
              <w:t>емісії, затвердженого рішенням Національної комісії з цінних паперів та фондового ринку від 23 березня 2017 року N 209, та відповідно до звіту про результати виконання зобов'язань за опціонними сертифікатами, наданого ________________________________________________________________</w:t>
            </w:r>
            <w:r w:rsidRPr="00106868">
              <w:rPr>
                <w:rFonts w:ascii="Times New Roman" w:eastAsia="Times New Roman" w:hAnsi="Times New Roman" w:cs="Times New Roman"/>
                <w:sz w:val="24"/>
                <w:szCs w:val="24"/>
                <w:lang w:eastAsia="ru-RU"/>
              </w:rPr>
              <w:br/>
              <w:t>_____________________________________________________________________________________,</w:t>
            </w:r>
            <w:r w:rsidRPr="00106868">
              <w:rPr>
                <w:rFonts w:ascii="Times New Roman" w:eastAsia="Times New Roman" w:hAnsi="Times New Roman" w:cs="Times New Roman"/>
                <w:sz w:val="24"/>
                <w:szCs w:val="24"/>
                <w:lang w:eastAsia="ru-RU"/>
              </w:rPr>
              <w:br/>
              <w:t xml:space="preserve">                                             (найменування емітента, </w:t>
            </w:r>
            <w:proofErr w:type="gramStart"/>
            <w:r w:rsidRPr="00106868">
              <w:rPr>
                <w:rFonts w:ascii="Times New Roman" w:eastAsia="Times New Roman" w:hAnsi="Times New Roman" w:cs="Times New Roman"/>
                <w:sz w:val="24"/>
                <w:szCs w:val="24"/>
                <w:lang w:eastAsia="ru-RU"/>
              </w:rPr>
              <w:t>м</w:t>
            </w:r>
            <w:proofErr w:type="gramEnd"/>
            <w:r w:rsidRPr="00106868">
              <w:rPr>
                <w:rFonts w:ascii="Times New Roman" w:eastAsia="Times New Roman" w:hAnsi="Times New Roman" w:cs="Times New Roman"/>
                <w:sz w:val="24"/>
                <w:szCs w:val="24"/>
                <w:lang w:eastAsia="ru-RU"/>
              </w:rPr>
              <w:t>ісцезнаходження, код за ЄДРПОУ)</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b/>
                <w:bCs/>
                <w:sz w:val="24"/>
                <w:szCs w:val="24"/>
                <w:lang w:eastAsia="ru-RU"/>
              </w:rPr>
              <w:t>ПОСТАНОВЛЯЄ:</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1. Скасувати реєстрацію випуску опціонних сертифікатів</w:t>
            </w:r>
            <w:r w:rsidRPr="00106868">
              <w:rPr>
                <w:rFonts w:ascii="Times New Roman" w:eastAsia="Times New Roman" w:hAnsi="Times New Roman" w:cs="Times New Roman"/>
                <w:sz w:val="24"/>
                <w:szCs w:val="24"/>
                <w:lang w:eastAsia="ru-RU"/>
              </w:rPr>
              <w:br/>
              <w:t>_____________________________________________________________________________________</w:t>
            </w:r>
            <w:r w:rsidRPr="00106868">
              <w:rPr>
                <w:rFonts w:ascii="Times New Roman" w:eastAsia="Times New Roman" w:hAnsi="Times New Roman" w:cs="Times New Roman"/>
                <w:sz w:val="24"/>
                <w:szCs w:val="24"/>
                <w:lang w:eastAsia="ru-RU"/>
              </w:rPr>
              <w:br/>
              <w:t>                                                                                                (найменування емітента)</w:t>
            </w:r>
          </w:p>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xml:space="preserve">2. </w:t>
            </w:r>
            <w:proofErr w:type="gramStart"/>
            <w:r w:rsidRPr="00106868">
              <w:rPr>
                <w:rFonts w:ascii="Times New Roman" w:eastAsia="Times New Roman" w:hAnsi="Times New Roman" w:cs="Times New Roman"/>
                <w:sz w:val="24"/>
                <w:szCs w:val="24"/>
                <w:lang w:eastAsia="ru-RU"/>
              </w:rPr>
              <w:t>Св</w:t>
            </w:r>
            <w:proofErr w:type="gramEnd"/>
            <w:r w:rsidRPr="00106868">
              <w:rPr>
                <w:rFonts w:ascii="Times New Roman" w:eastAsia="Times New Roman" w:hAnsi="Times New Roman" w:cs="Times New Roman"/>
                <w:sz w:val="24"/>
                <w:szCs w:val="24"/>
                <w:lang w:eastAsia="ru-RU"/>
              </w:rPr>
              <w:t>ідоцтво про реєстрацію випуску опціонних сертифікатів</w:t>
            </w:r>
            <w:r w:rsidRPr="00106868">
              <w:rPr>
                <w:rFonts w:ascii="Times New Roman" w:eastAsia="Times New Roman" w:hAnsi="Times New Roman" w:cs="Times New Roman"/>
                <w:sz w:val="24"/>
                <w:szCs w:val="24"/>
                <w:lang w:eastAsia="ru-RU"/>
              </w:rPr>
              <w:br/>
              <w:t>_____________________________________________________________________________________</w:t>
            </w:r>
            <w:r w:rsidRPr="00106868">
              <w:rPr>
                <w:rFonts w:ascii="Times New Roman" w:eastAsia="Times New Roman" w:hAnsi="Times New Roman" w:cs="Times New Roman"/>
                <w:sz w:val="24"/>
                <w:szCs w:val="24"/>
                <w:lang w:eastAsia="ru-RU"/>
              </w:rPr>
              <w:br/>
              <w:t>                                                                                                 (найменування емітента)</w:t>
            </w:r>
            <w:r w:rsidRPr="00106868">
              <w:rPr>
                <w:rFonts w:ascii="Times New Roman" w:eastAsia="Times New Roman" w:hAnsi="Times New Roman" w:cs="Times New Roman"/>
                <w:sz w:val="24"/>
                <w:szCs w:val="24"/>
                <w:lang w:eastAsia="ru-RU"/>
              </w:rPr>
              <w:br/>
              <w:t>від ___ ____________ ____ року N ___________, видане _____________________________________</w:t>
            </w:r>
            <w:r w:rsidRPr="00106868">
              <w:rPr>
                <w:rFonts w:ascii="Times New Roman" w:eastAsia="Times New Roman" w:hAnsi="Times New Roman" w:cs="Times New Roman"/>
                <w:sz w:val="24"/>
                <w:szCs w:val="24"/>
                <w:lang w:eastAsia="ru-RU"/>
              </w:rPr>
              <w:br/>
              <w:t>_____________________________________________________________________________________,</w:t>
            </w:r>
            <w:r w:rsidRPr="00106868">
              <w:rPr>
                <w:rFonts w:ascii="Times New Roman" w:eastAsia="Times New Roman" w:hAnsi="Times New Roman" w:cs="Times New Roman"/>
                <w:sz w:val="24"/>
                <w:szCs w:val="24"/>
                <w:lang w:eastAsia="ru-RU"/>
              </w:rPr>
              <w:br/>
              <w:t>                         (номер та дата свідоцтва про реєстрацію випуску опціонних сертифікатів, орган, що його видав)</w:t>
            </w:r>
            <w:r w:rsidRPr="00106868">
              <w:rPr>
                <w:rFonts w:ascii="Times New Roman" w:eastAsia="Times New Roman" w:hAnsi="Times New Roman" w:cs="Times New Roman"/>
                <w:sz w:val="24"/>
                <w:szCs w:val="24"/>
                <w:lang w:eastAsia="ru-RU"/>
              </w:rPr>
              <w:br/>
              <w:t>анулювати.</w:t>
            </w:r>
          </w:p>
        </w:tc>
      </w:tr>
    </w:tbl>
    <w:p w:rsidR="00106868" w:rsidRPr="00106868" w:rsidRDefault="00106868" w:rsidP="00106868">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473"/>
        <w:gridCol w:w="3554"/>
        <w:gridCol w:w="3473"/>
      </w:tblGrid>
      <w:tr w:rsidR="00106868" w:rsidRPr="00106868" w:rsidTr="00106868">
        <w:trPr>
          <w:tblCellSpacing w:w="22" w:type="dxa"/>
          <w:jc w:val="center"/>
        </w:trPr>
        <w:tc>
          <w:tcPr>
            <w:tcW w:w="165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w:t>
            </w:r>
            <w:r w:rsidRPr="00106868">
              <w:rPr>
                <w:rFonts w:ascii="Times New Roman" w:eastAsia="Times New Roman" w:hAnsi="Times New Roman" w:cs="Times New Roman"/>
                <w:sz w:val="24"/>
                <w:szCs w:val="24"/>
                <w:lang w:eastAsia="ru-RU"/>
              </w:rPr>
              <w:br/>
              <w:t>(посада)</w:t>
            </w:r>
          </w:p>
        </w:tc>
        <w:tc>
          <w:tcPr>
            <w:tcW w:w="17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w:t>
            </w:r>
            <w:proofErr w:type="gramEnd"/>
            <w:r w:rsidRPr="00106868">
              <w:rPr>
                <w:rFonts w:ascii="Times New Roman" w:eastAsia="Times New Roman" w:hAnsi="Times New Roman" w:cs="Times New Roman"/>
                <w:sz w:val="24"/>
                <w:szCs w:val="24"/>
                <w:lang w:eastAsia="ru-RU"/>
              </w:rPr>
              <w:t>ідпис)</w:t>
            </w:r>
          </w:p>
        </w:tc>
        <w:tc>
          <w:tcPr>
            <w:tcW w:w="165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______________________</w:t>
            </w:r>
            <w:r w:rsidRPr="00106868">
              <w:rPr>
                <w:rFonts w:ascii="Times New Roman" w:eastAsia="Times New Roman" w:hAnsi="Times New Roman" w:cs="Times New Roman"/>
                <w:sz w:val="24"/>
                <w:szCs w:val="24"/>
                <w:lang w:eastAsia="ru-RU"/>
              </w:rPr>
              <w:br/>
              <w:t>(</w:t>
            </w:r>
            <w:proofErr w:type="gramStart"/>
            <w:r w:rsidRPr="00106868">
              <w:rPr>
                <w:rFonts w:ascii="Times New Roman" w:eastAsia="Times New Roman" w:hAnsi="Times New Roman" w:cs="Times New Roman"/>
                <w:sz w:val="24"/>
                <w:szCs w:val="24"/>
                <w:lang w:eastAsia="ru-RU"/>
              </w:rPr>
              <w:t>пр</w:t>
            </w:r>
            <w:proofErr w:type="gramEnd"/>
            <w:r w:rsidRPr="00106868">
              <w:rPr>
                <w:rFonts w:ascii="Times New Roman" w:eastAsia="Times New Roman" w:hAnsi="Times New Roman" w:cs="Times New Roman"/>
                <w:sz w:val="24"/>
                <w:szCs w:val="24"/>
                <w:lang w:eastAsia="ru-RU"/>
              </w:rPr>
              <w:t>ізвище, ініціали)</w:t>
            </w:r>
          </w:p>
        </w:tc>
      </w:tr>
      <w:tr w:rsidR="00106868" w:rsidRPr="00106868" w:rsidTr="00106868">
        <w:trPr>
          <w:tblCellSpacing w:w="22" w:type="dxa"/>
          <w:jc w:val="center"/>
        </w:trPr>
        <w:tc>
          <w:tcPr>
            <w:tcW w:w="165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c>
          <w:tcPr>
            <w:tcW w:w="170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М. П.</w:t>
            </w:r>
          </w:p>
        </w:tc>
        <w:tc>
          <w:tcPr>
            <w:tcW w:w="1650" w:type="pct"/>
            <w:hideMark/>
          </w:tcPr>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 </w:t>
            </w:r>
          </w:p>
        </w:tc>
      </w:tr>
    </w:tbl>
    <w:p w:rsidR="00106868" w:rsidRPr="00106868" w:rsidRDefault="00106868" w:rsidP="00106868">
      <w:pPr>
        <w:spacing w:before="100" w:beforeAutospacing="1" w:after="100" w:afterAutospacing="1" w:line="240" w:lineRule="auto"/>
        <w:rPr>
          <w:rFonts w:ascii="Times New Roman" w:eastAsia="Times New Roman" w:hAnsi="Times New Roman" w:cs="Times New Roman"/>
          <w:sz w:val="24"/>
          <w:szCs w:val="24"/>
          <w:lang w:eastAsia="ru-RU"/>
        </w:rPr>
      </w:pPr>
      <w:r w:rsidRPr="00106868">
        <w:rPr>
          <w:rFonts w:ascii="Times New Roman" w:eastAsia="Times New Roman" w:hAnsi="Times New Roman" w:cs="Times New Roman"/>
          <w:sz w:val="24"/>
          <w:szCs w:val="24"/>
          <w:lang w:eastAsia="ru-RU"/>
        </w:rPr>
        <w:t>____________</w:t>
      </w:r>
    </w:p>
    <w:bookmarkEnd w:id="0"/>
    <w:p w:rsidR="00106868" w:rsidRPr="00106868" w:rsidRDefault="00106868"/>
    <w:sectPr w:rsidR="00106868" w:rsidRPr="001068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868"/>
    <w:rsid w:val="0010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068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068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0686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06868"/>
    <w:rPr>
      <w:rFonts w:ascii="Times New Roman" w:eastAsia="Times New Roman" w:hAnsi="Times New Roman" w:cs="Times New Roman"/>
      <w:b/>
      <w:bCs/>
      <w:sz w:val="27"/>
      <w:szCs w:val="27"/>
      <w:lang w:eastAsia="ru-RU"/>
    </w:rPr>
  </w:style>
  <w:style w:type="paragraph" w:customStyle="1" w:styleId="tc">
    <w:name w:val="tc"/>
    <w:basedOn w:val="a"/>
    <w:rsid w:val="001068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1068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06868"/>
    <w:rPr>
      <w:color w:val="0000FF"/>
      <w:u w:val="single"/>
    </w:rPr>
  </w:style>
  <w:style w:type="paragraph" w:customStyle="1" w:styleId="tl">
    <w:name w:val="tl"/>
    <w:basedOn w:val="a"/>
    <w:rsid w:val="001068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106868"/>
  </w:style>
  <w:style w:type="paragraph" w:customStyle="1" w:styleId="tr">
    <w:name w:val="tr"/>
    <w:basedOn w:val="a"/>
    <w:rsid w:val="001068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068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068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0686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06868"/>
    <w:rPr>
      <w:rFonts w:ascii="Times New Roman" w:eastAsia="Times New Roman" w:hAnsi="Times New Roman" w:cs="Times New Roman"/>
      <w:b/>
      <w:bCs/>
      <w:sz w:val="27"/>
      <w:szCs w:val="27"/>
      <w:lang w:eastAsia="ru-RU"/>
    </w:rPr>
  </w:style>
  <w:style w:type="paragraph" w:customStyle="1" w:styleId="tc">
    <w:name w:val="tc"/>
    <w:basedOn w:val="a"/>
    <w:rsid w:val="001068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1068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06868"/>
    <w:rPr>
      <w:color w:val="0000FF"/>
      <w:u w:val="single"/>
    </w:rPr>
  </w:style>
  <w:style w:type="paragraph" w:customStyle="1" w:styleId="tl">
    <w:name w:val="tl"/>
    <w:basedOn w:val="a"/>
    <w:rsid w:val="001068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106868"/>
  </w:style>
  <w:style w:type="paragraph" w:customStyle="1" w:styleId="tr">
    <w:name w:val="tr"/>
    <w:basedOn w:val="a"/>
    <w:rsid w:val="001068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346070">
      <w:bodyDiv w:val="1"/>
      <w:marLeft w:val="0"/>
      <w:marRight w:val="0"/>
      <w:marTop w:val="0"/>
      <w:marBottom w:val="0"/>
      <w:divBdr>
        <w:top w:val="none" w:sz="0" w:space="0" w:color="auto"/>
        <w:left w:val="none" w:sz="0" w:space="0" w:color="auto"/>
        <w:bottom w:val="none" w:sz="0" w:space="0" w:color="auto"/>
        <w:right w:val="none" w:sz="0" w:space="0" w:color="auto"/>
      </w:divBdr>
      <w:divsChild>
        <w:div w:id="663819271">
          <w:marLeft w:val="0"/>
          <w:marRight w:val="0"/>
          <w:marTop w:val="0"/>
          <w:marBottom w:val="0"/>
          <w:divBdr>
            <w:top w:val="none" w:sz="0" w:space="0" w:color="auto"/>
            <w:left w:val="none" w:sz="0" w:space="0" w:color="auto"/>
            <w:bottom w:val="none" w:sz="0" w:space="0" w:color="auto"/>
            <w:right w:val="none" w:sz="0" w:space="0" w:color="auto"/>
          </w:divBdr>
        </w:div>
        <w:div w:id="937446661">
          <w:marLeft w:val="0"/>
          <w:marRight w:val="0"/>
          <w:marTop w:val="0"/>
          <w:marBottom w:val="0"/>
          <w:divBdr>
            <w:top w:val="none" w:sz="0" w:space="0" w:color="auto"/>
            <w:left w:val="none" w:sz="0" w:space="0" w:color="auto"/>
            <w:bottom w:val="none" w:sz="0" w:space="0" w:color="auto"/>
            <w:right w:val="none" w:sz="0" w:space="0" w:color="auto"/>
          </w:divBdr>
        </w:div>
        <w:div w:id="6909077">
          <w:marLeft w:val="0"/>
          <w:marRight w:val="0"/>
          <w:marTop w:val="0"/>
          <w:marBottom w:val="0"/>
          <w:divBdr>
            <w:top w:val="none" w:sz="0" w:space="0" w:color="auto"/>
            <w:left w:val="none" w:sz="0" w:space="0" w:color="auto"/>
            <w:bottom w:val="none" w:sz="0" w:space="0" w:color="auto"/>
            <w:right w:val="none" w:sz="0" w:space="0" w:color="auto"/>
          </w:divBdr>
        </w:div>
        <w:div w:id="2044473177">
          <w:marLeft w:val="0"/>
          <w:marRight w:val="0"/>
          <w:marTop w:val="0"/>
          <w:marBottom w:val="0"/>
          <w:divBdr>
            <w:top w:val="none" w:sz="0" w:space="0" w:color="auto"/>
            <w:left w:val="none" w:sz="0" w:space="0" w:color="auto"/>
            <w:bottom w:val="none" w:sz="0" w:space="0" w:color="auto"/>
            <w:right w:val="none" w:sz="0" w:space="0" w:color="auto"/>
          </w:divBdr>
        </w:div>
        <w:div w:id="1118181918">
          <w:marLeft w:val="0"/>
          <w:marRight w:val="0"/>
          <w:marTop w:val="0"/>
          <w:marBottom w:val="0"/>
          <w:divBdr>
            <w:top w:val="none" w:sz="0" w:space="0" w:color="auto"/>
            <w:left w:val="none" w:sz="0" w:space="0" w:color="auto"/>
            <w:bottom w:val="none" w:sz="0" w:space="0" w:color="auto"/>
            <w:right w:val="none" w:sz="0" w:space="0" w:color="auto"/>
          </w:divBdr>
        </w:div>
        <w:div w:id="472452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Z960448.html" TargetMode="External"/><Relationship Id="rId3" Type="http://schemas.openxmlformats.org/officeDocument/2006/relationships/settings" Target="settings.xml"/><Relationship Id="rId7" Type="http://schemas.openxmlformats.org/officeDocument/2006/relationships/hyperlink" Target="http://search.ligazakon.ua/l_doc2.nsf/link1/Z960448.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arch.ligazakon.ua/l_doc2.nsf/link1/T063480.html" TargetMode="External"/><Relationship Id="rId11" Type="http://schemas.openxmlformats.org/officeDocument/2006/relationships/fontTable" Target="fontTable.xml"/><Relationship Id="rId5" Type="http://schemas.openxmlformats.org/officeDocument/2006/relationships/hyperlink" Target="http://search.ligazakon.ua/l_doc2.nsf/link1/T063480.html" TargetMode="External"/><Relationship Id="rId10" Type="http://schemas.openxmlformats.org/officeDocument/2006/relationships/hyperlink" Target="http://search.ligazakon.ua/l_doc2.nsf/link1/Z960448.html" TargetMode="External"/><Relationship Id="rId4" Type="http://schemas.openxmlformats.org/officeDocument/2006/relationships/webSettings" Target="webSettings.xml"/><Relationship Id="rId9" Type="http://schemas.openxmlformats.org/officeDocument/2006/relationships/hyperlink" Target="http://search.ligazakon.ua/l_doc2.nsf/link1/Z96044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8239</Words>
  <Characters>46968</Characters>
  <Application>Microsoft Office Word</Application>
  <DocSecurity>0</DocSecurity>
  <Lines>391</Lines>
  <Paragraphs>110</Paragraphs>
  <ScaleCrop>false</ScaleCrop>
  <Company/>
  <LinksUpToDate>false</LinksUpToDate>
  <CharactersWithSpaces>55097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1</cp:revision>
  <dcterms:created xsi:type="dcterms:W3CDTF">2017-05-11T19:33:00Z</dcterms:created>
  <dcterms:modified xsi:type="dcterms:W3CDTF">2017-05-11T19:35:00Z</dcterms:modified>
</cp:coreProperties>
</file>