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38EA" w14:textId="3C7299B1" w:rsidR="00472550" w:rsidRPr="00FE3DF8" w:rsidRDefault="00FE3DF8" w:rsidP="00FE3DF8">
      <w:pPr>
        <w:pBdr>
          <w:top w:val="nil"/>
          <w:left w:val="nil"/>
          <w:bottom w:val="nil"/>
          <w:right w:val="nil"/>
          <w:between w:val="nil"/>
        </w:pBdr>
        <w:tabs>
          <w:tab w:val="center" w:pos="4320"/>
          <w:tab w:val="right" w:pos="8640"/>
          <w:tab w:val="left" w:pos="1560"/>
          <w:tab w:val="left" w:pos="2847"/>
          <w:tab w:val="left" w:pos="4287"/>
          <w:tab w:val="left" w:pos="5007"/>
          <w:tab w:val="left" w:pos="5727"/>
          <w:tab w:val="left" w:pos="6447"/>
          <w:tab w:val="left" w:pos="7167"/>
          <w:tab w:val="left" w:pos="7887"/>
          <w:tab w:val="left" w:pos="8607"/>
          <w:tab w:val="left" w:pos="9327"/>
          <w:tab w:val="left" w:pos="10047"/>
          <w:tab w:val="left" w:pos="10767"/>
        </w:tabs>
        <w:rPr>
          <w:rFonts w:ascii="Calibri" w:eastAsia="Calibri" w:hAnsi="Calibri" w:cs="Calibri"/>
          <w:b/>
          <w:sz w:val="24"/>
          <w:szCs w:val="24"/>
        </w:rPr>
      </w:pPr>
      <w:r>
        <w:rPr>
          <w:rFonts w:ascii="Calibri" w:eastAsia="Calibri" w:hAnsi="Calibri" w:cs="Calibri"/>
          <w:color w:val="000000"/>
        </w:rPr>
        <w:t xml:space="preserve">      </w:t>
      </w:r>
      <w:r w:rsidR="00D305DC">
        <w:rPr>
          <w:noProof/>
          <w:lang w:val="uk-UA" w:eastAsia="uk-UA"/>
        </w:rPr>
        <mc:AlternateContent>
          <mc:Choice Requires="wps">
            <w:drawing>
              <wp:anchor distT="0" distB="0" distL="114935" distR="114935" simplePos="0" relativeHeight="251658240" behindDoc="0" locked="0" layoutInCell="1" hidden="0" allowOverlap="1" wp14:anchorId="6A1F128C" wp14:editId="484BDB0B">
                <wp:simplePos x="0" y="0"/>
                <wp:positionH relativeFrom="column">
                  <wp:posOffset>203835</wp:posOffset>
                </wp:positionH>
                <wp:positionV relativeFrom="paragraph">
                  <wp:posOffset>215900</wp:posOffset>
                </wp:positionV>
                <wp:extent cx="5710555" cy="7139940"/>
                <wp:effectExtent l="0" t="0" r="0" b="0"/>
                <wp:wrapNone/>
                <wp:docPr id="6" name="Прямокутник 6"/>
                <wp:cNvGraphicFramePr/>
                <a:graphic xmlns:a="http://schemas.openxmlformats.org/drawingml/2006/main">
                  <a:graphicData uri="http://schemas.microsoft.com/office/word/2010/wordprocessingShape">
                    <wps:wsp>
                      <wps:cNvSpPr/>
                      <wps:spPr>
                        <a:xfrm>
                          <a:off x="0" y="0"/>
                          <a:ext cx="5710555" cy="7139940"/>
                        </a:xfrm>
                        <a:prstGeom prst="rect">
                          <a:avLst/>
                        </a:prstGeom>
                        <a:solidFill>
                          <a:srgbClr val="FFFFFF">
                            <a:alpha val="0"/>
                          </a:srgbClr>
                        </a:solidFill>
                        <a:ln>
                          <a:noFill/>
                        </a:ln>
                      </wps:spPr>
                      <wps:txbx>
                        <w:txbxContent>
                          <w:p w14:paraId="50FF70F5" w14:textId="77777777" w:rsidR="00472550" w:rsidRDefault="00472550" w:rsidP="00FE3DF8">
                            <w:pPr>
                              <w:textDirection w:val="btLr"/>
                            </w:pPr>
                          </w:p>
                          <w:p w14:paraId="729D3680" w14:textId="77777777" w:rsidR="00472550" w:rsidRDefault="00472550">
                            <w:pPr>
                              <w:jc w:val="center"/>
                              <w:textDirection w:val="btLr"/>
                            </w:pPr>
                          </w:p>
                          <w:p w14:paraId="1440C1FE" w14:textId="77777777" w:rsidR="00472550" w:rsidRDefault="00472550">
                            <w:pPr>
                              <w:jc w:val="center"/>
                              <w:textDirection w:val="btLr"/>
                            </w:pPr>
                          </w:p>
                          <w:p w14:paraId="135ED98F" w14:textId="77777777" w:rsidR="00472550" w:rsidRDefault="00472550">
                            <w:pPr>
                              <w:jc w:val="center"/>
                              <w:textDirection w:val="btLr"/>
                            </w:pPr>
                          </w:p>
                          <w:p w14:paraId="38CD03D6" w14:textId="77777777" w:rsidR="00472550" w:rsidRDefault="00380275">
                            <w:pPr>
                              <w:jc w:val="center"/>
                              <w:textDirection w:val="btLr"/>
                            </w:pPr>
                            <w:r>
                              <w:rPr>
                                <w:rFonts w:eastAsia="Arial" w:cs="Arial"/>
                                <w:b/>
                                <w:color w:val="FFFF00"/>
                                <w:sz w:val="18"/>
                              </w:rPr>
                              <w:tab/>
                            </w:r>
                          </w:p>
                          <w:p w14:paraId="2C190E1F" w14:textId="77777777" w:rsidR="00472550" w:rsidRDefault="00472550">
                            <w:pPr>
                              <w:jc w:val="right"/>
                              <w:textDirection w:val="btLr"/>
                            </w:pPr>
                          </w:p>
                          <w:p w14:paraId="583F8BE2" w14:textId="77777777" w:rsidR="00472550" w:rsidRDefault="00472550">
                            <w:pPr>
                              <w:textDirection w:val="btLr"/>
                            </w:pPr>
                          </w:p>
                          <w:p w14:paraId="18E64807" w14:textId="77777777" w:rsidR="00472550" w:rsidRDefault="00472550">
                            <w:pPr>
                              <w:textDirection w:val="btLr"/>
                            </w:pPr>
                          </w:p>
                          <w:p w14:paraId="5565EFBC" w14:textId="77777777" w:rsidR="00472550" w:rsidRDefault="00472550">
                            <w:pPr>
                              <w:textDirection w:val="btLr"/>
                            </w:pPr>
                          </w:p>
                        </w:txbxContent>
                      </wps:txbx>
                      <wps:bodyPr spcFirstLastPara="1" wrap="square" lIns="0" tIns="0" rIns="0" bIns="0" anchor="t" anchorCtr="0">
                        <a:noAutofit/>
                      </wps:bodyPr>
                    </wps:wsp>
                  </a:graphicData>
                </a:graphic>
              </wp:anchor>
            </w:drawing>
          </mc:Choice>
          <mc:Fallback>
            <w:pict>
              <v:rect w14:anchorId="6A1F128C" id="Прямокутник 6" o:spid="_x0000_s1026" style="position:absolute;margin-left:16.05pt;margin-top:17pt;width:449.65pt;height:562.2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" stroked="f">
                <v:fill opacity="0"/>
                <v:textbox inset="0,0,0,0">
                  <w:txbxContent>
                    <w:p w14:paraId="50FF70F5" w14:textId="77777777" w:rsidR="00472550" w:rsidRDefault="00472550" w:rsidP="00FE3DF8">
                      <w:pPr>
                        <w:textDirection w:val="btLr"/>
                      </w:pPr>
                    </w:p>
                    <w:p w14:paraId="729D3680" w14:textId="77777777" w:rsidR="00472550" w:rsidRDefault="00472550">
                      <w:pPr>
                        <w:jc w:val="center"/>
                        <w:textDirection w:val="btLr"/>
                      </w:pPr>
                    </w:p>
                    <w:p w14:paraId="1440C1FE" w14:textId="77777777" w:rsidR="00472550" w:rsidRDefault="00472550">
                      <w:pPr>
                        <w:jc w:val="center"/>
                        <w:textDirection w:val="btLr"/>
                      </w:pPr>
                    </w:p>
                    <w:p w14:paraId="135ED98F" w14:textId="77777777" w:rsidR="00472550" w:rsidRDefault="00472550">
                      <w:pPr>
                        <w:jc w:val="center"/>
                        <w:textDirection w:val="btLr"/>
                      </w:pPr>
                    </w:p>
                    <w:p w14:paraId="38CD03D6" w14:textId="77777777" w:rsidR="00472550" w:rsidRDefault="00380275">
                      <w:pPr>
                        <w:jc w:val="center"/>
                        <w:textDirection w:val="btLr"/>
                      </w:pPr>
                      <w:r>
                        <w:rPr>
                          <w:rFonts w:eastAsia="Arial" w:cs="Arial"/>
                          <w:b/>
                          <w:color w:val="FFFF00"/>
                          <w:sz w:val="18"/>
                        </w:rPr>
                        <w:tab/>
                      </w:r>
                    </w:p>
                    <w:p w14:paraId="2C190E1F" w14:textId="77777777" w:rsidR="00472550" w:rsidRDefault="00472550">
                      <w:pPr>
                        <w:jc w:val="right"/>
                        <w:textDirection w:val="btLr"/>
                      </w:pPr>
                    </w:p>
                    <w:p w14:paraId="583F8BE2" w14:textId="77777777" w:rsidR="00472550" w:rsidRDefault="00472550">
                      <w:pPr>
                        <w:textDirection w:val="btLr"/>
                      </w:pPr>
                    </w:p>
                    <w:p w14:paraId="18E64807" w14:textId="77777777" w:rsidR="00472550" w:rsidRDefault="00472550">
                      <w:pPr>
                        <w:textDirection w:val="btLr"/>
                      </w:pPr>
                    </w:p>
                    <w:p w14:paraId="5565EFBC" w14:textId="77777777" w:rsidR="00472550" w:rsidRDefault="00472550">
                      <w:pPr>
                        <w:textDirection w:val="btLr"/>
                      </w:pPr>
                    </w:p>
                  </w:txbxContent>
                </v:textbox>
              </v:rect>
            </w:pict>
          </mc:Fallback>
        </mc:AlternateContent>
      </w:r>
    </w:p>
    <w:p w14:paraId="74464E62" w14:textId="77777777" w:rsidR="00472550" w:rsidRPr="00FE3DF8" w:rsidRDefault="00380275">
      <w:pPr>
        <w:pBdr>
          <w:top w:val="single" w:sz="4" w:space="1" w:color="000000"/>
          <w:left w:val="single" w:sz="4" w:space="4" w:color="000000"/>
          <w:bottom w:val="single" w:sz="4" w:space="1" w:color="000000"/>
          <w:right w:val="single" w:sz="4" w:space="4" w:color="000000"/>
        </w:pBdr>
        <w:shd w:val="clear" w:color="auto" w:fill="DBE5F1"/>
        <w:jc w:val="center"/>
        <w:rPr>
          <w:rFonts w:ascii="Calibri" w:eastAsia="Calibri" w:hAnsi="Calibri" w:cs="Calibri"/>
          <w:b/>
          <w:sz w:val="22"/>
          <w:szCs w:val="22"/>
          <w:lang w:val="ru-RU"/>
        </w:rPr>
      </w:pPr>
      <w:r w:rsidRPr="00FE3DF8">
        <w:rPr>
          <w:rFonts w:ascii="Calibri" w:eastAsia="Calibri" w:hAnsi="Calibri" w:cs="Calibri"/>
          <w:b/>
          <w:sz w:val="22"/>
          <w:szCs w:val="22"/>
          <w:lang w:val="ru-RU"/>
        </w:rPr>
        <w:t xml:space="preserve">У дужках синім похилим і підкресленим шрифтом </w:t>
      </w:r>
    </w:p>
    <w:p w14:paraId="4839FC96" w14:textId="77777777" w:rsidR="00472550" w:rsidRPr="00FE3DF8" w:rsidRDefault="00380275">
      <w:pPr>
        <w:pBdr>
          <w:top w:val="single" w:sz="4" w:space="1" w:color="000000"/>
          <w:left w:val="single" w:sz="4" w:space="4" w:color="000000"/>
          <w:bottom w:val="single" w:sz="4" w:space="1" w:color="000000"/>
          <w:right w:val="single" w:sz="4" w:space="4" w:color="000000"/>
        </w:pBdr>
        <w:shd w:val="clear" w:color="auto" w:fill="DBE5F1"/>
        <w:jc w:val="center"/>
        <w:rPr>
          <w:rFonts w:ascii="Calibri" w:eastAsia="Calibri" w:hAnsi="Calibri" w:cs="Calibri"/>
          <w:b/>
          <w:sz w:val="22"/>
          <w:szCs w:val="22"/>
          <w:lang w:val="ru-RU"/>
        </w:rPr>
      </w:pPr>
      <w:r w:rsidRPr="00FE3DF8">
        <w:rPr>
          <w:rFonts w:ascii="Calibri" w:eastAsia="Calibri" w:hAnsi="Calibri" w:cs="Calibri"/>
          <w:b/>
          <w:sz w:val="22"/>
          <w:szCs w:val="22"/>
          <w:lang w:val="ru-RU"/>
        </w:rPr>
        <w:t>зазначено коментар та/або можливий варіант заповнення.</w:t>
      </w:r>
    </w:p>
    <w:p w14:paraId="739BF169" w14:textId="77777777" w:rsidR="00472550" w:rsidRPr="00FE3DF8" w:rsidRDefault="00472550">
      <w:pPr>
        <w:rPr>
          <w:rFonts w:ascii="Calibri" w:eastAsia="Calibri" w:hAnsi="Calibri" w:cs="Calibri"/>
          <w:b/>
          <w:sz w:val="22"/>
          <w:szCs w:val="22"/>
          <w:lang w:val="ru-RU"/>
        </w:rPr>
      </w:pPr>
    </w:p>
    <w:p w14:paraId="40895111" w14:textId="77777777" w:rsidR="00472550" w:rsidRPr="00FE3DF8" w:rsidRDefault="00380275">
      <w:pPr>
        <w:jc w:val="center"/>
        <w:rPr>
          <w:rFonts w:ascii="Calibri" w:eastAsia="Calibri" w:hAnsi="Calibri" w:cs="Calibri"/>
          <w:sz w:val="22"/>
          <w:szCs w:val="22"/>
          <w:lang w:val="ru-RU"/>
        </w:rPr>
      </w:pPr>
      <w:r w:rsidRPr="00FE3DF8">
        <w:rPr>
          <w:rFonts w:ascii="Calibri" w:eastAsia="Calibri" w:hAnsi="Calibri" w:cs="Calibri"/>
          <w:b/>
          <w:sz w:val="22"/>
          <w:szCs w:val="22"/>
          <w:lang w:val="ru-RU"/>
        </w:rPr>
        <w:t>ЗРАЗОК ДОГОВОРУ ЗАКУПІВЛІ ПРО ЗАКУПІВЛЮ ТОВАРУ № ________</w:t>
      </w:r>
    </w:p>
    <w:p w14:paraId="6EF7BFD5" w14:textId="77777777" w:rsidR="00472550" w:rsidRPr="00FE3DF8" w:rsidRDefault="00472550">
      <w:pPr>
        <w:jc w:val="center"/>
        <w:rPr>
          <w:rFonts w:ascii="Calibri" w:eastAsia="Calibri" w:hAnsi="Calibri" w:cs="Calibri"/>
          <w:sz w:val="22"/>
          <w:szCs w:val="22"/>
          <w:lang w:val="ru-RU"/>
        </w:rPr>
      </w:pPr>
    </w:p>
    <w:p w14:paraId="3187333C" w14:textId="77777777" w:rsidR="00472550" w:rsidRPr="00FE3DF8" w:rsidRDefault="00380275">
      <w:pPr>
        <w:tabs>
          <w:tab w:val="left" w:pos="1080"/>
        </w:tabs>
        <w:ind w:firstLine="709"/>
        <w:jc w:val="both"/>
        <w:rPr>
          <w:rFonts w:ascii="Calibri" w:eastAsia="Calibri" w:hAnsi="Calibri" w:cs="Calibri"/>
          <w:b/>
          <w:sz w:val="22"/>
          <w:szCs w:val="22"/>
          <w:lang w:val="ru-RU"/>
        </w:rPr>
      </w:pPr>
      <w:r w:rsidRPr="00FE3DF8">
        <w:rPr>
          <w:rFonts w:ascii="Calibri" w:eastAsia="Calibri" w:hAnsi="Calibri" w:cs="Calibri"/>
          <w:b/>
          <w:sz w:val="22"/>
          <w:szCs w:val="22"/>
          <w:lang w:val="ru-RU"/>
        </w:rPr>
        <w:t xml:space="preserve">м. Київ                                                </w:t>
      </w:r>
      <w:r w:rsidRPr="00FE3DF8">
        <w:rPr>
          <w:rFonts w:ascii="Calibri" w:eastAsia="Calibri" w:hAnsi="Calibri" w:cs="Calibri"/>
          <w:b/>
          <w:sz w:val="22"/>
          <w:szCs w:val="22"/>
          <w:lang w:val="ru-RU"/>
        </w:rPr>
        <w:t xml:space="preserve">                              «___» _______________ 202_ року</w:t>
      </w:r>
    </w:p>
    <w:p w14:paraId="2AC54B28" w14:textId="77777777" w:rsidR="00472550" w:rsidRPr="00FE3DF8" w:rsidRDefault="00472550">
      <w:pPr>
        <w:tabs>
          <w:tab w:val="left" w:pos="1080"/>
        </w:tabs>
        <w:ind w:firstLine="709"/>
        <w:rPr>
          <w:rFonts w:ascii="Calibri" w:eastAsia="Calibri" w:hAnsi="Calibri" w:cs="Calibri"/>
          <w:sz w:val="22"/>
          <w:szCs w:val="22"/>
          <w:lang w:val="ru-RU"/>
        </w:rPr>
      </w:pPr>
    </w:p>
    <w:p w14:paraId="6DE10682" w14:textId="77777777" w:rsidR="00472550" w:rsidRPr="00FE3DF8" w:rsidRDefault="00380275">
      <w:pPr>
        <w:ind w:firstLine="708"/>
        <w:jc w:val="both"/>
        <w:rPr>
          <w:rFonts w:ascii="Calibri" w:eastAsia="Calibri" w:hAnsi="Calibri" w:cs="Calibri"/>
          <w:sz w:val="22"/>
          <w:szCs w:val="22"/>
          <w:lang w:val="ru-RU"/>
        </w:rPr>
      </w:pPr>
      <w:r w:rsidRPr="00FE3DF8">
        <w:rPr>
          <w:rFonts w:ascii="Calibri" w:eastAsia="Calibri" w:hAnsi="Calibri" w:cs="Calibri"/>
          <w:b/>
          <w:sz w:val="22"/>
          <w:szCs w:val="22"/>
          <w:lang w:val="ru-RU"/>
        </w:rPr>
        <w:t xml:space="preserve">________________________________________________________  </w:t>
      </w:r>
      <w:r w:rsidRPr="00FE3DF8">
        <w:rPr>
          <w:rFonts w:ascii="Calibri" w:eastAsia="Calibri" w:hAnsi="Calibri" w:cs="Calibri"/>
          <w:sz w:val="22"/>
          <w:szCs w:val="22"/>
          <w:lang w:val="ru-RU"/>
        </w:rPr>
        <w:t xml:space="preserve">(далі – </w:t>
      </w:r>
      <w:r w:rsidRPr="00FE3DF8">
        <w:rPr>
          <w:rFonts w:ascii="Calibri" w:eastAsia="Calibri" w:hAnsi="Calibri" w:cs="Calibri"/>
          <w:b/>
          <w:sz w:val="22"/>
          <w:szCs w:val="22"/>
          <w:lang w:val="ru-RU"/>
        </w:rPr>
        <w:t>Замовник</w:t>
      </w:r>
      <w:r w:rsidRPr="00FE3DF8">
        <w:rPr>
          <w:rFonts w:ascii="Calibri" w:eastAsia="Calibri" w:hAnsi="Calibri" w:cs="Calibri"/>
          <w:sz w:val="22"/>
          <w:szCs w:val="22"/>
          <w:lang w:val="ru-RU"/>
        </w:rPr>
        <w:t>), в особі _________________________, що діє на підставі ___________________________________________, з однієї сторони,</w:t>
      </w:r>
      <w:r w:rsidRPr="00FE3DF8">
        <w:rPr>
          <w:rFonts w:ascii="Calibri" w:eastAsia="Calibri" w:hAnsi="Calibri" w:cs="Calibri"/>
          <w:sz w:val="22"/>
          <w:szCs w:val="22"/>
          <w:lang w:val="ru-RU"/>
        </w:rPr>
        <w:t xml:space="preserve"> і </w:t>
      </w:r>
    </w:p>
    <w:p w14:paraId="6CC3A648" w14:textId="77777777" w:rsidR="00472550" w:rsidRPr="00FE3DF8" w:rsidRDefault="00380275">
      <w:pPr>
        <w:ind w:firstLine="708"/>
        <w:jc w:val="both"/>
        <w:rPr>
          <w:rFonts w:ascii="Calibri" w:eastAsia="Calibri" w:hAnsi="Calibri" w:cs="Calibri"/>
          <w:sz w:val="22"/>
          <w:szCs w:val="22"/>
          <w:lang w:val="ru-RU"/>
        </w:rPr>
      </w:pPr>
      <w:r w:rsidRPr="00FE3DF8">
        <w:rPr>
          <w:rFonts w:ascii="Calibri" w:eastAsia="Calibri" w:hAnsi="Calibri" w:cs="Calibri"/>
          <w:b/>
          <w:sz w:val="22"/>
          <w:szCs w:val="22"/>
          <w:lang w:val="ru-RU"/>
        </w:rPr>
        <w:t xml:space="preserve">___________________________________________________ </w:t>
      </w:r>
      <w:r w:rsidRPr="00FE3DF8">
        <w:rPr>
          <w:rFonts w:ascii="Calibri" w:eastAsia="Calibri" w:hAnsi="Calibri" w:cs="Calibri"/>
          <w:sz w:val="22"/>
          <w:szCs w:val="22"/>
          <w:lang w:val="ru-RU"/>
        </w:rPr>
        <w:t xml:space="preserve">(далі – </w:t>
      </w:r>
      <w:r w:rsidRPr="00FE3DF8">
        <w:rPr>
          <w:rFonts w:ascii="Calibri" w:eastAsia="Calibri" w:hAnsi="Calibri" w:cs="Calibri"/>
          <w:b/>
          <w:sz w:val="22"/>
          <w:szCs w:val="22"/>
          <w:lang w:val="ru-RU"/>
        </w:rPr>
        <w:t>Постачальник</w:t>
      </w:r>
      <w:r w:rsidRPr="00FE3DF8">
        <w:rPr>
          <w:rFonts w:ascii="Calibri" w:eastAsia="Calibri" w:hAnsi="Calibri" w:cs="Calibri"/>
          <w:sz w:val="22"/>
          <w:szCs w:val="22"/>
          <w:lang w:val="ru-RU"/>
        </w:rPr>
        <w:t xml:space="preserve">), в особі _________________________________, що діє на підставі _________________, з іншої сторони, при спільному згадуванні - </w:t>
      </w:r>
      <w:r w:rsidRPr="00FE3DF8">
        <w:rPr>
          <w:rFonts w:ascii="Calibri" w:eastAsia="Calibri" w:hAnsi="Calibri" w:cs="Calibri"/>
          <w:b/>
          <w:sz w:val="22"/>
          <w:szCs w:val="22"/>
          <w:lang w:val="ru-RU"/>
        </w:rPr>
        <w:t>Сторони</w:t>
      </w:r>
      <w:r w:rsidRPr="00FE3DF8">
        <w:rPr>
          <w:rFonts w:ascii="Calibri" w:eastAsia="Calibri" w:hAnsi="Calibri" w:cs="Calibri"/>
          <w:sz w:val="22"/>
          <w:szCs w:val="22"/>
          <w:lang w:val="ru-RU"/>
        </w:rPr>
        <w:t xml:space="preserve">, а кожен окремо – </w:t>
      </w:r>
      <w:r w:rsidRPr="00FE3DF8">
        <w:rPr>
          <w:rFonts w:ascii="Calibri" w:eastAsia="Calibri" w:hAnsi="Calibri" w:cs="Calibri"/>
          <w:b/>
          <w:sz w:val="22"/>
          <w:szCs w:val="22"/>
          <w:lang w:val="ru-RU"/>
        </w:rPr>
        <w:t>Сторона</w:t>
      </w:r>
      <w:r w:rsidRPr="00FE3DF8">
        <w:rPr>
          <w:rFonts w:ascii="Calibri" w:eastAsia="Calibri" w:hAnsi="Calibri" w:cs="Calibri"/>
          <w:sz w:val="22"/>
          <w:szCs w:val="22"/>
          <w:lang w:val="ru-RU"/>
        </w:rPr>
        <w:t xml:space="preserve">, керуючись вимогами чинного законодавства України, дійшли спільної згоди укласти даний договір про </w:t>
      </w:r>
      <w:r w:rsidRPr="00FE3DF8">
        <w:rPr>
          <w:rFonts w:ascii="Calibri" w:eastAsia="Calibri" w:hAnsi="Calibri" w:cs="Calibri"/>
          <w:color w:val="000000"/>
          <w:sz w:val="22"/>
          <w:szCs w:val="22"/>
          <w:lang w:val="ru-RU"/>
        </w:rPr>
        <w:t xml:space="preserve">закупівлю товару, </w:t>
      </w:r>
      <w:r w:rsidRPr="00FE3DF8">
        <w:rPr>
          <w:rFonts w:ascii="Calibri" w:eastAsia="Calibri" w:hAnsi="Calibri" w:cs="Calibri"/>
          <w:sz w:val="22"/>
          <w:szCs w:val="22"/>
          <w:lang w:val="ru-RU"/>
        </w:rPr>
        <w:t xml:space="preserve">далі - </w:t>
      </w:r>
      <w:r w:rsidRPr="00FE3DF8">
        <w:rPr>
          <w:rFonts w:ascii="Calibri" w:eastAsia="Calibri" w:hAnsi="Calibri" w:cs="Calibri"/>
          <w:b/>
          <w:sz w:val="22"/>
          <w:szCs w:val="22"/>
          <w:lang w:val="ru-RU"/>
        </w:rPr>
        <w:t>Договір,</w:t>
      </w:r>
      <w:r w:rsidRPr="00FE3DF8">
        <w:rPr>
          <w:rFonts w:ascii="Calibri" w:eastAsia="Calibri" w:hAnsi="Calibri" w:cs="Calibri"/>
          <w:sz w:val="22"/>
          <w:szCs w:val="22"/>
          <w:lang w:val="ru-RU"/>
        </w:rPr>
        <w:t xml:space="preserve"> про наступне:</w:t>
      </w:r>
    </w:p>
    <w:p w14:paraId="28CEF824" w14:textId="77777777" w:rsidR="00472550" w:rsidRPr="00FE3DF8" w:rsidRDefault="00472550">
      <w:pPr>
        <w:ind w:firstLine="708"/>
        <w:jc w:val="both"/>
        <w:rPr>
          <w:rFonts w:ascii="Calibri" w:eastAsia="Calibri" w:hAnsi="Calibri" w:cs="Calibri"/>
          <w:sz w:val="22"/>
          <w:szCs w:val="22"/>
          <w:lang w:val="ru-RU"/>
        </w:rPr>
      </w:pPr>
    </w:p>
    <w:p w14:paraId="27124AC8" w14:textId="77777777" w:rsidR="00472550" w:rsidRDefault="00380275">
      <w:pPr>
        <w:widowControl/>
        <w:numPr>
          <w:ilvl w:val="0"/>
          <w:numId w:val="13"/>
        </w:numPr>
        <w:pBdr>
          <w:top w:val="nil"/>
          <w:left w:val="nil"/>
          <w:bottom w:val="nil"/>
          <w:right w:val="nil"/>
          <w:between w:val="nil"/>
        </w:pBdr>
        <w:ind w:left="0" w:hanging="11"/>
        <w:jc w:val="center"/>
        <w:rPr>
          <w:rFonts w:ascii="Calibri" w:eastAsia="Calibri" w:hAnsi="Calibri" w:cs="Calibri"/>
          <w:color w:val="000000"/>
          <w:sz w:val="22"/>
          <w:szCs w:val="22"/>
        </w:rPr>
      </w:pPr>
      <w:r>
        <w:rPr>
          <w:rFonts w:ascii="Calibri" w:eastAsia="Calibri" w:hAnsi="Calibri" w:cs="Calibri"/>
          <w:b/>
          <w:color w:val="000000"/>
          <w:sz w:val="22"/>
          <w:szCs w:val="22"/>
        </w:rPr>
        <w:t>ПРЕДМЕТ ДОГОВОРУ</w:t>
      </w:r>
    </w:p>
    <w:p w14:paraId="03CB9BFF" w14:textId="77777777" w:rsidR="00472550" w:rsidRPr="00FE3DF8" w:rsidRDefault="00380275">
      <w:pPr>
        <w:shd w:val="clear" w:color="auto" w:fill="FFFFFF"/>
        <w:tabs>
          <w:tab w:val="left" w:pos="4820"/>
          <w:tab w:val="left" w:pos="5812"/>
          <w:tab w:val="left" w:pos="9115"/>
        </w:tabs>
        <w:ind w:left="2" w:firstLine="565"/>
        <w:jc w:val="both"/>
        <w:rPr>
          <w:rFonts w:ascii="Calibri" w:eastAsia="Calibri" w:hAnsi="Calibri" w:cs="Calibri"/>
          <w:sz w:val="22"/>
          <w:szCs w:val="22"/>
          <w:lang w:val="ru-RU"/>
        </w:rPr>
      </w:pPr>
      <w:r w:rsidRPr="00FE3DF8">
        <w:rPr>
          <w:rFonts w:ascii="Calibri" w:eastAsia="Calibri" w:hAnsi="Calibri" w:cs="Calibri"/>
          <w:sz w:val="22"/>
          <w:szCs w:val="22"/>
          <w:lang w:val="ru-RU"/>
        </w:rPr>
        <w:t>1.1. Постачальник зобов’язується передати (поставити) у зумовлений даним Договором строк у</w:t>
      </w:r>
      <w:r w:rsidRPr="00FE3DF8">
        <w:rPr>
          <w:rFonts w:ascii="Calibri" w:eastAsia="Calibri" w:hAnsi="Calibri" w:cs="Calibri"/>
          <w:sz w:val="22"/>
          <w:szCs w:val="22"/>
          <w:lang w:val="ru-RU"/>
        </w:rPr>
        <w:t xml:space="preserve"> власність Замовника ____________ (</w:t>
      </w:r>
      <w:r w:rsidRPr="00FE3DF8">
        <w:rPr>
          <w:rFonts w:ascii="Calibri" w:eastAsia="Calibri" w:hAnsi="Calibri" w:cs="Calibri"/>
          <w:i/>
          <w:color w:val="4F81BD"/>
          <w:sz w:val="22"/>
          <w:szCs w:val="22"/>
          <w:u w:val="single"/>
          <w:lang w:val="ru-RU"/>
        </w:rPr>
        <w:t>назва товару</w:t>
      </w:r>
      <w:r w:rsidRPr="00FE3DF8">
        <w:rPr>
          <w:rFonts w:ascii="Calibri" w:eastAsia="Calibri" w:hAnsi="Calibri" w:cs="Calibri"/>
          <w:sz w:val="22"/>
          <w:szCs w:val="22"/>
          <w:lang w:val="ru-RU"/>
        </w:rPr>
        <w:t>, далі – Товар), а Замовник зобов’язується прийняти Товар і оплатити його в порядку та на умовах, передбачених даним Договором.</w:t>
      </w:r>
    </w:p>
    <w:p w14:paraId="352C4819" w14:textId="77777777" w:rsidR="00472550" w:rsidRPr="00FE3DF8" w:rsidRDefault="00380275">
      <w:pPr>
        <w:shd w:val="clear" w:color="auto" w:fill="FFFFFF"/>
        <w:tabs>
          <w:tab w:val="left" w:pos="4820"/>
          <w:tab w:val="left" w:pos="5812"/>
          <w:tab w:val="left" w:pos="9115"/>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1.2. Найменування (номенклатура, асортимент) перелік, кількість, ціна за одиницю </w:t>
      </w:r>
      <w:r w:rsidRPr="00FE3DF8">
        <w:rPr>
          <w:rFonts w:ascii="Calibri" w:eastAsia="Calibri" w:hAnsi="Calibri" w:cs="Calibri"/>
          <w:sz w:val="22"/>
          <w:szCs w:val="22"/>
          <w:lang w:val="ru-RU"/>
        </w:rPr>
        <w:t xml:space="preserve">Товару зазначено у Додатку № 1 до даного Договору, який є його невід’ємною частиною </w:t>
      </w:r>
      <w:r>
        <w:rPr>
          <w:rFonts w:ascii="Calibri" w:eastAsia="Calibri" w:hAnsi="Calibri" w:cs="Calibri"/>
          <w:sz w:val="22"/>
          <w:szCs w:val="22"/>
        </w:rPr>
        <w:t xml:space="preserve">(Специфікація). </w:t>
      </w:r>
      <w:r w:rsidRPr="00FE3DF8">
        <w:rPr>
          <w:rFonts w:ascii="Calibri" w:eastAsia="Calibri" w:hAnsi="Calibri" w:cs="Calibri"/>
          <w:sz w:val="22"/>
          <w:szCs w:val="22"/>
          <w:lang w:val="ru-RU"/>
        </w:rPr>
        <w:t>Строк поставки Товару визначається Графіком поставки Товару, який зазначено у  Додатком №1 до Договору та є його невід’ємною частиною.</w:t>
      </w:r>
    </w:p>
    <w:p w14:paraId="7ED6C557" w14:textId="77777777" w:rsidR="00472550" w:rsidRPr="00FE3DF8" w:rsidRDefault="00380275">
      <w:pPr>
        <w:shd w:val="clear" w:color="auto" w:fill="FFFFFF"/>
        <w:tabs>
          <w:tab w:val="left" w:pos="4820"/>
          <w:tab w:val="left" w:pos="5812"/>
          <w:tab w:val="left" w:pos="9115"/>
        </w:tabs>
        <w:ind w:firstLine="567"/>
        <w:jc w:val="both"/>
        <w:rPr>
          <w:rFonts w:ascii="Calibri" w:eastAsia="Calibri" w:hAnsi="Calibri" w:cs="Calibri"/>
          <w:color w:val="000000"/>
          <w:sz w:val="22"/>
          <w:szCs w:val="22"/>
          <w:lang w:val="ru-RU"/>
        </w:rPr>
      </w:pPr>
      <w:r w:rsidRPr="00FE3DF8">
        <w:rPr>
          <w:rFonts w:ascii="Calibri" w:eastAsia="Calibri" w:hAnsi="Calibri" w:cs="Calibri"/>
          <w:sz w:val="22"/>
          <w:szCs w:val="22"/>
          <w:lang w:val="ru-RU"/>
        </w:rPr>
        <w:t>1.3. Товар, що є пред</w:t>
      </w:r>
      <w:r w:rsidRPr="00FE3DF8">
        <w:rPr>
          <w:rFonts w:ascii="Calibri" w:eastAsia="Calibri" w:hAnsi="Calibri" w:cs="Calibri"/>
          <w:sz w:val="22"/>
          <w:szCs w:val="22"/>
          <w:lang w:val="ru-RU"/>
        </w:rPr>
        <w:t xml:space="preserve">метом даного Договору визначено за кодом ДК 021:2015 – </w:t>
      </w:r>
      <w:r w:rsidRPr="00FE3DF8">
        <w:rPr>
          <w:rFonts w:ascii="Calibri" w:eastAsia="Calibri" w:hAnsi="Calibri" w:cs="Calibri"/>
          <w:color w:val="000000"/>
          <w:sz w:val="22"/>
          <w:szCs w:val="22"/>
          <w:lang w:val="ru-RU"/>
        </w:rPr>
        <w:t>_____________ «_____________» (</w:t>
      </w:r>
      <w:r w:rsidRPr="00FE3DF8">
        <w:rPr>
          <w:rFonts w:ascii="Calibri" w:eastAsia="Calibri" w:hAnsi="Calibri" w:cs="Calibri"/>
          <w:i/>
          <w:color w:val="4F81BD"/>
          <w:sz w:val="22"/>
          <w:szCs w:val="22"/>
          <w:u w:val="single"/>
          <w:lang w:val="ru-RU"/>
        </w:rPr>
        <w:t>вказується код і назва згідно Класифікатора ДК 021:2015</w:t>
      </w:r>
      <w:r w:rsidRPr="00FE3DF8">
        <w:rPr>
          <w:rFonts w:ascii="Calibri" w:eastAsia="Calibri" w:hAnsi="Calibri" w:cs="Calibri"/>
          <w:sz w:val="22"/>
          <w:szCs w:val="22"/>
          <w:lang w:val="ru-RU"/>
        </w:rPr>
        <w:t>)</w:t>
      </w:r>
      <w:r w:rsidRPr="00FE3DF8">
        <w:rPr>
          <w:rFonts w:ascii="Calibri" w:eastAsia="Calibri" w:hAnsi="Calibri" w:cs="Calibri"/>
          <w:color w:val="000000"/>
          <w:sz w:val="22"/>
          <w:szCs w:val="22"/>
          <w:lang w:val="ru-RU"/>
        </w:rPr>
        <w:t>.</w:t>
      </w:r>
    </w:p>
    <w:p w14:paraId="105D87C7" w14:textId="77777777" w:rsidR="00472550" w:rsidRPr="00FE3DF8" w:rsidRDefault="00380275">
      <w:pPr>
        <w:spacing w:line="256" w:lineRule="auto"/>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1.4  Постачальник гарантує, що Товар, який є предметом Договору  належить йому на праві власності або іншому реч</w:t>
      </w:r>
      <w:r w:rsidRPr="00FE3DF8">
        <w:rPr>
          <w:rFonts w:ascii="Calibri" w:eastAsia="Calibri" w:hAnsi="Calibri" w:cs="Calibri"/>
          <w:sz w:val="22"/>
          <w:szCs w:val="22"/>
          <w:lang w:val="ru-RU"/>
        </w:rPr>
        <w:t>овому праві, що надає йому право розпоряджатися Товаром, є новим і не був у використанні,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w:t>
      </w:r>
      <w:r w:rsidRPr="00FE3DF8">
        <w:rPr>
          <w:rFonts w:ascii="Calibri" w:eastAsia="Calibri" w:hAnsi="Calibri" w:cs="Calibri"/>
          <w:sz w:val="22"/>
          <w:szCs w:val="22"/>
          <w:lang w:val="ru-RU"/>
        </w:rPr>
        <w:t>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6F2EA9CB" w14:textId="77777777" w:rsidR="00472550" w:rsidRPr="00FE3DF8" w:rsidRDefault="00380275">
      <w:pPr>
        <w:spacing w:line="256" w:lineRule="auto"/>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1.5. Постачальник підтверджує, що укладання та виконання ним цього Договору не суперечить нормам чинного </w:t>
      </w:r>
      <w:r w:rsidRPr="00FE3DF8">
        <w:rPr>
          <w:rFonts w:ascii="Calibri" w:eastAsia="Calibri" w:hAnsi="Calibri" w:cs="Calibri"/>
          <w:sz w:val="22"/>
          <w:szCs w:val="22"/>
          <w:lang w:val="ru-RU"/>
        </w:rPr>
        <w:t>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6C34BC0B" w14:textId="77777777" w:rsidR="00472550" w:rsidRPr="00FE3DF8" w:rsidRDefault="00472550">
      <w:pPr>
        <w:shd w:val="clear" w:color="auto" w:fill="FFFFFF"/>
        <w:tabs>
          <w:tab w:val="left" w:pos="4820"/>
          <w:tab w:val="left" w:pos="5812"/>
          <w:tab w:val="left" w:pos="9115"/>
        </w:tabs>
        <w:ind w:firstLine="567"/>
        <w:jc w:val="both"/>
        <w:rPr>
          <w:rFonts w:ascii="Calibri" w:eastAsia="Calibri" w:hAnsi="Calibri" w:cs="Calibri"/>
          <w:color w:val="000000"/>
          <w:sz w:val="22"/>
          <w:szCs w:val="22"/>
          <w:lang w:val="ru-RU"/>
        </w:rPr>
      </w:pPr>
    </w:p>
    <w:p w14:paraId="3E1ED008" w14:textId="77777777" w:rsidR="00472550" w:rsidRDefault="00380275">
      <w:pPr>
        <w:numPr>
          <w:ilvl w:val="0"/>
          <w:numId w:val="13"/>
        </w:numPr>
        <w:pBdr>
          <w:top w:val="nil"/>
          <w:left w:val="nil"/>
          <w:bottom w:val="nil"/>
          <w:right w:val="nil"/>
          <w:between w:val="nil"/>
        </w:pBdr>
        <w:shd w:val="clear" w:color="auto" w:fill="FFFFFF"/>
        <w:ind w:left="0" w:firstLine="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ЦІНА ДОГОВОРУ </w:t>
      </w:r>
    </w:p>
    <w:p w14:paraId="3F1F9B3F" w14:textId="77777777" w:rsidR="00472550" w:rsidRDefault="00472550">
      <w:pPr>
        <w:shd w:val="clear" w:color="auto" w:fill="FFFFFF"/>
        <w:tabs>
          <w:tab w:val="left" w:pos="4820"/>
          <w:tab w:val="left" w:pos="5812"/>
          <w:tab w:val="left" w:pos="9115"/>
        </w:tabs>
        <w:ind w:firstLine="567"/>
        <w:jc w:val="both"/>
        <w:rPr>
          <w:rFonts w:ascii="Calibri" w:eastAsia="Calibri" w:hAnsi="Calibri" w:cs="Calibri"/>
          <w:sz w:val="22"/>
          <w:szCs w:val="22"/>
        </w:rPr>
      </w:pPr>
    </w:p>
    <w:p w14:paraId="3A939FA5" w14:textId="77777777" w:rsidR="00472550" w:rsidRPr="00FE3DF8" w:rsidRDefault="00380275">
      <w:pPr>
        <w:ind w:firstLine="708"/>
        <w:jc w:val="both"/>
        <w:rPr>
          <w:rFonts w:ascii="Calibri" w:eastAsia="Calibri" w:hAnsi="Calibri" w:cs="Calibri"/>
          <w:b/>
          <w:color w:val="4F81BD"/>
          <w:sz w:val="22"/>
          <w:szCs w:val="22"/>
          <w:lang w:val="ru-RU"/>
        </w:rPr>
      </w:pPr>
      <w:r w:rsidRPr="00FE3DF8">
        <w:rPr>
          <w:rFonts w:ascii="Calibri" w:eastAsia="Calibri" w:hAnsi="Calibri" w:cs="Calibri"/>
          <w:sz w:val="22"/>
          <w:szCs w:val="22"/>
          <w:lang w:val="ru-RU"/>
        </w:rPr>
        <w:t>2.1</w:t>
      </w:r>
      <w:r w:rsidRPr="00FE3DF8">
        <w:rPr>
          <w:rFonts w:ascii="Calibri" w:eastAsia="Calibri" w:hAnsi="Calibri" w:cs="Calibri"/>
          <w:sz w:val="22"/>
          <w:szCs w:val="22"/>
          <w:lang w:val="ru-RU"/>
        </w:rPr>
        <w:t xml:space="preserve">. Загальна вартість Договору визначена на підставі Додатку № 1 до даного Договору та </w:t>
      </w:r>
      <w:r w:rsidRPr="00FE3DF8">
        <w:rPr>
          <w:rFonts w:ascii="Calibri" w:eastAsia="Calibri" w:hAnsi="Calibri" w:cs="Calibri"/>
          <w:b/>
          <w:color w:val="000000"/>
          <w:sz w:val="22"/>
          <w:szCs w:val="22"/>
          <w:lang w:val="ru-RU"/>
        </w:rPr>
        <w:t>складає: – ___________</w:t>
      </w:r>
      <w:r w:rsidRPr="00FE3DF8">
        <w:rPr>
          <w:rFonts w:ascii="Calibri" w:eastAsia="Calibri" w:hAnsi="Calibri" w:cs="Calibri"/>
          <w:b/>
          <w:sz w:val="22"/>
          <w:szCs w:val="22"/>
          <w:lang w:val="ru-RU"/>
        </w:rPr>
        <w:t xml:space="preserve"> грн. ______ коп. </w:t>
      </w:r>
      <w:r w:rsidRPr="00FE3DF8">
        <w:rPr>
          <w:rFonts w:ascii="Calibri" w:eastAsia="Calibri" w:hAnsi="Calibri" w:cs="Calibri"/>
          <w:sz w:val="22"/>
          <w:szCs w:val="22"/>
          <w:lang w:val="ru-RU"/>
        </w:rPr>
        <w:t>(</w:t>
      </w:r>
      <w:r w:rsidRPr="00FE3DF8">
        <w:rPr>
          <w:rFonts w:ascii="Calibri" w:eastAsia="Calibri" w:hAnsi="Calibri" w:cs="Calibri"/>
          <w:b/>
          <w:sz w:val="22"/>
          <w:szCs w:val="22"/>
          <w:u w:val="single"/>
          <w:lang w:val="ru-RU"/>
        </w:rPr>
        <w:t>сума прописом</w:t>
      </w:r>
      <w:r w:rsidRPr="00FE3DF8">
        <w:rPr>
          <w:rFonts w:ascii="Calibri" w:eastAsia="Calibri" w:hAnsi="Calibri" w:cs="Calibri"/>
          <w:b/>
          <w:sz w:val="22"/>
          <w:szCs w:val="22"/>
          <w:lang w:val="ru-RU"/>
        </w:rPr>
        <w:t>), в т.ч. ПДВ 20% - _______ грн. (</w:t>
      </w:r>
      <w:r w:rsidRPr="00FE3DF8">
        <w:rPr>
          <w:rFonts w:ascii="Calibri" w:eastAsia="Calibri" w:hAnsi="Calibri" w:cs="Calibri"/>
          <w:i/>
          <w:color w:val="4F81BD"/>
          <w:sz w:val="22"/>
          <w:szCs w:val="22"/>
          <w:u w:val="single"/>
          <w:lang w:val="ru-RU"/>
        </w:rPr>
        <w:t>ПДВ враховується, якщо Постачальник є платником ПДВ).</w:t>
      </w:r>
    </w:p>
    <w:p w14:paraId="4C605C06" w14:textId="77777777" w:rsidR="00472550" w:rsidRDefault="00380275">
      <w:pPr>
        <w:ind w:firstLine="708"/>
        <w:jc w:val="both"/>
        <w:rPr>
          <w:rFonts w:ascii="Calibri" w:eastAsia="Calibri" w:hAnsi="Calibri" w:cs="Calibri"/>
          <w:sz w:val="22"/>
          <w:szCs w:val="22"/>
        </w:rPr>
      </w:pPr>
      <w:r>
        <w:rPr>
          <w:rFonts w:ascii="Calibri" w:eastAsia="Calibri" w:hAnsi="Calibri" w:cs="Calibri"/>
          <w:sz w:val="22"/>
          <w:szCs w:val="22"/>
        </w:rPr>
        <w:t xml:space="preserve">2.2. Ціна даного Договору </w:t>
      </w:r>
      <w:r>
        <w:rPr>
          <w:rFonts w:ascii="Calibri" w:eastAsia="Calibri" w:hAnsi="Calibri" w:cs="Calibri"/>
          <w:sz w:val="22"/>
          <w:szCs w:val="22"/>
        </w:rPr>
        <w:t>включає в себе сплату податків і зборів, обов’язкових платежів, що сплачуються або мають бути сплачені, усіх інших витрат Постачальника, пов’язаних з пакуванням, маркування, доставкою, зборкою, завантаженням та розвантаженням Товару.</w:t>
      </w:r>
    </w:p>
    <w:p w14:paraId="27B73F47" w14:textId="77777777" w:rsidR="00472550" w:rsidRDefault="00380275">
      <w:pPr>
        <w:ind w:firstLine="708"/>
        <w:jc w:val="both"/>
        <w:rPr>
          <w:rFonts w:ascii="Calibri" w:eastAsia="Calibri" w:hAnsi="Calibri" w:cs="Calibri"/>
          <w:color w:val="000000"/>
          <w:sz w:val="22"/>
          <w:szCs w:val="22"/>
        </w:rPr>
      </w:pPr>
      <w:r>
        <w:rPr>
          <w:rFonts w:ascii="Calibri" w:eastAsia="Calibri" w:hAnsi="Calibri" w:cs="Calibri"/>
          <w:color w:val="000000"/>
          <w:sz w:val="22"/>
          <w:szCs w:val="22"/>
        </w:rPr>
        <w:t xml:space="preserve">2.3. </w:t>
      </w:r>
      <w:r>
        <w:rPr>
          <w:rFonts w:ascii="Calibri" w:eastAsia="Calibri" w:hAnsi="Calibri" w:cs="Calibri"/>
          <w:color w:val="000000"/>
          <w:sz w:val="22"/>
          <w:szCs w:val="22"/>
          <w:highlight w:val="white"/>
        </w:rPr>
        <w:t>Сторони також маю</w:t>
      </w:r>
      <w:r>
        <w:rPr>
          <w:rFonts w:ascii="Calibri" w:eastAsia="Calibri" w:hAnsi="Calibri" w:cs="Calibri"/>
          <w:color w:val="000000"/>
          <w:sz w:val="22"/>
          <w:szCs w:val="22"/>
          <w:highlight w:val="white"/>
        </w:rPr>
        <w:t>ть право погодити зміну ціни в Договорі в бік зменшення (без зміни кількості (обсягу) та якості Товарів), у тому числі у разі коливання ціни Товару на ринку</w:t>
      </w:r>
      <w:r>
        <w:rPr>
          <w:rFonts w:ascii="Calibri" w:eastAsia="Calibri" w:hAnsi="Calibri" w:cs="Calibri"/>
          <w:color w:val="000000"/>
          <w:sz w:val="22"/>
          <w:szCs w:val="22"/>
        </w:rPr>
        <w:t xml:space="preserve"> відповідно до Закону України «Про публічні закупівлі» та шляхом укладення відповідної додаткової уг</w:t>
      </w:r>
      <w:r>
        <w:rPr>
          <w:rFonts w:ascii="Calibri" w:eastAsia="Calibri" w:hAnsi="Calibri" w:cs="Calibri"/>
          <w:color w:val="000000"/>
          <w:sz w:val="22"/>
          <w:szCs w:val="22"/>
        </w:rPr>
        <w:t>оди до даного Договору.</w:t>
      </w:r>
    </w:p>
    <w:p w14:paraId="3C034C41" w14:textId="77777777" w:rsidR="00472550" w:rsidRDefault="00472550">
      <w:pPr>
        <w:pBdr>
          <w:top w:val="nil"/>
          <w:left w:val="nil"/>
          <w:bottom w:val="nil"/>
          <w:right w:val="nil"/>
          <w:between w:val="nil"/>
        </w:pBdr>
        <w:shd w:val="clear" w:color="auto" w:fill="FFFFFF"/>
        <w:rPr>
          <w:rFonts w:ascii="Calibri" w:eastAsia="Calibri" w:hAnsi="Calibri" w:cs="Calibri"/>
          <w:b/>
          <w:color w:val="000000"/>
          <w:sz w:val="22"/>
          <w:szCs w:val="22"/>
        </w:rPr>
      </w:pPr>
    </w:p>
    <w:p w14:paraId="65911BB3" w14:textId="2B4DA0A2" w:rsidR="00472550" w:rsidRDefault="00472550">
      <w:pPr>
        <w:pBdr>
          <w:top w:val="nil"/>
          <w:left w:val="nil"/>
          <w:bottom w:val="nil"/>
          <w:right w:val="nil"/>
          <w:between w:val="nil"/>
        </w:pBdr>
        <w:shd w:val="clear" w:color="auto" w:fill="FFFFFF"/>
        <w:rPr>
          <w:rFonts w:ascii="Calibri" w:eastAsia="Calibri" w:hAnsi="Calibri" w:cs="Calibri"/>
          <w:b/>
          <w:color w:val="000000"/>
          <w:sz w:val="22"/>
          <w:szCs w:val="22"/>
        </w:rPr>
      </w:pPr>
    </w:p>
    <w:p w14:paraId="5C1831DA" w14:textId="77777777" w:rsidR="00FE3DF8" w:rsidRDefault="00FE3DF8">
      <w:pPr>
        <w:pBdr>
          <w:top w:val="nil"/>
          <w:left w:val="nil"/>
          <w:bottom w:val="nil"/>
          <w:right w:val="nil"/>
          <w:between w:val="nil"/>
        </w:pBdr>
        <w:shd w:val="clear" w:color="auto" w:fill="FFFFFF"/>
        <w:rPr>
          <w:rFonts w:ascii="Calibri" w:eastAsia="Calibri" w:hAnsi="Calibri" w:cs="Calibri"/>
          <w:b/>
          <w:color w:val="000000"/>
          <w:sz w:val="22"/>
          <w:szCs w:val="22"/>
        </w:rPr>
      </w:pPr>
    </w:p>
    <w:p w14:paraId="0AE083D0" w14:textId="77777777" w:rsidR="00472550" w:rsidRDefault="00472550">
      <w:pPr>
        <w:pBdr>
          <w:top w:val="nil"/>
          <w:left w:val="nil"/>
          <w:bottom w:val="nil"/>
          <w:right w:val="nil"/>
          <w:between w:val="nil"/>
        </w:pBdr>
        <w:shd w:val="clear" w:color="auto" w:fill="FFFFFF"/>
        <w:rPr>
          <w:rFonts w:ascii="Calibri" w:eastAsia="Calibri" w:hAnsi="Calibri" w:cs="Calibri"/>
          <w:b/>
          <w:color w:val="000000"/>
          <w:sz w:val="22"/>
          <w:szCs w:val="22"/>
        </w:rPr>
      </w:pPr>
    </w:p>
    <w:p w14:paraId="622D779C" w14:textId="77777777" w:rsidR="00472550" w:rsidRDefault="00380275">
      <w:pPr>
        <w:numPr>
          <w:ilvl w:val="0"/>
          <w:numId w:val="13"/>
        </w:numPr>
        <w:pBdr>
          <w:top w:val="nil"/>
          <w:left w:val="nil"/>
          <w:bottom w:val="nil"/>
          <w:right w:val="nil"/>
          <w:between w:val="nil"/>
        </w:pBdr>
        <w:shd w:val="clear" w:color="auto" w:fill="FFFFFF"/>
        <w:ind w:left="0" w:firstLine="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ПОРЯДОК ОПЛАТИ</w:t>
      </w:r>
    </w:p>
    <w:p w14:paraId="05528C98" w14:textId="77777777" w:rsidR="00472550" w:rsidRPr="00FE3DF8" w:rsidRDefault="00380275">
      <w:pPr>
        <w:ind w:firstLine="708"/>
        <w:jc w:val="both"/>
        <w:rPr>
          <w:rFonts w:ascii="Calibri" w:eastAsia="Calibri" w:hAnsi="Calibri" w:cs="Calibri"/>
          <w:color w:val="000000"/>
          <w:sz w:val="22"/>
          <w:szCs w:val="22"/>
          <w:lang w:val="ru-RU"/>
        </w:rPr>
      </w:pPr>
      <w:r w:rsidRPr="00FE3DF8">
        <w:rPr>
          <w:rFonts w:ascii="Calibri" w:eastAsia="Calibri" w:hAnsi="Calibri" w:cs="Calibri"/>
          <w:sz w:val="22"/>
          <w:szCs w:val="22"/>
          <w:lang w:val="ru-RU"/>
        </w:rPr>
        <w:t>3.1. Оплата здійснюється Замовником за фактично отриманий належної якості Товар (</w:t>
      </w:r>
      <w:r w:rsidRPr="00FE3DF8">
        <w:rPr>
          <w:rFonts w:ascii="Calibri" w:eastAsia="Calibri" w:hAnsi="Calibri" w:cs="Calibri"/>
          <w:color w:val="000000"/>
          <w:sz w:val="22"/>
          <w:szCs w:val="22"/>
          <w:lang w:val="ru-RU"/>
        </w:rPr>
        <w:t>на умовах зазначених у Специфікації/-ях цього Договору)</w:t>
      </w:r>
      <w:r w:rsidRPr="00FE3DF8">
        <w:rPr>
          <w:rFonts w:ascii="Calibri" w:eastAsia="Calibri" w:hAnsi="Calibri" w:cs="Calibri"/>
          <w:sz w:val="22"/>
          <w:szCs w:val="22"/>
          <w:lang w:val="ru-RU"/>
        </w:rPr>
        <w:t xml:space="preserve"> шляхом безготівкового переказу коштів на поточний рахунок Постачальника, вказаний у даному Договорі, протягом __________ робочих (банківських) днів, після </w:t>
      </w:r>
      <w:r w:rsidRPr="00FE3DF8">
        <w:rPr>
          <w:rFonts w:ascii="Calibri" w:eastAsia="Calibri" w:hAnsi="Calibri" w:cs="Calibri"/>
          <w:color w:val="000000"/>
          <w:sz w:val="22"/>
          <w:szCs w:val="22"/>
          <w:lang w:val="ru-RU"/>
        </w:rPr>
        <w:t>пред’явлення Постачальником рахунку на оплату (інвойсу) та підписаного Сторонами акту приймання-пере</w:t>
      </w:r>
      <w:r w:rsidRPr="00FE3DF8">
        <w:rPr>
          <w:rFonts w:ascii="Calibri" w:eastAsia="Calibri" w:hAnsi="Calibri" w:cs="Calibri"/>
          <w:color w:val="000000"/>
          <w:sz w:val="22"/>
          <w:szCs w:val="22"/>
          <w:lang w:val="ru-RU"/>
        </w:rPr>
        <w:t xml:space="preserve">дачі Товару </w:t>
      </w:r>
      <w:r w:rsidRPr="00FE3DF8">
        <w:rPr>
          <w:rFonts w:ascii="Calibri" w:eastAsia="Calibri" w:hAnsi="Calibri" w:cs="Calibri"/>
          <w:i/>
          <w:color w:val="000000"/>
          <w:sz w:val="22"/>
          <w:szCs w:val="22"/>
          <w:u w:val="single"/>
          <w:lang w:val="ru-RU"/>
        </w:rPr>
        <w:t>(</w:t>
      </w:r>
      <w:r w:rsidRPr="00FE3DF8">
        <w:rPr>
          <w:rFonts w:ascii="Calibri" w:eastAsia="Calibri" w:hAnsi="Calibri" w:cs="Calibri"/>
          <w:i/>
          <w:color w:val="4F81BD"/>
          <w:sz w:val="22"/>
          <w:szCs w:val="22"/>
          <w:u w:val="single"/>
          <w:lang w:val="ru-RU"/>
        </w:rPr>
        <w:t>застосовується, якщо Постачальник не є резидентом України</w:t>
      </w:r>
      <w:r w:rsidRPr="00FE3DF8">
        <w:rPr>
          <w:rFonts w:ascii="Calibri" w:eastAsia="Calibri" w:hAnsi="Calibri" w:cs="Calibri"/>
          <w:color w:val="000000"/>
          <w:sz w:val="22"/>
          <w:szCs w:val="22"/>
          <w:lang w:val="ru-RU"/>
        </w:rPr>
        <w:t>)   або видаткової накладної.</w:t>
      </w:r>
    </w:p>
    <w:p w14:paraId="4AE84C6E" w14:textId="77777777" w:rsidR="00472550" w:rsidRPr="00FE3DF8" w:rsidRDefault="00380275">
      <w:pPr>
        <w:ind w:firstLine="708"/>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3.2. Замовник не здійснює оплату за поставлений Товар, та така несплата не є порушенням строку оплати зі сторони Замовника у випадку ненадання Постачальнико</w:t>
      </w:r>
      <w:r w:rsidRPr="00FE3DF8">
        <w:rPr>
          <w:rFonts w:ascii="Calibri" w:eastAsia="Calibri" w:hAnsi="Calibri" w:cs="Calibri"/>
          <w:color w:val="000000"/>
          <w:sz w:val="22"/>
          <w:szCs w:val="22"/>
          <w:lang w:val="ru-RU"/>
        </w:rPr>
        <w:t>м рахунку на оплату (інвойсу) чи його  неналежного  оформлення.</w:t>
      </w:r>
    </w:p>
    <w:p w14:paraId="4CC8EE0E" w14:textId="77777777" w:rsidR="00472550" w:rsidRPr="00FE3DF8" w:rsidRDefault="00380275">
      <w:pPr>
        <w:ind w:firstLine="709"/>
        <w:jc w:val="both"/>
        <w:rPr>
          <w:rFonts w:ascii="Calibri" w:eastAsia="Calibri" w:hAnsi="Calibri" w:cs="Calibri"/>
          <w:color w:val="000000"/>
          <w:sz w:val="22"/>
          <w:szCs w:val="22"/>
          <w:lang w:val="ru-RU"/>
        </w:rPr>
      </w:pPr>
      <w:r w:rsidRPr="00FE3DF8">
        <w:rPr>
          <w:rFonts w:ascii="Calibri" w:eastAsia="Calibri" w:hAnsi="Calibri" w:cs="Calibri"/>
          <w:sz w:val="22"/>
          <w:szCs w:val="22"/>
          <w:lang w:val="ru-RU"/>
        </w:rPr>
        <w:t xml:space="preserve">3.3. </w:t>
      </w:r>
      <w:r w:rsidRPr="00FE3DF8">
        <w:rPr>
          <w:rFonts w:ascii="Calibri" w:eastAsia="Calibri" w:hAnsi="Calibri" w:cs="Calibri"/>
          <w:color w:val="000000"/>
          <w:sz w:val="22"/>
          <w:szCs w:val="22"/>
          <w:lang w:val="ru-RU"/>
        </w:rPr>
        <w:t>Днем оплати поставленого Постачальником Товару є дата списання коштів з відповідних рахунків Замовника.</w:t>
      </w:r>
    </w:p>
    <w:p w14:paraId="53615D9C" w14:textId="77777777" w:rsidR="00472550" w:rsidRPr="00FE3DF8" w:rsidRDefault="00380275">
      <w:pPr>
        <w:ind w:firstLine="709"/>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3.4. Усі платіжні документи за даним Договором оформлюються з дотриманням усіх </w:t>
      </w:r>
      <w:r w:rsidRPr="00FE3DF8">
        <w:rPr>
          <w:rFonts w:ascii="Calibri" w:eastAsia="Calibri" w:hAnsi="Calibri" w:cs="Calibri"/>
          <w:color w:val="000000"/>
          <w:sz w:val="22"/>
          <w:szCs w:val="22"/>
          <w:lang w:val="ru-RU"/>
        </w:rPr>
        <w:t>вимог чинного законодавства України, що зазвичай ставляться до змісту і форми таких документів.</w:t>
      </w:r>
    </w:p>
    <w:p w14:paraId="5951114C" w14:textId="77777777" w:rsidR="00472550" w:rsidRPr="00FE3DF8" w:rsidRDefault="00472550">
      <w:pPr>
        <w:widowControl/>
        <w:pBdr>
          <w:top w:val="nil"/>
          <w:left w:val="nil"/>
          <w:bottom w:val="nil"/>
          <w:right w:val="nil"/>
          <w:between w:val="nil"/>
        </w:pBdr>
        <w:jc w:val="both"/>
        <w:rPr>
          <w:rFonts w:ascii="Calibri" w:eastAsia="Calibri" w:hAnsi="Calibri" w:cs="Calibri"/>
          <w:color w:val="000000"/>
          <w:sz w:val="22"/>
          <w:szCs w:val="22"/>
          <w:lang w:val="ru-RU"/>
        </w:rPr>
      </w:pPr>
    </w:p>
    <w:p w14:paraId="16117278" w14:textId="77777777" w:rsidR="00472550" w:rsidRPr="00FE3DF8" w:rsidRDefault="00380275">
      <w:pPr>
        <w:numPr>
          <w:ilvl w:val="0"/>
          <w:numId w:val="13"/>
        </w:numPr>
        <w:pBdr>
          <w:top w:val="nil"/>
          <w:left w:val="nil"/>
          <w:bottom w:val="nil"/>
          <w:right w:val="nil"/>
          <w:between w:val="nil"/>
        </w:pBdr>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СТРОКИ, ПОРЯДОК ПОСТАВКИ</w:t>
      </w:r>
      <w:r w:rsidRPr="00FE3DF8">
        <w:rPr>
          <w:rFonts w:ascii="Calibri" w:eastAsia="Calibri" w:hAnsi="Calibri" w:cs="Calibri"/>
          <w:b/>
          <w:smallCaps/>
          <w:color w:val="000000"/>
          <w:sz w:val="22"/>
          <w:szCs w:val="22"/>
          <w:lang w:val="ru-RU"/>
        </w:rPr>
        <w:t xml:space="preserve"> ТА ПРИЙМАННЯ</w:t>
      </w:r>
      <w:r w:rsidRPr="00FE3DF8">
        <w:rPr>
          <w:rFonts w:ascii="Calibri" w:eastAsia="Calibri" w:hAnsi="Calibri" w:cs="Calibri"/>
          <w:b/>
          <w:color w:val="000000"/>
          <w:sz w:val="22"/>
          <w:szCs w:val="22"/>
          <w:lang w:val="ru-RU"/>
        </w:rPr>
        <w:t xml:space="preserve"> ТОВАРУ</w:t>
      </w:r>
    </w:p>
    <w:p w14:paraId="3661219D"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4.1. Постачальник власними силами, засобами та за власний рахунок відповідно до умов даного Договору </w:t>
      </w:r>
      <w:r w:rsidRPr="00FE3DF8">
        <w:rPr>
          <w:rFonts w:ascii="Calibri" w:eastAsia="Calibri" w:hAnsi="Calibri" w:cs="Calibri"/>
          <w:sz w:val="22"/>
          <w:szCs w:val="22"/>
          <w:lang w:val="ru-RU"/>
        </w:rPr>
        <w:t>зобов’язується здійснити поставку Товару протягом строку дії даного Договору, але в жодному разі не пізніше __________ робочих днів з моменту отримання від Замовника офіційного листа-заявки щодо поставки відповідної партії Товару.</w:t>
      </w:r>
    </w:p>
    <w:p w14:paraId="47534A78" w14:textId="77777777" w:rsidR="00472550" w:rsidRPr="00FE3DF8" w:rsidRDefault="00380275">
      <w:pPr>
        <w:tabs>
          <w:tab w:val="left" w:pos="525"/>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4.2. Замовник направляє л</w:t>
      </w:r>
      <w:r w:rsidRPr="00FE3DF8">
        <w:rPr>
          <w:rFonts w:ascii="Calibri" w:eastAsia="Calibri" w:hAnsi="Calibri" w:cs="Calibri"/>
          <w:sz w:val="22"/>
          <w:szCs w:val="22"/>
          <w:lang w:val="ru-RU"/>
        </w:rPr>
        <w:t>ист-заявку щодо поставки відповідної партії Товару у письмовому вигляді засобами електронного зв’язку з Постачальником (</w:t>
      </w:r>
      <w:r>
        <w:rPr>
          <w:rFonts w:ascii="Calibri" w:eastAsia="Calibri" w:hAnsi="Calibri" w:cs="Calibri"/>
          <w:sz w:val="22"/>
          <w:szCs w:val="22"/>
        </w:rPr>
        <w:t>e</w:t>
      </w:r>
      <w:r w:rsidRPr="00FE3DF8">
        <w:rPr>
          <w:rFonts w:ascii="Calibri" w:eastAsia="Calibri" w:hAnsi="Calibri" w:cs="Calibri"/>
          <w:sz w:val="22"/>
          <w:szCs w:val="22"/>
          <w:lang w:val="ru-RU"/>
        </w:rPr>
        <w:t>-</w:t>
      </w:r>
      <w:r>
        <w:rPr>
          <w:rFonts w:ascii="Calibri" w:eastAsia="Calibri" w:hAnsi="Calibri" w:cs="Calibri"/>
          <w:sz w:val="22"/>
          <w:szCs w:val="22"/>
        </w:rPr>
        <w:t>mail</w:t>
      </w:r>
      <w:r w:rsidRPr="00FE3DF8">
        <w:rPr>
          <w:rFonts w:ascii="Calibri" w:eastAsia="Calibri" w:hAnsi="Calibri" w:cs="Calibri"/>
          <w:sz w:val="22"/>
          <w:szCs w:val="22"/>
          <w:lang w:val="ru-RU"/>
        </w:rPr>
        <w:t xml:space="preserve">, чи за месенджером телефонного номеру (через </w:t>
      </w:r>
      <w:r>
        <w:rPr>
          <w:rFonts w:ascii="Calibri" w:eastAsia="Calibri" w:hAnsi="Calibri" w:cs="Calibri"/>
          <w:sz w:val="22"/>
          <w:szCs w:val="22"/>
        </w:rPr>
        <w:t>Viber</w:t>
      </w:r>
      <w:r w:rsidRPr="00FE3DF8">
        <w:rPr>
          <w:rFonts w:ascii="Calibri" w:eastAsia="Calibri" w:hAnsi="Calibri" w:cs="Calibri"/>
          <w:sz w:val="22"/>
          <w:szCs w:val="22"/>
          <w:lang w:val="ru-RU"/>
        </w:rPr>
        <w:t xml:space="preserve">, </w:t>
      </w:r>
      <w:r>
        <w:rPr>
          <w:rFonts w:ascii="Calibri" w:eastAsia="Calibri" w:hAnsi="Calibri" w:cs="Calibri"/>
          <w:sz w:val="22"/>
          <w:szCs w:val="22"/>
        </w:rPr>
        <w:t>WhatsApp</w:t>
      </w:r>
      <w:r w:rsidRPr="00FE3DF8">
        <w:rPr>
          <w:rFonts w:ascii="Calibri" w:eastAsia="Calibri" w:hAnsi="Calibri" w:cs="Calibri"/>
          <w:sz w:val="22"/>
          <w:szCs w:val="22"/>
          <w:lang w:val="ru-RU"/>
        </w:rPr>
        <w:t xml:space="preserve">, </w:t>
      </w:r>
      <w:r>
        <w:rPr>
          <w:rFonts w:ascii="Calibri" w:eastAsia="Calibri" w:hAnsi="Calibri" w:cs="Calibri"/>
          <w:sz w:val="22"/>
          <w:szCs w:val="22"/>
        </w:rPr>
        <w:t>Telegram</w:t>
      </w:r>
      <w:r w:rsidRPr="00FE3DF8">
        <w:rPr>
          <w:rFonts w:ascii="Calibri" w:eastAsia="Calibri" w:hAnsi="Calibri" w:cs="Calibri"/>
          <w:sz w:val="22"/>
          <w:szCs w:val="22"/>
          <w:lang w:val="ru-RU"/>
        </w:rPr>
        <w:t xml:space="preserve">, </w:t>
      </w:r>
      <w:r>
        <w:rPr>
          <w:rFonts w:ascii="Calibri" w:eastAsia="Calibri" w:hAnsi="Calibri" w:cs="Calibri"/>
          <w:sz w:val="22"/>
          <w:szCs w:val="22"/>
        </w:rPr>
        <w:t>Signal</w:t>
      </w:r>
      <w:r w:rsidRPr="00FE3DF8">
        <w:rPr>
          <w:rFonts w:ascii="Calibri" w:eastAsia="Calibri" w:hAnsi="Calibri" w:cs="Calibri"/>
          <w:sz w:val="22"/>
          <w:szCs w:val="22"/>
          <w:lang w:val="ru-RU"/>
        </w:rPr>
        <w:t>)), зазначеними у цьому Договорі.</w:t>
      </w:r>
    </w:p>
    <w:p w14:paraId="615CAD8A" w14:textId="77777777" w:rsidR="00472550" w:rsidRPr="00FE3DF8" w:rsidRDefault="00380275">
      <w:pPr>
        <w:tabs>
          <w:tab w:val="left" w:pos="525"/>
        </w:tabs>
        <w:ind w:firstLine="567"/>
        <w:jc w:val="both"/>
        <w:rPr>
          <w:rFonts w:ascii="Calibri" w:eastAsia="Calibri" w:hAnsi="Calibri" w:cs="Calibri"/>
          <w:color w:val="000000"/>
          <w:sz w:val="22"/>
          <w:szCs w:val="22"/>
          <w:lang w:val="ru-RU"/>
        </w:rPr>
      </w:pPr>
      <w:r w:rsidRPr="00FE3DF8">
        <w:rPr>
          <w:rFonts w:ascii="Calibri" w:eastAsia="Calibri" w:hAnsi="Calibri" w:cs="Calibri"/>
          <w:sz w:val="22"/>
          <w:szCs w:val="22"/>
          <w:lang w:val="ru-RU"/>
        </w:rPr>
        <w:t>4.3. Поставка Тов</w:t>
      </w:r>
      <w:r w:rsidRPr="00FE3DF8">
        <w:rPr>
          <w:rFonts w:ascii="Calibri" w:eastAsia="Calibri" w:hAnsi="Calibri" w:cs="Calibri"/>
          <w:sz w:val="22"/>
          <w:szCs w:val="22"/>
          <w:lang w:val="ru-RU"/>
        </w:rPr>
        <w:t xml:space="preserve">ару здійснюється за адресою: </w:t>
      </w:r>
      <w:r w:rsidRPr="00FE3DF8">
        <w:rPr>
          <w:rFonts w:ascii="Calibri" w:eastAsia="Calibri" w:hAnsi="Calibri" w:cs="Calibri"/>
          <w:color w:val="000000"/>
          <w:sz w:val="22"/>
          <w:szCs w:val="22"/>
          <w:lang w:val="ru-RU"/>
        </w:rPr>
        <w:t>_______________.</w:t>
      </w:r>
    </w:p>
    <w:p w14:paraId="3B7A8011"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4.4. Постачальник (уповноважена особа Постачальника) повідомляє Замовника</w:t>
      </w:r>
      <w:r w:rsidRPr="00FE3DF8">
        <w:rPr>
          <w:rFonts w:ascii="Calibri" w:eastAsia="Calibri" w:hAnsi="Calibri" w:cs="Calibri"/>
          <w:sz w:val="22"/>
          <w:szCs w:val="22"/>
          <w:lang w:val="ru-RU"/>
        </w:rPr>
        <w:t xml:space="preserve"> (</w:t>
      </w:r>
      <w:r w:rsidRPr="00FE3DF8">
        <w:rPr>
          <w:rFonts w:ascii="Calibri" w:eastAsia="Calibri" w:hAnsi="Calibri" w:cs="Calibri"/>
          <w:color w:val="000000"/>
          <w:sz w:val="22"/>
          <w:szCs w:val="22"/>
          <w:lang w:val="ru-RU"/>
        </w:rPr>
        <w:t xml:space="preserve">уповноважену особу Замовника) </w:t>
      </w:r>
      <w:r w:rsidRPr="00FE3DF8">
        <w:rPr>
          <w:rFonts w:ascii="Calibri" w:eastAsia="Calibri" w:hAnsi="Calibri" w:cs="Calibri"/>
          <w:sz w:val="22"/>
          <w:szCs w:val="22"/>
          <w:lang w:val="ru-RU"/>
        </w:rPr>
        <w:t>у письмовому вигляді</w:t>
      </w:r>
      <w:r w:rsidRPr="00FE3DF8">
        <w:rPr>
          <w:rFonts w:ascii="Calibri" w:eastAsia="Calibri" w:hAnsi="Calibri" w:cs="Calibri"/>
          <w:color w:val="000000"/>
          <w:sz w:val="22"/>
          <w:szCs w:val="22"/>
          <w:lang w:val="ru-RU"/>
        </w:rPr>
        <w:t xml:space="preserve"> </w:t>
      </w:r>
      <w:r w:rsidRPr="00FE3DF8">
        <w:rPr>
          <w:rFonts w:ascii="Calibri" w:eastAsia="Calibri" w:hAnsi="Calibri" w:cs="Calibri"/>
          <w:sz w:val="22"/>
          <w:szCs w:val="22"/>
          <w:lang w:val="ru-RU"/>
        </w:rPr>
        <w:t>засобами електронного зв’язку (</w:t>
      </w:r>
      <w:r>
        <w:rPr>
          <w:rFonts w:ascii="Calibri" w:eastAsia="Calibri" w:hAnsi="Calibri" w:cs="Calibri"/>
          <w:sz w:val="22"/>
          <w:szCs w:val="22"/>
        </w:rPr>
        <w:t>e</w:t>
      </w:r>
      <w:r w:rsidRPr="00FE3DF8">
        <w:rPr>
          <w:rFonts w:ascii="Calibri" w:eastAsia="Calibri" w:hAnsi="Calibri" w:cs="Calibri"/>
          <w:sz w:val="22"/>
          <w:szCs w:val="22"/>
          <w:lang w:val="ru-RU"/>
        </w:rPr>
        <w:t>-</w:t>
      </w:r>
      <w:r>
        <w:rPr>
          <w:rFonts w:ascii="Calibri" w:eastAsia="Calibri" w:hAnsi="Calibri" w:cs="Calibri"/>
          <w:sz w:val="22"/>
          <w:szCs w:val="22"/>
        </w:rPr>
        <w:t>mail</w:t>
      </w:r>
      <w:r w:rsidRPr="00FE3DF8">
        <w:rPr>
          <w:rFonts w:ascii="Calibri" w:eastAsia="Calibri" w:hAnsi="Calibri" w:cs="Calibri"/>
          <w:sz w:val="22"/>
          <w:szCs w:val="22"/>
          <w:lang w:val="ru-RU"/>
        </w:rPr>
        <w:t xml:space="preserve">, чи за месенджером телефонного номеру (через </w:t>
      </w:r>
      <w:r>
        <w:rPr>
          <w:rFonts w:ascii="Calibri" w:eastAsia="Calibri" w:hAnsi="Calibri" w:cs="Calibri"/>
          <w:sz w:val="22"/>
          <w:szCs w:val="22"/>
        </w:rPr>
        <w:t>V</w:t>
      </w:r>
      <w:r>
        <w:rPr>
          <w:rFonts w:ascii="Calibri" w:eastAsia="Calibri" w:hAnsi="Calibri" w:cs="Calibri"/>
          <w:sz w:val="22"/>
          <w:szCs w:val="22"/>
        </w:rPr>
        <w:t>iber</w:t>
      </w:r>
      <w:r w:rsidRPr="00FE3DF8">
        <w:rPr>
          <w:rFonts w:ascii="Calibri" w:eastAsia="Calibri" w:hAnsi="Calibri" w:cs="Calibri"/>
          <w:sz w:val="22"/>
          <w:szCs w:val="22"/>
          <w:lang w:val="ru-RU"/>
        </w:rPr>
        <w:t xml:space="preserve">, </w:t>
      </w:r>
      <w:r>
        <w:rPr>
          <w:rFonts w:ascii="Calibri" w:eastAsia="Calibri" w:hAnsi="Calibri" w:cs="Calibri"/>
          <w:sz w:val="22"/>
          <w:szCs w:val="22"/>
        </w:rPr>
        <w:t>WhatsApp</w:t>
      </w:r>
      <w:r w:rsidRPr="00FE3DF8">
        <w:rPr>
          <w:rFonts w:ascii="Calibri" w:eastAsia="Calibri" w:hAnsi="Calibri" w:cs="Calibri"/>
          <w:sz w:val="22"/>
          <w:szCs w:val="22"/>
          <w:lang w:val="ru-RU"/>
        </w:rPr>
        <w:t xml:space="preserve">, </w:t>
      </w:r>
      <w:r>
        <w:rPr>
          <w:rFonts w:ascii="Calibri" w:eastAsia="Calibri" w:hAnsi="Calibri" w:cs="Calibri"/>
          <w:sz w:val="22"/>
          <w:szCs w:val="22"/>
        </w:rPr>
        <w:t>Telegram</w:t>
      </w:r>
      <w:r w:rsidRPr="00FE3DF8">
        <w:rPr>
          <w:rFonts w:ascii="Calibri" w:eastAsia="Calibri" w:hAnsi="Calibri" w:cs="Calibri"/>
          <w:sz w:val="22"/>
          <w:szCs w:val="22"/>
          <w:lang w:val="ru-RU"/>
        </w:rPr>
        <w:t xml:space="preserve">, </w:t>
      </w:r>
      <w:r>
        <w:rPr>
          <w:rFonts w:ascii="Calibri" w:eastAsia="Calibri" w:hAnsi="Calibri" w:cs="Calibri"/>
          <w:sz w:val="22"/>
          <w:szCs w:val="22"/>
        </w:rPr>
        <w:t>Signal</w:t>
      </w:r>
      <w:r w:rsidRPr="00FE3DF8">
        <w:rPr>
          <w:rFonts w:ascii="Calibri" w:eastAsia="Calibri" w:hAnsi="Calibri" w:cs="Calibri"/>
          <w:sz w:val="22"/>
          <w:szCs w:val="22"/>
          <w:lang w:val="ru-RU"/>
        </w:rPr>
        <w:t xml:space="preserve">)) </w:t>
      </w:r>
      <w:r w:rsidRPr="00FE3DF8">
        <w:rPr>
          <w:rFonts w:ascii="Calibri" w:eastAsia="Calibri" w:hAnsi="Calibri" w:cs="Calibri"/>
          <w:color w:val="000000"/>
          <w:sz w:val="22"/>
          <w:szCs w:val="22"/>
          <w:lang w:val="ru-RU"/>
        </w:rPr>
        <w:t>не менше ніж за _____ робочих днів про дату та орієнтовний час поставки Товару.</w:t>
      </w:r>
    </w:p>
    <w:p w14:paraId="658FEC75"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4.5. Товар має бути упаковано Постачальником таким чином, щоб унеможливити його втрату цілісності та функціональних властивостей під час тран</w:t>
      </w:r>
      <w:r w:rsidRPr="00FE3DF8">
        <w:rPr>
          <w:rFonts w:ascii="Calibri" w:eastAsia="Calibri" w:hAnsi="Calibri" w:cs="Calibri"/>
          <w:color w:val="000000"/>
          <w:sz w:val="22"/>
          <w:szCs w:val="22"/>
          <w:lang w:val="ru-RU"/>
        </w:rPr>
        <w:t>спортування до місця поставки Товару та під час його розвантажування у місці поставки.</w:t>
      </w:r>
    </w:p>
    <w:p w14:paraId="5D6F2E00"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color w:val="000000"/>
          <w:sz w:val="22"/>
          <w:szCs w:val="22"/>
          <w:lang w:val="ru-RU"/>
        </w:rPr>
        <w:t xml:space="preserve">4.6. </w:t>
      </w:r>
      <w:r w:rsidRPr="00FE3DF8">
        <w:rPr>
          <w:rFonts w:ascii="Calibri" w:eastAsia="Calibri" w:hAnsi="Calibri" w:cs="Calibri"/>
          <w:sz w:val="22"/>
          <w:szCs w:val="22"/>
          <w:lang w:val="ru-RU"/>
        </w:rPr>
        <w:t>Під час приймання Товару уповноважений представник Замовника перевіряє кількість, якість, найменування, технічні характеристики Товару тощо.</w:t>
      </w:r>
    </w:p>
    <w:p w14:paraId="0D44AC9D"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4.7. Факт приймання Тов</w:t>
      </w:r>
      <w:r w:rsidRPr="00FE3DF8">
        <w:rPr>
          <w:rFonts w:ascii="Calibri" w:eastAsia="Calibri" w:hAnsi="Calibri" w:cs="Calibri"/>
          <w:color w:val="000000"/>
          <w:sz w:val="22"/>
          <w:szCs w:val="22"/>
          <w:lang w:val="ru-RU"/>
        </w:rPr>
        <w:t xml:space="preserve">ару, а також відсутність зауважень до Товару підтверджується підписанням уповноваженими представниками Сторін належним чином (відповідно до вимог чинного законодавства) оформленої </w:t>
      </w:r>
      <w:r w:rsidRPr="00FE3DF8">
        <w:rPr>
          <w:rFonts w:ascii="Calibri" w:eastAsia="Calibri" w:hAnsi="Calibri" w:cs="Calibri"/>
          <w:sz w:val="22"/>
          <w:szCs w:val="22"/>
          <w:lang w:val="ru-RU"/>
        </w:rPr>
        <w:t xml:space="preserve">накладної </w:t>
      </w:r>
      <w:r w:rsidRPr="00FE3DF8">
        <w:rPr>
          <w:rFonts w:ascii="Calibri" w:eastAsia="Calibri" w:hAnsi="Calibri" w:cs="Calibri"/>
          <w:color w:val="000000"/>
          <w:sz w:val="22"/>
          <w:szCs w:val="22"/>
          <w:lang w:val="ru-RU"/>
        </w:rPr>
        <w:t>на Товар (на кожну поставлену партію/частину Товару).</w:t>
      </w:r>
    </w:p>
    <w:p w14:paraId="1E9ECB1E"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4.8. У разі </w:t>
      </w:r>
      <w:r w:rsidRPr="00FE3DF8">
        <w:rPr>
          <w:rFonts w:ascii="Calibri" w:eastAsia="Calibri" w:hAnsi="Calibri" w:cs="Calibri"/>
          <w:sz w:val="22"/>
          <w:szCs w:val="22"/>
          <w:lang w:val="ru-RU"/>
        </w:rPr>
        <w:t>виявлення під час приймання Товару його невідповідності вимогам даного Договору щодо якості, найменування, технічних характеристик тощо, Сторони складають та підписують відповідний Акт, у двох примірниках, що мають однакову юридичну силу, по одному для кож</w:t>
      </w:r>
      <w:r w:rsidRPr="00FE3DF8">
        <w:rPr>
          <w:rFonts w:ascii="Calibri" w:eastAsia="Calibri" w:hAnsi="Calibri" w:cs="Calibri"/>
          <w:sz w:val="22"/>
          <w:szCs w:val="22"/>
          <w:lang w:val="ru-RU"/>
        </w:rPr>
        <w:t>ної із Сторін, в якому зазначається перелік невідповідностей.</w:t>
      </w:r>
    </w:p>
    <w:p w14:paraId="4CE30DB2"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При цьому Постачальник зобов’язується власними силами, засобами та за власний рахунок замінити невідповідний Товар на відповідний та поставити його протягом ____ робочих днів з моменту підписанн</w:t>
      </w:r>
      <w:r w:rsidRPr="00FE3DF8">
        <w:rPr>
          <w:rFonts w:ascii="Calibri" w:eastAsia="Calibri" w:hAnsi="Calibri" w:cs="Calibri"/>
          <w:sz w:val="22"/>
          <w:szCs w:val="22"/>
          <w:lang w:val="ru-RU"/>
        </w:rPr>
        <w:t xml:space="preserve">я вищезазначеного Акту Сторонами. </w:t>
      </w:r>
    </w:p>
    <w:p w14:paraId="3D9150AA"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4.9. Якщо фактичний строк поставки Товару з урахуванням строку заміни невідповідного Товару на відповідний перевищує строк, визначений п. 4.1. даного Договору, така поставка вважається простроченою.</w:t>
      </w:r>
    </w:p>
    <w:p w14:paraId="0AD04BEC"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4.10. Неякісний Товар </w:t>
      </w:r>
      <w:r w:rsidRPr="00FE3DF8">
        <w:rPr>
          <w:rFonts w:ascii="Calibri" w:eastAsia="Calibri" w:hAnsi="Calibri" w:cs="Calibri"/>
          <w:color w:val="000000"/>
          <w:sz w:val="22"/>
          <w:szCs w:val="22"/>
          <w:lang w:val="ru-RU"/>
        </w:rPr>
        <w:t>та/або Товар, що не відповідає умовам даного Договору, Замовником не приймається і не оплачується.</w:t>
      </w:r>
    </w:p>
    <w:p w14:paraId="73FD5F1E"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4.11. Право власності на Товар переходить від Постачальника до Замовника з моменту підписання уповноваженими представниками Сторін видаткової накладної на То</w:t>
      </w:r>
      <w:r w:rsidRPr="00FE3DF8">
        <w:rPr>
          <w:rFonts w:ascii="Calibri" w:eastAsia="Calibri" w:hAnsi="Calibri" w:cs="Calibri"/>
          <w:color w:val="000000"/>
          <w:sz w:val="22"/>
          <w:szCs w:val="22"/>
          <w:lang w:val="ru-RU"/>
        </w:rPr>
        <w:t>вар.</w:t>
      </w:r>
    </w:p>
    <w:p w14:paraId="5A36FF8D" w14:textId="77777777" w:rsidR="00472550" w:rsidRPr="00FE3DF8" w:rsidRDefault="00380275">
      <w:pPr>
        <w:shd w:val="clear" w:color="auto" w:fill="FFFFFF"/>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4.12. Зобов’язання по складанню усіх необхідних накладних та актів покладається на Постачальника.</w:t>
      </w:r>
    </w:p>
    <w:p w14:paraId="0AF6B598" w14:textId="77777777" w:rsidR="00472550" w:rsidRPr="00FE3DF8" w:rsidRDefault="00472550">
      <w:pPr>
        <w:shd w:val="clear" w:color="auto" w:fill="FFFFFF"/>
        <w:ind w:firstLine="567"/>
        <w:jc w:val="both"/>
        <w:rPr>
          <w:rFonts w:ascii="Calibri" w:eastAsia="Calibri" w:hAnsi="Calibri" w:cs="Calibri"/>
          <w:sz w:val="22"/>
          <w:szCs w:val="22"/>
          <w:lang w:val="ru-RU"/>
        </w:rPr>
      </w:pPr>
    </w:p>
    <w:p w14:paraId="35A134E1" w14:textId="77777777" w:rsidR="00472550" w:rsidRPr="00FE3DF8" w:rsidRDefault="00472550">
      <w:pPr>
        <w:shd w:val="clear" w:color="auto" w:fill="FFFFFF"/>
        <w:ind w:firstLine="567"/>
        <w:jc w:val="both"/>
        <w:rPr>
          <w:rFonts w:ascii="Calibri" w:eastAsia="Calibri" w:hAnsi="Calibri" w:cs="Calibri"/>
          <w:sz w:val="22"/>
          <w:szCs w:val="22"/>
          <w:lang w:val="ru-RU"/>
        </w:rPr>
      </w:pPr>
    </w:p>
    <w:p w14:paraId="0476591C" w14:textId="77777777" w:rsidR="00472550" w:rsidRPr="00FE3DF8" w:rsidRDefault="00472550">
      <w:pPr>
        <w:shd w:val="clear" w:color="auto" w:fill="FFFFFF"/>
        <w:ind w:firstLine="567"/>
        <w:jc w:val="both"/>
        <w:rPr>
          <w:rFonts w:ascii="Calibri" w:eastAsia="Calibri" w:hAnsi="Calibri" w:cs="Calibri"/>
          <w:sz w:val="22"/>
          <w:szCs w:val="22"/>
          <w:lang w:val="ru-RU"/>
        </w:rPr>
      </w:pPr>
    </w:p>
    <w:p w14:paraId="4B453195" w14:textId="77777777" w:rsidR="00472550" w:rsidRDefault="00380275">
      <w:pPr>
        <w:numPr>
          <w:ilvl w:val="0"/>
          <w:numId w:val="13"/>
        </w:numPr>
        <w:pBdr>
          <w:top w:val="nil"/>
          <w:left w:val="nil"/>
          <w:bottom w:val="nil"/>
          <w:right w:val="nil"/>
          <w:between w:val="nil"/>
        </w:pBdr>
        <w:shd w:val="clear" w:color="auto" w:fill="FFFFFF"/>
        <w:ind w:left="0" w:firstLine="0"/>
        <w:jc w:val="center"/>
        <w:rPr>
          <w:rFonts w:ascii="Calibri" w:eastAsia="Calibri" w:hAnsi="Calibri" w:cs="Calibri"/>
          <w:color w:val="000000"/>
          <w:sz w:val="22"/>
          <w:szCs w:val="22"/>
        </w:rPr>
      </w:pPr>
      <w:r>
        <w:rPr>
          <w:rFonts w:ascii="Calibri" w:eastAsia="Calibri" w:hAnsi="Calibri" w:cs="Calibri"/>
          <w:b/>
          <w:color w:val="000000"/>
          <w:sz w:val="22"/>
          <w:szCs w:val="22"/>
        </w:rPr>
        <w:lastRenderedPageBreak/>
        <w:t>ЯКІСТЬ ТОВАРУ</w:t>
      </w:r>
    </w:p>
    <w:p w14:paraId="388BF3A0" w14:textId="77777777" w:rsidR="00472550" w:rsidRDefault="00380275">
      <w:pPr>
        <w:shd w:val="clear" w:color="auto" w:fill="FFFFFF"/>
        <w:ind w:firstLine="567"/>
        <w:jc w:val="both"/>
        <w:rPr>
          <w:rFonts w:ascii="Calibri" w:eastAsia="Calibri" w:hAnsi="Calibri" w:cs="Calibri"/>
          <w:color w:val="000000"/>
          <w:sz w:val="22"/>
          <w:szCs w:val="22"/>
        </w:rPr>
      </w:pPr>
      <w:r>
        <w:rPr>
          <w:rFonts w:ascii="Calibri" w:eastAsia="Calibri" w:hAnsi="Calibri" w:cs="Calibri"/>
          <w:color w:val="000000"/>
          <w:sz w:val="22"/>
          <w:szCs w:val="22"/>
        </w:rPr>
        <w:t>5.1. Якість Товару, що поставляється, повинна відповідати стандартам, Специфікації (Додаток № 1 до цього Договору, що є його невід’ємною</w:t>
      </w:r>
      <w:r>
        <w:rPr>
          <w:rFonts w:ascii="Calibri" w:eastAsia="Calibri" w:hAnsi="Calibri" w:cs="Calibri"/>
          <w:color w:val="000000"/>
          <w:sz w:val="22"/>
          <w:szCs w:val="22"/>
        </w:rPr>
        <w:t xml:space="preserve"> частиною), іншій документації, яка нормативно встановлює вимоги до якості Товару даного виду.</w:t>
      </w:r>
    </w:p>
    <w:p w14:paraId="6C0E1A70"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5.2. Постачальник повинен засвідчити якість Товару, що поставляється, належним товаросупровідним документом, який надається Замовнику разом з Товаром. До таких д</w:t>
      </w:r>
      <w:r w:rsidRPr="00FE3DF8">
        <w:rPr>
          <w:rFonts w:ascii="Calibri" w:eastAsia="Calibri" w:hAnsi="Calibri" w:cs="Calibri"/>
          <w:color w:val="000000"/>
          <w:sz w:val="22"/>
          <w:szCs w:val="22"/>
          <w:lang w:val="ru-RU"/>
        </w:rPr>
        <w:t>окументів належать бухгалтерські документи та документи, що засвідчують якість Товару (висновок санітарно-епідеміологічної експертизи та технічні умови на відповідний вид Товарів, інструкції з експлуатації, гігієнічний висновок, сертифікат якості, сертифік</w:t>
      </w:r>
      <w:r w:rsidRPr="00FE3DF8">
        <w:rPr>
          <w:rFonts w:ascii="Calibri" w:eastAsia="Calibri" w:hAnsi="Calibri" w:cs="Calibri"/>
          <w:color w:val="000000"/>
          <w:sz w:val="22"/>
          <w:szCs w:val="22"/>
          <w:lang w:val="ru-RU"/>
        </w:rPr>
        <w:t>ат відповідності, гарантійний талон, технічний паспорт тощо).</w:t>
      </w:r>
    </w:p>
    <w:p w14:paraId="7419284E"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5.3. Постачальник несе повну відповідальність за якість Товару у межах гарантійного строку зазначеного в гарантійному талоні.</w:t>
      </w:r>
    </w:p>
    <w:p w14:paraId="042C2EA7"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5.4. У разі поставки Товару більш низької якості, ніж вимагається </w:t>
      </w:r>
      <w:r w:rsidRPr="00FE3DF8">
        <w:rPr>
          <w:rFonts w:ascii="Calibri" w:eastAsia="Calibri" w:hAnsi="Calibri" w:cs="Calibri"/>
          <w:color w:val="000000"/>
          <w:sz w:val="22"/>
          <w:szCs w:val="22"/>
          <w:lang w:val="ru-RU"/>
        </w:rPr>
        <w:t>стандартом, Замовник має право відмовитися від прийняття і оплати Товару, а якщо Товар вже оплачено Замовником, – вимагати повернення сплаченої суми.</w:t>
      </w:r>
    </w:p>
    <w:p w14:paraId="2E0668F4"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5.5. У разі якщо недоліки поставленого Товару можуть бути усунені без повернення його Постачальнику, Замов</w:t>
      </w:r>
      <w:r w:rsidRPr="00FE3DF8">
        <w:rPr>
          <w:rFonts w:ascii="Calibri" w:eastAsia="Calibri" w:hAnsi="Calibri" w:cs="Calibri"/>
          <w:color w:val="000000"/>
          <w:sz w:val="22"/>
          <w:szCs w:val="22"/>
          <w:lang w:val="ru-RU"/>
        </w:rPr>
        <w:t>ник має право вимагати від Постачальника усунення недоліків у місцезнаходженні Товару або усунути їх своїми засобами за рахунок Постачальника.</w:t>
      </w:r>
    </w:p>
    <w:p w14:paraId="46F51987"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5.6. Якщо поставлений Товар відповідає стандартам або технічним умовам, але виявиться більш низького сорту, ніж б</w:t>
      </w:r>
      <w:r w:rsidRPr="00FE3DF8">
        <w:rPr>
          <w:rFonts w:ascii="Calibri" w:eastAsia="Calibri" w:hAnsi="Calibri" w:cs="Calibri"/>
          <w:color w:val="000000"/>
          <w:sz w:val="22"/>
          <w:szCs w:val="22"/>
          <w:lang w:val="ru-RU"/>
        </w:rPr>
        <w:t>уло зумовлено, Замовник має право прийняти Товар з оплатою за ціною, встановленою для Товару відповідного сорту, або відмовитися від прийняття і оплати поставленого Товару.</w:t>
      </w:r>
    </w:p>
    <w:p w14:paraId="43E1356C" w14:textId="77777777" w:rsidR="00472550" w:rsidRPr="00FE3DF8" w:rsidRDefault="00472550">
      <w:pPr>
        <w:shd w:val="clear" w:color="auto" w:fill="FFFFFF"/>
        <w:ind w:firstLine="567"/>
        <w:jc w:val="both"/>
        <w:rPr>
          <w:rFonts w:ascii="Calibri" w:eastAsia="Calibri" w:hAnsi="Calibri" w:cs="Calibri"/>
          <w:color w:val="000000"/>
          <w:sz w:val="22"/>
          <w:szCs w:val="22"/>
          <w:lang w:val="ru-RU"/>
        </w:rPr>
      </w:pPr>
    </w:p>
    <w:p w14:paraId="31CB40DC" w14:textId="77777777" w:rsidR="00472550" w:rsidRPr="00FE3DF8" w:rsidRDefault="00380275">
      <w:pPr>
        <w:pBdr>
          <w:top w:val="nil"/>
          <w:left w:val="nil"/>
          <w:bottom w:val="nil"/>
          <w:right w:val="nil"/>
          <w:between w:val="nil"/>
        </w:pBdr>
        <w:shd w:val="clear" w:color="auto" w:fill="FFFFFF"/>
        <w:tabs>
          <w:tab w:val="left" w:pos="485"/>
        </w:tabs>
        <w:ind w:firstLine="709"/>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6. ГАРАНТІЇ ЯКОСТІ ТОВАРУ</w:t>
      </w:r>
    </w:p>
    <w:p w14:paraId="5D83FC7B"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6.1. Гарантійний строк (строк, протягом якого </w:t>
      </w:r>
      <w:r w:rsidRPr="00FE3DF8">
        <w:rPr>
          <w:rFonts w:ascii="Calibri" w:eastAsia="Calibri" w:hAnsi="Calibri" w:cs="Calibri"/>
          <w:color w:val="000000"/>
          <w:sz w:val="22"/>
          <w:szCs w:val="22"/>
          <w:lang w:val="ru-RU"/>
        </w:rPr>
        <w:t>Постачальник гарантує якість Товару) на Товар складає _____ (</w:t>
      </w:r>
      <w:r w:rsidRPr="00FE3DF8">
        <w:rPr>
          <w:rFonts w:ascii="Calibri" w:eastAsia="Calibri" w:hAnsi="Calibri" w:cs="Calibri"/>
          <w:i/>
          <w:color w:val="4F81BD"/>
          <w:sz w:val="22"/>
          <w:szCs w:val="22"/>
          <w:u w:val="single"/>
          <w:lang w:val="ru-RU"/>
        </w:rPr>
        <w:t>словами</w:t>
      </w:r>
      <w:r w:rsidRPr="00FE3DF8">
        <w:rPr>
          <w:rFonts w:ascii="Calibri" w:eastAsia="Calibri" w:hAnsi="Calibri" w:cs="Calibri"/>
          <w:color w:val="000000"/>
          <w:sz w:val="22"/>
          <w:szCs w:val="22"/>
          <w:lang w:val="ru-RU"/>
        </w:rPr>
        <w:t>) місяців і засвідчується видачою Постачальником гарантійного талона (сертифіката) або проставлянням відповідного запису на маркувальних етикетках поставленого Товару. Гарантія якості Това</w:t>
      </w:r>
      <w:r w:rsidRPr="00FE3DF8">
        <w:rPr>
          <w:rFonts w:ascii="Calibri" w:eastAsia="Calibri" w:hAnsi="Calibri" w:cs="Calibri"/>
          <w:color w:val="000000"/>
          <w:sz w:val="22"/>
          <w:szCs w:val="22"/>
          <w:lang w:val="ru-RU"/>
        </w:rPr>
        <w:t>ру розповсюджується також на всі комплектуючі вироби.</w:t>
      </w:r>
    </w:p>
    <w:p w14:paraId="2B79DC3E"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6.2. У випадку виявлення недоліків (дефектів) Товару, Замовник зобов'язаний повідомити про це Постачальника в найкоротші строки, а останній зобов’язується наступного дня, з дати отримання від Замовника </w:t>
      </w:r>
      <w:r w:rsidRPr="00FE3DF8">
        <w:rPr>
          <w:rFonts w:ascii="Calibri" w:eastAsia="Calibri" w:hAnsi="Calibri" w:cs="Calibri"/>
          <w:color w:val="000000"/>
          <w:sz w:val="22"/>
          <w:szCs w:val="22"/>
          <w:lang w:val="ru-RU"/>
        </w:rPr>
        <w:t>повідомлення про виявлені недоліки (дефекти) Товару,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w:t>
      </w:r>
      <w:r w:rsidRPr="00FE3DF8">
        <w:rPr>
          <w:rFonts w:ascii="Calibri" w:eastAsia="Calibri" w:hAnsi="Calibri" w:cs="Calibri"/>
          <w:color w:val="000000"/>
          <w:sz w:val="22"/>
          <w:szCs w:val="22"/>
          <w:lang w:val="ru-RU"/>
        </w:rPr>
        <w:t>ліків (дефектів) або заміни Товару.</w:t>
      </w:r>
    </w:p>
    <w:p w14:paraId="7D02FD07"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6.3. Якщо Постачальник не з’явиться у строк, визначений п. 6.2. Договору, Замовник вправі скласти такий Дефектний Акт одноособово.</w:t>
      </w:r>
    </w:p>
    <w:p w14:paraId="76B1F2D2"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6.4. Вартість переміщень товару, за потреби в його ремонті, впродовж дії гарантійного тал</w:t>
      </w:r>
      <w:r w:rsidRPr="00FE3DF8">
        <w:rPr>
          <w:rFonts w:ascii="Calibri" w:eastAsia="Calibri" w:hAnsi="Calibri" w:cs="Calibri"/>
          <w:color w:val="000000"/>
          <w:sz w:val="22"/>
          <w:szCs w:val="22"/>
          <w:lang w:val="ru-RU"/>
        </w:rPr>
        <w:t>ону, в повній мірі покладається на Постачальника.</w:t>
      </w:r>
    </w:p>
    <w:p w14:paraId="23BD571B"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6.5. У разі усунення недоліків (дефектів) Товару гарантійний строк продовжується на час, протягом якого такий Товар не використовувався через недоліки (дефекти), а при його заміні гарантійний строк обчислює</w:t>
      </w:r>
      <w:r w:rsidRPr="00FE3DF8">
        <w:rPr>
          <w:rFonts w:ascii="Calibri" w:eastAsia="Calibri" w:hAnsi="Calibri" w:cs="Calibri"/>
          <w:color w:val="000000"/>
          <w:sz w:val="22"/>
          <w:szCs w:val="22"/>
          <w:lang w:val="ru-RU"/>
        </w:rPr>
        <w:t>ться заново від дня заміни.</w:t>
      </w:r>
    </w:p>
    <w:p w14:paraId="31C3612E"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6.6. Усунення недоліків та/або заміни неякісного Товару здійснюється Постачальником за свій рахунок. У разі відмови Постачальника від виправлення виявлених недоліків та/або заміни Товару, Замовник має право доручити виправлення </w:t>
      </w:r>
      <w:r w:rsidRPr="00FE3DF8">
        <w:rPr>
          <w:rFonts w:ascii="Calibri" w:eastAsia="Calibri" w:hAnsi="Calibri" w:cs="Calibri"/>
          <w:color w:val="000000"/>
          <w:sz w:val="22"/>
          <w:szCs w:val="22"/>
          <w:lang w:val="ru-RU"/>
        </w:rPr>
        <w:t>недоліків та/або заміну Товару третім особам (організаціям) з віднесенням витрат на рахунок Постачальника.</w:t>
      </w:r>
    </w:p>
    <w:p w14:paraId="2F73E84B"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6.7. У випадку ненадання всіх перелічених у даному розділі документів, а також поставки некомплектного товару, Товар вважається не поставленим і кінц</w:t>
      </w:r>
      <w:r w:rsidRPr="00FE3DF8">
        <w:rPr>
          <w:rFonts w:ascii="Calibri" w:eastAsia="Calibri" w:hAnsi="Calibri" w:cs="Calibri"/>
          <w:color w:val="000000"/>
          <w:sz w:val="22"/>
          <w:szCs w:val="22"/>
          <w:lang w:val="ru-RU"/>
        </w:rPr>
        <w:t>евий термін розрахунку може переноситися до усунення недоліків.</w:t>
      </w:r>
    </w:p>
    <w:p w14:paraId="0CA36322"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6.8. Постачальник підтверджує, що Товар, який постачається, не перебуває в експлуатації і не порушені терміни та умови його зберігання.</w:t>
      </w:r>
    </w:p>
    <w:p w14:paraId="731ED9AD" w14:textId="77777777" w:rsidR="00472550" w:rsidRPr="00FE3DF8" w:rsidRDefault="00380275">
      <w:pPr>
        <w:pBdr>
          <w:top w:val="nil"/>
          <w:left w:val="nil"/>
          <w:bottom w:val="nil"/>
          <w:right w:val="nil"/>
          <w:between w:val="nil"/>
        </w:pBdr>
        <w:ind w:left="40" w:firstLine="52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6.9. При поставці якісні характеристики Товару повинні ц</w:t>
      </w:r>
      <w:r w:rsidRPr="00FE3DF8">
        <w:rPr>
          <w:rFonts w:ascii="Calibri" w:eastAsia="Calibri" w:hAnsi="Calibri" w:cs="Calibri"/>
          <w:color w:val="000000"/>
          <w:sz w:val="22"/>
          <w:szCs w:val="22"/>
          <w:lang w:val="ru-RU"/>
        </w:rPr>
        <w:t>ілком відповідати чинним стандартам в Україні на даний вид Товару.</w:t>
      </w:r>
    </w:p>
    <w:p w14:paraId="0191C93F" w14:textId="77777777" w:rsidR="00472550" w:rsidRPr="00FE3DF8" w:rsidRDefault="00380275">
      <w:pPr>
        <w:pBdr>
          <w:top w:val="nil"/>
          <w:left w:val="nil"/>
          <w:bottom w:val="nil"/>
          <w:right w:val="nil"/>
          <w:between w:val="nil"/>
        </w:pBdr>
        <w:ind w:left="40" w:firstLine="527"/>
        <w:jc w:val="both"/>
        <w:rPr>
          <w:rFonts w:ascii="Calibri" w:eastAsia="Calibri" w:hAnsi="Calibri" w:cs="Calibri"/>
          <w:b/>
          <w:color w:val="000000"/>
          <w:sz w:val="22"/>
          <w:szCs w:val="22"/>
          <w:lang w:val="ru-RU"/>
        </w:rPr>
      </w:pPr>
      <w:r w:rsidRPr="00FE3DF8">
        <w:rPr>
          <w:rFonts w:ascii="Calibri" w:eastAsia="Calibri" w:hAnsi="Calibri" w:cs="Calibri"/>
          <w:color w:val="000000"/>
          <w:sz w:val="22"/>
          <w:szCs w:val="22"/>
          <w:lang w:val="ru-RU"/>
        </w:rPr>
        <w:t>6.10. Дія гарантійних строків не залежить від строку дії Договору.</w:t>
      </w:r>
    </w:p>
    <w:p w14:paraId="50E2320E" w14:textId="77777777" w:rsidR="00472550" w:rsidRPr="00FE3DF8" w:rsidRDefault="00472550">
      <w:pPr>
        <w:widowControl/>
        <w:pBdr>
          <w:top w:val="nil"/>
          <w:left w:val="nil"/>
          <w:bottom w:val="nil"/>
          <w:right w:val="nil"/>
          <w:between w:val="nil"/>
        </w:pBdr>
        <w:jc w:val="both"/>
        <w:rPr>
          <w:rFonts w:ascii="Calibri" w:eastAsia="Calibri" w:hAnsi="Calibri" w:cs="Calibri"/>
          <w:color w:val="000000"/>
          <w:sz w:val="22"/>
          <w:szCs w:val="22"/>
          <w:lang w:val="ru-RU"/>
        </w:rPr>
      </w:pPr>
    </w:p>
    <w:p w14:paraId="10A71776" w14:textId="77777777" w:rsidR="00472550" w:rsidRPr="00FE3DF8" w:rsidRDefault="00472550">
      <w:pPr>
        <w:widowControl/>
        <w:pBdr>
          <w:top w:val="nil"/>
          <w:left w:val="nil"/>
          <w:bottom w:val="nil"/>
          <w:right w:val="nil"/>
          <w:between w:val="nil"/>
        </w:pBdr>
        <w:jc w:val="both"/>
        <w:rPr>
          <w:rFonts w:ascii="Calibri" w:eastAsia="Calibri" w:hAnsi="Calibri" w:cs="Calibri"/>
          <w:color w:val="000000"/>
          <w:sz w:val="22"/>
          <w:szCs w:val="22"/>
          <w:lang w:val="ru-RU"/>
        </w:rPr>
      </w:pPr>
    </w:p>
    <w:p w14:paraId="753BB6AC" w14:textId="77777777" w:rsidR="00472550" w:rsidRPr="00FE3DF8" w:rsidRDefault="00380275">
      <w:pPr>
        <w:shd w:val="clear" w:color="auto" w:fill="FFFFFF"/>
        <w:ind w:left="1068"/>
        <w:jc w:val="center"/>
        <w:rPr>
          <w:rFonts w:ascii="Calibri" w:eastAsia="Calibri" w:hAnsi="Calibri" w:cs="Calibri"/>
          <w:b/>
          <w:sz w:val="22"/>
          <w:szCs w:val="22"/>
          <w:lang w:val="ru-RU"/>
        </w:rPr>
      </w:pPr>
      <w:r w:rsidRPr="00FE3DF8">
        <w:rPr>
          <w:rFonts w:ascii="Calibri" w:eastAsia="Calibri" w:hAnsi="Calibri" w:cs="Calibri"/>
          <w:b/>
          <w:sz w:val="22"/>
          <w:szCs w:val="22"/>
          <w:lang w:val="ru-RU"/>
        </w:rPr>
        <w:lastRenderedPageBreak/>
        <w:t>7. ПАКУВАННЯ ТА МАРКУВАННЯ ТОВАРУ</w:t>
      </w:r>
    </w:p>
    <w:p w14:paraId="0EDBD627" w14:textId="77777777" w:rsidR="00472550" w:rsidRPr="00FE3DF8" w:rsidRDefault="00472550">
      <w:pPr>
        <w:shd w:val="clear" w:color="auto" w:fill="FFFFFF"/>
        <w:ind w:left="1068"/>
        <w:jc w:val="center"/>
        <w:rPr>
          <w:rFonts w:ascii="Calibri" w:eastAsia="Calibri" w:hAnsi="Calibri" w:cs="Calibri"/>
          <w:b/>
          <w:sz w:val="22"/>
          <w:szCs w:val="22"/>
          <w:lang w:val="ru-RU"/>
        </w:rPr>
      </w:pPr>
    </w:p>
    <w:p w14:paraId="22B35EC7" w14:textId="77777777" w:rsidR="00472550" w:rsidRPr="00FE3DF8" w:rsidRDefault="00380275">
      <w:pPr>
        <w:shd w:val="clear" w:color="auto" w:fill="FFFFFF"/>
        <w:ind w:firstLine="709"/>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7.1. Товар відпускається Постачальником Замовнику в тарі (упаковці) згідно із </w:t>
      </w:r>
      <w:r w:rsidRPr="00FE3DF8">
        <w:rPr>
          <w:rFonts w:ascii="Calibri" w:eastAsia="Calibri" w:hAnsi="Calibri" w:cs="Calibri"/>
          <w:color w:val="000000"/>
          <w:sz w:val="22"/>
          <w:szCs w:val="22"/>
          <w:lang w:val="ru-RU"/>
        </w:rPr>
        <w:t>вимогами умов даного Договору.</w:t>
      </w:r>
    </w:p>
    <w:p w14:paraId="5647AC24" w14:textId="77777777" w:rsidR="00472550" w:rsidRPr="00FE3DF8" w:rsidRDefault="00380275">
      <w:pPr>
        <w:shd w:val="clear" w:color="auto" w:fill="FFFFFF"/>
        <w:ind w:firstLine="709"/>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Тара (упаковка) повинна забезпечувати збереження Товару під час його транспортування до Замовника і зберігання останнім, у відповідності до вимог, що встановлюються до подібного роду/виду Товару, та упереджувати всі негативні</w:t>
      </w:r>
      <w:r w:rsidRPr="00FE3DF8">
        <w:rPr>
          <w:rFonts w:ascii="Calibri" w:eastAsia="Calibri" w:hAnsi="Calibri" w:cs="Calibri"/>
          <w:color w:val="000000"/>
          <w:sz w:val="22"/>
          <w:szCs w:val="22"/>
          <w:lang w:val="ru-RU"/>
        </w:rPr>
        <w:t xml:space="preserve"> наслідки атмосферних впливів.</w:t>
      </w:r>
    </w:p>
    <w:p w14:paraId="16A3D598" w14:textId="77777777" w:rsidR="00472550" w:rsidRPr="00FE3DF8" w:rsidRDefault="00380275">
      <w:pPr>
        <w:shd w:val="clear" w:color="auto" w:fill="FFFFFF"/>
        <w:ind w:firstLine="709"/>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7.2. Кожне пакувальне місце Товару повинно бути промарковане на тарі (упаковці) чи ярлику відповідно до державних стандартів, технічних умов та/або умов даного Договору і виконано таким чином, який виключає будь-яке його знищ</w:t>
      </w:r>
      <w:r w:rsidRPr="00FE3DF8">
        <w:rPr>
          <w:rFonts w:ascii="Calibri" w:eastAsia="Calibri" w:hAnsi="Calibri" w:cs="Calibri"/>
          <w:color w:val="000000"/>
          <w:sz w:val="22"/>
          <w:szCs w:val="22"/>
          <w:lang w:val="ru-RU"/>
        </w:rPr>
        <w:t>ення за час транспортування до Замовника та під час його зберігання останнім.</w:t>
      </w:r>
    </w:p>
    <w:p w14:paraId="2645ED01" w14:textId="77777777" w:rsidR="00472550" w:rsidRPr="00FE3DF8" w:rsidRDefault="00472550">
      <w:pPr>
        <w:widowControl/>
        <w:pBdr>
          <w:top w:val="nil"/>
          <w:left w:val="nil"/>
          <w:bottom w:val="nil"/>
          <w:right w:val="nil"/>
          <w:between w:val="nil"/>
        </w:pBdr>
        <w:jc w:val="both"/>
        <w:rPr>
          <w:rFonts w:ascii="Calibri" w:eastAsia="Calibri" w:hAnsi="Calibri" w:cs="Calibri"/>
          <w:color w:val="000000"/>
          <w:sz w:val="22"/>
          <w:szCs w:val="22"/>
          <w:lang w:val="ru-RU"/>
        </w:rPr>
      </w:pPr>
    </w:p>
    <w:p w14:paraId="63A20F76" w14:textId="77777777" w:rsidR="00472550" w:rsidRDefault="00380275">
      <w:pPr>
        <w:numPr>
          <w:ilvl w:val="0"/>
          <w:numId w:val="17"/>
        </w:numPr>
        <w:pBdr>
          <w:top w:val="nil"/>
          <w:left w:val="nil"/>
          <w:bottom w:val="nil"/>
          <w:right w:val="nil"/>
          <w:between w:val="nil"/>
        </w:pBdr>
        <w:spacing w:after="200" w:line="276" w:lineRule="auto"/>
        <w:ind w:right="-5"/>
        <w:jc w:val="center"/>
        <w:rPr>
          <w:rFonts w:ascii="Calibri" w:eastAsia="Calibri" w:hAnsi="Calibri" w:cs="Calibri"/>
          <w:b/>
          <w:color w:val="000000"/>
          <w:sz w:val="22"/>
          <w:szCs w:val="22"/>
        </w:rPr>
      </w:pPr>
      <w:bookmarkStart w:id="0" w:name="bookmark=id.2s8eyo1" w:colFirst="0" w:colLast="0"/>
      <w:bookmarkEnd w:id="0"/>
      <w:r>
        <w:rPr>
          <w:rFonts w:ascii="Calibri" w:eastAsia="Calibri" w:hAnsi="Calibri" w:cs="Calibri"/>
          <w:b/>
          <w:color w:val="000000"/>
          <w:sz w:val="22"/>
          <w:szCs w:val="22"/>
        </w:rPr>
        <w:t>ПРАВА ТА ОБОВ'ЯЗКИ СТОРІН</w:t>
      </w:r>
    </w:p>
    <w:p w14:paraId="5B380260" w14:textId="77777777" w:rsidR="00472550" w:rsidRDefault="00380275">
      <w:pPr>
        <w:tabs>
          <w:tab w:val="left" w:pos="180"/>
          <w:tab w:val="left" w:pos="1260"/>
          <w:tab w:val="left" w:pos="1620"/>
        </w:tabs>
        <w:ind w:firstLine="567"/>
        <w:jc w:val="both"/>
        <w:rPr>
          <w:rFonts w:ascii="Calibri" w:eastAsia="Calibri" w:hAnsi="Calibri" w:cs="Calibri"/>
          <w:b/>
          <w:sz w:val="22"/>
          <w:szCs w:val="22"/>
        </w:rPr>
      </w:pPr>
      <w:r>
        <w:rPr>
          <w:rFonts w:ascii="Calibri" w:eastAsia="Calibri" w:hAnsi="Calibri" w:cs="Calibri"/>
          <w:b/>
          <w:sz w:val="22"/>
          <w:szCs w:val="22"/>
        </w:rPr>
        <w:t>8.1. Замовник зобов'язаний:</w:t>
      </w:r>
    </w:p>
    <w:p w14:paraId="0EBFF4EB"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8.1.1. Своєчасно здійснювати оплату за поставлений належної якості Товар, відповідно до умов даного Договору.</w:t>
      </w:r>
    </w:p>
    <w:p w14:paraId="75239F41"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8.1.2. </w:t>
      </w:r>
      <w:r w:rsidRPr="00FE3DF8">
        <w:rPr>
          <w:rFonts w:ascii="Calibri" w:eastAsia="Calibri" w:hAnsi="Calibri" w:cs="Calibri"/>
          <w:sz w:val="22"/>
          <w:szCs w:val="22"/>
          <w:lang w:val="ru-RU"/>
        </w:rPr>
        <w:t>Прийняти  Товар належної якості, відповідно до умов Договору, підписавши накладну на Товар.</w:t>
      </w:r>
    </w:p>
    <w:p w14:paraId="72A1702E" w14:textId="77777777" w:rsidR="00472550" w:rsidRPr="00FE3DF8" w:rsidRDefault="00380275">
      <w:pPr>
        <w:tabs>
          <w:tab w:val="left" w:pos="180"/>
          <w:tab w:val="left" w:pos="72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8.1.3. Повідомляти Постачальника про виявленні недоліки Товару та/або невідповідність Товару умовам даного Договору в порядку, передбаченому цим Договором.</w:t>
      </w:r>
    </w:p>
    <w:p w14:paraId="36598062" w14:textId="77777777" w:rsidR="00472550" w:rsidRPr="00FE3DF8" w:rsidRDefault="00380275">
      <w:pPr>
        <w:tabs>
          <w:tab w:val="left" w:pos="180"/>
          <w:tab w:val="left" w:pos="72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8.1.4. Н</w:t>
      </w:r>
      <w:r w:rsidRPr="00FE3DF8">
        <w:rPr>
          <w:rFonts w:ascii="Calibri" w:eastAsia="Calibri" w:hAnsi="Calibri" w:cs="Calibri"/>
          <w:sz w:val="22"/>
          <w:szCs w:val="22"/>
          <w:lang w:val="ru-RU"/>
        </w:rPr>
        <w:t>аправляти офіційний лист-заявку із зазначенням усіх необхідних відомостей для здійснення поставки відповідної партії Товару.</w:t>
      </w:r>
    </w:p>
    <w:p w14:paraId="229F0A31" w14:textId="77777777" w:rsidR="00472550" w:rsidRPr="00FE3DF8" w:rsidRDefault="00380275">
      <w:pPr>
        <w:tabs>
          <w:tab w:val="left" w:pos="180"/>
          <w:tab w:val="left" w:pos="72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8.1.5. Виконувати інші обов’язки, передбачені цим Договором та законодавством України.</w:t>
      </w:r>
    </w:p>
    <w:p w14:paraId="4A56C46E" w14:textId="77777777" w:rsidR="00472550" w:rsidRPr="00FE3DF8" w:rsidRDefault="00380275">
      <w:pPr>
        <w:tabs>
          <w:tab w:val="left" w:pos="180"/>
          <w:tab w:val="left" w:pos="720"/>
        </w:tabs>
        <w:ind w:firstLine="567"/>
        <w:jc w:val="both"/>
        <w:rPr>
          <w:rFonts w:ascii="Calibri" w:eastAsia="Calibri" w:hAnsi="Calibri" w:cs="Calibri"/>
          <w:b/>
          <w:sz w:val="22"/>
          <w:szCs w:val="22"/>
          <w:lang w:val="ru-RU"/>
        </w:rPr>
      </w:pPr>
      <w:r w:rsidRPr="00FE3DF8">
        <w:rPr>
          <w:rFonts w:ascii="Calibri" w:eastAsia="Calibri" w:hAnsi="Calibri" w:cs="Calibri"/>
          <w:b/>
          <w:sz w:val="22"/>
          <w:szCs w:val="22"/>
          <w:lang w:val="ru-RU"/>
        </w:rPr>
        <w:t>8.2. Замовник має право:</w:t>
      </w:r>
    </w:p>
    <w:p w14:paraId="7DBA8680"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8.2.1. Зменшувати о</w:t>
      </w:r>
      <w:r w:rsidRPr="00FE3DF8">
        <w:rPr>
          <w:rFonts w:ascii="Calibri" w:eastAsia="Calibri" w:hAnsi="Calibri" w:cs="Calibri"/>
          <w:sz w:val="22"/>
          <w:szCs w:val="22"/>
          <w:lang w:val="ru-RU"/>
        </w:rPr>
        <w:t>бсяг закупівлі Товару та відповідно загальну вартість цього Договору, що фіксується у додатковій угоді.</w:t>
      </w:r>
    </w:p>
    <w:p w14:paraId="77C6D4D5"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8.2.2. Достроково в односторонньому порядку розірвати цей Договір у разі невиконання зобов'язань Постачальником </w:t>
      </w:r>
      <w:r w:rsidRPr="00FE3DF8">
        <w:rPr>
          <w:rFonts w:ascii="Calibri" w:eastAsia="Calibri" w:hAnsi="Calibri" w:cs="Calibri"/>
          <w:color w:val="000000"/>
          <w:sz w:val="22"/>
          <w:szCs w:val="22"/>
          <w:lang w:val="ru-RU"/>
        </w:rPr>
        <w:t>або у разі відсутності у Замовника кошті</w:t>
      </w:r>
      <w:r w:rsidRPr="00FE3DF8">
        <w:rPr>
          <w:rFonts w:ascii="Calibri" w:eastAsia="Calibri" w:hAnsi="Calibri" w:cs="Calibri"/>
          <w:color w:val="000000"/>
          <w:sz w:val="22"/>
          <w:szCs w:val="22"/>
          <w:lang w:val="ru-RU"/>
        </w:rPr>
        <w:t>в на закупівлю Товару</w:t>
      </w:r>
      <w:r w:rsidRPr="00FE3DF8">
        <w:rPr>
          <w:rFonts w:ascii="Calibri" w:eastAsia="Calibri" w:hAnsi="Calibri" w:cs="Calibri"/>
          <w:sz w:val="22"/>
          <w:szCs w:val="22"/>
          <w:lang w:val="ru-RU"/>
        </w:rPr>
        <w:t>, повідомивши про це його за _________ робочих  днів до дати розірвання Договору.</w:t>
      </w:r>
    </w:p>
    <w:p w14:paraId="21DFE4CB"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8.2.3. Контролювати поставку Товару в строки, кількості, асортименті та якості встановлені цим Договором.</w:t>
      </w:r>
    </w:p>
    <w:p w14:paraId="25590B80"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8.2.4. Відмовитись від прийняття і оплати Товар</w:t>
      </w:r>
      <w:r w:rsidRPr="00FE3DF8">
        <w:rPr>
          <w:rFonts w:ascii="Calibri" w:eastAsia="Calibri" w:hAnsi="Calibri" w:cs="Calibri"/>
          <w:sz w:val="22"/>
          <w:szCs w:val="22"/>
          <w:lang w:val="ru-RU"/>
        </w:rPr>
        <w:t>у неналежної якості, а якщо Товар вже оплачений Замовником – вимагати повернення сплаченої суми від Постачальника.</w:t>
      </w:r>
    </w:p>
    <w:p w14:paraId="641AF97A"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8.2.5. Повернути Постачальнику накладну на Товар у разі її неналежного оформлення (відсутність підписів, печаток, посилання на номер та дату </w:t>
      </w:r>
      <w:r w:rsidRPr="00FE3DF8">
        <w:rPr>
          <w:rFonts w:ascii="Calibri" w:eastAsia="Calibri" w:hAnsi="Calibri" w:cs="Calibri"/>
          <w:sz w:val="22"/>
          <w:szCs w:val="22"/>
          <w:lang w:val="ru-RU"/>
        </w:rPr>
        <w:t>цього Договору, вартості поставленого Товару, невідповідність Товару умовам даного Договору).</w:t>
      </w:r>
    </w:p>
    <w:p w14:paraId="79E19E33"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8.2.6. Вимагати від Постачальника усунення невідповідності Товару умовам даного Договору, власними силами, засобами та за рахунок Постачальника на умовах та в пор</w:t>
      </w:r>
      <w:r w:rsidRPr="00FE3DF8">
        <w:rPr>
          <w:rFonts w:ascii="Calibri" w:eastAsia="Calibri" w:hAnsi="Calibri" w:cs="Calibri"/>
          <w:sz w:val="22"/>
          <w:szCs w:val="22"/>
          <w:lang w:val="ru-RU"/>
        </w:rPr>
        <w:t xml:space="preserve">ядку, визначеному цим Договором. </w:t>
      </w:r>
    </w:p>
    <w:p w14:paraId="5F7F0568"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8.2.7. На відшкодування збитків та сплату неустойки (штрафу, пені тощо) у випадках невиконання та/або не належного виконання Постачальником своїх зобов’язань за цим Договором.</w:t>
      </w:r>
    </w:p>
    <w:p w14:paraId="26FF62CA"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8.2.9. Інші права, передбачені цим Договором т</w:t>
      </w:r>
      <w:r w:rsidRPr="00FE3DF8">
        <w:rPr>
          <w:rFonts w:ascii="Calibri" w:eastAsia="Calibri" w:hAnsi="Calibri" w:cs="Calibri"/>
          <w:sz w:val="22"/>
          <w:szCs w:val="22"/>
          <w:lang w:val="ru-RU"/>
        </w:rPr>
        <w:t>а законодавством України.</w:t>
      </w:r>
    </w:p>
    <w:p w14:paraId="2E7DAA76" w14:textId="77777777" w:rsidR="00472550" w:rsidRPr="00FE3DF8" w:rsidRDefault="00380275">
      <w:pPr>
        <w:tabs>
          <w:tab w:val="left" w:pos="720"/>
          <w:tab w:val="left" w:pos="1620"/>
        </w:tabs>
        <w:ind w:firstLine="567"/>
        <w:jc w:val="both"/>
        <w:rPr>
          <w:rFonts w:ascii="Calibri" w:eastAsia="Calibri" w:hAnsi="Calibri" w:cs="Calibri"/>
          <w:b/>
          <w:sz w:val="22"/>
          <w:szCs w:val="22"/>
          <w:lang w:val="ru-RU"/>
        </w:rPr>
      </w:pPr>
      <w:r w:rsidRPr="00FE3DF8">
        <w:rPr>
          <w:rFonts w:ascii="Calibri" w:eastAsia="Calibri" w:hAnsi="Calibri" w:cs="Calibri"/>
          <w:b/>
          <w:sz w:val="22"/>
          <w:szCs w:val="22"/>
          <w:lang w:val="ru-RU"/>
        </w:rPr>
        <w:t>8.3. Постачальник зобов'язаний:</w:t>
      </w:r>
    </w:p>
    <w:p w14:paraId="26014ADC"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8.3.1. Поставляти Замовнику  Товар в строк та на умовах, передбачених даним Договором.</w:t>
      </w:r>
    </w:p>
    <w:p w14:paraId="1AA1932B"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8.3.2. Поставити Замовнику Товар, який належить йому на праві власності, що не знаходиться під заставою, не аре</w:t>
      </w:r>
      <w:r w:rsidRPr="00FE3DF8">
        <w:rPr>
          <w:rFonts w:ascii="Calibri" w:eastAsia="Calibri" w:hAnsi="Calibri" w:cs="Calibri"/>
          <w:sz w:val="22"/>
          <w:szCs w:val="22"/>
          <w:lang w:val="ru-RU"/>
        </w:rPr>
        <w:t>штований та не є предметом позову третіх осіб.</w:t>
      </w:r>
    </w:p>
    <w:p w14:paraId="4397A9C5" w14:textId="77777777" w:rsidR="00472550" w:rsidRPr="00FE3DF8" w:rsidRDefault="00380275">
      <w:pPr>
        <w:tabs>
          <w:tab w:val="left" w:pos="180"/>
          <w:tab w:val="left" w:pos="1260"/>
          <w:tab w:val="left" w:pos="15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8.3.3. Оформити та надати Замовнику разом з Товаром відповідні накладні на Товар та інші належним чином оформлені документи, передбачені вимогами чинного законодавства України та даного Договору.</w:t>
      </w:r>
    </w:p>
    <w:p w14:paraId="2C58B98B"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8.3.4. Забезп</w:t>
      </w:r>
      <w:r w:rsidRPr="00FE3DF8">
        <w:rPr>
          <w:rFonts w:ascii="Calibri" w:eastAsia="Calibri" w:hAnsi="Calibri" w:cs="Calibri"/>
          <w:sz w:val="22"/>
          <w:szCs w:val="22"/>
          <w:lang w:val="ru-RU"/>
        </w:rPr>
        <w:t>ечити поставку Товару, якість і кількість якого відповідає вимогам даного Договору.</w:t>
      </w:r>
    </w:p>
    <w:p w14:paraId="62D2CE34"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8.3.5. Нести всі ризики та витрати, пов’язані з поставкою Товару, включаючи оплату податків, зборів, інших обов’язкових платежів у відповідності до вимог чинного законодавс</w:t>
      </w:r>
      <w:r w:rsidRPr="00FE3DF8">
        <w:rPr>
          <w:rFonts w:ascii="Calibri" w:eastAsia="Calibri" w:hAnsi="Calibri" w:cs="Calibri"/>
          <w:sz w:val="22"/>
          <w:szCs w:val="22"/>
          <w:lang w:val="ru-RU"/>
        </w:rPr>
        <w:t>тва України до моменту надання Товару Замовнику в місці, встановленому умовами даного Договору, і в обумовлений Договором строк..</w:t>
      </w:r>
    </w:p>
    <w:p w14:paraId="4C3D9062"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lastRenderedPageBreak/>
        <w:t>8.3.6. Усувати всі недоліки Товару або замінити його на Товар належної якості, протягом гарантійного строку власними силами, з</w:t>
      </w:r>
      <w:r w:rsidRPr="00FE3DF8">
        <w:rPr>
          <w:rFonts w:ascii="Calibri" w:eastAsia="Calibri" w:hAnsi="Calibri" w:cs="Calibri"/>
          <w:sz w:val="22"/>
          <w:szCs w:val="22"/>
          <w:lang w:val="ru-RU"/>
        </w:rPr>
        <w:t>асобами та за власний рахунок на умовах та в порядку, передбаченому цим Договором.</w:t>
      </w:r>
    </w:p>
    <w:p w14:paraId="70D8E43A" w14:textId="77777777" w:rsidR="00472550" w:rsidRPr="00FE3DF8" w:rsidRDefault="00380275">
      <w:pPr>
        <w:tabs>
          <w:tab w:val="left" w:pos="180"/>
          <w:tab w:val="left" w:pos="1260"/>
          <w:tab w:val="left" w:pos="1800"/>
          <w:tab w:val="left" w:pos="1980"/>
          <w:tab w:val="left" w:pos="241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8.3.7. Надати Замовнику відповідні документи, що засвідчують гарантійні зобов’язання на Товар, що є предметом даного Договору.</w:t>
      </w:r>
    </w:p>
    <w:p w14:paraId="4BB88319" w14:textId="77777777" w:rsidR="00472550" w:rsidRPr="00FE3DF8" w:rsidRDefault="00380275">
      <w:pPr>
        <w:tabs>
          <w:tab w:val="left" w:pos="180"/>
          <w:tab w:val="left" w:pos="1260"/>
          <w:tab w:val="left" w:pos="1800"/>
          <w:tab w:val="left" w:pos="1980"/>
          <w:tab w:val="left" w:pos="241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8.3.8. Виконувати інші обов’язки, передбачені </w:t>
      </w:r>
      <w:r w:rsidRPr="00FE3DF8">
        <w:rPr>
          <w:rFonts w:ascii="Calibri" w:eastAsia="Calibri" w:hAnsi="Calibri" w:cs="Calibri"/>
          <w:sz w:val="22"/>
          <w:szCs w:val="22"/>
          <w:lang w:val="ru-RU"/>
        </w:rPr>
        <w:t>цим Договором та законодавством України.</w:t>
      </w:r>
    </w:p>
    <w:p w14:paraId="008A4402" w14:textId="77777777" w:rsidR="00472550" w:rsidRPr="00FE3DF8" w:rsidRDefault="0038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Calibri" w:eastAsia="Calibri" w:hAnsi="Calibri" w:cs="Calibri"/>
          <w:b/>
          <w:sz w:val="22"/>
          <w:szCs w:val="22"/>
          <w:lang w:val="ru-RU"/>
        </w:rPr>
      </w:pPr>
      <w:bookmarkStart w:id="1" w:name="bookmark=id.17dp8vu" w:colFirst="0" w:colLast="0"/>
      <w:bookmarkEnd w:id="1"/>
      <w:r w:rsidRPr="00FE3DF8">
        <w:rPr>
          <w:rFonts w:ascii="Calibri" w:eastAsia="Calibri" w:hAnsi="Calibri" w:cs="Calibri"/>
          <w:b/>
          <w:sz w:val="22"/>
          <w:szCs w:val="22"/>
          <w:lang w:val="ru-RU"/>
        </w:rPr>
        <w:t>8.4. Постачальник має право:</w:t>
      </w:r>
    </w:p>
    <w:p w14:paraId="535F9FBF" w14:textId="77777777" w:rsidR="00472550" w:rsidRPr="00FE3DF8" w:rsidRDefault="0038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alibri" w:eastAsia="Calibri" w:hAnsi="Calibri" w:cs="Calibri"/>
          <w:sz w:val="22"/>
          <w:szCs w:val="22"/>
          <w:lang w:val="ru-RU"/>
        </w:rPr>
      </w:pPr>
      <w:bookmarkStart w:id="2" w:name="bookmark=id.3rdcrjn" w:colFirst="0" w:colLast="0"/>
      <w:bookmarkEnd w:id="2"/>
      <w:r w:rsidRPr="00FE3DF8">
        <w:rPr>
          <w:rFonts w:ascii="Calibri" w:eastAsia="Calibri" w:hAnsi="Calibri" w:cs="Calibri"/>
          <w:sz w:val="22"/>
          <w:szCs w:val="22"/>
          <w:lang w:val="ru-RU"/>
        </w:rPr>
        <w:t xml:space="preserve">8.4.1. Своєчасно отримувати плату за </w:t>
      </w:r>
      <w:bookmarkStart w:id="3" w:name="bookmark=id.26in1rg" w:colFirst="0" w:colLast="0"/>
      <w:bookmarkEnd w:id="3"/>
      <w:r w:rsidRPr="00FE3DF8">
        <w:rPr>
          <w:rFonts w:ascii="Calibri" w:eastAsia="Calibri" w:hAnsi="Calibri" w:cs="Calibri"/>
          <w:sz w:val="22"/>
          <w:szCs w:val="22"/>
          <w:lang w:val="ru-RU"/>
        </w:rPr>
        <w:t>поставлений належної якості Товар відповідно до умов Договору.</w:t>
      </w:r>
    </w:p>
    <w:p w14:paraId="168043DF"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8.4.2. </w:t>
      </w:r>
      <w:bookmarkStart w:id="4" w:name="bookmark=id.35nkun2" w:colFirst="0" w:colLast="0"/>
      <w:bookmarkStart w:id="5" w:name="bookmark=id.lnxbz9" w:colFirst="0" w:colLast="0"/>
      <w:bookmarkEnd w:id="4"/>
      <w:bookmarkEnd w:id="5"/>
      <w:r w:rsidRPr="00FE3DF8">
        <w:rPr>
          <w:rFonts w:ascii="Calibri" w:eastAsia="Calibri" w:hAnsi="Calibri" w:cs="Calibri"/>
          <w:sz w:val="22"/>
          <w:szCs w:val="22"/>
          <w:lang w:val="ru-RU"/>
        </w:rPr>
        <w:t>На дострокову поставку Товару за письмовим погодженням Замовника.</w:t>
      </w:r>
    </w:p>
    <w:p w14:paraId="51B88D04"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8.4.3. У разі</w:t>
      </w:r>
      <w:r w:rsidRPr="00FE3DF8">
        <w:rPr>
          <w:rFonts w:ascii="Calibri" w:eastAsia="Calibri" w:hAnsi="Calibri" w:cs="Calibri"/>
          <w:sz w:val="22"/>
          <w:szCs w:val="22"/>
          <w:lang w:val="ru-RU"/>
        </w:rPr>
        <w:t xml:space="preserve"> невиконання зобов’язань Замовником достроково розірвати цей Договір, повідомивши про це Замовника за _________ робочих  днів до дати розірвання Договору.</w:t>
      </w:r>
    </w:p>
    <w:p w14:paraId="3006A57A" w14:textId="77777777" w:rsidR="00472550" w:rsidRPr="00FE3DF8" w:rsidRDefault="00380275">
      <w:pPr>
        <w:tabs>
          <w:tab w:val="left" w:pos="180"/>
          <w:tab w:val="left" w:pos="1260"/>
          <w:tab w:val="left" w:pos="1800"/>
          <w:tab w:val="left" w:pos="1980"/>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8.4.4. Інші права, передбачені цим Договором та законодавством України.</w:t>
      </w:r>
    </w:p>
    <w:p w14:paraId="0A06F6B1" w14:textId="77777777" w:rsidR="00472550" w:rsidRPr="00FE3DF8" w:rsidRDefault="00472550">
      <w:pPr>
        <w:widowControl/>
        <w:pBdr>
          <w:top w:val="nil"/>
          <w:left w:val="nil"/>
          <w:bottom w:val="nil"/>
          <w:right w:val="nil"/>
          <w:between w:val="nil"/>
        </w:pBdr>
        <w:ind w:left="360"/>
        <w:rPr>
          <w:rFonts w:ascii="Calibri" w:eastAsia="Calibri" w:hAnsi="Calibri" w:cs="Calibri"/>
          <w:b/>
          <w:color w:val="000000"/>
          <w:sz w:val="22"/>
          <w:szCs w:val="22"/>
          <w:lang w:val="ru-RU"/>
        </w:rPr>
      </w:pPr>
    </w:p>
    <w:p w14:paraId="48328EB6" w14:textId="77777777" w:rsidR="00472550" w:rsidRDefault="00380275">
      <w:pPr>
        <w:numPr>
          <w:ilvl w:val="0"/>
          <w:numId w:val="17"/>
        </w:numPr>
        <w:pBdr>
          <w:top w:val="nil"/>
          <w:left w:val="nil"/>
          <w:bottom w:val="nil"/>
          <w:right w:val="nil"/>
          <w:between w:val="nil"/>
        </w:pBdr>
        <w:shd w:val="clear" w:color="auto" w:fill="FFFFFF"/>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ВІДПОВІДАЛЬНІСТЬ СТОРІН</w:t>
      </w:r>
    </w:p>
    <w:p w14:paraId="5699AE9D"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9.1.</w:t>
      </w:r>
      <w:r w:rsidRPr="00FE3DF8">
        <w:rPr>
          <w:rFonts w:ascii="Calibri" w:eastAsia="Calibri" w:hAnsi="Calibri" w:cs="Calibri"/>
          <w:sz w:val="22"/>
          <w:szCs w:val="22"/>
          <w:lang w:val="ru-RU"/>
        </w:rPr>
        <w:t xml:space="preserve"> У разі невиконання або неналежного виконання своїх зобов’язань, передбачених даним Договором, Сторони несуть відповідальність передбачену цим Договором та додатково чинним законодавством України.</w:t>
      </w:r>
    </w:p>
    <w:p w14:paraId="60CC9659"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9.2. У разі невиконання або неналежного виконання Сторонами</w:t>
      </w:r>
      <w:r w:rsidRPr="00FE3DF8">
        <w:rPr>
          <w:rFonts w:ascii="Calibri" w:eastAsia="Calibri" w:hAnsi="Calibri" w:cs="Calibri"/>
          <w:sz w:val="22"/>
          <w:szCs w:val="22"/>
          <w:lang w:val="ru-RU"/>
        </w:rPr>
        <w:t xml:space="preserve"> своїх зобов’язань за цим Договором винна Сторона, що встановлюється за згодою Сторін або за рішенням суду, повинна відшкодувати іншій Стороні на її вимогу завдану шкоду в повному обсязі, якщо вона завдана в період чи внаслідок виконання умов цього Договор</w:t>
      </w:r>
      <w:r w:rsidRPr="00FE3DF8">
        <w:rPr>
          <w:rFonts w:ascii="Calibri" w:eastAsia="Calibri" w:hAnsi="Calibri" w:cs="Calibri"/>
          <w:sz w:val="22"/>
          <w:szCs w:val="22"/>
          <w:lang w:val="ru-RU"/>
        </w:rPr>
        <w:t>у.</w:t>
      </w:r>
    </w:p>
    <w:p w14:paraId="23B0C1F4"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9.3. За порушення строку поставки Товару або строку заміни неякісного (невідповідного) Товару на якісний (відповідний), Постачальник на вимогу Замовника сплачує пеню у розмірі 0,1 % вартості Товару з урахуванням ПДВ </w:t>
      </w:r>
      <w:r w:rsidRPr="00FE3DF8">
        <w:rPr>
          <w:rFonts w:ascii="Calibri" w:eastAsia="Calibri" w:hAnsi="Calibri" w:cs="Calibri"/>
          <w:i/>
          <w:color w:val="4F81BD"/>
          <w:sz w:val="22"/>
          <w:szCs w:val="22"/>
          <w:lang w:val="ru-RU"/>
        </w:rPr>
        <w:t>(</w:t>
      </w:r>
      <w:r w:rsidRPr="00FE3DF8">
        <w:rPr>
          <w:rFonts w:ascii="Calibri" w:eastAsia="Calibri" w:hAnsi="Calibri" w:cs="Calibri"/>
          <w:i/>
          <w:color w:val="4F81BD"/>
          <w:sz w:val="22"/>
          <w:szCs w:val="22"/>
          <w:u w:val="single"/>
          <w:lang w:val="ru-RU"/>
        </w:rPr>
        <w:t xml:space="preserve">ПДВ враховується, якщо Постачальник </w:t>
      </w:r>
      <w:r w:rsidRPr="00FE3DF8">
        <w:rPr>
          <w:rFonts w:ascii="Calibri" w:eastAsia="Calibri" w:hAnsi="Calibri" w:cs="Calibri"/>
          <w:i/>
          <w:color w:val="4F81BD"/>
          <w:sz w:val="22"/>
          <w:szCs w:val="22"/>
          <w:u w:val="single"/>
          <w:lang w:val="ru-RU"/>
        </w:rPr>
        <w:t>є платником ПДВ)</w:t>
      </w:r>
      <w:r w:rsidRPr="00FE3DF8">
        <w:rPr>
          <w:rFonts w:ascii="Calibri" w:eastAsia="Calibri" w:hAnsi="Calibri" w:cs="Calibri"/>
          <w:color w:val="4F81BD"/>
          <w:sz w:val="22"/>
          <w:szCs w:val="22"/>
          <w:lang w:val="ru-RU"/>
        </w:rPr>
        <w:t xml:space="preserve">, </w:t>
      </w:r>
      <w:r w:rsidRPr="00FE3DF8">
        <w:rPr>
          <w:rFonts w:ascii="Calibri" w:eastAsia="Calibri" w:hAnsi="Calibri" w:cs="Calibri"/>
          <w:sz w:val="22"/>
          <w:szCs w:val="22"/>
          <w:lang w:val="ru-RU"/>
        </w:rPr>
        <w:t xml:space="preserve">з якої допущено прострочення виконання зобов’язань, за кожен день прострочення, а за прострочення понад 30 днів Постачальник додатково сплачує штраф у розмірі 7 % вказаної вартості з урахуванням ПДВ </w:t>
      </w:r>
      <w:r w:rsidRPr="00FE3DF8">
        <w:rPr>
          <w:rFonts w:ascii="Calibri" w:eastAsia="Calibri" w:hAnsi="Calibri" w:cs="Calibri"/>
          <w:i/>
          <w:color w:val="4F81BD"/>
          <w:sz w:val="22"/>
          <w:szCs w:val="22"/>
          <w:lang w:val="ru-RU"/>
        </w:rPr>
        <w:t>(</w:t>
      </w:r>
      <w:r w:rsidRPr="00FE3DF8">
        <w:rPr>
          <w:rFonts w:ascii="Calibri" w:eastAsia="Calibri" w:hAnsi="Calibri" w:cs="Calibri"/>
          <w:i/>
          <w:color w:val="4F81BD"/>
          <w:sz w:val="22"/>
          <w:szCs w:val="22"/>
          <w:u w:val="single"/>
          <w:lang w:val="ru-RU"/>
        </w:rPr>
        <w:t xml:space="preserve">ПДВ враховується, якщо Постачальник є </w:t>
      </w:r>
      <w:r w:rsidRPr="00FE3DF8">
        <w:rPr>
          <w:rFonts w:ascii="Calibri" w:eastAsia="Calibri" w:hAnsi="Calibri" w:cs="Calibri"/>
          <w:i/>
          <w:color w:val="4F81BD"/>
          <w:sz w:val="22"/>
          <w:szCs w:val="22"/>
          <w:u w:val="single"/>
          <w:lang w:val="ru-RU"/>
        </w:rPr>
        <w:t>платником ПДВ).</w:t>
      </w:r>
    </w:p>
    <w:p w14:paraId="4F0D7D83" w14:textId="77777777" w:rsidR="00472550" w:rsidRPr="00FE3DF8" w:rsidRDefault="00380275">
      <w:pPr>
        <w:ind w:firstLine="567"/>
        <w:jc w:val="both"/>
        <w:rPr>
          <w:rFonts w:ascii="Calibri" w:eastAsia="Calibri" w:hAnsi="Calibri" w:cs="Calibri"/>
          <w:color w:val="4F81BD"/>
          <w:sz w:val="22"/>
          <w:szCs w:val="22"/>
          <w:lang w:val="ru-RU"/>
        </w:rPr>
      </w:pPr>
      <w:r w:rsidRPr="00FE3DF8">
        <w:rPr>
          <w:rFonts w:ascii="Calibri" w:eastAsia="Calibri" w:hAnsi="Calibri" w:cs="Calibri"/>
          <w:sz w:val="22"/>
          <w:szCs w:val="22"/>
          <w:lang w:val="ru-RU"/>
        </w:rPr>
        <w:t>9.4. За порушення умов зобов’язання щодо якості поставленого Товару, Постачальник сплачує на користь Замовника штраф у розмірі 20 % від вартості неякісного Товару з урахуванням ПДВ (</w:t>
      </w:r>
      <w:r w:rsidRPr="00FE3DF8">
        <w:rPr>
          <w:rFonts w:ascii="Calibri" w:eastAsia="Calibri" w:hAnsi="Calibri" w:cs="Calibri"/>
          <w:i/>
          <w:color w:val="4F81BD"/>
          <w:sz w:val="22"/>
          <w:szCs w:val="22"/>
          <w:lang w:val="ru-RU"/>
        </w:rPr>
        <w:t>(</w:t>
      </w:r>
      <w:r w:rsidRPr="00FE3DF8">
        <w:rPr>
          <w:rFonts w:ascii="Calibri" w:eastAsia="Calibri" w:hAnsi="Calibri" w:cs="Calibri"/>
          <w:i/>
          <w:color w:val="4F81BD"/>
          <w:sz w:val="22"/>
          <w:szCs w:val="22"/>
          <w:u w:val="single"/>
          <w:lang w:val="ru-RU"/>
        </w:rPr>
        <w:t>ПДВ враховується, якщо Постачальник є платником ПДВ).</w:t>
      </w:r>
      <w:r w:rsidRPr="00FE3DF8">
        <w:rPr>
          <w:rFonts w:ascii="Calibri" w:eastAsia="Calibri" w:hAnsi="Calibri" w:cs="Calibri"/>
          <w:color w:val="4F81BD"/>
          <w:sz w:val="22"/>
          <w:szCs w:val="22"/>
          <w:lang w:val="ru-RU"/>
        </w:rPr>
        <w:t xml:space="preserve"> </w:t>
      </w:r>
    </w:p>
    <w:p w14:paraId="5394FC8E"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w:t>
      </w:r>
      <w:r w:rsidRPr="00FE3DF8">
        <w:rPr>
          <w:rFonts w:ascii="Calibri" w:eastAsia="Calibri" w:hAnsi="Calibri" w:cs="Calibri"/>
          <w:sz w:val="22"/>
          <w:szCs w:val="22"/>
          <w:lang w:val="ru-RU"/>
        </w:rPr>
        <w:t>5. У всьому іншому, що не передбачено Договором, Сторони несуть відповідальність згідно чинного законодавства України.</w:t>
      </w:r>
    </w:p>
    <w:p w14:paraId="15A9B7FE"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9.6. Штрафні санкції, зазначені в п.8.3. та п.8.4. даного Договору сплачуються Постачальником протягом _________робочих днів після отрима</w:t>
      </w:r>
      <w:r w:rsidRPr="00FE3DF8">
        <w:rPr>
          <w:rFonts w:ascii="Calibri" w:eastAsia="Calibri" w:hAnsi="Calibri" w:cs="Calibri"/>
          <w:sz w:val="22"/>
          <w:szCs w:val="22"/>
          <w:lang w:val="ru-RU"/>
        </w:rPr>
        <w:t>ння відповідної вимоги Замовника.</w:t>
      </w:r>
    </w:p>
    <w:p w14:paraId="2B044E09" w14:textId="77777777" w:rsidR="00472550" w:rsidRPr="00FE3DF8" w:rsidRDefault="00380275">
      <w:pPr>
        <w:spacing w:line="256" w:lineRule="auto"/>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9.7. До оплати Постачальником штрафу/ів та/або пені, передбачених даним розділом</w:t>
      </w:r>
      <w:r w:rsidRPr="00FE3DF8">
        <w:rPr>
          <w:rFonts w:ascii="Calibri" w:eastAsia="Calibri" w:hAnsi="Calibri" w:cs="Calibri"/>
          <w:b/>
          <w:sz w:val="22"/>
          <w:szCs w:val="22"/>
          <w:lang w:val="ru-RU"/>
        </w:rPr>
        <w:t xml:space="preserve"> </w:t>
      </w:r>
      <w:r w:rsidRPr="00FE3DF8">
        <w:rPr>
          <w:rFonts w:ascii="Calibri" w:eastAsia="Calibri" w:hAnsi="Calibri" w:cs="Calibri"/>
          <w:sz w:val="22"/>
          <w:szCs w:val="22"/>
          <w:lang w:val="ru-RU"/>
        </w:rPr>
        <w:t xml:space="preserve">9 «Відповідальність Сторін» цього Договору, Замовник на суму таких штрафних санкцій має право призупинити (не здійснювати) оплату за Товар. </w:t>
      </w:r>
    </w:p>
    <w:p w14:paraId="5F32830A"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9.8. За несвоєчасну оплату поставленого Товару Замовник сплачує на користь Постачальника пеню у розмірі подвійної облікової ставки НБУ, яка діяла на момент прострочення оплати, від розміру несвоєчасно виконаних зобов’язань за кожен день прострочення.</w:t>
      </w:r>
    </w:p>
    <w:p w14:paraId="2FD9F352"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9.8. </w:t>
      </w:r>
      <w:r w:rsidRPr="00FE3DF8">
        <w:rPr>
          <w:rFonts w:ascii="Calibri" w:eastAsia="Calibri" w:hAnsi="Calibri" w:cs="Calibri"/>
          <w:sz w:val="22"/>
          <w:szCs w:val="22"/>
          <w:lang w:val="ru-RU"/>
        </w:rPr>
        <w:t>Сплата штрафних санкцій не звільняє Сторони від належного виконання ними своїх зобов’язань за даним Договором.</w:t>
      </w:r>
    </w:p>
    <w:p w14:paraId="57585EB7" w14:textId="77777777" w:rsidR="00472550" w:rsidRPr="00FE3DF8" w:rsidRDefault="00380275">
      <w:pPr>
        <w:shd w:val="clear" w:color="auto" w:fill="FFFFFF"/>
        <w:tabs>
          <w:tab w:val="left" w:pos="284"/>
          <w:tab w:val="left" w:pos="426"/>
          <w:tab w:val="left" w:pos="1134"/>
        </w:tabs>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9.9. Шкода (збитки), завдана (ні) Замовнику в разі невиконання або несвоєчасного виконання зобов’язань Постачальником, відшкодовуються Замовнику </w:t>
      </w:r>
      <w:r w:rsidRPr="00FE3DF8">
        <w:rPr>
          <w:rFonts w:ascii="Calibri" w:eastAsia="Calibri" w:hAnsi="Calibri" w:cs="Calibri"/>
          <w:sz w:val="22"/>
          <w:szCs w:val="22"/>
          <w:lang w:val="ru-RU"/>
        </w:rPr>
        <w:t>в повному обсязі з урахуванням індексу інфляції.</w:t>
      </w:r>
    </w:p>
    <w:p w14:paraId="743668B8" w14:textId="77777777" w:rsidR="00472550" w:rsidRPr="00FE3DF8" w:rsidRDefault="00472550">
      <w:pPr>
        <w:jc w:val="both"/>
        <w:rPr>
          <w:rFonts w:ascii="Calibri" w:eastAsia="Calibri" w:hAnsi="Calibri" w:cs="Calibri"/>
          <w:sz w:val="22"/>
          <w:szCs w:val="22"/>
          <w:lang w:val="ru-RU"/>
        </w:rPr>
      </w:pPr>
    </w:p>
    <w:p w14:paraId="665C5DAB" w14:textId="77777777" w:rsidR="00472550" w:rsidRPr="00FE3DF8" w:rsidRDefault="00380275">
      <w:pPr>
        <w:pBdr>
          <w:top w:val="nil"/>
          <w:left w:val="nil"/>
          <w:bottom w:val="nil"/>
          <w:right w:val="nil"/>
          <w:between w:val="nil"/>
        </w:pBdr>
        <w:tabs>
          <w:tab w:val="left" w:pos="0"/>
        </w:tabs>
        <w:ind w:hanging="142"/>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10. ПОРЯДОК ЗМІН УМОВ ДОГОВОРУ ТА РОЗІРВАННЯ ДОГОВОРУ</w:t>
      </w:r>
    </w:p>
    <w:p w14:paraId="008248A9"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10.1. Усі зміни та доповнення до цього Договору вносяться в період його дії, за згодою Сторін та з урахуванням положень Закону України «Про публічні </w:t>
      </w:r>
      <w:r w:rsidRPr="00FE3DF8">
        <w:rPr>
          <w:rFonts w:ascii="Calibri" w:eastAsia="Calibri" w:hAnsi="Calibri" w:cs="Calibri"/>
          <w:color w:val="000000"/>
          <w:sz w:val="22"/>
          <w:szCs w:val="22"/>
          <w:lang w:val="ru-RU"/>
        </w:rPr>
        <w:t>закупівлі», шляхом  укладення додаткової угоди до даного Договору, яка стає невід’ємною його частиною і набирає чинності лише після її підписання Сторонами.</w:t>
      </w:r>
    </w:p>
    <w:p w14:paraId="212A1F36"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sz w:val="22"/>
          <w:szCs w:val="22"/>
          <w:lang w:val="ru-RU"/>
        </w:rPr>
        <w:t>Додаткові угоди до Договору складаються у письмовій формі, українською мовою, у двох автентичних ек</w:t>
      </w:r>
      <w:r w:rsidRPr="00FE3DF8">
        <w:rPr>
          <w:rFonts w:ascii="Calibri" w:eastAsia="Calibri" w:hAnsi="Calibri" w:cs="Calibri"/>
          <w:sz w:val="22"/>
          <w:szCs w:val="22"/>
          <w:lang w:val="ru-RU"/>
        </w:rPr>
        <w:t xml:space="preserve">земплярах, які мають рівну юридичну силу, та набувають чинності після підписання їх </w:t>
      </w:r>
      <w:r w:rsidRPr="00FE3DF8">
        <w:rPr>
          <w:rFonts w:ascii="Calibri" w:eastAsia="Calibri" w:hAnsi="Calibri" w:cs="Calibri"/>
          <w:sz w:val="22"/>
          <w:szCs w:val="22"/>
          <w:lang w:val="ru-RU"/>
        </w:rPr>
        <w:lastRenderedPageBreak/>
        <w:t>обома Сторонами і скріплення печатками (за наявності).</w:t>
      </w:r>
    </w:p>
    <w:p w14:paraId="67FC2DB6"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10.2. Істотні умови Договору можуть бути змінені лише за взаємною згодою Сторін та виключно у випадках:</w:t>
      </w:r>
    </w:p>
    <w:p w14:paraId="50729551"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 зменшення </w:t>
      </w:r>
      <w:r w:rsidRPr="00FE3DF8">
        <w:rPr>
          <w:rFonts w:ascii="Calibri" w:eastAsia="Calibri" w:hAnsi="Calibri" w:cs="Calibri"/>
          <w:color w:val="000000"/>
          <w:sz w:val="22"/>
          <w:szCs w:val="22"/>
          <w:lang w:val="ru-RU"/>
        </w:rPr>
        <w:t>обсягів закупівлі, зокрема з урахуванням фактичного обсягу видатків Замовника;</w:t>
      </w:r>
    </w:p>
    <w:p w14:paraId="56D71FB0"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2) збільшення ціни за одиницю Товару до 10 відсотків пропорційно збільшенню ціни такої Товару на ринку у разі коливання ціни такого Товару на ринку за умови, що така зміна не пр</w:t>
      </w:r>
      <w:r w:rsidRPr="00FE3DF8">
        <w:rPr>
          <w:rFonts w:ascii="Calibri" w:eastAsia="Calibri" w:hAnsi="Calibri" w:cs="Calibri"/>
          <w:color w:val="000000"/>
          <w:sz w:val="22"/>
          <w:szCs w:val="22"/>
          <w:lang w:val="ru-RU"/>
        </w:rPr>
        <w:t>изведе до збільшення суми, визначеної цим Договором, - не частіше ніж один раз на 90 днів з моменту підписання цього Договору;</w:t>
      </w:r>
    </w:p>
    <w:p w14:paraId="15E785EC"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3) покращення якості Товару, за умови що таке покращення не призведе до збільшення суми, визначеної цим Договором;</w:t>
      </w:r>
    </w:p>
    <w:p w14:paraId="6E09602F"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4) продовження</w:t>
      </w:r>
      <w:r w:rsidRPr="00FE3DF8">
        <w:rPr>
          <w:rFonts w:ascii="Calibri" w:eastAsia="Calibri" w:hAnsi="Calibri" w:cs="Calibri"/>
          <w:color w:val="000000"/>
          <w:sz w:val="22"/>
          <w:szCs w:val="22"/>
          <w:lang w:val="ru-RU"/>
        </w:rPr>
        <w:t xml:space="preserve"> строку дії Договору та строку поставки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w:t>
      </w:r>
      <w:r w:rsidRPr="00FE3DF8">
        <w:rPr>
          <w:rFonts w:ascii="Calibri" w:eastAsia="Calibri" w:hAnsi="Calibri" w:cs="Calibri"/>
          <w:color w:val="000000"/>
          <w:sz w:val="22"/>
          <w:szCs w:val="22"/>
          <w:lang w:val="ru-RU"/>
        </w:rPr>
        <w:t>ризведуть до збільшення суми, визначеної цим Договором;</w:t>
      </w:r>
    </w:p>
    <w:p w14:paraId="78BBE6C7"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5) погодження зміни ціни Договору в бік зменшення (без зміни кількості (обсягу) та якості Товару, у тому числі у разі коливання ціни Товару на ринку;</w:t>
      </w:r>
    </w:p>
    <w:p w14:paraId="5B915C4C"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6) зміни ціни Договору у зв’язку зі зміною ставок </w:t>
      </w:r>
      <w:r w:rsidRPr="00FE3DF8">
        <w:rPr>
          <w:rFonts w:ascii="Calibri" w:eastAsia="Calibri" w:hAnsi="Calibri" w:cs="Calibri"/>
          <w:color w:val="000000"/>
          <w:sz w:val="22"/>
          <w:szCs w:val="22"/>
          <w:lang w:val="ru-RU"/>
        </w:rPr>
        <w:t>податків і зборів та/або зміною умов щодо надання пільг з оподаткування – пропорційно до зміни таких ставок та/або пільг з оподаткування;</w:t>
      </w:r>
    </w:p>
    <w:p w14:paraId="728EC11F"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7) зміни умов у зв’язку із продовженням дії цього Договору на строк, достатній для проведення процедури закупівлі/спро</w:t>
      </w:r>
      <w:r w:rsidRPr="00FE3DF8">
        <w:rPr>
          <w:rFonts w:ascii="Calibri" w:eastAsia="Calibri" w:hAnsi="Calibri" w:cs="Calibri"/>
          <w:color w:val="000000"/>
          <w:sz w:val="22"/>
          <w:szCs w:val="22"/>
          <w:lang w:val="ru-RU"/>
        </w:rPr>
        <w:t>щеної закупівлі на початку наступного року в обсязі, що не перевищує 20 відсотків суми, визначеної цим Договором, якщо видатки на досягнення цієї цілі затверджено в установленому порядку.</w:t>
      </w:r>
    </w:p>
    <w:p w14:paraId="6993C994" w14:textId="77777777" w:rsidR="00472550" w:rsidRPr="00FE3DF8" w:rsidRDefault="00380275">
      <w:pPr>
        <w:pBdr>
          <w:top w:val="nil"/>
          <w:left w:val="nil"/>
          <w:bottom w:val="nil"/>
          <w:right w:val="nil"/>
          <w:between w:val="nil"/>
        </w:pBdr>
        <w:ind w:firstLine="567"/>
        <w:jc w:val="both"/>
        <w:rPr>
          <w:rFonts w:ascii="Calibri" w:eastAsia="Calibri" w:hAnsi="Calibri" w:cs="Calibri"/>
          <w:color w:val="000000"/>
          <w:sz w:val="22"/>
          <w:szCs w:val="22"/>
          <w:lang w:val="ru-RU"/>
        </w:rPr>
      </w:pPr>
      <w:r w:rsidRPr="00FE3DF8">
        <w:rPr>
          <w:rFonts w:ascii="Calibri" w:eastAsia="Calibri" w:hAnsi="Calibri" w:cs="Calibri"/>
          <w:color w:val="222222"/>
          <w:sz w:val="22"/>
          <w:szCs w:val="22"/>
          <w:lang w:val="ru-RU"/>
        </w:rPr>
        <w:t>Сторона, що ініціює внесення змін у Договір, надає іншій Стороні під</w:t>
      </w:r>
      <w:r w:rsidRPr="00FE3DF8">
        <w:rPr>
          <w:rFonts w:ascii="Calibri" w:eastAsia="Calibri" w:hAnsi="Calibri" w:cs="Calibri"/>
          <w:color w:val="222222"/>
          <w:sz w:val="22"/>
          <w:szCs w:val="22"/>
          <w:lang w:val="ru-RU"/>
        </w:rPr>
        <w:t>тверджуючі документи, що обгунтовують настання випадків, зазначених у цьому пункті. Такими документами можуть бути: довідки/листи уповноважених органів, лист за підписом уповноваженої особи Сторони, посиланням на офіційні джерела інформації державних орган</w:t>
      </w:r>
      <w:r w:rsidRPr="00FE3DF8">
        <w:rPr>
          <w:rFonts w:ascii="Calibri" w:eastAsia="Calibri" w:hAnsi="Calibri" w:cs="Calibri"/>
          <w:color w:val="222222"/>
          <w:sz w:val="22"/>
          <w:szCs w:val="22"/>
          <w:lang w:val="ru-RU"/>
        </w:rPr>
        <w:t>ів, тощо.</w:t>
      </w:r>
    </w:p>
    <w:p w14:paraId="65A934C4" w14:textId="77777777" w:rsidR="00472550" w:rsidRPr="00FE3DF8" w:rsidRDefault="00380275">
      <w:pPr>
        <w:shd w:val="clear" w:color="auto" w:fill="FFFFFF"/>
        <w:tabs>
          <w:tab w:val="left" w:pos="0"/>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10.3. Цей Договір не втрачає чинності у разі зміни реквізитів Сторін, їх установчих документів, а також зміни адрес та телефонних номерів. Сторона, в якої виникли такі зміни, зобов’язана протягом ________ робочих днів повідомити іншу Сторону </w:t>
      </w:r>
      <w:r w:rsidRPr="00FE3DF8">
        <w:rPr>
          <w:rFonts w:ascii="Calibri" w:eastAsia="Calibri" w:hAnsi="Calibri" w:cs="Calibri"/>
          <w:color w:val="000000"/>
          <w:sz w:val="22"/>
          <w:szCs w:val="22"/>
          <w:lang w:val="ru-RU"/>
        </w:rPr>
        <w:t>шляхом надсилання листа за підписом уповноваженої особи Сторони (рекомендованого листа з повідомленням про вручення або доставлення кур’єром під підпис про отримання уповноваженим представником відповідної Сторони) з подальшим укладенням відповідної додатк</w:t>
      </w:r>
      <w:r w:rsidRPr="00FE3DF8">
        <w:rPr>
          <w:rFonts w:ascii="Calibri" w:eastAsia="Calibri" w:hAnsi="Calibri" w:cs="Calibri"/>
          <w:color w:val="000000"/>
          <w:sz w:val="22"/>
          <w:szCs w:val="22"/>
          <w:lang w:val="ru-RU"/>
        </w:rPr>
        <w:t>ової угоди до даного Договору.</w:t>
      </w:r>
    </w:p>
    <w:p w14:paraId="275A22AA" w14:textId="77777777" w:rsidR="00472550" w:rsidRPr="00FE3DF8" w:rsidRDefault="00380275">
      <w:pPr>
        <w:shd w:val="clear" w:color="auto" w:fill="FFFFFF"/>
        <w:tabs>
          <w:tab w:val="left" w:pos="295"/>
        </w:tabs>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10.4. Даний Договір може бути розірвано за взаємною згодою Сторін шляхом укладення Сторонами відповідної додаткової угоди до даного Договору.</w:t>
      </w:r>
    </w:p>
    <w:p w14:paraId="47F096F8" w14:textId="77777777" w:rsidR="00472550" w:rsidRPr="00FE3DF8" w:rsidRDefault="00472550">
      <w:pPr>
        <w:shd w:val="clear" w:color="auto" w:fill="FFFFFF"/>
        <w:tabs>
          <w:tab w:val="left" w:pos="295"/>
        </w:tabs>
        <w:ind w:firstLine="567"/>
        <w:jc w:val="both"/>
        <w:rPr>
          <w:rFonts w:ascii="Calibri" w:eastAsia="Calibri" w:hAnsi="Calibri" w:cs="Calibri"/>
          <w:color w:val="000000"/>
          <w:sz w:val="22"/>
          <w:szCs w:val="22"/>
          <w:lang w:val="ru-RU"/>
        </w:rPr>
      </w:pPr>
    </w:p>
    <w:p w14:paraId="73DC7F4F" w14:textId="77777777" w:rsidR="00472550" w:rsidRPr="00FE3DF8" w:rsidRDefault="00380275">
      <w:pPr>
        <w:shd w:val="clear" w:color="auto" w:fill="FFFFFF"/>
        <w:ind w:left="-10"/>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11. ФОРС–МАЖОРНІ ОБСТАВИНИ (ОБСТАВИНИ НЕПЕРЕБОРНОЇ СИЛИ)</w:t>
      </w:r>
    </w:p>
    <w:p w14:paraId="6D0CE405" w14:textId="77777777" w:rsidR="00472550" w:rsidRPr="00FE3DF8" w:rsidRDefault="00472550">
      <w:pPr>
        <w:shd w:val="clear" w:color="auto" w:fill="FFFFFF"/>
        <w:ind w:left="-10"/>
        <w:jc w:val="center"/>
        <w:rPr>
          <w:rFonts w:ascii="Calibri" w:eastAsia="Calibri" w:hAnsi="Calibri" w:cs="Calibri"/>
          <w:color w:val="000000"/>
          <w:sz w:val="22"/>
          <w:szCs w:val="22"/>
          <w:lang w:val="ru-RU"/>
        </w:rPr>
      </w:pPr>
    </w:p>
    <w:p w14:paraId="22948A6E"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11.1. Сторони звільняють</w:t>
      </w:r>
      <w:r w:rsidRPr="00FE3DF8">
        <w:rPr>
          <w:rFonts w:ascii="Calibri" w:eastAsia="Calibri" w:hAnsi="Calibri" w:cs="Calibri"/>
          <w:color w:val="000000"/>
          <w:sz w:val="22"/>
          <w:szCs w:val="22"/>
          <w:lang w:val="ru-RU"/>
        </w:rPr>
        <w:t>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w:t>
      </w:r>
    </w:p>
    <w:p w14:paraId="378F661E"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11.2. Форс-мажорні обставини (обставини непереборної сили) - це надзвичайні та </w:t>
      </w:r>
      <w:r w:rsidRPr="00FE3DF8">
        <w:rPr>
          <w:rFonts w:ascii="Calibri" w:eastAsia="Calibri" w:hAnsi="Calibri" w:cs="Calibri"/>
          <w:color w:val="000000"/>
          <w:sz w:val="22"/>
          <w:szCs w:val="22"/>
          <w:lang w:val="ru-RU"/>
        </w:rPr>
        <w:t>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w:t>
      </w:r>
      <w:r w:rsidRPr="00FE3DF8">
        <w:rPr>
          <w:rFonts w:ascii="Calibri" w:eastAsia="Calibri" w:hAnsi="Calibri" w:cs="Calibri"/>
          <w:color w:val="000000"/>
          <w:sz w:val="22"/>
          <w:szCs w:val="22"/>
          <w:lang w:val="ru-RU"/>
        </w:rPr>
        <w:t>еріоду часу.</w:t>
      </w:r>
    </w:p>
    <w:p w14:paraId="134D63AB" w14:textId="77777777" w:rsidR="00472550" w:rsidRPr="00FE3DF8" w:rsidRDefault="00380275">
      <w:pPr>
        <w:shd w:val="clear" w:color="auto" w:fill="FFFFFF"/>
        <w:ind w:firstLine="708"/>
        <w:jc w:val="both"/>
        <w:rPr>
          <w:rFonts w:ascii="Calibri" w:eastAsia="Calibri" w:hAnsi="Calibri" w:cs="Calibri"/>
          <w:color w:val="000000"/>
          <w:sz w:val="22"/>
          <w:szCs w:val="22"/>
          <w:lang w:val="ru-RU"/>
        </w:rPr>
      </w:pPr>
      <w:bookmarkStart w:id="6" w:name="bookmark=id.1ksv4uv" w:colFirst="0" w:colLast="0"/>
      <w:bookmarkEnd w:id="6"/>
      <w:r w:rsidRPr="00FE3DF8">
        <w:rPr>
          <w:rFonts w:ascii="Calibri" w:eastAsia="Calibri" w:hAnsi="Calibri" w:cs="Calibri"/>
          <w:color w:val="000000"/>
          <w:sz w:val="22"/>
          <w:szCs w:val="22"/>
          <w:lang w:val="ru-RU"/>
        </w:rPr>
        <w:t>Дія таких обставин може бути викликана:</w:t>
      </w:r>
    </w:p>
    <w:p w14:paraId="1AF557A3" w14:textId="77777777" w:rsidR="00472550" w:rsidRPr="00FE3DF8" w:rsidRDefault="00380275">
      <w:pPr>
        <w:shd w:val="clear" w:color="auto" w:fill="FFFFFF"/>
        <w:ind w:firstLine="708"/>
        <w:jc w:val="both"/>
        <w:rPr>
          <w:rFonts w:ascii="Calibri" w:eastAsia="Calibri" w:hAnsi="Calibri" w:cs="Calibri"/>
          <w:color w:val="000000"/>
          <w:sz w:val="22"/>
          <w:szCs w:val="22"/>
          <w:lang w:val="ru-RU"/>
        </w:rPr>
      </w:pPr>
      <w:bookmarkStart w:id="7" w:name="bookmark=id.44sinio" w:colFirst="0" w:colLast="0"/>
      <w:bookmarkEnd w:id="7"/>
      <w:r w:rsidRPr="00FE3DF8">
        <w:rPr>
          <w:rFonts w:ascii="Calibri" w:eastAsia="Calibri" w:hAnsi="Calibri" w:cs="Calibri"/>
          <w:color w:val="000000"/>
          <w:sz w:val="22"/>
          <w:szCs w:val="22"/>
          <w:lang w:val="ru-RU"/>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w:t>
      </w:r>
      <w:r w:rsidRPr="00FE3DF8">
        <w:rPr>
          <w:rFonts w:ascii="Calibri" w:eastAsia="Calibri" w:hAnsi="Calibri" w:cs="Calibri"/>
          <w:color w:val="000000"/>
          <w:sz w:val="22"/>
          <w:szCs w:val="22"/>
          <w:lang w:val="ru-RU"/>
        </w:rPr>
        <w:t xml:space="preserve"> моря, проток, портів, перевалів, землетрус, блискавка, пожежа, посуха, просідання і зсув ґрунту, інші стихійні лиха тощо);</w:t>
      </w:r>
    </w:p>
    <w:p w14:paraId="512FCAC0" w14:textId="77777777" w:rsidR="00472550" w:rsidRPr="00FE3DF8" w:rsidRDefault="00380275">
      <w:pPr>
        <w:shd w:val="clear" w:color="auto" w:fill="FFFFFF"/>
        <w:ind w:firstLine="708"/>
        <w:jc w:val="both"/>
        <w:rPr>
          <w:rFonts w:ascii="Calibri" w:eastAsia="Calibri" w:hAnsi="Calibri" w:cs="Calibri"/>
          <w:color w:val="000000"/>
          <w:sz w:val="22"/>
          <w:szCs w:val="22"/>
          <w:lang w:val="ru-RU"/>
        </w:rPr>
      </w:pPr>
      <w:bookmarkStart w:id="8" w:name="bookmark=id.2jxsxqh" w:colFirst="0" w:colLast="0"/>
      <w:bookmarkEnd w:id="8"/>
      <w:r w:rsidRPr="00FE3DF8">
        <w:rPr>
          <w:rFonts w:ascii="Calibri" w:eastAsia="Calibri" w:hAnsi="Calibri" w:cs="Calibri"/>
          <w:color w:val="000000"/>
          <w:sz w:val="22"/>
          <w:szCs w:val="22"/>
          <w:lang w:val="ru-RU"/>
        </w:rPr>
        <w:t>- непередбаченими обставинами, що відбуваються незалежно від волі і бажання Сторони (наприклад, але не виключно –  загроза війни, зб</w:t>
      </w:r>
      <w:r w:rsidRPr="00FE3DF8">
        <w:rPr>
          <w:rFonts w:ascii="Calibri" w:eastAsia="Calibri" w:hAnsi="Calibri" w:cs="Calibri"/>
          <w:color w:val="000000"/>
          <w:sz w:val="22"/>
          <w:szCs w:val="22"/>
          <w:lang w:val="ru-RU"/>
        </w:rPr>
        <w:t>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дія суспільного во</w:t>
      </w:r>
      <w:r w:rsidRPr="00FE3DF8">
        <w:rPr>
          <w:rFonts w:ascii="Calibri" w:eastAsia="Calibri" w:hAnsi="Calibri" w:cs="Calibri"/>
          <w:color w:val="000000"/>
          <w:sz w:val="22"/>
          <w:szCs w:val="22"/>
          <w:lang w:val="ru-RU"/>
        </w:rPr>
        <w:t xml:space="preserve">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w:t>
      </w:r>
      <w:r w:rsidRPr="00FE3DF8">
        <w:rPr>
          <w:rFonts w:ascii="Calibri" w:eastAsia="Calibri" w:hAnsi="Calibri" w:cs="Calibri"/>
          <w:color w:val="000000"/>
          <w:sz w:val="22"/>
          <w:szCs w:val="22"/>
          <w:lang w:val="ru-RU"/>
        </w:rPr>
        <w:lastRenderedPageBreak/>
        <w:t>експропріація, примусове вилучення, захоплення підприємств, реквізиція, громадська демонс</w:t>
      </w:r>
      <w:r w:rsidRPr="00FE3DF8">
        <w:rPr>
          <w:rFonts w:ascii="Calibri" w:eastAsia="Calibri" w:hAnsi="Calibri" w:cs="Calibri"/>
          <w:color w:val="000000"/>
          <w:sz w:val="22"/>
          <w:szCs w:val="22"/>
          <w:lang w:val="ru-RU"/>
        </w:rPr>
        <w:t>трація, блокада, страйк, аварія, протиправні дії третіх осіб, пожежа, вибух, тривалі перерви в роботі транспорту тощо);</w:t>
      </w:r>
    </w:p>
    <w:p w14:paraId="31820CFB" w14:textId="77777777" w:rsidR="00472550" w:rsidRPr="00FE3DF8" w:rsidRDefault="00380275">
      <w:pPr>
        <w:shd w:val="clear" w:color="auto" w:fill="FFFFFF"/>
        <w:ind w:firstLine="708"/>
        <w:jc w:val="both"/>
        <w:rPr>
          <w:rFonts w:ascii="Calibri" w:eastAsia="Calibri" w:hAnsi="Calibri" w:cs="Calibri"/>
          <w:color w:val="000000"/>
          <w:sz w:val="22"/>
          <w:szCs w:val="22"/>
          <w:lang w:val="ru-RU"/>
        </w:rPr>
      </w:pPr>
      <w:bookmarkStart w:id="9" w:name="bookmark=id.z337ya" w:colFirst="0" w:colLast="0"/>
      <w:bookmarkEnd w:id="9"/>
      <w:r w:rsidRPr="00FE3DF8">
        <w:rPr>
          <w:rFonts w:ascii="Calibri" w:eastAsia="Calibri" w:hAnsi="Calibri" w:cs="Calibri"/>
          <w:color w:val="000000"/>
          <w:sz w:val="22"/>
          <w:szCs w:val="22"/>
          <w:lang w:val="ru-RU"/>
        </w:rPr>
        <w:t>- умовами, регламентованими відповідними рішеннями та актами державних органів влади, закриттям морських проток, ембарго, забороною (обм</w:t>
      </w:r>
      <w:r w:rsidRPr="00FE3DF8">
        <w:rPr>
          <w:rFonts w:ascii="Calibri" w:eastAsia="Calibri" w:hAnsi="Calibri" w:cs="Calibri"/>
          <w:color w:val="000000"/>
          <w:sz w:val="22"/>
          <w:szCs w:val="22"/>
          <w:lang w:val="ru-RU"/>
        </w:rPr>
        <w:t>еження) експорту/імпорту тощо.</w:t>
      </w:r>
    </w:p>
    <w:p w14:paraId="6538BBDE" w14:textId="77777777" w:rsidR="00472550" w:rsidRPr="00FE3DF8" w:rsidRDefault="00380275">
      <w:pPr>
        <w:ind w:firstLine="567"/>
        <w:jc w:val="both"/>
        <w:rPr>
          <w:rFonts w:ascii="Calibri" w:eastAsia="Calibri" w:hAnsi="Calibri" w:cs="Calibri"/>
          <w:sz w:val="22"/>
          <w:szCs w:val="22"/>
          <w:lang w:val="ru-RU"/>
        </w:rPr>
      </w:pPr>
      <w:bookmarkStart w:id="10" w:name="bookmark=id.3j2qqm3" w:colFirst="0" w:colLast="0"/>
      <w:bookmarkEnd w:id="10"/>
      <w:r w:rsidRPr="00FE3DF8">
        <w:rPr>
          <w:rFonts w:ascii="Calibri" w:eastAsia="Calibri" w:hAnsi="Calibri" w:cs="Calibri"/>
          <w:sz w:val="22"/>
          <w:szCs w:val="22"/>
          <w:lang w:val="ru-RU"/>
        </w:rPr>
        <w:t>11.3. Сторона, для якої склались форс-мажорні обставини (обставини непереборної сили), зобов’язана не пізніше _____________ робочих днів з дати їх настання письмово (шляхом направлення цінного листа з описом вкладення та пові</w:t>
      </w:r>
      <w:r w:rsidRPr="00FE3DF8">
        <w:rPr>
          <w:rFonts w:ascii="Calibri" w:eastAsia="Calibri" w:hAnsi="Calibri" w:cs="Calibri"/>
          <w:sz w:val="22"/>
          <w:szCs w:val="22"/>
          <w:lang w:val="ru-RU"/>
        </w:rPr>
        <w:t>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w:t>
      </w:r>
      <w:r w:rsidRPr="00FE3DF8">
        <w:rPr>
          <w:rFonts w:ascii="Calibri" w:eastAsia="Calibri" w:hAnsi="Calibri" w:cs="Calibri"/>
          <w:sz w:val="22"/>
          <w:szCs w:val="22"/>
          <w:lang w:val="ru-RU"/>
        </w:rPr>
        <w:t>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4C8C26D0"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11.4. Неповідомлення/несвоєчасне повідомлення Стороною, для якої склалис</w:t>
      </w:r>
      <w:r w:rsidRPr="00FE3DF8">
        <w:rPr>
          <w:rFonts w:ascii="Calibri" w:eastAsia="Calibri" w:hAnsi="Calibri" w:cs="Calibri"/>
          <w:sz w:val="22"/>
          <w:szCs w:val="22"/>
          <w:lang w:val="ru-RU"/>
        </w:rPr>
        <w:t>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w:t>
      </w:r>
      <w:r w:rsidRPr="00FE3DF8">
        <w:rPr>
          <w:rFonts w:ascii="Calibri" w:eastAsia="Calibri" w:hAnsi="Calibri" w:cs="Calibri"/>
          <w:sz w:val="22"/>
          <w:szCs w:val="22"/>
          <w:lang w:val="ru-RU"/>
        </w:rPr>
        <w:t>нь за цим Договором.</w:t>
      </w:r>
    </w:p>
    <w:p w14:paraId="37B9DA5F"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11.5. В разі існування форс-мажорних обставин (обставин непереборної сили) понад одного місяця, будь-яка Сторона вправі в односторонньому порядку відмовитися від цього Договору. В такому разі Сторона повинна письмово (шляхом направленн</w:t>
      </w:r>
      <w:r w:rsidRPr="00FE3DF8">
        <w:rPr>
          <w:rFonts w:ascii="Calibri" w:eastAsia="Calibri" w:hAnsi="Calibri" w:cs="Calibri"/>
          <w:sz w:val="22"/>
          <w:szCs w:val="22"/>
          <w:lang w:val="ru-RU"/>
        </w:rPr>
        <w:t>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w:t>
      </w:r>
      <w:r w:rsidRPr="00FE3DF8">
        <w:rPr>
          <w:rFonts w:ascii="Calibri" w:eastAsia="Calibri" w:hAnsi="Calibri" w:cs="Calibri"/>
          <w:sz w:val="22"/>
          <w:szCs w:val="22"/>
          <w:lang w:val="ru-RU"/>
        </w:rPr>
        <w:t>, яким засвідчене існування форс-мажорних обставин (обставин непереборної сили) понад одного місяця.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w:t>
      </w:r>
      <w:r w:rsidRPr="00FE3DF8">
        <w:rPr>
          <w:rFonts w:ascii="Calibri" w:eastAsia="Calibri" w:hAnsi="Calibri" w:cs="Calibri"/>
          <w:sz w:val="22"/>
          <w:szCs w:val="22"/>
          <w:lang w:val="ru-RU"/>
        </w:rPr>
        <w:t xml:space="preserve"> дати направлення Стороною повідомлення про відмову від Договору залежно від того, яка подія станеться раніше.</w:t>
      </w:r>
    </w:p>
    <w:p w14:paraId="6FFB3C0F" w14:textId="77777777" w:rsidR="00472550" w:rsidRPr="00FE3DF8" w:rsidRDefault="00472550">
      <w:pPr>
        <w:ind w:firstLine="567"/>
        <w:jc w:val="both"/>
        <w:rPr>
          <w:rFonts w:ascii="Calibri" w:eastAsia="Calibri" w:hAnsi="Calibri" w:cs="Calibri"/>
          <w:sz w:val="22"/>
          <w:szCs w:val="22"/>
          <w:lang w:val="ru-RU"/>
        </w:rPr>
      </w:pPr>
    </w:p>
    <w:p w14:paraId="143C0B94" w14:textId="77777777" w:rsidR="00472550" w:rsidRPr="00FE3DF8" w:rsidRDefault="00380275">
      <w:pPr>
        <w:jc w:val="center"/>
        <w:rPr>
          <w:rFonts w:ascii="Calibri" w:eastAsia="Calibri" w:hAnsi="Calibri" w:cs="Calibri"/>
          <w:b/>
          <w:sz w:val="22"/>
          <w:szCs w:val="22"/>
          <w:lang w:val="ru-RU"/>
        </w:rPr>
      </w:pPr>
      <w:r w:rsidRPr="00FE3DF8">
        <w:rPr>
          <w:rFonts w:ascii="Calibri" w:eastAsia="Calibri" w:hAnsi="Calibri" w:cs="Calibri"/>
          <w:b/>
          <w:sz w:val="22"/>
          <w:szCs w:val="22"/>
          <w:lang w:val="ru-RU"/>
        </w:rPr>
        <w:t>12. АНТИКОРУПЦІЙНЕ ЗАСТЕРЕЖЕННЯ</w:t>
      </w:r>
    </w:p>
    <w:p w14:paraId="5E94F79E" w14:textId="77777777" w:rsidR="00472550" w:rsidRPr="00FE3DF8" w:rsidRDefault="00472550">
      <w:pPr>
        <w:jc w:val="center"/>
        <w:rPr>
          <w:rFonts w:ascii="Calibri" w:eastAsia="Calibri" w:hAnsi="Calibri" w:cs="Calibri"/>
          <w:b/>
          <w:sz w:val="22"/>
          <w:szCs w:val="22"/>
          <w:lang w:val="ru-RU"/>
        </w:rPr>
      </w:pPr>
    </w:p>
    <w:p w14:paraId="13EC53D9"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12.1. Сторони зобов’язуються забезпечити повну відповідальність своїх працівників вимогам антикорупційного </w:t>
      </w:r>
      <w:r w:rsidRPr="00FE3DF8">
        <w:rPr>
          <w:rFonts w:ascii="Calibri" w:eastAsia="Calibri" w:hAnsi="Calibri" w:cs="Calibri"/>
          <w:sz w:val="22"/>
          <w:szCs w:val="22"/>
          <w:lang w:val="ru-RU"/>
        </w:rPr>
        <w:t>законодавства.</w:t>
      </w:r>
    </w:p>
    <w:p w14:paraId="6C597170"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w:t>
      </w:r>
      <w:r w:rsidRPr="00FE3DF8">
        <w:rPr>
          <w:rFonts w:ascii="Calibri" w:eastAsia="Calibri" w:hAnsi="Calibri" w:cs="Calibri"/>
          <w:sz w:val="22"/>
          <w:szCs w:val="22"/>
          <w:lang w:val="ru-RU"/>
        </w:rPr>
        <w:t>а те підстав з метою чинити вплив на рішення іншої Сторони чи її службових осіб з тим, щоб отримати будь яку вигоду або перевагу.</w:t>
      </w:r>
    </w:p>
    <w:p w14:paraId="3E61CC13"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12.3. Сторони підтверджують, що їх працівники не використовують надані їм службові або трудові повноваження чи пов’язані з ним</w:t>
      </w:r>
      <w:r w:rsidRPr="00FE3DF8">
        <w:rPr>
          <w:rFonts w:ascii="Calibri" w:eastAsia="Calibri" w:hAnsi="Calibri" w:cs="Calibri"/>
          <w:sz w:val="22"/>
          <w:szCs w:val="22"/>
          <w:lang w:val="ru-RU"/>
        </w:rPr>
        <w:t>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w:t>
      </w:r>
      <w:r w:rsidRPr="00FE3DF8">
        <w:rPr>
          <w:rFonts w:ascii="Calibri" w:eastAsia="Calibri" w:hAnsi="Calibri" w:cs="Calibri"/>
          <w:sz w:val="22"/>
          <w:szCs w:val="22"/>
          <w:lang w:val="ru-RU"/>
        </w:rPr>
        <w:t>аних з ними можливостей.</w:t>
      </w:r>
    </w:p>
    <w:p w14:paraId="48DECE71"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12.4.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w:t>
      </w:r>
      <w:r w:rsidRPr="00FE3DF8">
        <w:rPr>
          <w:rFonts w:ascii="Calibri" w:eastAsia="Calibri" w:hAnsi="Calibri" w:cs="Calibri"/>
          <w:sz w:val="22"/>
          <w:szCs w:val="22"/>
          <w:lang w:val="ru-RU"/>
        </w:rPr>
        <w:t>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26A2A137"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12.5. Під діями працівника, здійснюваними на користь стимулюючої </w:t>
      </w:r>
      <w:r w:rsidRPr="00FE3DF8">
        <w:rPr>
          <w:rFonts w:ascii="Calibri" w:eastAsia="Calibri" w:hAnsi="Calibri" w:cs="Calibri"/>
          <w:sz w:val="22"/>
          <w:szCs w:val="22"/>
          <w:lang w:val="ru-RU"/>
        </w:rPr>
        <w:t>його Сторони, розуміються:</w:t>
      </w:r>
    </w:p>
    <w:p w14:paraId="480F7E7E" w14:textId="77777777" w:rsidR="00472550" w:rsidRPr="00FE3DF8" w:rsidRDefault="00380275">
      <w:pPr>
        <w:widowControl/>
        <w:numPr>
          <w:ilvl w:val="0"/>
          <w:numId w:val="12"/>
        </w:numPr>
        <w:jc w:val="both"/>
        <w:rPr>
          <w:rFonts w:ascii="Calibri" w:eastAsia="Calibri" w:hAnsi="Calibri" w:cs="Calibri"/>
          <w:sz w:val="22"/>
          <w:szCs w:val="22"/>
          <w:lang w:val="ru-RU"/>
        </w:rPr>
      </w:pPr>
      <w:r w:rsidRPr="00FE3DF8">
        <w:rPr>
          <w:rFonts w:ascii="Calibri" w:eastAsia="Calibri" w:hAnsi="Calibri" w:cs="Calibri"/>
          <w:sz w:val="22"/>
          <w:szCs w:val="22"/>
          <w:lang w:val="ru-RU"/>
        </w:rPr>
        <w:t>надання невиправданих переваг у порівнянні з іншими контрагентами;</w:t>
      </w:r>
    </w:p>
    <w:p w14:paraId="15747481" w14:textId="77777777" w:rsidR="00472550" w:rsidRDefault="00380275">
      <w:pPr>
        <w:widowControl/>
        <w:numPr>
          <w:ilvl w:val="0"/>
          <w:numId w:val="12"/>
        </w:numPr>
        <w:jc w:val="both"/>
        <w:rPr>
          <w:rFonts w:ascii="Calibri" w:eastAsia="Calibri" w:hAnsi="Calibri" w:cs="Calibri"/>
          <w:sz w:val="22"/>
          <w:szCs w:val="22"/>
        </w:rPr>
      </w:pPr>
      <w:r>
        <w:rPr>
          <w:rFonts w:ascii="Calibri" w:eastAsia="Calibri" w:hAnsi="Calibri" w:cs="Calibri"/>
          <w:sz w:val="22"/>
          <w:szCs w:val="22"/>
        </w:rPr>
        <w:t>надання будь – яких гарантій;</w:t>
      </w:r>
    </w:p>
    <w:p w14:paraId="2FA62C57" w14:textId="77777777" w:rsidR="00472550" w:rsidRDefault="00380275">
      <w:pPr>
        <w:widowControl/>
        <w:numPr>
          <w:ilvl w:val="0"/>
          <w:numId w:val="12"/>
        </w:numPr>
        <w:jc w:val="both"/>
        <w:rPr>
          <w:rFonts w:ascii="Calibri" w:eastAsia="Calibri" w:hAnsi="Calibri" w:cs="Calibri"/>
          <w:sz w:val="22"/>
          <w:szCs w:val="22"/>
        </w:rPr>
      </w:pPr>
      <w:r>
        <w:rPr>
          <w:rFonts w:ascii="Calibri" w:eastAsia="Calibri" w:hAnsi="Calibri" w:cs="Calibri"/>
          <w:sz w:val="22"/>
          <w:szCs w:val="22"/>
        </w:rPr>
        <w:t>прискорення існуючих процедур;</w:t>
      </w:r>
    </w:p>
    <w:p w14:paraId="14FFD748" w14:textId="77777777" w:rsidR="00472550" w:rsidRDefault="00380275">
      <w:pPr>
        <w:widowControl/>
        <w:numPr>
          <w:ilvl w:val="0"/>
          <w:numId w:val="12"/>
        </w:numPr>
        <w:jc w:val="both"/>
        <w:rPr>
          <w:rFonts w:ascii="Calibri" w:eastAsia="Calibri" w:hAnsi="Calibri" w:cs="Calibri"/>
          <w:sz w:val="22"/>
          <w:szCs w:val="22"/>
        </w:rPr>
      </w:pPr>
      <w:r>
        <w:rPr>
          <w:rFonts w:ascii="Calibri" w:eastAsia="Calibri" w:hAnsi="Calibri" w:cs="Calibri"/>
          <w:sz w:val="22"/>
          <w:szCs w:val="22"/>
        </w:rPr>
        <w:t>інші дії, що виконуються працівником в рамках своїх посадових обов’язків, але йдуть врозріз з принцип</w:t>
      </w:r>
      <w:r>
        <w:rPr>
          <w:rFonts w:ascii="Calibri" w:eastAsia="Calibri" w:hAnsi="Calibri" w:cs="Calibri"/>
          <w:sz w:val="22"/>
          <w:szCs w:val="22"/>
        </w:rPr>
        <w:t>ами прозорості та відкритості взаємовідносин між Сторонами.</w:t>
      </w:r>
    </w:p>
    <w:p w14:paraId="35F2982F" w14:textId="77777777" w:rsidR="00472550" w:rsidRDefault="00380275">
      <w:pPr>
        <w:ind w:firstLine="567"/>
        <w:jc w:val="both"/>
        <w:rPr>
          <w:rFonts w:ascii="Calibri" w:eastAsia="Calibri" w:hAnsi="Calibri" w:cs="Calibri"/>
          <w:sz w:val="22"/>
          <w:szCs w:val="22"/>
        </w:rPr>
      </w:pPr>
      <w:r>
        <w:rPr>
          <w:rFonts w:ascii="Calibri" w:eastAsia="Calibri" w:hAnsi="Calibri" w:cs="Calibri"/>
          <w:sz w:val="22"/>
          <w:szCs w:val="22"/>
        </w:rPr>
        <w:t>12.6.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36C5114D"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lastRenderedPageBreak/>
        <w:t>12.7</w:t>
      </w:r>
      <w:r w:rsidRPr="00FE3DF8">
        <w:rPr>
          <w:rFonts w:ascii="Calibri" w:eastAsia="Calibri" w:hAnsi="Calibri" w:cs="Calibri"/>
          <w:sz w:val="22"/>
          <w:szCs w:val="22"/>
          <w:lang w:val="ru-RU"/>
        </w:rPr>
        <w:t>.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w:t>
      </w:r>
      <w:r w:rsidRPr="00FE3DF8">
        <w:rPr>
          <w:rFonts w:ascii="Calibri" w:eastAsia="Calibri" w:hAnsi="Calibri" w:cs="Calibri"/>
          <w:sz w:val="22"/>
          <w:szCs w:val="22"/>
          <w:lang w:val="ru-RU"/>
        </w:rPr>
        <w:t>,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413582BA"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12.8. Сторони визнають, що їх можли</w:t>
      </w:r>
      <w:r w:rsidRPr="00FE3DF8">
        <w:rPr>
          <w:rFonts w:ascii="Calibri" w:eastAsia="Calibri" w:hAnsi="Calibri" w:cs="Calibri"/>
          <w:sz w:val="22"/>
          <w:szCs w:val="22"/>
          <w:lang w:val="ru-RU"/>
        </w:rPr>
        <w:t>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3CE4E58C"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12.9. У разі виникнення у Сторони підозр, що відбулося або може відбутися порушення будь – яких антико</w:t>
      </w:r>
      <w:r w:rsidRPr="00FE3DF8">
        <w:rPr>
          <w:rFonts w:ascii="Calibri" w:eastAsia="Calibri" w:hAnsi="Calibri" w:cs="Calibri"/>
          <w:sz w:val="22"/>
          <w:szCs w:val="22"/>
          <w:lang w:val="ru-RU"/>
        </w:rPr>
        <w:t>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w:t>
      </w:r>
      <w:r w:rsidRPr="00FE3DF8">
        <w:rPr>
          <w:rFonts w:ascii="Calibri" w:eastAsia="Calibri" w:hAnsi="Calibri" w:cs="Calibri"/>
          <w:sz w:val="22"/>
          <w:szCs w:val="22"/>
          <w:lang w:val="ru-RU"/>
        </w:rPr>
        <w:t>я або не відбудеться. Це підтвердження повинно бути надіслане протягом ________ робочих днів з дати направлення письмового повідомлення.</w:t>
      </w:r>
    </w:p>
    <w:p w14:paraId="34470CBE"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12.10. У письмовому повідомленні сторона зобов’язана послатися на факти або надати матеріали, що достовірно підтверджую</w:t>
      </w:r>
      <w:r w:rsidRPr="00FE3DF8">
        <w:rPr>
          <w:rFonts w:ascii="Calibri" w:eastAsia="Calibri" w:hAnsi="Calibri" w:cs="Calibri"/>
          <w:sz w:val="22"/>
          <w:szCs w:val="22"/>
          <w:lang w:val="ru-RU"/>
        </w:rPr>
        <w:t>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w:t>
      </w:r>
      <w:r w:rsidRPr="00FE3DF8">
        <w:rPr>
          <w:rFonts w:ascii="Calibri" w:eastAsia="Calibri" w:hAnsi="Calibri" w:cs="Calibri"/>
          <w:sz w:val="22"/>
          <w:szCs w:val="22"/>
          <w:lang w:val="ru-RU"/>
        </w:rPr>
        <w:t>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24C0A98B"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12.11. Сторони гарантують повну конфіденційність при виконанні антик</w:t>
      </w:r>
      <w:r w:rsidRPr="00FE3DF8">
        <w:rPr>
          <w:rFonts w:ascii="Calibri" w:eastAsia="Calibri" w:hAnsi="Calibri" w:cs="Calibri"/>
          <w:sz w:val="22"/>
          <w:szCs w:val="22"/>
          <w:lang w:val="ru-RU"/>
        </w:rPr>
        <w:t>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0E350F24" w14:textId="77777777" w:rsidR="00472550" w:rsidRPr="00FE3DF8" w:rsidRDefault="00472550">
      <w:pPr>
        <w:jc w:val="both"/>
        <w:rPr>
          <w:rFonts w:ascii="Calibri" w:eastAsia="Calibri" w:hAnsi="Calibri" w:cs="Calibri"/>
          <w:sz w:val="22"/>
          <w:szCs w:val="22"/>
          <w:lang w:val="ru-RU"/>
        </w:rPr>
      </w:pPr>
    </w:p>
    <w:p w14:paraId="2492A329" w14:textId="77777777" w:rsidR="00472550" w:rsidRPr="00FE3DF8" w:rsidRDefault="00380275">
      <w:pPr>
        <w:shd w:val="clear" w:color="auto" w:fill="FFFFFF"/>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13. ВРЕГУЛЮВАННЯ СПОРІВ</w:t>
      </w:r>
    </w:p>
    <w:p w14:paraId="288A0F86"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13.1. Сторони дійшли згоди, що усі спори, які можуть виникнут</w:t>
      </w:r>
      <w:r w:rsidRPr="00FE3DF8">
        <w:rPr>
          <w:rFonts w:ascii="Calibri" w:eastAsia="Calibri" w:hAnsi="Calibri" w:cs="Calibri"/>
          <w:color w:val="000000"/>
          <w:sz w:val="22"/>
          <w:szCs w:val="22"/>
          <w:lang w:val="ru-RU"/>
        </w:rPr>
        <w:t xml:space="preserve">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14:paraId="538240ED"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13.2. У разі неможливості вирішення спору у відповідності з п. 13.1. даного Договору, спір підлягає</w:t>
      </w:r>
      <w:r w:rsidRPr="00FE3DF8">
        <w:rPr>
          <w:rFonts w:ascii="Calibri" w:eastAsia="Calibri" w:hAnsi="Calibri" w:cs="Calibri"/>
          <w:color w:val="000000"/>
          <w:sz w:val="22"/>
          <w:szCs w:val="22"/>
          <w:lang w:val="ru-RU"/>
        </w:rPr>
        <w:t xml:space="preserve"> вирішенню судом відповідно до вимог чинного законодавства України.</w:t>
      </w:r>
    </w:p>
    <w:p w14:paraId="4701953F"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13.3. Сторона, яка порушила права і законні інтереси іншої Сторони, зобов’язана поновити їх, не чекаючи пред’явлення претензії чи позову.</w:t>
      </w:r>
    </w:p>
    <w:p w14:paraId="22C760DD" w14:textId="77777777" w:rsidR="00472550" w:rsidRPr="00FE3DF8" w:rsidRDefault="00472550">
      <w:pPr>
        <w:shd w:val="clear" w:color="auto" w:fill="FFFFFF"/>
        <w:ind w:firstLine="567"/>
        <w:jc w:val="both"/>
        <w:rPr>
          <w:rFonts w:ascii="Calibri" w:eastAsia="Calibri" w:hAnsi="Calibri" w:cs="Calibri"/>
          <w:color w:val="000000"/>
          <w:sz w:val="22"/>
          <w:szCs w:val="22"/>
          <w:lang w:val="ru-RU"/>
        </w:rPr>
      </w:pPr>
    </w:p>
    <w:p w14:paraId="55DBC2FE" w14:textId="77777777" w:rsidR="00472550" w:rsidRPr="00FE3DF8" w:rsidRDefault="00380275">
      <w:pPr>
        <w:shd w:val="clear" w:color="auto" w:fill="FFFFFF"/>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14. СТРОК ДІЇ ДОГОВОРУ</w:t>
      </w:r>
    </w:p>
    <w:p w14:paraId="6AD479C4"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14.1. Даний Договір набира</w:t>
      </w:r>
      <w:r w:rsidRPr="00FE3DF8">
        <w:rPr>
          <w:rFonts w:ascii="Calibri" w:eastAsia="Calibri" w:hAnsi="Calibri" w:cs="Calibri"/>
          <w:color w:val="000000"/>
          <w:sz w:val="22"/>
          <w:szCs w:val="22"/>
          <w:lang w:val="ru-RU"/>
        </w:rPr>
        <w:t>є чинності з дати його укладення Сторонами та діє до 31 грудня 202_ року, а в частині взаєморозрахунків - до повного їх виконання Сторонами</w:t>
      </w:r>
      <w:r w:rsidRPr="00FE3DF8">
        <w:rPr>
          <w:rFonts w:ascii="Calibri" w:eastAsia="Calibri" w:hAnsi="Calibri" w:cs="Calibri"/>
          <w:sz w:val="22"/>
          <w:szCs w:val="22"/>
          <w:lang w:val="ru-RU"/>
        </w:rPr>
        <w:t xml:space="preserve">. Датою укладення Договору є дата  його підписання уповноваженими представниками Сторін та скріплення  печатками </w:t>
      </w:r>
      <w:r w:rsidRPr="00FE3DF8">
        <w:rPr>
          <w:rFonts w:ascii="Calibri" w:eastAsia="Calibri" w:hAnsi="Calibri" w:cs="Calibri"/>
          <w:sz w:val="22"/>
          <w:szCs w:val="22"/>
          <w:lang w:val="ru-RU"/>
        </w:rPr>
        <w:t>Сторін (за наявності).</w:t>
      </w:r>
    </w:p>
    <w:p w14:paraId="745038D4"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14.2. Закінчення строку Договору не звільняє Сторони від відповідальності за його порушення, яке мало місце під час дії Договору.</w:t>
      </w:r>
    </w:p>
    <w:p w14:paraId="44A11B1F"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14.3. Строк дії даного Договору може бути змінено за взаємною згодою Сторін відповідно до Закону України «Про публічні закупівлі». </w:t>
      </w:r>
    </w:p>
    <w:p w14:paraId="739A42B5" w14:textId="77777777" w:rsidR="00472550" w:rsidRPr="00FE3DF8" w:rsidRDefault="00472550">
      <w:pPr>
        <w:shd w:val="clear" w:color="auto" w:fill="FFFFFF"/>
        <w:ind w:firstLine="567"/>
        <w:jc w:val="both"/>
        <w:rPr>
          <w:rFonts w:ascii="Calibri" w:eastAsia="Calibri" w:hAnsi="Calibri" w:cs="Calibri"/>
          <w:color w:val="000000"/>
          <w:sz w:val="22"/>
          <w:szCs w:val="22"/>
          <w:lang w:val="ru-RU"/>
        </w:rPr>
      </w:pPr>
    </w:p>
    <w:p w14:paraId="7FFE20C5" w14:textId="77777777" w:rsidR="00472550" w:rsidRPr="00FE3DF8" w:rsidRDefault="00380275">
      <w:pPr>
        <w:shd w:val="clear" w:color="auto" w:fill="FFFFFF"/>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15. ІНШІ УМОВИ</w:t>
      </w:r>
    </w:p>
    <w:p w14:paraId="533C320E" w14:textId="77777777" w:rsidR="00472550" w:rsidRPr="00FE3DF8" w:rsidRDefault="00380275">
      <w:pPr>
        <w:shd w:val="clear" w:color="auto" w:fill="FFFFFF"/>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15.1. У випадках, не передбачених даним Договором, Сторони керуються чинним законодавством України.</w:t>
      </w:r>
    </w:p>
    <w:p w14:paraId="4759331B" w14:textId="77777777" w:rsidR="00472550" w:rsidRPr="00FE3DF8" w:rsidRDefault="00380275">
      <w:pPr>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15.2. Да</w:t>
      </w:r>
      <w:r w:rsidRPr="00FE3DF8">
        <w:rPr>
          <w:rFonts w:ascii="Calibri" w:eastAsia="Calibri" w:hAnsi="Calibri" w:cs="Calibri"/>
          <w:color w:val="000000"/>
          <w:sz w:val="22"/>
          <w:szCs w:val="22"/>
          <w:lang w:val="ru-RU"/>
        </w:rPr>
        <w:t xml:space="preserve">ний Договір укладено українською мовою у 2 (двох) оригінальних примірниках, що мають однакову юридичну силу, один з яких </w:t>
      </w:r>
      <w:r w:rsidRPr="00FE3DF8">
        <w:rPr>
          <w:rFonts w:ascii="Calibri" w:eastAsia="Calibri" w:hAnsi="Calibri" w:cs="Calibri"/>
          <w:sz w:val="22"/>
          <w:szCs w:val="22"/>
          <w:lang w:val="ru-RU"/>
        </w:rPr>
        <w:t>залишається</w:t>
      </w:r>
      <w:r w:rsidRPr="00FE3DF8">
        <w:rPr>
          <w:rFonts w:ascii="Calibri" w:eastAsia="Calibri" w:hAnsi="Calibri" w:cs="Calibri"/>
          <w:color w:val="000000"/>
          <w:sz w:val="22"/>
          <w:szCs w:val="22"/>
          <w:lang w:val="ru-RU"/>
        </w:rPr>
        <w:t xml:space="preserve"> Замовнику, а один – Постачальнику.</w:t>
      </w:r>
    </w:p>
    <w:p w14:paraId="440A5B7D" w14:textId="77777777" w:rsidR="00472550" w:rsidRPr="00FE3DF8" w:rsidRDefault="00380275">
      <w:pPr>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15.3. </w:t>
      </w:r>
      <w:r w:rsidRPr="00FE3DF8">
        <w:rPr>
          <w:rFonts w:ascii="Calibri" w:eastAsia="Calibri" w:hAnsi="Calibri" w:cs="Calibri"/>
          <w:sz w:val="22"/>
          <w:szCs w:val="22"/>
          <w:lang w:val="ru-RU"/>
        </w:rPr>
        <w:t>Жодна із Сторін не має права передавати свої права та обов’язки за цим Договором т</w:t>
      </w:r>
      <w:r w:rsidRPr="00FE3DF8">
        <w:rPr>
          <w:rFonts w:ascii="Calibri" w:eastAsia="Calibri" w:hAnsi="Calibri" w:cs="Calibri"/>
          <w:sz w:val="22"/>
          <w:szCs w:val="22"/>
          <w:lang w:val="ru-RU"/>
        </w:rPr>
        <w:t>ретім особам без письмової згоди іншої Сторони.</w:t>
      </w:r>
    </w:p>
    <w:p w14:paraId="5C64AB97" w14:textId="77777777" w:rsidR="00472550" w:rsidRPr="00FE3DF8" w:rsidRDefault="00380275">
      <w:pPr>
        <w:ind w:firstLine="567"/>
        <w:jc w:val="both"/>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15.4. </w:t>
      </w:r>
      <w:r w:rsidRPr="00FE3DF8">
        <w:rPr>
          <w:rFonts w:ascii="Calibri" w:eastAsia="Calibri" w:hAnsi="Calibri" w:cs="Calibri"/>
          <w:sz w:val="22"/>
          <w:szCs w:val="22"/>
          <w:lang w:val="ru-RU"/>
        </w:rPr>
        <w:t>З метою дотримання вимог Закону України «Про публічні закупівлі» Постачальник дозволяє оприлюднити цей Договір через авторизований електронний майданчик в електронній системі закупівель.</w:t>
      </w:r>
    </w:p>
    <w:p w14:paraId="1D17B040"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lastRenderedPageBreak/>
        <w:t>15.5. Сторони н</w:t>
      </w:r>
      <w:r w:rsidRPr="00FE3DF8">
        <w:rPr>
          <w:rFonts w:ascii="Calibri" w:eastAsia="Calibri" w:hAnsi="Calibri" w:cs="Calibri"/>
          <w:sz w:val="22"/>
          <w:szCs w:val="22"/>
          <w:lang w:val="ru-RU"/>
        </w:rPr>
        <w:t>есуть відповідальність за правильність вказаних ними в даному Договорі реквізитів та зобов’язуються вчасно повідомляти іншу Сторону про їх заміну у письмовій формі.</w:t>
      </w:r>
    </w:p>
    <w:p w14:paraId="30D14C69"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15.6. Сторони не мають права надавати будь-яку інформацію за цим Договором третім особам бе</w:t>
      </w:r>
      <w:r w:rsidRPr="00FE3DF8">
        <w:rPr>
          <w:rFonts w:ascii="Calibri" w:eastAsia="Calibri" w:hAnsi="Calibri" w:cs="Calibri"/>
          <w:sz w:val="22"/>
          <w:szCs w:val="22"/>
          <w:lang w:val="ru-RU"/>
        </w:rPr>
        <w:t>з письмової згоди іншої Сторони.</w:t>
      </w:r>
    </w:p>
    <w:p w14:paraId="686D24B8" w14:textId="77777777" w:rsidR="00472550" w:rsidRPr="00FE3DF8" w:rsidRDefault="00380275">
      <w:pPr>
        <w:ind w:firstLine="567"/>
        <w:jc w:val="both"/>
        <w:rPr>
          <w:rFonts w:ascii="Calibri" w:eastAsia="Calibri" w:hAnsi="Calibri" w:cs="Calibri"/>
          <w:color w:val="4F81BD"/>
          <w:sz w:val="22"/>
          <w:szCs w:val="22"/>
          <w:lang w:val="ru-RU"/>
        </w:rPr>
      </w:pPr>
      <w:r w:rsidRPr="00FE3DF8">
        <w:rPr>
          <w:rFonts w:ascii="Calibri" w:eastAsia="Calibri" w:hAnsi="Calibri" w:cs="Calibri"/>
          <w:sz w:val="22"/>
          <w:szCs w:val="22"/>
          <w:lang w:val="ru-RU"/>
        </w:rPr>
        <w:t>15.7. Замовник згідно Податкового кодексу України</w:t>
      </w:r>
      <w:r w:rsidRPr="00FE3DF8">
        <w:rPr>
          <w:rFonts w:ascii="Calibri" w:eastAsia="Calibri" w:hAnsi="Calibri" w:cs="Calibri"/>
          <w:color w:val="000000"/>
          <w:sz w:val="22"/>
          <w:szCs w:val="22"/>
          <w:lang w:val="ru-RU"/>
        </w:rPr>
        <w:t xml:space="preserve"> є ______________ </w:t>
      </w:r>
      <w:r w:rsidRPr="00FE3DF8">
        <w:rPr>
          <w:rFonts w:ascii="Calibri" w:eastAsia="Calibri" w:hAnsi="Calibri" w:cs="Calibri"/>
          <w:color w:val="4F81BD"/>
          <w:sz w:val="22"/>
          <w:szCs w:val="22"/>
          <w:lang w:val="ru-RU"/>
        </w:rPr>
        <w:t>(</w:t>
      </w:r>
      <w:r w:rsidRPr="00FE3DF8">
        <w:rPr>
          <w:rFonts w:ascii="Calibri" w:eastAsia="Calibri" w:hAnsi="Calibri" w:cs="Calibri"/>
          <w:i/>
          <w:color w:val="4F81BD"/>
          <w:sz w:val="22"/>
          <w:szCs w:val="22"/>
          <w:u w:val="single"/>
          <w:lang w:val="ru-RU"/>
        </w:rPr>
        <w:t>неприбуткова організація, платник податку на прибуток тощо</w:t>
      </w:r>
      <w:r w:rsidRPr="00FE3DF8">
        <w:rPr>
          <w:rFonts w:ascii="Calibri" w:eastAsia="Calibri" w:hAnsi="Calibri" w:cs="Calibri"/>
          <w:color w:val="4F81BD"/>
          <w:sz w:val="22"/>
          <w:szCs w:val="22"/>
          <w:lang w:val="ru-RU"/>
        </w:rPr>
        <w:t>).</w:t>
      </w:r>
    </w:p>
    <w:p w14:paraId="3E26991C" w14:textId="77777777" w:rsidR="00472550" w:rsidRPr="00FE3DF8" w:rsidRDefault="00380275">
      <w:pPr>
        <w:ind w:firstLine="567"/>
        <w:jc w:val="both"/>
        <w:rPr>
          <w:rFonts w:ascii="Calibri" w:eastAsia="Calibri" w:hAnsi="Calibri" w:cs="Calibri"/>
          <w:color w:val="4F81BD"/>
          <w:sz w:val="22"/>
          <w:szCs w:val="22"/>
          <w:lang w:val="ru-RU"/>
        </w:rPr>
      </w:pPr>
      <w:r w:rsidRPr="00FE3DF8">
        <w:rPr>
          <w:rFonts w:ascii="Calibri" w:eastAsia="Calibri" w:hAnsi="Calibri" w:cs="Calibri"/>
          <w:sz w:val="22"/>
          <w:szCs w:val="22"/>
          <w:lang w:val="ru-RU"/>
        </w:rPr>
        <w:t>15.8. Постачальник згідно Податкового кодексу України</w:t>
      </w:r>
      <w:r w:rsidRPr="00FE3DF8">
        <w:rPr>
          <w:rFonts w:ascii="Calibri" w:eastAsia="Calibri" w:hAnsi="Calibri" w:cs="Calibri"/>
          <w:color w:val="000000"/>
          <w:sz w:val="22"/>
          <w:szCs w:val="22"/>
          <w:lang w:val="ru-RU"/>
        </w:rPr>
        <w:t xml:space="preserve"> є ______________ </w:t>
      </w:r>
      <w:r w:rsidRPr="00FE3DF8">
        <w:rPr>
          <w:rFonts w:ascii="Calibri" w:eastAsia="Calibri" w:hAnsi="Calibri" w:cs="Calibri"/>
          <w:color w:val="4F81BD"/>
          <w:sz w:val="22"/>
          <w:szCs w:val="22"/>
          <w:lang w:val="ru-RU"/>
        </w:rPr>
        <w:t>(</w:t>
      </w:r>
      <w:r w:rsidRPr="00FE3DF8">
        <w:rPr>
          <w:rFonts w:ascii="Calibri" w:eastAsia="Calibri" w:hAnsi="Calibri" w:cs="Calibri"/>
          <w:i/>
          <w:color w:val="4F81BD"/>
          <w:sz w:val="22"/>
          <w:szCs w:val="22"/>
          <w:u w:val="single"/>
          <w:lang w:val="ru-RU"/>
        </w:rPr>
        <w:t>платник податку на при</w:t>
      </w:r>
      <w:r w:rsidRPr="00FE3DF8">
        <w:rPr>
          <w:rFonts w:ascii="Calibri" w:eastAsia="Calibri" w:hAnsi="Calibri" w:cs="Calibri"/>
          <w:i/>
          <w:color w:val="4F81BD"/>
          <w:sz w:val="22"/>
          <w:szCs w:val="22"/>
          <w:u w:val="single"/>
          <w:lang w:val="ru-RU"/>
        </w:rPr>
        <w:t>буток, платник податку на додану вартість, платник єдиного податку  тощо</w:t>
      </w:r>
      <w:r w:rsidRPr="00FE3DF8">
        <w:rPr>
          <w:rFonts w:ascii="Calibri" w:eastAsia="Calibri" w:hAnsi="Calibri" w:cs="Calibri"/>
          <w:color w:val="4F81BD"/>
          <w:sz w:val="22"/>
          <w:szCs w:val="22"/>
          <w:lang w:val="ru-RU"/>
        </w:rPr>
        <w:t>).</w:t>
      </w:r>
    </w:p>
    <w:p w14:paraId="69CCA115"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15.9.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w:t>
      </w:r>
      <w:r w:rsidRPr="00FE3DF8">
        <w:rPr>
          <w:rFonts w:ascii="Calibri" w:eastAsia="Calibri" w:hAnsi="Calibri" w:cs="Calibri"/>
          <w:sz w:val="22"/>
          <w:szCs w:val="22"/>
          <w:lang w:val="ru-RU"/>
        </w:rPr>
        <w:t>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w:t>
      </w:r>
      <w:r w:rsidRPr="00FE3DF8">
        <w:rPr>
          <w:rFonts w:ascii="Calibri" w:eastAsia="Calibri" w:hAnsi="Calibri" w:cs="Calibri"/>
          <w:sz w:val="22"/>
          <w:szCs w:val="22"/>
          <w:lang w:val="ru-RU"/>
        </w:rPr>
        <w:t>овим наданням копій документів про підтвердження відповідної  зміни (змін).</w:t>
      </w:r>
    </w:p>
    <w:p w14:paraId="6A4CA1A1"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Всі збитки, завдані Замовнику несвоєчасним повідомленням Виконавцем про зміни згідно цього пункту, а також додаткові витрати Замовника в зв'язку з цим, Виконавець зобов'язується ві</w:t>
      </w:r>
      <w:r w:rsidRPr="00FE3DF8">
        <w:rPr>
          <w:rFonts w:ascii="Calibri" w:eastAsia="Calibri" w:hAnsi="Calibri" w:cs="Calibri"/>
          <w:sz w:val="22"/>
          <w:szCs w:val="22"/>
          <w:lang w:val="ru-RU"/>
        </w:rPr>
        <w:t>дшкодовувати Замовнику за його першою вимогою протягом ___ робочих днів.</w:t>
      </w:r>
    </w:p>
    <w:p w14:paraId="18E1991F"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  15.10.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w:t>
      </w:r>
      <w:r w:rsidRPr="00FE3DF8">
        <w:rPr>
          <w:rFonts w:ascii="Calibri" w:eastAsia="Calibri" w:hAnsi="Calibri" w:cs="Calibri"/>
          <w:sz w:val="22"/>
          <w:szCs w:val="22"/>
          <w:lang w:val="ru-RU"/>
        </w:rPr>
        <w:t>я до баз персональних даних Сторін.</w:t>
      </w:r>
    </w:p>
    <w:p w14:paraId="21BC08DD"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w:t>
      </w:r>
      <w:r w:rsidRPr="00FE3DF8">
        <w:rPr>
          <w:rFonts w:ascii="Calibri" w:eastAsia="Calibri" w:hAnsi="Calibri" w:cs="Calibri"/>
          <w:sz w:val="22"/>
          <w:szCs w:val="22"/>
          <w:lang w:val="ru-RU"/>
        </w:rPr>
        <w:t>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r>
        <w:rPr>
          <w:rFonts w:ascii="Calibri" w:eastAsia="Calibri" w:hAnsi="Calibri" w:cs="Calibri"/>
          <w:sz w:val="22"/>
          <w:szCs w:val="22"/>
        </w:rPr>
        <w:t> </w:t>
      </w:r>
    </w:p>
    <w:p w14:paraId="45ACCE84" w14:textId="77777777" w:rsidR="00472550" w:rsidRPr="00FE3DF8" w:rsidRDefault="00380275">
      <w:pPr>
        <w:ind w:firstLine="567"/>
        <w:jc w:val="both"/>
        <w:rPr>
          <w:rFonts w:ascii="Calibri" w:eastAsia="Calibri" w:hAnsi="Calibri" w:cs="Calibri"/>
          <w:sz w:val="22"/>
          <w:szCs w:val="22"/>
          <w:lang w:val="ru-RU"/>
        </w:rPr>
      </w:pPr>
      <w:r w:rsidRPr="00FE3DF8">
        <w:rPr>
          <w:rFonts w:ascii="Calibri" w:eastAsia="Calibri" w:hAnsi="Calibri" w:cs="Calibri"/>
          <w:sz w:val="22"/>
          <w:szCs w:val="22"/>
          <w:lang w:val="ru-RU"/>
        </w:rPr>
        <w:t xml:space="preserve">  Представники сторін підписанням цього договору підтверджують, щ</w:t>
      </w:r>
      <w:r w:rsidRPr="00FE3DF8">
        <w:rPr>
          <w:rFonts w:ascii="Calibri" w:eastAsia="Calibri" w:hAnsi="Calibri" w:cs="Calibri"/>
          <w:sz w:val="22"/>
          <w:szCs w:val="22"/>
          <w:lang w:val="ru-RU"/>
        </w:rPr>
        <w:t>о вони повідомлені про свої права відповідно до ст. 8 Закону України «Про захист персональних даних».</w:t>
      </w:r>
    </w:p>
    <w:p w14:paraId="117B7BB1" w14:textId="77777777" w:rsidR="00472550" w:rsidRPr="00FE3DF8" w:rsidRDefault="00380275">
      <w:pPr>
        <w:ind w:firstLine="567"/>
        <w:jc w:val="both"/>
        <w:rPr>
          <w:rFonts w:ascii="Calibri" w:eastAsia="Calibri" w:hAnsi="Calibri" w:cs="Calibri"/>
          <w:color w:val="000000"/>
          <w:sz w:val="36"/>
          <w:szCs w:val="36"/>
          <w:vertAlign w:val="superscript"/>
          <w:lang w:val="ru-RU"/>
        </w:rPr>
      </w:pPr>
      <w:r w:rsidRPr="00FE3DF8">
        <w:rPr>
          <w:rFonts w:ascii="Calibri" w:eastAsia="Calibri" w:hAnsi="Calibri" w:cs="Calibri"/>
          <w:color w:val="000000"/>
          <w:sz w:val="36"/>
          <w:szCs w:val="36"/>
          <w:vertAlign w:val="superscript"/>
          <w:lang w:val="ru-RU"/>
        </w:rPr>
        <w:t xml:space="preserve">  15.11. Усі додатки до даного Договору є його невід’ємними частинами.</w:t>
      </w:r>
    </w:p>
    <w:p w14:paraId="4944F1B1" w14:textId="77777777" w:rsidR="00472550" w:rsidRPr="00FE3DF8" w:rsidRDefault="00472550">
      <w:pPr>
        <w:ind w:firstLine="567"/>
        <w:jc w:val="both"/>
        <w:rPr>
          <w:rFonts w:ascii="Calibri" w:eastAsia="Calibri" w:hAnsi="Calibri" w:cs="Calibri"/>
          <w:color w:val="000000"/>
          <w:sz w:val="36"/>
          <w:szCs w:val="36"/>
          <w:vertAlign w:val="superscript"/>
          <w:lang w:val="ru-RU"/>
        </w:rPr>
      </w:pPr>
    </w:p>
    <w:p w14:paraId="74F8FC92" w14:textId="77777777" w:rsidR="00472550" w:rsidRPr="00FE3DF8" w:rsidRDefault="00380275">
      <w:pPr>
        <w:widowControl/>
        <w:pBdr>
          <w:top w:val="nil"/>
          <w:left w:val="nil"/>
          <w:bottom w:val="nil"/>
          <w:right w:val="nil"/>
          <w:between w:val="nil"/>
        </w:pBdr>
        <w:spacing w:line="276" w:lineRule="auto"/>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16. ДОДАТКИ ДО ДОГОВОРУ</w:t>
      </w:r>
    </w:p>
    <w:p w14:paraId="0EFE751D" w14:textId="77777777" w:rsidR="00472550" w:rsidRPr="00FE3DF8" w:rsidRDefault="00380275">
      <w:pPr>
        <w:widowControl/>
        <w:pBdr>
          <w:top w:val="nil"/>
          <w:left w:val="nil"/>
          <w:bottom w:val="nil"/>
          <w:right w:val="nil"/>
          <w:between w:val="nil"/>
        </w:pBdr>
        <w:spacing w:line="276" w:lineRule="auto"/>
        <w:ind w:firstLine="567"/>
        <w:rPr>
          <w:rFonts w:ascii="Calibri" w:eastAsia="Calibri" w:hAnsi="Calibri" w:cs="Calibri"/>
          <w:i/>
          <w:color w:val="4F81BD"/>
          <w:sz w:val="22"/>
          <w:szCs w:val="22"/>
          <w:u w:val="single"/>
          <w:lang w:val="ru-RU"/>
        </w:rPr>
      </w:pPr>
      <w:r w:rsidRPr="00FE3DF8">
        <w:rPr>
          <w:rFonts w:ascii="Calibri" w:eastAsia="Calibri" w:hAnsi="Calibri" w:cs="Calibri"/>
          <w:color w:val="000000"/>
          <w:sz w:val="22"/>
          <w:szCs w:val="22"/>
          <w:lang w:val="ru-RU"/>
        </w:rPr>
        <w:t xml:space="preserve">16.1. Додаток № 1 – Специфікація на ____ арк. </w:t>
      </w:r>
      <w:r w:rsidRPr="00FE3DF8">
        <w:rPr>
          <w:rFonts w:ascii="Calibri" w:eastAsia="Calibri" w:hAnsi="Calibri" w:cs="Calibri"/>
          <w:i/>
          <w:color w:val="4F81BD"/>
          <w:sz w:val="22"/>
          <w:szCs w:val="22"/>
          <w:u w:val="single"/>
          <w:lang w:val="ru-RU"/>
        </w:rPr>
        <w:t xml:space="preserve">(наведено </w:t>
      </w:r>
      <w:r w:rsidRPr="00FE3DF8">
        <w:rPr>
          <w:rFonts w:ascii="Calibri" w:eastAsia="Calibri" w:hAnsi="Calibri" w:cs="Calibri"/>
          <w:i/>
          <w:color w:val="4F81BD"/>
          <w:sz w:val="22"/>
          <w:szCs w:val="22"/>
          <w:u w:val="single"/>
          <w:lang w:val="ru-RU"/>
        </w:rPr>
        <w:t>суто як довільний зразок)</w:t>
      </w:r>
    </w:p>
    <w:p w14:paraId="52DF879E" w14:textId="77777777" w:rsidR="00472550" w:rsidRPr="00FE3DF8" w:rsidRDefault="00472550">
      <w:pPr>
        <w:widowControl/>
        <w:pBdr>
          <w:top w:val="nil"/>
          <w:left w:val="nil"/>
          <w:bottom w:val="nil"/>
          <w:right w:val="nil"/>
          <w:between w:val="nil"/>
        </w:pBdr>
        <w:spacing w:after="200" w:line="276" w:lineRule="auto"/>
        <w:ind w:firstLine="567"/>
        <w:rPr>
          <w:rFonts w:ascii="Calibri" w:eastAsia="Calibri" w:hAnsi="Calibri" w:cs="Calibri"/>
          <w:color w:val="000000"/>
          <w:sz w:val="22"/>
          <w:szCs w:val="22"/>
          <w:lang w:val="ru-RU"/>
        </w:rPr>
      </w:pPr>
    </w:p>
    <w:p w14:paraId="64628712" w14:textId="77777777" w:rsidR="00472550" w:rsidRPr="00FE3DF8" w:rsidRDefault="00380275">
      <w:pPr>
        <w:jc w:val="cente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17. МІСЦЕЗНАХОДЖЕННЯ, БАНКІВСЬКІ РЕКВІЗИТИ ТА ПІДПИСИ СТОРІН</w:t>
      </w:r>
    </w:p>
    <w:p w14:paraId="32E4B31A" w14:textId="77777777" w:rsidR="00472550" w:rsidRPr="00FE3DF8" w:rsidRDefault="00472550">
      <w:pPr>
        <w:jc w:val="center"/>
        <w:rPr>
          <w:rFonts w:ascii="Calibri" w:eastAsia="Calibri" w:hAnsi="Calibri" w:cs="Calibri"/>
          <w:b/>
          <w:color w:val="000000"/>
          <w:sz w:val="22"/>
          <w:szCs w:val="22"/>
          <w:lang w:val="ru-RU"/>
        </w:rPr>
      </w:pPr>
    </w:p>
    <w:tbl>
      <w:tblPr>
        <w:tblStyle w:val="affff7"/>
        <w:tblW w:w="10208" w:type="dxa"/>
        <w:tblInd w:w="-176" w:type="dxa"/>
        <w:tblLayout w:type="fixed"/>
        <w:tblLook w:val="0000" w:firstRow="0" w:lastRow="0" w:firstColumn="0" w:lastColumn="0" w:noHBand="0" w:noVBand="0"/>
      </w:tblPr>
      <w:tblGrid>
        <w:gridCol w:w="5104"/>
        <w:gridCol w:w="5104"/>
      </w:tblGrid>
      <w:tr w:rsidR="00472550" w14:paraId="79B3A6DD" w14:textId="77777777">
        <w:tc>
          <w:tcPr>
            <w:tcW w:w="5104" w:type="dxa"/>
          </w:tcPr>
          <w:p w14:paraId="0AB7C610" w14:textId="77777777" w:rsidR="00472550" w:rsidRPr="00FE3DF8" w:rsidRDefault="00380275">
            <w:pPr>
              <w:widowControl/>
              <w:pBdr>
                <w:top w:val="nil"/>
                <w:left w:val="nil"/>
                <w:bottom w:val="nil"/>
                <w:right w:val="nil"/>
                <w:between w:val="nil"/>
              </w:pBdr>
              <w:ind w:left="720"/>
              <w:jc w:val="both"/>
              <w:rPr>
                <w:rFonts w:ascii="Calibri" w:eastAsia="Calibri" w:hAnsi="Calibri" w:cs="Calibri"/>
                <w:b/>
                <w:color w:val="000000"/>
                <w:sz w:val="22"/>
                <w:szCs w:val="22"/>
                <w:lang w:val="ru-RU"/>
              </w:rPr>
            </w:pPr>
            <w:bookmarkStart w:id="11" w:name="_heading=h.1y810tw" w:colFirst="0" w:colLast="0"/>
            <w:bookmarkEnd w:id="11"/>
            <w:r w:rsidRPr="00FE3DF8">
              <w:rPr>
                <w:rFonts w:ascii="Calibri" w:eastAsia="Calibri" w:hAnsi="Calibri" w:cs="Calibri"/>
                <w:b/>
                <w:color w:val="000000"/>
                <w:sz w:val="22"/>
                <w:szCs w:val="22"/>
                <w:lang w:val="ru-RU"/>
              </w:rPr>
              <w:t>Замовник:</w:t>
            </w:r>
          </w:p>
          <w:p w14:paraId="47361094" w14:textId="77777777" w:rsidR="00472550" w:rsidRPr="00FE3DF8" w:rsidRDefault="00380275">
            <w:pPr>
              <w:widowControl/>
              <w:pBdr>
                <w:top w:val="nil"/>
                <w:left w:val="nil"/>
                <w:bottom w:val="nil"/>
                <w:right w:val="nil"/>
                <w:between w:val="nil"/>
              </w:pBd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__________________________________________</w:t>
            </w:r>
          </w:p>
          <w:p w14:paraId="0026E386"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Юридична адреса: ______________________, </w:t>
            </w:r>
          </w:p>
          <w:p w14:paraId="6EF3326A"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Фактична адреса: _________________________</w:t>
            </w:r>
          </w:p>
          <w:p w14:paraId="02E20932"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тел.: ____________________ </w:t>
            </w:r>
          </w:p>
          <w:p w14:paraId="34876841"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Pr>
                <w:rFonts w:ascii="Calibri" w:eastAsia="Calibri" w:hAnsi="Calibri" w:cs="Calibri"/>
                <w:color w:val="000000"/>
                <w:sz w:val="22"/>
                <w:szCs w:val="22"/>
              </w:rPr>
              <w:t>IBAN</w:t>
            </w:r>
            <w:r w:rsidRPr="00FE3DF8">
              <w:rPr>
                <w:rFonts w:ascii="Calibri" w:eastAsia="Calibri" w:hAnsi="Calibri" w:cs="Calibri"/>
                <w:color w:val="000000"/>
                <w:sz w:val="22"/>
                <w:szCs w:val="22"/>
                <w:lang w:val="ru-RU"/>
              </w:rPr>
              <w:t xml:space="preserve"> </w:t>
            </w:r>
            <w:r>
              <w:rPr>
                <w:rFonts w:ascii="Calibri" w:eastAsia="Calibri" w:hAnsi="Calibri" w:cs="Calibri"/>
                <w:color w:val="000000"/>
                <w:sz w:val="22"/>
                <w:szCs w:val="22"/>
              </w:rPr>
              <w:t>UA</w:t>
            </w:r>
            <w:r w:rsidRPr="00FE3DF8">
              <w:rPr>
                <w:rFonts w:ascii="Calibri" w:eastAsia="Calibri" w:hAnsi="Calibri" w:cs="Calibri"/>
                <w:color w:val="000000"/>
                <w:sz w:val="22"/>
                <w:szCs w:val="22"/>
                <w:lang w:val="ru-RU"/>
              </w:rPr>
              <w:t>____________________________ в</w:t>
            </w:r>
          </w:p>
          <w:p w14:paraId="49B75C15"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______________________________ (</w:t>
            </w:r>
            <w:r w:rsidRPr="00FE3DF8">
              <w:rPr>
                <w:rFonts w:ascii="Calibri" w:eastAsia="Calibri" w:hAnsi="Calibri" w:cs="Calibri"/>
                <w:i/>
                <w:color w:val="000000"/>
                <w:sz w:val="22"/>
                <w:szCs w:val="22"/>
                <w:u w:val="single"/>
                <w:lang w:val="ru-RU"/>
              </w:rPr>
              <w:t>назва банку</w:t>
            </w:r>
            <w:r w:rsidRPr="00FE3DF8">
              <w:rPr>
                <w:rFonts w:ascii="Calibri" w:eastAsia="Calibri" w:hAnsi="Calibri" w:cs="Calibri"/>
                <w:color w:val="000000"/>
                <w:sz w:val="22"/>
                <w:szCs w:val="22"/>
                <w:lang w:val="ru-RU"/>
              </w:rPr>
              <w:t>),</w:t>
            </w:r>
          </w:p>
          <w:p w14:paraId="1A5473A3"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код ЄДРПОУ __________________________</w:t>
            </w:r>
          </w:p>
          <w:p w14:paraId="34E4FE2C"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Pr>
                <w:rFonts w:ascii="Calibri" w:eastAsia="Calibri" w:hAnsi="Calibri" w:cs="Calibri"/>
                <w:color w:val="000000"/>
                <w:sz w:val="22"/>
                <w:szCs w:val="22"/>
              </w:rPr>
              <w:t>E</w:t>
            </w:r>
            <w:r w:rsidRPr="00FE3DF8">
              <w:rPr>
                <w:rFonts w:ascii="Calibri" w:eastAsia="Calibri" w:hAnsi="Calibri" w:cs="Calibri"/>
                <w:color w:val="000000"/>
                <w:sz w:val="22"/>
                <w:szCs w:val="22"/>
                <w:lang w:val="ru-RU"/>
              </w:rPr>
              <w:t>-</w:t>
            </w:r>
            <w:r>
              <w:rPr>
                <w:rFonts w:ascii="Calibri" w:eastAsia="Calibri" w:hAnsi="Calibri" w:cs="Calibri"/>
                <w:color w:val="000000"/>
                <w:sz w:val="22"/>
                <w:szCs w:val="22"/>
              </w:rPr>
              <w:t>mail</w:t>
            </w:r>
            <w:r w:rsidRPr="00FE3DF8">
              <w:rPr>
                <w:rFonts w:ascii="Calibri" w:eastAsia="Calibri" w:hAnsi="Calibri" w:cs="Calibri"/>
                <w:color w:val="000000"/>
                <w:sz w:val="22"/>
                <w:szCs w:val="22"/>
                <w:lang w:val="ru-RU"/>
              </w:rPr>
              <w:t>: ________________________________</w:t>
            </w:r>
          </w:p>
          <w:p w14:paraId="4FF79C2D" w14:textId="77777777" w:rsidR="00472550" w:rsidRPr="00FE3DF8" w:rsidRDefault="00380275">
            <w:pPr>
              <w:widowControl/>
              <w:pBdr>
                <w:top w:val="nil"/>
                <w:left w:val="nil"/>
                <w:bottom w:val="nil"/>
                <w:right w:val="nil"/>
                <w:between w:val="nil"/>
              </w:pBdr>
              <w:rPr>
                <w:rFonts w:ascii="Calibri" w:eastAsia="Calibri" w:hAnsi="Calibri" w:cs="Calibri"/>
                <w:b/>
                <w:color w:val="000000"/>
                <w:sz w:val="22"/>
                <w:szCs w:val="22"/>
                <w:lang w:val="ru-RU"/>
              </w:rPr>
            </w:pPr>
            <w:r w:rsidRPr="00FE3DF8">
              <w:rPr>
                <w:rFonts w:ascii="Calibri" w:eastAsia="Calibri" w:hAnsi="Calibri" w:cs="Calibri"/>
                <w:color w:val="000000"/>
                <w:sz w:val="22"/>
                <w:szCs w:val="22"/>
                <w:lang w:val="ru-RU"/>
              </w:rPr>
              <w:t>Мобільний телефон для користування комунікаційними месенджерами</w:t>
            </w:r>
            <w:r w:rsidRPr="00FE3DF8">
              <w:rPr>
                <w:rFonts w:ascii="Calibri" w:eastAsia="Calibri" w:hAnsi="Calibri" w:cs="Calibri"/>
                <w:b/>
                <w:color w:val="000000"/>
                <w:sz w:val="22"/>
                <w:szCs w:val="22"/>
                <w:lang w:val="ru-RU"/>
              </w:rPr>
              <w:t xml:space="preserve"> +380___________</w:t>
            </w:r>
          </w:p>
          <w:p w14:paraId="692F3B0B" w14:textId="77777777" w:rsidR="00472550" w:rsidRDefault="0038027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МП</w:t>
            </w:r>
          </w:p>
        </w:tc>
        <w:tc>
          <w:tcPr>
            <w:tcW w:w="5104" w:type="dxa"/>
          </w:tcPr>
          <w:p w14:paraId="53F906E3" w14:textId="77777777" w:rsidR="00472550" w:rsidRDefault="00380275">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ПОСТАЧАЛЬН</w:t>
            </w:r>
            <w:r>
              <w:rPr>
                <w:rFonts w:ascii="Calibri" w:eastAsia="Calibri" w:hAnsi="Calibri" w:cs="Calibri"/>
                <w:b/>
                <w:color w:val="000000"/>
                <w:sz w:val="22"/>
                <w:szCs w:val="22"/>
              </w:rPr>
              <w:t>ИК:</w:t>
            </w:r>
          </w:p>
          <w:p w14:paraId="138A0FE7" w14:textId="77777777" w:rsidR="00472550" w:rsidRDefault="0038027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b/>
                <w:color w:val="000000"/>
                <w:sz w:val="22"/>
                <w:szCs w:val="22"/>
              </w:rPr>
              <w:t>____________________________________________________________________________________________________________________________________________________________________________________________</w:t>
            </w:r>
          </w:p>
          <w:p w14:paraId="3290D7CD" w14:textId="77777777" w:rsidR="00472550" w:rsidRDefault="00380275">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МП</w:t>
            </w:r>
          </w:p>
        </w:tc>
      </w:tr>
    </w:tbl>
    <w:p w14:paraId="7C1572DA" w14:textId="77777777" w:rsidR="00472550" w:rsidRDefault="00472550">
      <w:pPr>
        <w:jc w:val="right"/>
        <w:rPr>
          <w:rFonts w:ascii="Calibri" w:eastAsia="Calibri" w:hAnsi="Calibri" w:cs="Calibri"/>
          <w:b/>
          <w:color w:val="403B3E"/>
          <w:sz w:val="22"/>
          <w:szCs w:val="22"/>
        </w:rPr>
      </w:pPr>
    </w:p>
    <w:p w14:paraId="5DE41E16" w14:textId="77777777" w:rsidR="00472550" w:rsidRDefault="00472550">
      <w:pPr>
        <w:jc w:val="right"/>
        <w:rPr>
          <w:rFonts w:ascii="Calibri" w:eastAsia="Calibri" w:hAnsi="Calibri" w:cs="Calibri"/>
          <w:b/>
          <w:color w:val="403B3E"/>
          <w:sz w:val="22"/>
          <w:szCs w:val="22"/>
        </w:rPr>
      </w:pPr>
    </w:p>
    <w:p w14:paraId="13632CCD" w14:textId="77777777" w:rsidR="00472550" w:rsidRDefault="00472550">
      <w:pPr>
        <w:jc w:val="right"/>
        <w:rPr>
          <w:rFonts w:ascii="Calibri" w:eastAsia="Calibri" w:hAnsi="Calibri" w:cs="Calibri"/>
          <w:b/>
          <w:color w:val="403B3E"/>
          <w:sz w:val="22"/>
          <w:szCs w:val="22"/>
        </w:rPr>
      </w:pPr>
    </w:p>
    <w:p w14:paraId="5EBA8325" w14:textId="77777777" w:rsidR="00472550" w:rsidRDefault="00472550">
      <w:pPr>
        <w:jc w:val="right"/>
        <w:rPr>
          <w:rFonts w:ascii="Calibri" w:eastAsia="Calibri" w:hAnsi="Calibri" w:cs="Calibri"/>
          <w:b/>
          <w:color w:val="403B3E"/>
          <w:sz w:val="22"/>
          <w:szCs w:val="22"/>
        </w:rPr>
      </w:pPr>
    </w:p>
    <w:p w14:paraId="34461801" w14:textId="77777777" w:rsidR="00472550" w:rsidRDefault="00472550">
      <w:pPr>
        <w:jc w:val="right"/>
        <w:rPr>
          <w:rFonts w:ascii="Calibri" w:eastAsia="Calibri" w:hAnsi="Calibri" w:cs="Calibri"/>
          <w:b/>
          <w:color w:val="403B3E"/>
          <w:sz w:val="22"/>
          <w:szCs w:val="22"/>
        </w:rPr>
      </w:pPr>
    </w:p>
    <w:p w14:paraId="0013B7FB" w14:textId="77777777" w:rsidR="00472550" w:rsidRDefault="00472550">
      <w:pPr>
        <w:jc w:val="right"/>
        <w:rPr>
          <w:rFonts w:ascii="Calibri" w:eastAsia="Calibri" w:hAnsi="Calibri" w:cs="Calibri"/>
          <w:b/>
          <w:color w:val="403B3E"/>
          <w:sz w:val="22"/>
          <w:szCs w:val="22"/>
        </w:rPr>
      </w:pPr>
    </w:p>
    <w:p w14:paraId="0F85D4F4" w14:textId="77777777" w:rsidR="00472550" w:rsidRDefault="00472550">
      <w:pPr>
        <w:jc w:val="right"/>
        <w:rPr>
          <w:rFonts w:ascii="Calibri" w:eastAsia="Calibri" w:hAnsi="Calibri" w:cs="Calibri"/>
          <w:b/>
          <w:color w:val="403B3E"/>
          <w:sz w:val="22"/>
          <w:szCs w:val="22"/>
        </w:rPr>
      </w:pPr>
    </w:p>
    <w:p w14:paraId="1C475409" w14:textId="77777777" w:rsidR="00472550" w:rsidRDefault="00472550">
      <w:pPr>
        <w:jc w:val="right"/>
        <w:rPr>
          <w:rFonts w:ascii="Calibri" w:eastAsia="Calibri" w:hAnsi="Calibri" w:cs="Calibri"/>
          <w:b/>
          <w:color w:val="403B3E"/>
          <w:sz w:val="22"/>
          <w:szCs w:val="22"/>
        </w:rPr>
      </w:pPr>
    </w:p>
    <w:p w14:paraId="776F91A9" w14:textId="77777777" w:rsidR="00472550" w:rsidRDefault="00380275">
      <w:pPr>
        <w:jc w:val="right"/>
        <w:rPr>
          <w:rFonts w:ascii="Calibri" w:eastAsia="Calibri" w:hAnsi="Calibri" w:cs="Calibri"/>
          <w:b/>
          <w:color w:val="403B3E"/>
          <w:sz w:val="22"/>
          <w:szCs w:val="22"/>
        </w:rPr>
      </w:pPr>
      <w:r>
        <w:rPr>
          <w:rFonts w:ascii="Calibri" w:eastAsia="Calibri" w:hAnsi="Calibri" w:cs="Calibri"/>
          <w:b/>
          <w:color w:val="403B3E"/>
          <w:sz w:val="22"/>
          <w:szCs w:val="22"/>
        </w:rPr>
        <w:t>Додаток № 1</w:t>
      </w:r>
    </w:p>
    <w:p w14:paraId="0E33F775" w14:textId="77777777" w:rsidR="00472550" w:rsidRDefault="00380275">
      <w:pPr>
        <w:tabs>
          <w:tab w:val="left" w:pos="4603"/>
        </w:tabs>
        <w:jc w:val="right"/>
        <w:rPr>
          <w:rFonts w:ascii="Calibri" w:eastAsia="Calibri" w:hAnsi="Calibri" w:cs="Calibri"/>
          <w:b/>
          <w:color w:val="403B3E"/>
          <w:sz w:val="22"/>
          <w:szCs w:val="22"/>
        </w:rPr>
      </w:pPr>
      <w:r>
        <w:rPr>
          <w:rFonts w:ascii="Calibri" w:eastAsia="Calibri" w:hAnsi="Calibri" w:cs="Calibri"/>
          <w:b/>
          <w:color w:val="403B3E"/>
          <w:sz w:val="22"/>
          <w:szCs w:val="22"/>
        </w:rPr>
        <w:t xml:space="preserve">до Договору про  закупівлю товару </w:t>
      </w:r>
    </w:p>
    <w:p w14:paraId="7AA90F1A" w14:textId="77777777" w:rsidR="00472550" w:rsidRDefault="00380275">
      <w:pPr>
        <w:tabs>
          <w:tab w:val="left" w:pos="4603"/>
        </w:tabs>
        <w:jc w:val="right"/>
        <w:rPr>
          <w:rFonts w:ascii="Calibri" w:eastAsia="Calibri" w:hAnsi="Calibri" w:cs="Calibri"/>
          <w:b/>
          <w:color w:val="403B3E"/>
          <w:sz w:val="22"/>
          <w:szCs w:val="22"/>
        </w:rPr>
      </w:pPr>
      <w:r>
        <w:rPr>
          <w:rFonts w:ascii="Calibri" w:eastAsia="Calibri" w:hAnsi="Calibri" w:cs="Calibri"/>
          <w:b/>
          <w:color w:val="403B3E"/>
          <w:sz w:val="22"/>
          <w:szCs w:val="22"/>
        </w:rPr>
        <w:t>№________ від _______202_ року</w:t>
      </w:r>
    </w:p>
    <w:p w14:paraId="42B56336" w14:textId="77777777" w:rsidR="00472550" w:rsidRDefault="00472550">
      <w:pPr>
        <w:jc w:val="center"/>
        <w:rPr>
          <w:rFonts w:ascii="Calibri" w:eastAsia="Calibri" w:hAnsi="Calibri" w:cs="Calibri"/>
          <w:b/>
          <w:color w:val="403B3E"/>
          <w:sz w:val="22"/>
          <w:szCs w:val="22"/>
        </w:rPr>
      </w:pPr>
    </w:p>
    <w:p w14:paraId="43ABF7BE" w14:textId="77777777" w:rsidR="00472550" w:rsidRDefault="00472550">
      <w:pPr>
        <w:jc w:val="center"/>
        <w:rPr>
          <w:rFonts w:ascii="Calibri" w:eastAsia="Calibri" w:hAnsi="Calibri" w:cs="Calibri"/>
          <w:b/>
          <w:color w:val="403B3E"/>
          <w:sz w:val="22"/>
          <w:szCs w:val="22"/>
        </w:rPr>
      </w:pPr>
    </w:p>
    <w:p w14:paraId="374C07CB" w14:textId="77777777" w:rsidR="00472550" w:rsidRDefault="00380275">
      <w:pPr>
        <w:jc w:val="center"/>
        <w:rPr>
          <w:rFonts w:ascii="Calibri" w:eastAsia="Calibri" w:hAnsi="Calibri" w:cs="Calibri"/>
          <w:color w:val="403B3E"/>
          <w:sz w:val="22"/>
          <w:szCs w:val="22"/>
        </w:rPr>
      </w:pPr>
      <w:r>
        <w:rPr>
          <w:rFonts w:ascii="Calibri" w:eastAsia="Calibri" w:hAnsi="Calibri" w:cs="Calibri"/>
          <w:b/>
          <w:color w:val="403B3E"/>
          <w:sz w:val="22"/>
          <w:szCs w:val="22"/>
        </w:rPr>
        <w:t>СПЕЦИФІКАЦІЯ</w:t>
      </w:r>
    </w:p>
    <w:p w14:paraId="7AD3D36E" w14:textId="77777777" w:rsidR="00472550" w:rsidRDefault="00472550">
      <w:pPr>
        <w:jc w:val="center"/>
        <w:rPr>
          <w:rFonts w:ascii="Calibri" w:eastAsia="Calibri" w:hAnsi="Calibri" w:cs="Calibri"/>
          <w:color w:val="403B3E"/>
          <w:sz w:val="22"/>
          <w:szCs w:val="22"/>
        </w:rPr>
      </w:pPr>
    </w:p>
    <w:tbl>
      <w:tblPr>
        <w:tblStyle w:val="affff8"/>
        <w:tblW w:w="8762" w:type="dxa"/>
        <w:jc w:val="center"/>
        <w:tblInd w:w="0" w:type="dxa"/>
        <w:tblLayout w:type="fixed"/>
        <w:tblLook w:val="0000" w:firstRow="0" w:lastRow="0" w:firstColumn="0" w:lastColumn="0" w:noHBand="0" w:noVBand="0"/>
      </w:tblPr>
      <w:tblGrid>
        <w:gridCol w:w="704"/>
        <w:gridCol w:w="1984"/>
        <w:gridCol w:w="989"/>
        <w:gridCol w:w="1444"/>
        <w:gridCol w:w="1133"/>
        <w:gridCol w:w="1112"/>
        <w:gridCol w:w="1396"/>
      </w:tblGrid>
      <w:tr w:rsidR="00472550" w:rsidRPr="00FE3DF8" w14:paraId="0DBE4461" w14:textId="77777777">
        <w:trPr>
          <w:trHeight w:val="1312"/>
          <w:jc w:val="center"/>
        </w:trPr>
        <w:tc>
          <w:tcPr>
            <w:tcW w:w="704" w:type="dxa"/>
            <w:tcBorders>
              <w:top w:val="single" w:sz="4" w:space="0" w:color="000000"/>
              <w:left w:val="single" w:sz="4" w:space="0" w:color="000000"/>
            </w:tcBorders>
            <w:shd w:val="clear" w:color="auto" w:fill="FFFFFF"/>
            <w:vAlign w:val="center"/>
          </w:tcPr>
          <w:p w14:paraId="2B631740" w14:textId="77777777" w:rsidR="00472550" w:rsidRDefault="00380275">
            <w:pPr>
              <w:spacing w:after="260"/>
              <w:jc w:val="center"/>
              <w:rPr>
                <w:rFonts w:ascii="Calibri" w:eastAsia="Calibri" w:hAnsi="Calibri" w:cs="Calibri"/>
                <w:b/>
                <w:color w:val="403B3E"/>
                <w:sz w:val="22"/>
                <w:szCs w:val="22"/>
              </w:rPr>
            </w:pPr>
            <w:r>
              <w:rPr>
                <w:rFonts w:ascii="Calibri" w:eastAsia="Calibri" w:hAnsi="Calibri" w:cs="Calibri"/>
                <w:b/>
                <w:color w:val="403B3E"/>
                <w:sz w:val="22"/>
                <w:szCs w:val="22"/>
              </w:rPr>
              <w:t>№ з/п</w:t>
            </w:r>
          </w:p>
        </w:tc>
        <w:tc>
          <w:tcPr>
            <w:tcW w:w="1984" w:type="dxa"/>
            <w:tcBorders>
              <w:top w:val="single" w:sz="4" w:space="0" w:color="000000"/>
              <w:left w:val="single" w:sz="4" w:space="0" w:color="000000"/>
            </w:tcBorders>
            <w:shd w:val="clear" w:color="auto" w:fill="FFFFFF"/>
            <w:vAlign w:val="center"/>
          </w:tcPr>
          <w:p w14:paraId="137FC87F" w14:textId="77777777" w:rsidR="00472550" w:rsidRDefault="00380275">
            <w:pPr>
              <w:jc w:val="center"/>
              <w:rPr>
                <w:rFonts w:ascii="Calibri" w:eastAsia="Calibri" w:hAnsi="Calibri" w:cs="Calibri"/>
                <w:b/>
                <w:color w:val="403B3E"/>
                <w:sz w:val="22"/>
                <w:szCs w:val="22"/>
              </w:rPr>
            </w:pPr>
            <w:r>
              <w:rPr>
                <w:rFonts w:ascii="Calibri" w:eastAsia="Calibri" w:hAnsi="Calibri" w:cs="Calibri"/>
                <w:b/>
                <w:color w:val="403B3E"/>
                <w:sz w:val="22"/>
                <w:szCs w:val="22"/>
              </w:rPr>
              <w:t>Найменування товару</w:t>
            </w:r>
          </w:p>
        </w:tc>
        <w:tc>
          <w:tcPr>
            <w:tcW w:w="989" w:type="dxa"/>
            <w:tcBorders>
              <w:top w:val="single" w:sz="4" w:space="0" w:color="000000"/>
              <w:left w:val="single" w:sz="4" w:space="0" w:color="000000"/>
            </w:tcBorders>
            <w:shd w:val="clear" w:color="auto" w:fill="FFFFFF"/>
            <w:vAlign w:val="center"/>
          </w:tcPr>
          <w:p w14:paraId="283B663D" w14:textId="77777777" w:rsidR="00472550" w:rsidRDefault="00380275">
            <w:pPr>
              <w:jc w:val="center"/>
              <w:rPr>
                <w:rFonts w:ascii="Calibri" w:eastAsia="Calibri" w:hAnsi="Calibri" w:cs="Calibri"/>
                <w:b/>
                <w:color w:val="403B3E"/>
                <w:sz w:val="22"/>
                <w:szCs w:val="22"/>
              </w:rPr>
            </w:pPr>
            <w:r>
              <w:rPr>
                <w:rFonts w:ascii="Calibri" w:eastAsia="Calibri" w:hAnsi="Calibri" w:cs="Calibri"/>
                <w:b/>
                <w:color w:val="403B3E"/>
                <w:sz w:val="22"/>
                <w:szCs w:val="22"/>
              </w:rPr>
              <w:t>Од. виміру</w:t>
            </w:r>
          </w:p>
        </w:tc>
        <w:tc>
          <w:tcPr>
            <w:tcW w:w="1444" w:type="dxa"/>
            <w:tcBorders>
              <w:top w:val="single" w:sz="4" w:space="0" w:color="000000"/>
              <w:left w:val="single" w:sz="4" w:space="0" w:color="000000"/>
            </w:tcBorders>
            <w:shd w:val="clear" w:color="auto" w:fill="FFFFFF"/>
            <w:vAlign w:val="center"/>
          </w:tcPr>
          <w:p w14:paraId="09CDEB2F" w14:textId="77777777" w:rsidR="00472550" w:rsidRDefault="00380275">
            <w:pPr>
              <w:jc w:val="center"/>
              <w:rPr>
                <w:rFonts w:ascii="Calibri" w:eastAsia="Calibri" w:hAnsi="Calibri" w:cs="Calibri"/>
                <w:b/>
                <w:color w:val="403B3E"/>
                <w:sz w:val="22"/>
                <w:szCs w:val="22"/>
              </w:rPr>
            </w:pPr>
            <w:r>
              <w:rPr>
                <w:rFonts w:ascii="Calibri" w:eastAsia="Calibri" w:hAnsi="Calibri" w:cs="Calibri"/>
                <w:b/>
                <w:color w:val="403B3E"/>
                <w:sz w:val="22"/>
                <w:szCs w:val="22"/>
              </w:rPr>
              <w:t>Кількість</w:t>
            </w:r>
          </w:p>
        </w:tc>
        <w:tc>
          <w:tcPr>
            <w:tcW w:w="1133" w:type="dxa"/>
            <w:tcBorders>
              <w:top w:val="single" w:sz="4" w:space="0" w:color="000000"/>
              <w:left w:val="single" w:sz="4" w:space="0" w:color="000000"/>
            </w:tcBorders>
            <w:shd w:val="clear" w:color="auto" w:fill="FFFFFF"/>
            <w:vAlign w:val="center"/>
          </w:tcPr>
          <w:p w14:paraId="3BC42651" w14:textId="77777777" w:rsidR="00472550" w:rsidRPr="00FE3DF8" w:rsidRDefault="00380275">
            <w:pPr>
              <w:jc w:val="center"/>
              <w:rPr>
                <w:rFonts w:ascii="Calibri" w:eastAsia="Calibri" w:hAnsi="Calibri" w:cs="Calibri"/>
                <w:b/>
                <w:color w:val="403B3E"/>
                <w:sz w:val="22"/>
                <w:szCs w:val="22"/>
                <w:lang w:val="ru-RU"/>
              </w:rPr>
            </w:pPr>
            <w:r w:rsidRPr="00FE3DF8">
              <w:rPr>
                <w:rFonts w:ascii="Calibri" w:eastAsia="Calibri" w:hAnsi="Calibri" w:cs="Calibri"/>
                <w:b/>
                <w:color w:val="403B3E"/>
                <w:sz w:val="22"/>
                <w:szCs w:val="22"/>
                <w:lang w:val="ru-RU"/>
              </w:rPr>
              <w:t>Ціна за одиницю,  без ПДВ, грн.</w:t>
            </w:r>
          </w:p>
        </w:tc>
        <w:tc>
          <w:tcPr>
            <w:tcW w:w="1112" w:type="dxa"/>
            <w:tcBorders>
              <w:top w:val="single" w:sz="4" w:space="0" w:color="000000"/>
              <w:left w:val="single" w:sz="4" w:space="0" w:color="000000"/>
              <w:right w:val="single" w:sz="4" w:space="0" w:color="000000"/>
            </w:tcBorders>
            <w:shd w:val="clear" w:color="auto" w:fill="FFFFFF"/>
            <w:vAlign w:val="center"/>
          </w:tcPr>
          <w:p w14:paraId="6EFECCC3" w14:textId="77777777" w:rsidR="00472550" w:rsidRPr="00FE3DF8" w:rsidRDefault="00380275">
            <w:pPr>
              <w:jc w:val="center"/>
              <w:rPr>
                <w:rFonts w:ascii="Calibri" w:eastAsia="Calibri" w:hAnsi="Calibri" w:cs="Calibri"/>
                <w:b/>
                <w:color w:val="403B3E"/>
                <w:sz w:val="22"/>
                <w:szCs w:val="22"/>
                <w:lang w:val="ru-RU"/>
              </w:rPr>
            </w:pPr>
            <w:r w:rsidRPr="00FE3DF8">
              <w:rPr>
                <w:rFonts w:ascii="Calibri" w:eastAsia="Calibri" w:hAnsi="Calibri" w:cs="Calibri"/>
                <w:b/>
                <w:color w:val="403B3E"/>
                <w:sz w:val="22"/>
                <w:szCs w:val="22"/>
                <w:lang w:val="ru-RU"/>
              </w:rPr>
              <w:t>Ціна за одиницю,  з ПДВ, грн.</w:t>
            </w:r>
          </w:p>
        </w:tc>
        <w:tc>
          <w:tcPr>
            <w:tcW w:w="1396" w:type="dxa"/>
            <w:tcBorders>
              <w:top w:val="single" w:sz="4" w:space="0" w:color="000000"/>
              <w:left w:val="single" w:sz="4" w:space="0" w:color="000000"/>
              <w:right w:val="single" w:sz="4" w:space="0" w:color="000000"/>
            </w:tcBorders>
            <w:shd w:val="clear" w:color="auto" w:fill="FFFFFF"/>
          </w:tcPr>
          <w:p w14:paraId="40023ECA" w14:textId="77777777" w:rsidR="00472550" w:rsidRPr="00FE3DF8" w:rsidRDefault="00380275">
            <w:pPr>
              <w:jc w:val="center"/>
              <w:rPr>
                <w:rFonts w:ascii="Calibri" w:eastAsia="Calibri" w:hAnsi="Calibri" w:cs="Calibri"/>
                <w:b/>
                <w:color w:val="403B3E"/>
                <w:sz w:val="22"/>
                <w:szCs w:val="22"/>
                <w:lang w:val="ru-RU"/>
              </w:rPr>
            </w:pPr>
            <w:r w:rsidRPr="00FE3DF8">
              <w:rPr>
                <w:rFonts w:ascii="Calibri" w:eastAsia="Calibri" w:hAnsi="Calibri" w:cs="Calibri"/>
                <w:b/>
                <w:color w:val="403B3E"/>
                <w:sz w:val="22"/>
                <w:szCs w:val="22"/>
                <w:lang w:val="ru-RU"/>
              </w:rPr>
              <w:t xml:space="preserve">Вартість товару </w:t>
            </w:r>
          </w:p>
          <w:p w14:paraId="312F9F3B" w14:textId="77777777" w:rsidR="00472550" w:rsidRPr="00FE3DF8" w:rsidRDefault="00380275">
            <w:pPr>
              <w:jc w:val="center"/>
              <w:rPr>
                <w:rFonts w:ascii="Calibri" w:eastAsia="Calibri" w:hAnsi="Calibri" w:cs="Calibri"/>
                <w:b/>
                <w:color w:val="403B3E"/>
                <w:sz w:val="22"/>
                <w:szCs w:val="22"/>
                <w:lang w:val="ru-RU"/>
              </w:rPr>
            </w:pPr>
            <w:r w:rsidRPr="00FE3DF8">
              <w:rPr>
                <w:rFonts w:ascii="Calibri" w:eastAsia="Calibri" w:hAnsi="Calibri" w:cs="Calibri"/>
                <w:b/>
                <w:color w:val="403B3E"/>
                <w:sz w:val="22"/>
                <w:szCs w:val="22"/>
                <w:lang w:val="ru-RU"/>
              </w:rPr>
              <w:t>без ПДВ,</w:t>
            </w:r>
          </w:p>
          <w:p w14:paraId="0AFC57BA" w14:textId="77777777" w:rsidR="00472550" w:rsidRPr="00FE3DF8" w:rsidRDefault="00380275">
            <w:pPr>
              <w:jc w:val="center"/>
              <w:rPr>
                <w:rFonts w:ascii="Calibri" w:eastAsia="Calibri" w:hAnsi="Calibri" w:cs="Calibri"/>
                <w:b/>
                <w:color w:val="403B3E"/>
                <w:sz w:val="22"/>
                <w:szCs w:val="22"/>
                <w:lang w:val="ru-RU"/>
              </w:rPr>
            </w:pPr>
            <w:r w:rsidRPr="00FE3DF8">
              <w:rPr>
                <w:rFonts w:ascii="Calibri" w:eastAsia="Calibri" w:hAnsi="Calibri" w:cs="Calibri"/>
                <w:b/>
                <w:color w:val="403B3E"/>
                <w:sz w:val="22"/>
                <w:szCs w:val="22"/>
                <w:lang w:val="ru-RU"/>
              </w:rPr>
              <w:t xml:space="preserve"> грн.</w:t>
            </w:r>
          </w:p>
        </w:tc>
      </w:tr>
      <w:tr w:rsidR="00472550" w14:paraId="459DDC3E" w14:textId="77777777">
        <w:trPr>
          <w:trHeight w:val="601"/>
          <w:jc w:val="center"/>
        </w:trPr>
        <w:tc>
          <w:tcPr>
            <w:tcW w:w="704" w:type="dxa"/>
            <w:tcBorders>
              <w:top w:val="single" w:sz="4" w:space="0" w:color="000000"/>
              <w:left w:val="single" w:sz="4" w:space="0" w:color="000000"/>
            </w:tcBorders>
            <w:shd w:val="clear" w:color="auto" w:fill="FFFFFF"/>
            <w:vAlign w:val="bottom"/>
          </w:tcPr>
          <w:p w14:paraId="5751ED7E" w14:textId="77777777" w:rsidR="00472550" w:rsidRDefault="00380275">
            <w:pPr>
              <w:jc w:val="center"/>
              <w:rPr>
                <w:rFonts w:ascii="Calibri" w:eastAsia="Calibri" w:hAnsi="Calibri" w:cs="Calibri"/>
                <w:color w:val="403B3E"/>
                <w:sz w:val="22"/>
                <w:szCs w:val="22"/>
              </w:rPr>
            </w:pPr>
            <w:r>
              <w:rPr>
                <w:rFonts w:ascii="Calibri" w:eastAsia="Calibri" w:hAnsi="Calibri" w:cs="Calibri"/>
                <w:color w:val="403B3E"/>
                <w:sz w:val="22"/>
                <w:szCs w:val="22"/>
              </w:rPr>
              <w:t>1.</w:t>
            </w:r>
          </w:p>
        </w:tc>
        <w:tc>
          <w:tcPr>
            <w:tcW w:w="1984" w:type="dxa"/>
            <w:tcBorders>
              <w:top w:val="single" w:sz="4" w:space="0" w:color="000000"/>
              <w:left w:val="single" w:sz="4" w:space="0" w:color="000000"/>
            </w:tcBorders>
            <w:shd w:val="clear" w:color="auto" w:fill="FFFFFF"/>
            <w:vAlign w:val="bottom"/>
          </w:tcPr>
          <w:p w14:paraId="7D10D3B6" w14:textId="77777777" w:rsidR="00472550" w:rsidRDefault="00472550">
            <w:pPr>
              <w:rPr>
                <w:rFonts w:ascii="Calibri" w:eastAsia="Calibri" w:hAnsi="Calibri" w:cs="Calibri"/>
                <w:color w:val="403B3E"/>
                <w:sz w:val="22"/>
                <w:szCs w:val="22"/>
              </w:rPr>
            </w:pPr>
          </w:p>
        </w:tc>
        <w:tc>
          <w:tcPr>
            <w:tcW w:w="989" w:type="dxa"/>
            <w:tcBorders>
              <w:top w:val="single" w:sz="4" w:space="0" w:color="000000"/>
              <w:left w:val="single" w:sz="4" w:space="0" w:color="000000"/>
            </w:tcBorders>
            <w:shd w:val="clear" w:color="auto" w:fill="FFFFFF"/>
            <w:vAlign w:val="bottom"/>
          </w:tcPr>
          <w:p w14:paraId="0996DE43" w14:textId="77777777" w:rsidR="00472550" w:rsidRDefault="00472550">
            <w:pPr>
              <w:jc w:val="center"/>
              <w:rPr>
                <w:rFonts w:ascii="Calibri" w:eastAsia="Calibri" w:hAnsi="Calibri" w:cs="Calibri"/>
                <w:color w:val="403B3E"/>
                <w:sz w:val="22"/>
                <w:szCs w:val="22"/>
              </w:rPr>
            </w:pPr>
          </w:p>
        </w:tc>
        <w:tc>
          <w:tcPr>
            <w:tcW w:w="1444" w:type="dxa"/>
            <w:tcBorders>
              <w:top w:val="single" w:sz="4" w:space="0" w:color="000000"/>
              <w:left w:val="single" w:sz="4" w:space="0" w:color="000000"/>
            </w:tcBorders>
            <w:shd w:val="clear" w:color="auto" w:fill="FFFFFF"/>
            <w:vAlign w:val="bottom"/>
          </w:tcPr>
          <w:p w14:paraId="7BD96E9A" w14:textId="77777777" w:rsidR="00472550" w:rsidRDefault="00472550">
            <w:pPr>
              <w:jc w:val="center"/>
              <w:rPr>
                <w:rFonts w:ascii="Calibri" w:eastAsia="Calibri" w:hAnsi="Calibri" w:cs="Calibri"/>
                <w:color w:val="403B3E"/>
                <w:sz w:val="22"/>
                <w:szCs w:val="22"/>
              </w:rPr>
            </w:pPr>
          </w:p>
        </w:tc>
        <w:tc>
          <w:tcPr>
            <w:tcW w:w="1133" w:type="dxa"/>
            <w:tcBorders>
              <w:top w:val="single" w:sz="4" w:space="0" w:color="000000"/>
              <w:left w:val="single" w:sz="4" w:space="0" w:color="000000"/>
            </w:tcBorders>
            <w:shd w:val="clear" w:color="auto" w:fill="FFFFFF"/>
            <w:vAlign w:val="bottom"/>
          </w:tcPr>
          <w:p w14:paraId="5F7507F9" w14:textId="77777777" w:rsidR="00472550" w:rsidRDefault="00472550">
            <w:pPr>
              <w:jc w:val="center"/>
              <w:rPr>
                <w:rFonts w:ascii="Calibri" w:eastAsia="Calibri" w:hAnsi="Calibri" w:cs="Calibri"/>
                <w:color w:val="403B3E"/>
                <w:sz w:val="22"/>
                <w:szCs w:val="22"/>
              </w:rPr>
            </w:pPr>
          </w:p>
        </w:tc>
        <w:tc>
          <w:tcPr>
            <w:tcW w:w="1112" w:type="dxa"/>
            <w:tcBorders>
              <w:top w:val="single" w:sz="4" w:space="0" w:color="000000"/>
              <w:left w:val="single" w:sz="4" w:space="0" w:color="000000"/>
              <w:right w:val="single" w:sz="4" w:space="0" w:color="000000"/>
            </w:tcBorders>
            <w:shd w:val="clear" w:color="auto" w:fill="FFFFFF"/>
            <w:vAlign w:val="bottom"/>
          </w:tcPr>
          <w:p w14:paraId="27BFC961" w14:textId="77777777" w:rsidR="00472550" w:rsidRDefault="00472550">
            <w:pPr>
              <w:jc w:val="center"/>
              <w:rPr>
                <w:rFonts w:ascii="Calibri" w:eastAsia="Calibri" w:hAnsi="Calibri" w:cs="Calibri"/>
                <w:color w:val="403B3E"/>
                <w:sz w:val="22"/>
                <w:szCs w:val="22"/>
              </w:rPr>
            </w:pPr>
          </w:p>
        </w:tc>
        <w:tc>
          <w:tcPr>
            <w:tcW w:w="1396" w:type="dxa"/>
            <w:tcBorders>
              <w:top w:val="single" w:sz="4" w:space="0" w:color="000000"/>
              <w:left w:val="single" w:sz="4" w:space="0" w:color="000000"/>
              <w:right w:val="single" w:sz="4" w:space="0" w:color="000000"/>
            </w:tcBorders>
            <w:shd w:val="clear" w:color="auto" w:fill="FFFFFF"/>
          </w:tcPr>
          <w:p w14:paraId="039D53A0" w14:textId="77777777" w:rsidR="00472550" w:rsidRDefault="00472550">
            <w:pPr>
              <w:jc w:val="center"/>
              <w:rPr>
                <w:rFonts w:ascii="Calibri" w:eastAsia="Calibri" w:hAnsi="Calibri" w:cs="Calibri"/>
                <w:color w:val="403B3E"/>
                <w:sz w:val="22"/>
                <w:szCs w:val="22"/>
              </w:rPr>
            </w:pPr>
          </w:p>
        </w:tc>
      </w:tr>
      <w:tr w:rsidR="00472550" w14:paraId="263CF8CE" w14:textId="77777777">
        <w:trPr>
          <w:trHeight w:val="601"/>
          <w:jc w:val="center"/>
        </w:trPr>
        <w:tc>
          <w:tcPr>
            <w:tcW w:w="704" w:type="dxa"/>
            <w:tcBorders>
              <w:top w:val="single" w:sz="4" w:space="0" w:color="000000"/>
              <w:left w:val="single" w:sz="4" w:space="0" w:color="000000"/>
            </w:tcBorders>
            <w:shd w:val="clear" w:color="auto" w:fill="FFFFFF"/>
            <w:vAlign w:val="bottom"/>
          </w:tcPr>
          <w:p w14:paraId="54171C6D" w14:textId="77777777" w:rsidR="00472550" w:rsidRDefault="00380275">
            <w:pPr>
              <w:jc w:val="center"/>
              <w:rPr>
                <w:rFonts w:ascii="Calibri" w:eastAsia="Calibri" w:hAnsi="Calibri" w:cs="Calibri"/>
                <w:color w:val="403B3E"/>
                <w:sz w:val="22"/>
                <w:szCs w:val="22"/>
              </w:rPr>
            </w:pPr>
            <w:r>
              <w:rPr>
                <w:rFonts w:ascii="Calibri" w:eastAsia="Calibri" w:hAnsi="Calibri" w:cs="Calibri"/>
                <w:color w:val="403B3E"/>
                <w:sz w:val="22"/>
                <w:szCs w:val="22"/>
              </w:rPr>
              <w:t>2.</w:t>
            </w:r>
          </w:p>
        </w:tc>
        <w:tc>
          <w:tcPr>
            <w:tcW w:w="1984" w:type="dxa"/>
            <w:tcBorders>
              <w:top w:val="single" w:sz="4" w:space="0" w:color="000000"/>
              <w:left w:val="single" w:sz="4" w:space="0" w:color="000000"/>
            </w:tcBorders>
            <w:shd w:val="clear" w:color="auto" w:fill="FFFFFF"/>
            <w:vAlign w:val="bottom"/>
          </w:tcPr>
          <w:p w14:paraId="15AA5CA3" w14:textId="77777777" w:rsidR="00472550" w:rsidRDefault="00472550">
            <w:pPr>
              <w:widowControl/>
              <w:pBdr>
                <w:top w:val="nil"/>
                <w:left w:val="nil"/>
                <w:bottom w:val="nil"/>
                <w:right w:val="nil"/>
                <w:between w:val="nil"/>
              </w:pBdr>
              <w:rPr>
                <w:rFonts w:ascii="Calibri" w:eastAsia="Calibri" w:hAnsi="Calibri" w:cs="Calibri"/>
                <w:color w:val="000000"/>
                <w:sz w:val="22"/>
                <w:szCs w:val="22"/>
              </w:rPr>
            </w:pPr>
          </w:p>
        </w:tc>
        <w:tc>
          <w:tcPr>
            <w:tcW w:w="989" w:type="dxa"/>
            <w:tcBorders>
              <w:top w:val="single" w:sz="4" w:space="0" w:color="000000"/>
              <w:left w:val="single" w:sz="4" w:space="0" w:color="000000"/>
            </w:tcBorders>
            <w:shd w:val="clear" w:color="auto" w:fill="FFFFFF"/>
            <w:vAlign w:val="bottom"/>
          </w:tcPr>
          <w:p w14:paraId="43B0A74A" w14:textId="77777777" w:rsidR="00472550" w:rsidRDefault="00472550">
            <w:pPr>
              <w:jc w:val="center"/>
              <w:rPr>
                <w:rFonts w:ascii="Calibri" w:eastAsia="Calibri" w:hAnsi="Calibri" w:cs="Calibri"/>
                <w:color w:val="403B3E"/>
                <w:sz w:val="22"/>
                <w:szCs w:val="22"/>
              </w:rPr>
            </w:pPr>
          </w:p>
        </w:tc>
        <w:tc>
          <w:tcPr>
            <w:tcW w:w="1444" w:type="dxa"/>
            <w:tcBorders>
              <w:top w:val="single" w:sz="4" w:space="0" w:color="000000"/>
              <w:left w:val="single" w:sz="4" w:space="0" w:color="000000"/>
            </w:tcBorders>
            <w:shd w:val="clear" w:color="auto" w:fill="FFFFFF"/>
            <w:vAlign w:val="bottom"/>
          </w:tcPr>
          <w:p w14:paraId="6B0EA60F" w14:textId="77777777" w:rsidR="00472550" w:rsidRDefault="00472550">
            <w:pPr>
              <w:jc w:val="center"/>
              <w:rPr>
                <w:rFonts w:ascii="Calibri" w:eastAsia="Calibri" w:hAnsi="Calibri" w:cs="Calibri"/>
                <w:color w:val="403B3E"/>
                <w:sz w:val="22"/>
                <w:szCs w:val="22"/>
              </w:rPr>
            </w:pPr>
          </w:p>
        </w:tc>
        <w:tc>
          <w:tcPr>
            <w:tcW w:w="1133" w:type="dxa"/>
            <w:tcBorders>
              <w:top w:val="single" w:sz="4" w:space="0" w:color="000000"/>
              <w:left w:val="single" w:sz="4" w:space="0" w:color="000000"/>
            </w:tcBorders>
            <w:shd w:val="clear" w:color="auto" w:fill="FFFFFF"/>
            <w:vAlign w:val="bottom"/>
          </w:tcPr>
          <w:p w14:paraId="2C058809" w14:textId="77777777" w:rsidR="00472550" w:rsidRDefault="00472550">
            <w:pPr>
              <w:jc w:val="center"/>
              <w:rPr>
                <w:rFonts w:ascii="Calibri" w:eastAsia="Calibri" w:hAnsi="Calibri" w:cs="Calibri"/>
                <w:color w:val="403B3E"/>
                <w:sz w:val="22"/>
                <w:szCs w:val="22"/>
              </w:rPr>
            </w:pPr>
          </w:p>
        </w:tc>
        <w:tc>
          <w:tcPr>
            <w:tcW w:w="1112" w:type="dxa"/>
            <w:tcBorders>
              <w:top w:val="single" w:sz="4" w:space="0" w:color="000000"/>
              <w:left w:val="single" w:sz="4" w:space="0" w:color="000000"/>
              <w:right w:val="single" w:sz="4" w:space="0" w:color="000000"/>
            </w:tcBorders>
            <w:shd w:val="clear" w:color="auto" w:fill="FFFFFF"/>
            <w:vAlign w:val="bottom"/>
          </w:tcPr>
          <w:p w14:paraId="6B407B09" w14:textId="77777777" w:rsidR="00472550" w:rsidRDefault="00472550">
            <w:pPr>
              <w:jc w:val="center"/>
              <w:rPr>
                <w:rFonts w:ascii="Calibri" w:eastAsia="Calibri" w:hAnsi="Calibri" w:cs="Calibri"/>
                <w:color w:val="403B3E"/>
                <w:sz w:val="22"/>
                <w:szCs w:val="22"/>
              </w:rPr>
            </w:pPr>
          </w:p>
        </w:tc>
        <w:tc>
          <w:tcPr>
            <w:tcW w:w="1396" w:type="dxa"/>
            <w:tcBorders>
              <w:top w:val="single" w:sz="4" w:space="0" w:color="000000"/>
              <w:left w:val="single" w:sz="4" w:space="0" w:color="000000"/>
              <w:right w:val="single" w:sz="4" w:space="0" w:color="000000"/>
            </w:tcBorders>
            <w:shd w:val="clear" w:color="auto" w:fill="FFFFFF"/>
          </w:tcPr>
          <w:p w14:paraId="23BD0A32" w14:textId="77777777" w:rsidR="00472550" w:rsidRDefault="00472550">
            <w:pPr>
              <w:jc w:val="center"/>
              <w:rPr>
                <w:rFonts w:ascii="Calibri" w:eastAsia="Calibri" w:hAnsi="Calibri" w:cs="Calibri"/>
                <w:color w:val="403B3E"/>
                <w:sz w:val="22"/>
                <w:szCs w:val="22"/>
              </w:rPr>
            </w:pPr>
          </w:p>
        </w:tc>
      </w:tr>
      <w:tr w:rsidR="00472550" w14:paraId="1EBCE261" w14:textId="77777777">
        <w:trPr>
          <w:trHeight w:val="314"/>
          <w:jc w:val="center"/>
        </w:trPr>
        <w:tc>
          <w:tcPr>
            <w:tcW w:w="7366" w:type="dxa"/>
            <w:gridSpan w:val="6"/>
            <w:tcBorders>
              <w:top w:val="single" w:sz="4" w:space="0" w:color="000000"/>
              <w:left w:val="single" w:sz="4" w:space="0" w:color="000000"/>
              <w:right w:val="single" w:sz="4" w:space="0" w:color="000000"/>
            </w:tcBorders>
            <w:shd w:val="clear" w:color="auto" w:fill="FFFFFF"/>
            <w:vAlign w:val="center"/>
          </w:tcPr>
          <w:p w14:paraId="0C21CC1C" w14:textId="77777777" w:rsidR="00472550" w:rsidRDefault="00380275">
            <w:pPr>
              <w:jc w:val="right"/>
              <w:rPr>
                <w:rFonts w:ascii="Calibri" w:eastAsia="Calibri" w:hAnsi="Calibri" w:cs="Calibri"/>
                <w:color w:val="403B3E"/>
                <w:sz w:val="22"/>
                <w:szCs w:val="22"/>
              </w:rPr>
            </w:pPr>
            <w:r>
              <w:rPr>
                <w:rFonts w:ascii="Calibri" w:eastAsia="Calibri" w:hAnsi="Calibri" w:cs="Calibri"/>
                <w:b/>
                <w:color w:val="000000"/>
                <w:sz w:val="22"/>
                <w:szCs w:val="22"/>
              </w:rPr>
              <w:t>Вартість, без ПДВ, грн.:</w:t>
            </w:r>
          </w:p>
        </w:tc>
        <w:tc>
          <w:tcPr>
            <w:tcW w:w="1396" w:type="dxa"/>
            <w:tcBorders>
              <w:top w:val="single" w:sz="4" w:space="0" w:color="000000"/>
              <w:left w:val="single" w:sz="4" w:space="0" w:color="000000"/>
              <w:right w:val="single" w:sz="4" w:space="0" w:color="000000"/>
            </w:tcBorders>
            <w:shd w:val="clear" w:color="auto" w:fill="FFFFFF"/>
          </w:tcPr>
          <w:p w14:paraId="079FF66A" w14:textId="77777777" w:rsidR="00472550" w:rsidRDefault="00472550">
            <w:pPr>
              <w:jc w:val="center"/>
              <w:rPr>
                <w:rFonts w:ascii="Calibri" w:eastAsia="Calibri" w:hAnsi="Calibri" w:cs="Calibri"/>
                <w:color w:val="403B3E"/>
                <w:sz w:val="22"/>
                <w:szCs w:val="22"/>
              </w:rPr>
            </w:pPr>
          </w:p>
        </w:tc>
      </w:tr>
      <w:tr w:rsidR="00472550" w14:paraId="70213FDF" w14:textId="77777777">
        <w:trPr>
          <w:trHeight w:val="288"/>
          <w:jc w:val="center"/>
        </w:trPr>
        <w:tc>
          <w:tcPr>
            <w:tcW w:w="7366" w:type="dxa"/>
            <w:gridSpan w:val="6"/>
            <w:tcBorders>
              <w:top w:val="single" w:sz="4" w:space="0" w:color="000000"/>
              <w:left w:val="single" w:sz="4" w:space="0" w:color="000000"/>
              <w:right w:val="single" w:sz="4" w:space="0" w:color="000000"/>
            </w:tcBorders>
            <w:shd w:val="clear" w:color="auto" w:fill="FFFFFF"/>
          </w:tcPr>
          <w:p w14:paraId="4F455A9C" w14:textId="77777777" w:rsidR="00472550" w:rsidRDefault="00380275">
            <w:pPr>
              <w:jc w:val="right"/>
              <w:rPr>
                <w:rFonts w:ascii="Calibri" w:eastAsia="Calibri" w:hAnsi="Calibri" w:cs="Calibri"/>
                <w:color w:val="403B3E"/>
                <w:sz w:val="22"/>
                <w:szCs w:val="22"/>
              </w:rPr>
            </w:pPr>
            <w:r>
              <w:rPr>
                <w:rFonts w:ascii="Calibri" w:eastAsia="Calibri" w:hAnsi="Calibri" w:cs="Calibri"/>
                <w:b/>
                <w:color w:val="000000"/>
                <w:sz w:val="22"/>
                <w:szCs w:val="22"/>
              </w:rPr>
              <w:t>ПДВ, грн.:</w:t>
            </w:r>
          </w:p>
        </w:tc>
        <w:tc>
          <w:tcPr>
            <w:tcW w:w="1396" w:type="dxa"/>
            <w:tcBorders>
              <w:top w:val="single" w:sz="4" w:space="0" w:color="000000"/>
              <w:left w:val="single" w:sz="4" w:space="0" w:color="000000"/>
              <w:right w:val="single" w:sz="4" w:space="0" w:color="000000"/>
            </w:tcBorders>
            <w:shd w:val="clear" w:color="auto" w:fill="FFFFFF"/>
          </w:tcPr>
          <w:p w14:paraId="32B1F56E" w14:textId="77777777" w:rsidR="00472550" w:rsidRDefault="00472550">
            <w:pPr>
              <w:jc w:val="center"/>
              <w:rPr>
                <w:rFonts w:ascii="Calibri" w:eastAsia="Calibri" w:hAnsi="Calibri" w:cs="Calibri"/>
                <w:color w:val="403B3E"/>
                <w:sz w:val="22"/>
                <w:szCs w:val="22"/>
              </w:rPr>
            </w:pPr>
          </w:p>
        </w:tc>
      </w:tr>
      <w:tr w:rsidR="00472550" w14:paraId="4863378F" w14:textId="77777777">
        <w:trPr>
          <w:trHeight w:val="410"/>
          <w:jc w:val="center"/>
        </w:trPr>
        <w:tc>
          <w:tcPr>
            <w:tcW w:w="7366" w:type="dxa"/>
            <w:gridSpan w:val="6"/>
            <w:tcBorders>
              <w:top w:val="single" w:sz="4" w:space="0" w:color="000000"/>
              <w:left w:val="single" w:sz="4" w:space="0" w:color="000000"/>
              <w:bottom w:val="single" w:sz="4" w:space="0" w:color="000000"/>
              <w:right w:val="single" w:sz="4" w:space="0" w:color="000000"/>
            </w:tcBorders>
            <w:shd w:val="clear" w:color="auto" w:fill="FFFFFF"/>
          </w:tcPr>
          <w:p w14:paraId="469C2FB8" w14:textId="77777777" w:rsidR="00472550" w:rsidRDefault="00380275">
            <w:pPr>
              <w:jc w:val="right"/>
              <w:rPr>
                <w:rFonts w:ascii="Calibri" w:eastAsia="Calibri" w:hAnsi="Calibri" w:cs="Calibri"/>
                <w:b/>
                <w:color w:val="403B3E"/>
                <w:sz w:val="22"/>
                <w:szCs w:val="22"/>
              </w:rPr>
            </w:pPr>
            <w:r>
              <w:rPr>
                <w:rFonts w:ascii="Calibri" w:eastAsia="Calibri" w:hAnsi="Calibri" w:cs="Calibri"/>
                <w:b/>
                <w:sz w:val="22"/>
                <w:szCs w:val="22"/>
              </w:rPr>
              <w:t>РАЗОМ з</w:t>
            </w:r>
            <w:r>
              <w:rPr>
                <w:rFonts w:ascii="Calibri" w:eastAsia="Calibri" w:hAnsi="Calibri" w:cs="Calibri"/>
                <w:b/>
                <w:sz w:val="22"/>
                <w:szCs w:val="22"/>
              </w:rPr>
              <w:t xml:space="preserve"> ПДВ, грн.:</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Pr>
          <w:p w14:paraId="70DF7A49" w14:textId="77777777" w:rsidR="00472550" w:rsidRDefault="00472550">
            <w:pPr>
              <w:jc w:val="center"/>
              <w:rPr>
                <w:rFonts w:ascii="Calibri" w:eastAsia="Calibri" w:hAnsi="Calibri" w:cs="Calibri"/>
                <w:b/>
                <w:color w:val="403B3E"/>
                <w:sz w:val="22"/>
                <w:szCs w:val="22"/>
              </w:rPr>
            </w:pPr>
          </w:p>
        </w:tc>
      </w:tr>
    </w:tbl>
    <w:p w14:paraId="2157384D" w14:textId="77777777" w:rsidR="00472550" w:rsidRDefault="00472550">
      <w:pPr>
        <w:widowControl/>
        <w:pBdr>
          <w:top w:val="nil"/>
          <w:left w:val="nil"/>
          <w:bottom w:val="nil"/>
          <w:right w:val="nil"/>
          <w:between w:val="nil"/>
        </w:pBdr>
        <w:jc w:val="both"/>
        <w:rPr>
          <w:rFonts w:ascii="Calibri" w:eastAsia="Calibri" w:hAnsi="Calibri" w:cs="Calibri"/>
          <w:color w:val="000000"/>
          <w:sz w:val="22"/>
          <w:szCs w:val="22"/>
        </w:rPr>
      </w:pPr>
    </w:p>
    <w:tbl>
      <w:tblPr>
        <w:tblStyle w:val="affff9"/>
        <w:tblW w:w="10208" w:type="dxa"/>
        <w:tblInd w:w="-176" w:type="dxa"/>
        <w:tblLayout w:type="fixed"/>
        <w:tblLook w:val="0000" w:firstRow="0" w:lastRow="0" w:firstColumn="0" w:lastColumn="0" w:noHBand="0" w:noVBand="0"/>
      </w:tblPr>
      <w:tblGrid>
        <w:gridCol w:w="5104"/>
        <w:gridCol w:w="5104"/>
      </w:tblGrid>
      <w:tr w:rsidR="00472550" w14:paraId="03FC77CB" w14:textId="77777777">
        <w:tc>
          <w:tcPr>
            <w:tcW w:w="5104" w:type="dxa"/>
          </w:tcPr>
          <w:p w14:paraId="2A17A329" w14:textId="77777777" w:rsidR="00472550" w:rsidRPr="00FE3DF8" w:rsidRDefault="00380275">
            <w:pPr>
              <w:widowControl/>
              <w:pBdr>
                <w:top w:val="nil"/>
                <w:left w:val="nil"/>
                <w:bottom w:val="nil"/>
                <w:right w:val="nil"/>
                <w:between w:val="nil"/>
              </w:pBdr>
              <w:ind w:left="720"/>
              <w:jc w:val="both"/>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Замовник:</w:t>
            </w:r>
          </w:p>
          <w:p w14:paraId="67DB36C8" w14:textId="77777777" w:rsidR="00472550" w:rsidRPr="00FE3DF8" w:rsidRDefault="00380275">
            <w:pPr>
              <w:widowControl/>
              <w:pBdr>
                <w:top w:val="nil"/>
                <w:left w:val="nil"/>
                <w:bottom w:val="nil"/>
                <w:right w:val="nil"/>
                <w:between w:val="nil"/>
              </w:pBdr>
              <w:rPr>
                <w:rFonts w:ascii="Calibri" w:eastAsia="Calibri" w:hAnsi="Calibri" w:cs="Calibri"/>
                <w:b/>
                <w:color w:val="000000"/>
                <w:sz w:val="22"/>
                <w:szCs w:val="22"/>
                <w:lang w:val="ru-RU"/>
              </w:rPr>
            </w:pPr>
            <w:r w:rsidRPr="00FE3DF8">
              <w:rPr>
                <w:rFonts w:ascii="Calibri" w:eastAsia="Calibri" w:hAnsi="Calibri" w:cs="Calibri"/>
                <w:b/>
                <w:color w:val="000000"/>
                <w:sz w:val="22"/>
                <w:szCs w:val="22"/>
                <w:lang w:val="ru-RU"/>
              </w:rPr>
              <w:t>__________________________________________</w:t>
            </w:r>
          </w:p>
          <w:p w14:paraId="5FD17D28"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Юридична адреса: ______________________, </w:t>
            </w:r>
          </w:p>
          <w:p w14:paraId="02BB53F5"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Фактична адреса: _________________________</w:t>
            </w:r>
          </w:p>
          <w:p w14:paraId="67908B1C"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 xml:space="preserve">тел.: ____________________ </w:t>
            </w:r>
          </w:p>
          <w:p w14:paraId="2F35985A"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Pr>
                <w:rFonts w:ascii="Calibri" w:eastAsia="Calibri" w:hAnsi="Calibri" w:cs="Calibri"/>
                <w:color w:val="000000"/>
                <w:sz w:val="22"/>
                <w:szCs w:val="22"/>
              </w:rPr>
              <w:t>IBAN</w:t>
            </w:r>
            <w:r w:rsidRPr="00FE3DF8">
              <w:rPr>
                <w:rFonts w:ascii="Calibri" w:eastAsia="Calibri" w:hAnsi="Calibri" w:cs="Calibri"/>
                <w:color w:val="000000"/>
                <w:sz w:val="22"/>
                <w:szCs w:val="22"/>
                <w:lang w:val="ru-RU"/>
              </w:rPr>
              <w:t xml:space="preserve"> </w:t>
            </w:r>
            <w:r>
              <w:rPr>
                <w:rFonts w:ascii="Calibri" w:eastAsia="Calibri" w:hAnsi="Calibri" w:cs="Calibri"/>
                <w:color w:val="000000"/>
                <w:sz w:val="22"/>
                <w:szCs w:val="22"/>
              </w:rPr>
              <w:t>UA</w:t>
            </w:r>
            <w:r w:rsidRPr="00FE3DF8">
              <w:rPr>
                <w:rFonts w:ascii="Calibri" w:eastAsia="Calibri" w:hAnsi="Calibri" w:cs="Calibri"/>
                <w:color w:val="000000"/>
                <w:sz w:val="22"/>
                <w:szCs w:val="22"/>
                <w:lang w:val="ru-RU"/>
              </w:rPr>
              <w:t>____________________________ в</w:t>
            </w:r>
          </w:p>
          <w:p w14:paraId="362283BF"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______________________________ (</w:t>
            </w:r>
            <w:r w:rsidRPr="00FE3DF8">
              <w:rPr>
                <w:rFonts w:ascii="Calibri" w:eastAsia="Calibri" w:hAnsi="Calibri" w:cs="Calibri"/>
                <w:i/>
                <w:color w:val="000000"/>
                <w:sz w:val="22"/>
                <w:szCs w:val="22"/>
                <w:u w:val="single"/>
                <w:lang w:val="ru-RU"/>
              </w:rPr>
              <w:t>назва</w:t>
            </w:r>
            <w:r w:rsidRPr="00FE3DF8">
              <w:rPr>
                <w:rFonts w:ascii="Calibri" w:eastAsia="Calibri" w:hAnsi="Calibri" w:cs="Calibri"/>
                <w:i/>
                <w:color w:val="000000"/>
                <w:sz w:val="22"/>
                <w:szCs w:val="22"/>
                <w:u w:val="single"/>
                <w:lang w:val="ru-RU"/>
              </w:rPr>
              <w:t xml:space="preserve"> банку</w:t>
            </w:r>
            <w:r w:rsidRPr="00FE3DF8">
              <w:rPr>
                <w:rFonts w:ascii="Calibri" w:eastAsia="Calibri" w:hAnsi="Calibri" w:cs="Calibri"/>
                <w:color w:val="000000"/>
                <w:sz w:val="22"/>
                <w:szCs w:val="22"/>
                <w:lang w:val="ru-RU"/>
              </w:rPr>
              <w:t>),</w:t>
            </w:r>
          </w:p>
          <w:p w14:paraId="65250210"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sidRPr="00FE3DF8">
              <w:rPr>
                <w:rFonts w:ascii="Calibri" w:eastAsia="Calibri" w:hAnsi="Calibri" w:cs="Calibri"/>
                <w:color w:val="000000"/>
                <w:sz w:val="22"/>
                <w:szCs w:val="22"/>
                <w:lang w:val="ru-RU"/>
              </w:rPr>
              <w:t>код ЄДРПОУ __________________________</w:t>
            </w:r>
          </w:p>
          <w:p w14:paraId="57CD0B2F" w14:textId="77777777" w:rsidR="00472550" w:rsidRPr="00FE3DF8" w:rsidRDefault="00380275">
            <w:pPr>
              <w:widowControl/>
              <w:pBdr>
                <w:top w:val="nil"/>
                <w:left w:val="nil"/>
                <w:bottom w:val="nil"/>
                <w:right w:val="nil"/>
                <w:between w:val="nil"/>
              </w:pBdr>
              <w:rPr>
                <w:rFonts w:ascii="Calibri" w:eastAsia="Calibri" w:hAnsi="Calibri" w:cs="Calibri"/>
                <w:color w:val="000000"/>
                <w:sz w:val="22"/>
                <w:szCs w:val="22"/>
                <w:lang w:val="ru-RU"/>
              </w:rPr>
            </w:pPr>
            <w:r>
              <w:rPr>
                <w:rFonts w:ascii="Calibri" w:eastAsia="Calibri" w:hAnsi="Calibri" w:cs="Calibri"/>
                <w:color w:val="000000"/>
                <w:sz w:val="22"/>
                <w:szCs w:val="22"/>
              </w:rPr>
              <w:t>E</w:t>
            </w:r>
            <w:r w:rsidRPr="00FE3DF8">
              <w:rPr>
                <w:rFonts w:ascii="Calibri" w:eastAsia="Calibri" w:hAnsi="Calibri" w:cs="Calibri"/>
                <w:color w:val="000000"/>
                <w:sz w:val="22"/>
                <w:szCs w:val="22"/>
                <w:lang w:val="ru-RU"/>
              </w:rPr>
              <w:t>-</w:t>
            </w:r>
            <w:r>
              <w:rPr>
                <w:rFonts w:ascii="Calibri" w:eastAsia="Calibri" w:hAnsi="Calibri" w:cs="Calibri"/>
                <w:color w:val="000000"/>
                <w:sz w:val="22"/>
                <w:szCs w:val="22"/>
              </w:rPr>
              <w:t>mail</w:t>
            </w:r>
            <w:r w:rsidRPr="00FE3DF8">
              <w:rPr>
                <w:rFonts w:ascii="Calibri" w:eastAsia="Calibri" w:hAnsi="Calibri" w:cs="Calibri"/>
                <w:color w:val="000000"/>
                <w:sz w:val="22"/>
                <w:szCs w:val="22"/>
                <w:lang w:val="ru-RU"/>
              </w:rPr>
              <w:t>: ________________________________</w:t>
            </w:r>
          </w:p>
          <w:p w14:paraId="7032EF13" w14:textId="77777777" w:rsidR="00472550" w:rsidRPr="00FE3DF8" w:rsidRDefault="00380275">
            <w:pPr>
              <w:widowControl/>
              <w:pBdr>
                <w:top w:val="nil"/>
                <w:left w:val="nil"/>
                <w:bottom w:val="nil"/>
                <w:right w:val="nil"/>
                <w:between w:val="nil"/>
              </w:pBdr>
              <w:rPr>
                <w:rFonts w:ascii="Calibri" w:eastAsia="Calibri" w:hAnsi="Calibri" w:cs="Calibri"/>
                <w:b/>
                <w:color w:val="000000"/>
                <w:sz w:val="22"/>
                <w:szCs w:val="22"/>
                <w:lang w:val="ru-RU"/>
              </w:rPr>
            </w:pPr>
            <w:r w:rsidRPr="00FE3DF8">
              <w:rPr>
                <w:rFonts w:ascii="Calibri" w:eastAsia="Calibri" w:hAnsi="Calibri" w:cs="Calibri"/>
                <w:color w:val="000000"/>
                <w:sz w:val="22"/>
                <w:szCs w:val="22"/>
                <w:lang w:val="ru-RU"/>
              </w:rPr>
              <w:t>Мобільний телефон для користування комунікаційними месенджерами</w:t>
            </w:r>
            <w:r w:rsidRPr="00FE3DF8">
              <w:rPr>
                <w:rFonts w:ascii="Calibri" w:eastAsia="Calibri" w:hAnsi="Calibri" w:cs="Calibri"/>
                <w:b/>
                <w:color w:val="000000"/>
                <w:sz w:val="22"/>
                <w:szCs w:val="22"/>
                <w:lang w:val="ru-RU"/>
              </w:rPr>
              <w:t xml:space="preserve"> +380___________</w:t>
            </w:r>
          </w:p>
          <w:p w14:paraId="6D0AA668" w14:textId="77777777" w:rsidR="00472550" w:rsidRDefault="0038027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МП</w:t>
            </w:r>
          </w:p>
        </w:tc>
        <w:tc>
          <w:tcPr>
            <w:tcW w:w="5104" w:type="dxa"/>
          </w:tcPr>
          <w:p w14:paraId="4C9EE362" w14:textId="77777777" w:rsidR="00472550" w:rsidRDefault="00380275">
            <w:pPr>
              <w:widowControl/>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color w:val="000000"/>
                <w:sz w:val="22"/>
                <w:szCs w:val="22"/>
              </w:rPr>
              <w:t>ПОСТАЧАЛЬНИК:</w:t>
            </w:r>
          </w:p>
          <w:p w14:paraId="06860D55" w14:textId="77777777" w:rsidR="00472550" w:rsidRDefault="00380275">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_______________________________________________________________________</w:t>
            </w:r>
            <w:r>
              <w:rPr>
                <w:rFonts w:ascii="Calibri" w:eastAsia="Calibri" w:hAnsi="Calibri" w:cs="Calibri"/>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b/>
                <w:color w:val="000000"/>
                <w:sz w:val="22"/>
                <w:szCs w:val="22"/>
              </w:rPr>
              <w:t>_________________________________________________________________________________________________________________</w:t>
            </w:r>
          </w:p>
          <w:p w14:paraId="5FBA2A7A" w14:textId="77777777" w:rsidR="00472550" w:rsidRDefault="00380275">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МП</w:t>
            </w:r>
          </w:p>
        </w:tc>
      </w:tr>
    </w:tbl>
    <w:p w14:paraId="078C68B0" w14:textId="77777777" w:rsidR="00472550" w:rsidRDefault="00472550">
      <w:pPr>
        <w:rPr>
          <w:rFonts w:ascii="Calibri" w:eastAsia="Calibri" w:hAnsi="Calibri" w:cs="Calibri"/>
          <w:b/>
          <w:color w:val="403B3E"/>
          <w:sz w:val="22"/>
          <w:szCs w:val="22"/>
        </w:rPr>
      </w:pPr>
    </w:p>
    <w:p w14:paraId="3098D56C" w14:textId="77777777" w:rsidR="00472550" w:rsidRDefault="00472550">
      <w:pPr>
        <w:rPr>
          <w:rFonts w:ascii="Calibri" w:eastAsia="Calibri" w:hAnsi="Calibri" w:cs="Calibri"/>
          <w:sz w:val="22"/>
          <w:szCs w:val="22"/>
        </w:rPr>
      </w:pPr>
    </w:p>
    <w:p w14:paraId="72404D86" w14:textId="77777777" w:rsidR="00472550" w:rsidRDefault="00472550">
      <w:pPr>
        <w:rPr>
          <w:rFonts w:ascii="Calibri" w:eastAsia="Calibri" w:hAnsi="Calibri" w:cs="Calibri"/>
          <w:sz w:val="22"/>
          <w:szCs w:val="22"/>
        </w:rPr>
      </w:pPr>
    </w:p>
    <w:p w14:paraId="27EAFDD9" w14:textId="77777777" w:rsidR="00472550" w:rsidRDefault="00472550">
      <w:pPr>
        <w:rPr>
          <w:rFonts w:ascii="Calibri" w:eastAsia="Calibri" w:hAnsi="Calibri" w:cs="Calibri"/>
          <w:sz w:val="22"/>
          <w:szCs w:val="22"/>
        </w:rPr>
      </w:pPr>
    </w:p>
    <w:p w14:paraId="7D194485" w14:textId="77777777" w:rsidR="00472550" w:rsidRDefault="00472550">
      <w:pPr>
        <w:rPr>
          <w:rFonts w:ascii="Calibri" w:eastAsia="Calibri" w:hAnsi="Calibri" w:cs="Calibri"/>
          <w:sz w:val="22"/>
          <w:szCs w:val="22"/>
        </w:rPr>
      </w:pPr>
    </w:p>
    <w:p w14:paraId="4D66A896" w14:textId="77777777" w:rsidR="00472550" w:rsidRDefault="00472550">
      <w:pPr>
        <w:rPr>
          <w:rFonts w:ascii="Calibri" w:eastAsia="Calibri" w:hAnsi="Calibri" w:cs="Calibri"/>
          <w:sz w:val="22"/>
          <w:szCs w:val="22"/>
        </w:rPr>
      </w:pPr>
    </w:p>
    <w:p w14:paraId="765E6F83" w14:textId="77777777" w:rsidR="00472550" w:rsidRDefault="00472550">
      <w:pPr>
        <w:rPr>
          <w:rFonts w:ascii="Calibri" w:eastAsia="Calibri" w:hAnsi="Calibri" w:cs="Calibri"/>
          <w:sz w:val="22"/>
          <w:szCs w:val="22"/>
        </w:rPr>
      </w:pPr>
    </w:p>
    <w:p w14:paraId="1FE8D972" w14:textId="77777777" w:rsidR="00472550" w:rsidRDefault="00472550">
      <w:pPr>
        <w:rPr>
          <w:rFonts w:ascii="Calibri" w:eastAsia="Calibri" w:hAnsi="Calibri" w:cs="Calibri"/>
          <w:sz w:val="22"/>
          <w:szCs w:val="22"/>
        </w:rPr>
      </w:pPr>
    </w:p>
    <w:p w14:paraId="42EAB0C6" w14:textId="77777777" w:rsidR="00472550" w:rsidRDefault="00472550">
      <w:pPr>
        <w:rPr>
          <w:rFonts w:ascii="Calibri" w:eastAsia="Calibri" w:hAnsi="Calibri" w:cs="Calibri"/>
          <w:sz w:val="22"/>
          <w:szCs w:val="22"/>
        </w:rPr>
      </w:pPr>
    </w:p>
    <w:p w14:paraId="408C64E9" w14:textId="77777777" w:rsidR="00472550" w:rsidRDefault="00472550">
      <w:pPr>
        <w:rPr>
          <w:rFonts w:ascii="Calibri" w:eastAsia="Calibri" w:hAnsi="Calibri" w:cs="Calibri"/>
          <w:sz w:val="22"/>
          <w:szCs w:val="22"/>
        </w:rPr>
      </w:pPr>
    </w:p>
    <w:p w14:paraId="65081556" w14:textId="77777777" w:rsidR="00472550" w:rsidRDefault="00472550">
      <w:pPr>
        <w:rPr>
          <w:rFonts w:ascii="Calibri" w:eastAsia="Calibri" w:hAnsi="Calibri" w:cs="Calibri"/>
          <w:sz w:val="22"/>
          <w:szCs w:val="22"/>
        </w:rPr>
      </w:pPr>
    </w:p>
    <w:p w14:paraId="02276428" w14:textId="77777777" w:rsidR="00472550" w:rsidRDefault="00472550">
      <w:pPr>
        <w:rPr>
          <w:rFonts w:ascii="Calibri" w:eastAsia="Calibri" w:hAnsi="Calibri" w:cs="Calibri"/>
          <w:sz w:val="22"/>
          <w:szCs w:val="22"/>
        </w:rPr>
      </w:pPr>
    </w:p>
    <w:p w14:paraId="3C39F2D3" w14:textId="77777777" w:rsidR="00472550" w:rsidRDefault="00472550">
      <w:pPr>
        <w:rPr>
          <w:rFonts w:ascii="Calibri" w:eastAsia="Calibri" w:hAnsi="Calibri" w:cs="Calibri"/>
          <w:sz w:val="22"/>
          <w:szCs w:val="22"/>
        </w:rPr>
      </w:pPr>
    </w:p>
    <w:p w14:paraId="16256D83" w14:textId="77777777" w:rsidR="00472550" w:rsidRDefault="00472550">
      <w:pPr>
        <w:rPr>
          <w:rFonts w:ascii="Calibri" w:eastAsia="Calibri" w:hAnsi="Calibri" w:cs="Calibri"/>
          <w:sz w:val="22"/>
          <w:szCs w:val="22"/>
        </w:rPr>
      </w:pPr>
    </w:p>
    <w:p w14:paraId="34E6F170" w14:textId="77777777" w:rsidR="00472550" w:rsidRDefault="00472550">
      <w:pPr>
        <w:rPr>
          <w:rFonts w:ascii="Calibri" w:eastAsia="Calibri" w:hAnsi="Calibri" w:cs="Calibri"/>
          <w:sz w:val="22"/>
          <w:szCs w:val="22"/>
        </w:rPr>
      </w:pPr>
    </w:p>
    <w:p w14:paraId="1AC92E08" w14:textId="77777777" w:rsidR="00472550" w:rsidRDefault="00472550">
      <w:pPr>
        <w:rPr>
          <w:rFonts w:ascii="Calibri" w:eastAsia="Calibri" w:hAnsi="Calibri" w:cs="Calibri"/>
          <w:sz w:val="22"/>
          <w:szCs w:val="22"/>
        </w:rPr>
      </w:pPr>
    </w:p>
    <w:p w14:paraId="32F7A24D" w14:textId="77777777" w:rsidR="00472550" w:rsidRDefault="00472550">
      <w:pPr>
        <w:rPr>
          <w:rFonts w:ascii="Calibri" w:eastAsia="Calibri" w:hAnsi="Calibri" w:cs="Calibri"/>
          <w:sz w:val="22"/>
          <w:szCs w:val="22"/>
        </w:rPr>
      </w:pPr>
    </w:p>
    <w:p w14:paraId="611A430E" w14:textId="77777777" w:rsidR="00472550" w:rsidRDefault="00472550">
      <w:pPr>
        <w:rPr>
          <w:rFonts w:ascii="Calibri" w:eastAsia="Calibri" w:hAnsi="Calibri" w:cs="Calibri"/>
          <w:sz w:val="22"/>
          <w:szCs w:val="22"/>
        </w:rPr>
      </w:pPr>
    </w:p>
    <w:p w14:paraId="478B5D2E" w14:textId="77777777" w:rsidR="00472550" w:rsidRDefault="00472550">
      <w:pPr>
        <w:rPr>
          <w:rFonts w:ascii="Calibri" w:eastAsia="Calibri" w:hAnsi="Calibri" w:cs="Calibri"/>
          <w:sz w:val="22"/>
          <w:szCs w:val="22"/>
        </w:rPr>
      </w:pPr>
      <w:bookmarkStart w:id="12" w:name="_GoBack"/>
      <w:bookmarkEnd w:id="12"/>
    </w:p>
    <w:sectPr w:rsidR="00472550">
      <w:footerReference w:type="default" r:id="rId8"/>
      <w:headerReference w:type="first" r:id="rId9"/>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D5457" w14:textId="77777777" w:rsidR="00380275" w:rsidRDefault="00380275">
      <w:r>
        <w:separator/>
      </w:r>
    </w:p>
  </w:endnote>
  <w:endnote w:type="continuationSeparator" w:id="0">
    <w:p w14:paraId="676BE634" w14:textId="77777777" w:rsidR="00380275" w:rsidRDefault="0038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Times New Roman"/>
    <w:panose1 w:val="00000000000000000000"/>
    <w:charset w:val="00"/>
    <w:family w:val="swiss"/>
    <w:notTrueType/>
    <w:pitch w:val="variable"/>
    <w:sig w:usb0="00000003" w:usb1="00000000" w:usb2="00000000" w:usb3="00000000" w:csb0="00000001" w:csb1="00000000"/>
  </w:font>
  <w:font w:name="EUAlberti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Mono">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A653A" w14:textId="2C505747" w:rsidR="00472550" w:rsidRDefault="00380275">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E3DF8">
      <w:rPr>
        <w:rFonts w:ascii="Calibri" w:eastAsia="Calibri" w:hAnsi="Calibri" w:cs="Calibri"/>
        <w:noProof/>
        <w:color w:val="000000"/>
      </w:rPr>
      <w:t>10</w:t>
    </w:r>
    <w:r>
      <w:rPr>
        <w:rFonts w:ascii="Calibri" w:eastAsia="Calibri" w:hAnsi="Calibri" w:cs="Calibri"/>
        <w:color w:val="000000"/>
      </w:rPr>
      <w:fldChar w:fldCharType="end"/>
    </w:r>
  </w:p>
  <w:p w14:paraId="319A359E" w14:textId="77777777" w:rsidR="00472550" w:rsidRDefault="00472550">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AF4C" w14:textId="77777777" w:rsidR="00380275" w:rsidRDefault="00380275">
      <w:r>
        <w:separator/>
      </w:r>
    </w:p>
  </w:footnote>
  <w:footnote w:type="continuationSeparator" w:id="0">
    <w:p w14:paraId="5E9CF0B4" w14:textId="77777777" w:rsidR="00380275" w:rsidRDefault="00380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DD00" w14:textId="77777777" w:rsidR="00472550" w:rsidRDefault="00380275">
    <w:pPr>
      <w:pBdr>
        <w:top w:val="nil"/>
        <w:left w:val="nil"/>
        <w:bottom w:val="nil"/>
        <w:right w:val="nil"/>
        <w:between w:val="nil"/>
      </w:pBdr>
      <w:tabs>
        <w:tab w:val="center" w:pos="4320"/>
        <w:tab w:val="right" w:pos="8640"/>
      </w:tabs>
      <w:rPr>
        <w:rFonts w:eastAsia="Arial" w:cs="Arial"/>
        <w:color w:val="000000"/>
      </w:rPr>
    </w:pPr>
    <w:r>
      <w:rPr>
        <w:noProof/>
        <w:lang w:val="uk-UA" w:eastAsia="uk-UA"/>
      </w:rPr>
      <w:drawing>
        <wp:anchor distT="0" distB="0" distL="0" distR="0" simplePos="0" relativeHeight="251658240" behindDoc="1" locked="0" layoutInCell="1" hidden="0" allowOverlap="1" wp14:anchorId="2CF49392" wp14:editId="3DCE2507">
          <wp:simplePos x="0" y="0"/>
          <wp:positionH relativeFrom="column">
            <wp:posOffset>-1167764</wp:posOffset>
          </wp:positionH>
          <wp:positionV relativeFrom="paragraph">
            <wp:posOffset>-454659</wp:posOffset>
          </wp:positionV>
          <wp:extent cx="7553960" cy="1068959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3960" cy="106895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66C"/>
    <w:multiLevelType w:val="multilevel"/>
    <w:tmpl w:val="59E6392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2BF4B9B"/>
    <w:multiLevelType w:val="multilevel"/>
    <w:tmpl w:val="6B4005B4"/>
    <w:lvl w:ilvl="0">
      <w:start w:val="2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ED36CB"/>
    <w:multiLevelType w:val="multilevel"/>
    <w:tmpl w:val="9E827B22"/>
    <w:lvl w:ilvl="0">
      <w:start w:val="7"/>
      <w:numFmt w:val="decimal"/>
      <w:lvlText w:val="%1."/>
      <w:lvlJc w:val="left"/>
      <w:pPr>
        <w:ind w:left="510" w:hanging="510"/>
      </w:pPr>
    </w:lvl>
    <w:lvl w:ilvl="1">
      <w:start w:val="4"/>
      <w:numFmt w:val="decimal"/>
      <w:lvlText w:val="%1.%2."/>
      <w:lvlJc w:val="left"/>
      <w:pPr>
        <w:ind w:left="1122" w:hanging="510"/>
      </w:pPr>
    </w:lvl>
    <w:lvl w:ilvl="2">
      <w:start w:val="2"/>
      <w:numFmt w:val="decimal"/>
      <w:lvlText w:val="%1.%2.%3."/>
      <w:lvlJc w:val="left"/>
      <w:pPr>
        <w:ind w:left="194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3" w15:restartNumberingAfterBreak="0">
    <w:nsid w:val="153E1BE3"/>
    <w:multiLevelType w:val="multilevel"/>
    <w:tmpl w:val="32EE2940"/>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B2543"/>
    <w:multiLevelType w:val="multilevel"/>
    <w:tmpl w:val="77A80756"/>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decimal"/>
      <w:lvlText w:val="%3)"/>
      <w:lvlJc w:val="left"/>
      <w:pPr>
        <w:ind w:left="2360" w:hanging="3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5B1EBC"/>
    <w:multiLevelType w:val="multilevel"/>
    <w:tmpl w:val="756E5F36"/>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004494F"/>
    <w:multiLevelType w:val="multilevel"/>
    <w:tmpl w:val="2E2CD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76F92"/>
    <w:multiLevelType w:val="multilevel"/>
    <w:tmpl w:val="28FEF46C"/>
    <w:lvl w:ilvl="0">
      <w:start w:val="1"/>
      <w:numFmt w:val="decimal"/>
      <w:lvlText w:val="%1."/>
      <w:lvlJc w:val="left"/>
      <w:pPr>
        <w:ind w:left="720" w:hanging="360"/>
      </w:pPr>
    </w:lvl>
    <w:lvl w:ilvl="1">
      <w:start w:val="1"/>
      <w:numFmt w:val="decimal"/>
      <w:lvlText w:val="%1.%2."/>
      <w:lvlJc w:val="left"/>
      <w:pPr>
        <w:ind w:left="1080" w:hanging="7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520" w:hanging="2160"/>
      </w:pPr>
      <w:rPr>
        <w:color w:val="000000"/>
      </w:rPr>
    </w:lvl>
  </w:abstractNum>
  <w:abstractNum w:abstractNumId="8" w15:restartNumberingAfterBreak="0">
    <w:nsid w:val="30E73804"/>
    <w:multiLevelType w:val="multilevel"/>
    <w:tmpl w:val="75F48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A259CC"/>
    <w:multiLevelType w:val="multilevel"/>
    <w:tmpl w:val="65200E18"/>
    <w:lvl w:ilvl="0">
      <w:start w:val="4"/>
      <w:numFmt w:val="decimal"/>
      <w:pStyle w:val="1"/>
      <w:lvlText w:val="%1."/>
      <w:lvlJc w:val="left"/>
      <w:pPr>
        <w:ind w:left="720" w:hanging="360"/>
      </w:pPr>
    </w:lvl>
    <w:lvl w:ilvl="1">
      <w:start w:val="6"/>
      <w:numFmt w:val="decimal"/>
      <w:lvlText w:val="%1.%2."/>
      <w:lvlJc w:val="left"/>
      <w:pPr>
        <w:ind w:left="1050" w:hanging="510"/>
      </w:pPr>
    </w:lvl>
    <w:lvl w:ilvl="2">
      <w:start w:val="2"/>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10" w15:restartNumberingAfterBreak="0">
    <w:nsid w:val="49975BF9"/>
    <w:multiLevelType w:val="multilevel"/>
    <w:tmpl w:val="64A451DC"/>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C906FE"/>
    <w:multiLevelType w:val="multilevel"/>
    <w:tmpl w:val="B98829E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E40491"/>
    <w:multiLevelType w:val="multilevel"/>
    <w:tmpl w:val="97CE66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233BE"/>
    <w:multiLevelType w:val="multilevel"/>
    <w:tmpl w:val="96B057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F0C1324"/>
    <w:multiLevelType w:val="multilevel"/>
    <w:tmpl w:val="E1DAE89E"/>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5" w15:restartNumberingAfterBreak="0">
    <w:nsid w:val="5FD6530B"/>
    <w:multiLevelType w:val="multilevel"/>
    <w:tmpl w:val="0596A0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05F6259"/>
    <w:multiLevelType w:val="multilevel"/>
    <w:tmpl w:val="9228B2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7" w15:restartNumberingAfterBreak="0">
    <w:nsid w:val="64433360"/>
    <w:multiLevelType w:val="multilevel"/>
    <w:tmpl w:val="41801CF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8"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19" w15:restartNumberingAfterBreak="0">
    <w:nsid w:val="770F4710"/>
    <w:multiLevelType w:val="multilevel"/>
    <w:tmpl w:val="E69224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1"/>
  </w:num>
  <w:num w:numId="2">
    <w:abstractNumId w:val="15"/>
  </w:num>
  <w:num w:numId="3">
    <w:abstractNumId w:val="0"/>
  </w:num>
  <w:num w:numId="4">
    <w:abstractNumId w:val="7"/>
  </w:num>
  <w:num w:numId="5">
    <w:abstractNumId w:val="19"/>
  </w:num>
  <w:num w:numId="6">
    <w:abstractNumId w:val="8"/>
  </w:num>
  <w:num w:numId="7">
    <w:abstractNumId w:val="12"/>
  </w:num>
  <w:num w:numId="8">
    <w:abstractNumId w:val="13"/>
  </w:num>
  <w:num w:numId="9">
    <w:abstractNumId w:val="6"/>
  </w:num>
  <w:num w:numId="10">
    <w:abstractNumId w:val="1"/>
  </w:num>
  <w:num w:numId="11">
    <w:abstractNumId w:val="17"/>
  </w:num>
  <w:num w:numId="12">
    <w:abstractNumId w:val="18"/>
  </w:num>
  <w:num w:numId="13">
    <w:abstractNumId w:val="10"/>
  </w:num>
  <w:num w:numId="14">
    <w:abstractNumId w:val="16"/>
  </w:num>
  <w:num w:numId="15">
    <w:abstractNumId w:val="3"/>
  </w:num>
  <w:num w:numId="16">
    <w:abstractNumId w:val="4"/>
  </w:num>
  <w:num w:numId="17">
    <w:abstractNumId w:val="5"/>
  </w:num>
  <w:num w:numId="18">
    <w:abstractNumId w:val="14"/>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50"/>
    <w:rsid w:val="00380275"/>
    <w:rsid w:val="00472550"/>
    <w:rsid w:val="00A65B00"/>
    <w:rsid w:val="00D305DC"/>
    <w:rsid w:val="00FE3D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64C8"/>
  <w15:docId w15:val="{7B109EAA-6F10-4900-A080-C3F94BC9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6E4"/>
    <w:pPr>
      <w:suppressAutoHyphens/>
    </w:pPr>
    <w:rPr>
      <w:rFonts w:eastAsia="Times New Roman" w:cs="Times"/>
      <w:lang w:val="en-US" w:eastAsia="ar-SA"/>
    </w:rPr>
  </w:style>
  <w:style w:type="paragraph" w:styleId="10">
    <w:name w:val="heading 1"/>
    <w:basedOn w:val="a"/>
    <w:next w:val="a"/>
    <w:link w:val="11"/>
    <w:uiPriority w:val="9"/>
    <w:qFormat/>
    <w:rsid w:val="00E666E4"/>
    <w:pPr>
      <w:tabs>
        <w:tab w:val="left" w:pos="855"/>
        <w:tab w:val="left" w:pos="1701"/>
        <w:tab w:val="left" w:pos="1871"/>
        <w:tab w:val="left" w:pos="1985"/>
      </w:tabs>
      <w:suppressAutoHyphens w:val="0"/>
      <w:spacing w:before="720" w:after="240"/>
      <w:ind w:left="851" w:right="-238" w:hanging="851"/>
      <w:outlineLvl w:val="0"/>
    </w:pPr>
    <w:rPr>
      <w:rFonts w:ascii="Times New Roman" w:hAnsi="Times New Roman" w:cs="Times New Roman"/>
      <w:sz w:val="36"/>
      <w:lang w:val="sv-SE" w:eastAsia="ru-RU"/>
    </w:rPr>
  </w:style>
  <w:style w:type="paragraph" w:styleId="20">
    <w:name w:val="heading 2"/>
    <w:basedOn w:val="a"/>
    <w:next w:val="a"/>
    <w:link w:val="21"/>
    <w:uiPriority w:val="9"/>
    <w:unhideWhenUsed/>
    <w:qFormat/>
    <w:rsid w:val="00E666E4"/>
    <w:pPr>
      <w:keepNext/>
      <w:widowControl/>
      <w:suppressAutoHyphens w:val="0"/>
      <w:spacing w:before="240" w:after="60"/>
      <w:outlineLvl w:val="1"/>
    </w:pPr>
    <w:rPr>
      <w:rFonts w:cs="Times New Roman"/>
      <w:b/>
      <w:i/>
      <w:sz w:val="28"/>
      <w:lang w:val="ru-RU" w:eastAsia="ru-RU"/>
    </w:rPr>
  </w:style>
  <w:style w:type="paragraph" w:styleId="3">
    <w:name w:val="heading 3"/>
    <w:basedOn w:val="a"/>
    <w:next w:val="a"/>
    <w:link w:val="30"/>
    <w:uiPriority w:val="9"/>
    <w:unhideWhenUsed/>
    <w:qFormat/>
    <w:rsid w:val="00B93FA0"/>
    <w:pPr>
      <w:keepNext/>
      <w:widowControl/>
      <w:suppressAutoHyphens w:val="0"/>
      <w:overflowPunct w:val="0"/>
      <w:autoSpaceDE w:val="0"/>
      <w:autoSpaceDN w:val="0"/>
      <w:adjustRightInd w:val="0"/>
      <w:jc w:val="center"/>
      <w:textAlignment w:val="baseline"/>
      <w:outlineLvl w:val="2"/>
    </w:pPr>
    <w:rPr>
      <w:rFonts w:cs="Times New Roman"/>
      <w:sz w:val="28"/>
      <w:szCs w:val="28"/>
      <w:lang w:eastAsia="x-none"/>
    </w:rPr>
  </w:style>
  <w:style w:type="paragraph" w:styleId="4">
    <w:name w:val="heading 4"/>
    <w:basedOn w:val="a"/>
    <w:next w:val="a"/>
    <w:link w:val="40"/>
    <w:uiPriority w:val="9"/>
    <w:unhideWhenUsed/>
    <w:qFormat/>
    <w:rsid w:val="00B93FA0"/>
    <w:pPr>
      <w:keepNext/>
      <w:widowControl/>
      <w:suppressAutoHyphens w:val="0"/>
      <w:spacing w:before="240" w:after="60"/>
      <w:outlineLvl w:val="3"/>
    </w:pPr>
    <w:rPr>
      <w:rFonts w:ascii="Calibri" w:hAnsi="Calibri" w:cs="Times New Roman"/>
      <w:b/>
      <w:bCs/>
      <w:sz w:val="28"/>
      <w:szCs w:val="28"/>
      <w:lang w:val="uk-UA" w:eastAsia="x-none"/>
    </w:rPr>
  </w:style>
  <w:style w:type="paragraph" w:styleId="5">
    <w:name w:val="heading 5"/>
    <w:basedOn w:val="a"/>
    <w:next w:val="a"/>
    <w:link w:val="50"/>
    <w:uiPriority w:val="9"/>
    <w:unhideWhenUsed/>
    <w:qFormat/>
    <w:rsid w:val="00B93FA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93FA0"/>
    <w:pPr>
      <w:keepNext/>
      <w:widowControl/>
      <w:suppressAutoHyphens w:val="0"/>
      <w:overflowPunct w:val="0"/>
      <w:autoSpaceDE w:val="0"/>
      <w:autoSpaceDN w:val="0"/>
      <w:adjustRightInd w:val="0"/>
      <w:jc w:val="center"/>
      <w:textAlignment w:val="baseline"/>
      <w:outlineLvl w:val="5"/>
    </w:pPr>
    <w:rPr>
      <w:rFonts w:cs="Times New Roman"/>
      <w:b/>
      <w:bCs/>
      <w:i/>
      <w:iCs/>
      <w:sz w:val="28"/>
      <w:szCs w:val="28"/>
      <w:lang w:eastAsia="x-none"/>
    </w:rPr>
  </w:style>
  <w:style w:type="paragraph" w:styleId="7">
    <w:name w:val="heading 7"/>
    <w:basedOn w:val="a"/>
    <w:next w:val="a"/>
    <w:link w:val="70"/>
    <w:qFormat/>
    <w:rsid w:val="00B93FA0"/>
    <w:pPr>
      <w:keepNext/>
      <w:widowControl/>
      <w:suppressAutoHyphens w:val="0"/>
      <w:overflowPunct w:val="0"/>
      <w:autoSpaceDE w:val="0"/>
      <w:autoSpaceDN w:val="0"/>
      <w:adjustRightInd w:val="0"/>
      <w:jc w:val="center"/>
      <w:textAlignment w:val="baseline"/>
      <w:outlineLvl w:val="6"/>
    </w:pPr>
    <w:rPr>
      <w:rFonts w:cs="Times New Roman"/>
      <w:sz w:val="24"/>
      <w:szCs w:val="24"/>
      <w:lang w:val="uk-UA" w:eastAsia="x-none"/>
    </w:rPr>
  </w:style>
  <w:style w:type="paragraph" w:styleId="8">
    <w:name w:val="heading 8"/>
    <w:basedOn w:val="a"/>
    <w:next w:val="a"/>
    <w:link w:val="80"/>
    <w:qFormat/>
    <w:rsid w:val="00E666E4"/>
    <w:pPr>
      <w:widowControl/>
      <w:suppressAutoHyphens w:val="0"/>
      <w:spacing w:before="240" w:after="60"/>
      <w:outlineLvl w:val="7"/>
    </w:pPr>
    <w:rPr>
      <w:rFonts w:ascii="Times New Roman" w:hAnsi="Times New Roman" w:cs="Times New Roman"/>
      <w:i/>
      <w:sz w:val="24"/>
      <w:lang w:val="ru-RU" w:eastAsia="ru-RU"/>
    </w:rPr>
  </w:style>
  <w:style w:type="paragraph" w:styleId="9">
    <w:name w:val="heading 9"/>
    <w:basedOn w:val="a"/>
    <w:next w:val="a"/>
    <w:link w:val="90"/>
    <w:qFormat/>
    <w:rsid w:val="00B93FA0"/>
    <w:pPr>
      <w:keepNext/>
      <w:widowControl/>
      <w:suppressAutoHyphens w:val="0"/>
      <w:overflowPunct w:val="0"/>
      <w:autoSpaceDE w:val="0"/>
      <w:autoSpaceDN w:val="0"/>
      <w:adjustRightInd w:val="0"/>
      <w:jc w:val="center"/>
      <w:textAlignment w:val="baseline"/>
      <w:outlineLvl w:val="8"/>
    </w:pPr>
    <w:rPr>
      <w:rFonts w:cs="Times New Roman"/>
      <w:b/>
      <w:bCs/>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B93FA0"/>
    <w:pPr>
      <w:widowControl/>
      <w:suppressAutoHyphens w:val="0"/>
      <w:spacing w:before="240" w:after="60"/>
      <w:jc w:val="center"/>
      <w:outlineLvl w:val="0"/>
    </w:pPr>
    <w:rPr>
      <w:rFonts w:ascii="Calibri Light" w:hAnsi="Calibri Light" w:cs="Times New Roman"/>
      <w:b/>
      <w:bCs/>
      <w:kern w:val="28"/>
      <w:sz w:val="32"/>
      <w:szCs w:val="32"/>
      <w:lang w:val="uk-UA" w:eastAsia="ru-RU"/>
    </w:rPr>
  </w:style>
  <w:style w:type="character" w:customStyle="1" w:styleId="11">
    <w:name w:val="Заголовок 1 Знак"/>
    <w:basedOn w:val="a0"/>
    <w:link w:val="10"/>
    <w:rsid w:val="00E666E4"/>
    <w:rPr>
      <w:rFonts w:ascii="Times New Roman" w:eastAsia="Times New Roman" w:hAnsi="Times New Roman" w:cs="Times New Roman"/>
      <w:sz w:val="36"/>
      <w:szCs w:val="20"/>
      <w:lang w:val="sv-SE" w:eastAsia="ru-RU"/>
    </w:rPr>
  </w:style>
  <w:style w:type="character" w:customStyle="1" w:styleId="21">
    <w:name w:val="Заголовок 2 Знак"/>
    <w:basedOn w:val="a0"/>
    <w:link w:val="20"/>
    <w:rsid w:val="00E666E4"/>
    <w:rPr>
      <w:rFonts w:ascii="Arial" w:eastAsia="Times New Roman" w:hAnsi="Arial" w:cs="Times New Roman"/>
      <w:b/>
      <w:i/>
      <w:sz w:val="28"/>
      <w:szCs w:val="20"/>
      <w:lang w:eastAsia="ru-RU"/>
    </w:rPr>
  </w:style>
  <w:style w:type="character" w:customStyle="1" w:styleId="80">
    <w:name w:val="Заголовок 8 Знак"/>
    <w:basedOn w:val="a0"/>
    <w:link w:val="8"/>
    <w:rsid w:val="00E666E4"/>
    <w:rPr>
      <w:rFonts w:ascii="Times New Roman" w:eastAsia="Times New Roman" w:hAnsi="Times New Roman" w:cs="Times New Roman"/>
      <w:i/>
      <w:sz w:val="24"/>
      <w:szCs w:val="20"/>
      <w:lang w:eastAsia="ru-RU"/>
    </w:rPr>
  </w:style>
  <w:style w:type="character" w:styleId="a5">
    <w:name w:val="Hyperlink"/>
    <w:rsid w:val="00E666E4"/>
    <w:rPr>
      <w:color w:val="0000FF"/>
      <w:u w:val="single"/>
    </w:rPr>
  </w:style>
  <w:style w:type="paragraph" w:styleId="a6">
    <w:name w:val="header"/>
    <w:basedOn w:val="a"/>
    <w:link w:val="a7"/>
    <w:rsid w:val="00E666E4"/>
    <w:pPr>
      <w:tabs>
        <w:tab w:val="center" w:pos="4320"/>
        <w:tab w:val="right" w:pos="8640"/>
      </w:tabs>
    </w:pPr>
    <w:rPr>
      <w:rFonts w:cs="Times New Roman"/>
    </w:rPr>
  </w:style>
  <w:style w:type="character" w:customStyle="1" w:styleId="a7">
    <w:name w:val="Верхний колонтитул Знак"/>
    <w:basedOn w:val="a0"/>
    <w:link w:val="a6"/>
    <w:rsid w:val="00E666E4"/>
    <w:rPr>
      <w:rFonts w:ascii="Arial" w:eastAsia="Times New Roman" w:hAnsi="Arial" w:cs="Times New Roman"/>
      <w:sz w:val="20"/>
      <w:szCs w:val="20"/>
      <w:lang w:val="en-US" w:eastAsia="ar-SA"/>
    </w:rPr>
  </w:style>
  <w:style w:type="paragraph" w:styleId="a8">
    <w:name w:val="footer"/>
    <w:basedOn w:val="a"/>
    <w:link w:val="a9"/>
    <w:rsid w:val="00E666E4"/>
    <w:pPr>
      <w:tabs>
        <w:tab w:val="center" w:pos="4320"/>
        <w:tab w:val="right" w:pos="8640"/>
      </w:tabs>
    </w:pPr>
    <w:rPr>
      <w:rFonts w:cs="Times New Roman"/>
    </w:rPr>
  </w:style>
  <w:style w:type="character" w:customStyle="1" w:styleId="a9">
    <w:name w:val="Нижний колонтитул Знак"/>
    <w:basedOn w:val="a0"/>
    <w:link w:val="a8"/>
    <w:rsid w:val="00E666E4"/>
    <w:rPr>
      <w:rFonts w:ascii="Arial" w:eastAsia="Times New Roman" w:hAnsi="Arial" w:cs="Times New Roman"/>
      <w:sz w:val="20"/>
      <w:szCs w:val="20"/>
      <w:lang w:val="en-US" w:eastAsia="ar-SA"/>
    </w:rPr>
  </w:style>
  <w:style w:type="paragraph" w:styleId="aa">
    <w:name w:val="Body Text Indent"/>
    <w:basedOn w:val="a"/>
    <w:link w:val="ab"/>
    <w:rsid w:val="00E666E4"/>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pPr>
    <w:rPr>
      <w:rFonts w:cs="Times New Roman"/>
      <w:b/>
      <w:sz w:val="23"/>
      <w:lang w:val="en-GB"/>
    </w:rPr>
  </w:style>
  <w:style w:type="character" w:customStyle="1" w:styleId="ab">
    <w:name w:val="Основной текст с отступом Знак"/>
    <w:basedOn w:val="a0"/>
    <w:link w:val="aa"/>
    <w:rsid w:val="00E666E4"/>
    <w:rPr>
      <w:rFonts w:ascii="Arial" w:eastAsia="Times New Roman" w:hAnsi="Arial" w:cs="Times New Roman"/>
      <w:b/>
      <w:sz w:val="23"/>
      <w:szCs w:val="20"/>
      <w:lang w:val="en-GB" w:eastAsia="ar-SA"/>
    </w:rPr>
  </w:style>
  <w:style w:type="paragraph" w:styleId="ac">
    <w:name w:val="Normal (Web)"/>
    <w:aliases w:val="Обычный (Web)"/>
    <w:basedOn w:val="a"/>
    <w:link w:val="ad"/>
    <w:uiPriority w:val="99"/>
    <w:qFormat/>
    <w:rsid w:val="00E666E4"/>
    <w:pPr>
      <w:spacing w:before="280" w:after="280"/>
    </w:pPr>
    <w:rPr>
      <w:rFonts w:ascii="Times New Roman" w:hAnsi="Times New Roman" w:cs="Times New Roman"/>
      <w:sz w:val="24"/>
      <w:lang w:val="fi-FI"/>
    </w:rPr>
  </w:style>
  <w:style w:type="character" w:customStyle="1" w:styleId="ad">
    <w:name w:val="Обычный (веб) Знак"/>
    <w:aliases w:val="Обычный (Web) Знак"/>
    <w:link w:val="ac"/>
    <w:uiPriority w:val="99"/>
    <w:locked/>
    <w:rsid w:val="00E666E4"/>
    <w:rPr>
      <w:rFonts w:ascii="Times New Roman" w:eastAsia="Times New Roman" w:hAnsi="Times New Roman" w:cs="Times New Roman"/>
      <w:sz w:val="24"/>
      <w:szCs w:val="20"/>
      <w:lang w:val="fi-FI" w:eastAsia="ar-SA"/>
    </w:rPr>
  </w:style>
  <w:style w:type="paragraph" w:styleId="HTML">
    <w:name w:val="HTML Preformatted"/>
    <w:basedOn w:val="a"/>
    <w:link w:val="HTML0"/>
    <w:uiPriority w:val="99"/>
    <w:rsid w:val="00E6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fi-FI"/>
    </w:rPr>
  </w:style>
  <w:style w:type="character" w:customStyle="1" w:styleId="HTML0">
    <w:name w:val="Стандартный HTML Знак"/>
    <w:basedOn w:val="a0"/>
    <w:link w:val="HTML"/>
    <w:uiPriority w:val="99"/>
    <w:rsid w:val="00E666E4"/>
    <w:rPr>
      <w:rFonts w:ascii="Courier New" w:eastAsia="Times New Roman" w:hAnsi="Courier New" w:cs="Times New Roman"/>
      <w:sz w:val="20"/>
      <w:szCs w:val="20"/>
      <w:lang w:val="fi-FI" w:eastAsia="ar-SA"/>
    </w:rPr>
  </w:style>
  <w:style w:type="paragraph" w:customStyle="1" w:styleId="ListParagraph1">
    <w:name w:val="List Paragraph1"/>
    <w:basedOn w:val="a"/>
    <w:uiPriority w:val="99"/>
    <w:rsid w:val="00E666E4"/>
    <w:pPr>
      <w:widowControl/>
      <w:autoSpaceDN w:val="0"/>
      <w:spacing w:after="160"/>
      <w:ind w:left="720"/>
      <w:textAlignment w:val="baseline"/>
    </w:pPr>
    <w:rPr>
      <w:rFonts w:ascii="Calibri" w:hAnsi="Calibri" w:cs="Times New Roman"/>
      <w:sz w:val="22"/>
      <w:szCs w:val="22"/>
      <w:lang w:val="en-GB" w:eastAsia="en-US"/>
    </w:rPr>
  </w:style>
  <w:style w:type="paragraph" w:customStyle="1" w:styleId="Default">
    <w:name w:val="Default"/>
    <w:rsid w:val="00E666E4"/>
    <w:pPr>
      <w:autoSpaceDE w:val="0"/>
      <w:autoSpaceDN w:val="0"/>
      <w:adjustRightInd w:val="0"/>
    </w:pPr>
    <w:rPr>
      <w:rFonts w:ascii="Calibri" w:eastAsia="Times New Roman" w:hAnsi="Calibri" w:cs="Calibri"/>
      <w:color w:val="000000"/>
      <w:sz w:val="24"/>
      <w:szCs w:val="24"/>
      <w:lang w:val="en-IE"/>
    </w:rPr>
  </w:style>
  <w:style w:type="character" w:customStyle="1" w:styleId="apple-converted-space">
    <w:name w:val="apple-converted-space"/>
    <w:uiPriority w:val="99"/>
    <w:rsid w:val="00E666E4"/>
  </w:style>
  <w:style w:type="paragraph" w:customStyle="1" w:styleId="rvps2">
    <w:name w:val="rvps2"/>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23">
    <w:name w:val="rvts23"/>
    <w:rsid w:val="00E666E4"/>
  </w:style>
  <w:style w:type="character" w:customStyle="1" w:styleId="rvts44">
    <w:name w:val="rvts44"/>
    <w:rsid w:val="00E666E4"/>
  </w:style>
  <w:style w:type="character" w:customStyle="1" w:styleId="se2968d9d">
    <w:name w:val="s_e2968d9d"/>
    <w:uiPriority w:val="99"/>
    <w:rsid w:val="00E666E4"/>
  </w:style>
  <w:style w:type="paragraph" w:customStyle="1" w:styleId="normalp74e93c6b">
    <w:name w:val="normal p_74e93c6b"/>
    <w:basedOn w:val="a"/>
    <w:uiPriority w:val="99"/>
    <w:rsid w:val="00E666E4"/>
    <w:pPr>
      <w:widowControl/>
      <w:suppressAutoHyphens w:val="0"/>
      <w:spacing w:before="100" w:beforeAutospacing="1" w:after="100" w:afterAutospacing="1"/>
    </w:pPr>
    <w:rPr>
      <w:rFonts w:ascii="Times New Roman" w:eastAsia="Batang" w:hAnsi="Times New Roman" w:cs="Times New Roman"/>
      <w:sz w:val="24"/>
      <w:szCs w:val="24"/>
      <w:lang w:val="uk-UA" w:eastAsia="ko-KR"/>
    </w:rPr>
  </w:style>
  <w:style w:type="paragraph" w:styleId="ae">
    <w:name w:val="Body Text"/>
    <w:basedOn w:val="a"/>
    <w:link w:val="af"/>
    <w:rsid w:val="00E666E4"/>
    <w:pPr>
      <w:spacing w:after="120"/>
    </w:pPr>
    <w:rPr>
      <w:rFonts w:cs="Times New Roman"/>
    </w:rPr>
  </w:style>
  <w:style w:type="character" w:customStyle="1" w:styleId="af">
    <w:name w:val="Основной текст Знак"/>
    <w:basedOn w:val="a0"/>
    <w:link w:val="ae"/>
    <w:rsid w:val="00E666E4"/>
    <w:rPr>
      <w:rFonts w:ascii="Arial" w:eastAsia="Times New Roman" w:hAnsi="Arial" w:cs="Times New Roman"/>
      <w:sz w:val="20"/>
      <w:szCs w:val="20"/>
      <w:lang w:val="en-US" w:eastAsia="ar-SA"/>
    </w:rPr>
  </w:style>
  <w:style w:type="paragraph" w:styleId="22">
    <w:name w:val="Body Text 2"/>
    <w:basedOn w:val="a"/>
    <w:link w:val="23"/>
    <w:rsid w:val="00E666E4"/>
    <w:pPr>
      <w:spacing w:after="120" w:line="480" w:lineRule="auto"/>
    </w:pPr>
    <w:rPr>
      <w:rFonts w:cs="Times New Roman"/>
    </w:rPr>
  </w:style>
  <w:style w:type="character" w:customStyle="1" w:styleId="23">
    <w:name w:val="Основной текст 2 Знак"/>
    <w:basedOn w:val="a0"/>
    <w:link w:val="22"/>
    <w:rsid w:val="00E666E4"/>
    <w:rPr>
      <w:rFonts w:ascii="Arial" w:eastAsia="Times New Roman" w:hAnsi="Arial" w:cs="Times New Roman"/>
      <w:sz w:val="20"/>
      <w:szCs w:val="20"/>
      <w:lang w:val="en-US" w:eastAsia="ar-SA"/>
    </w:rPr>
  </w:style>
  <w:style w:type="paragraph" w:customStyle="1" w:styleId="210">
    <w:name w:val="Основной текст 21"/>
    <w:basedOn w:val="a"/>
    <w:rsid w:val="00E666E4"/>
    <w:pPr>
      <w:widowControl/>
      <w:suppressAutoHyphens w:val="0"/>
      <w:jc w:val="both"/>
    </w:pPr>
    <w:rPr>
      <w:rFonts w:cs="Times New Roman"/>
      <w:sz w:val="22"/>
      <w:lang w:val="uk-UA" w:eastAsia="ru-RU"/>
    </w:rPr>
  </w:style>
  <w:style w:type="paragraph" w:styleId="24">
    <w:name w:val="Body Text Indent 2"/>
    <w:basedOn w:val="a"/>
    <w:link w:val="25"/>
    <w:rsid w:val="00E666E4"/>
    <w:pPr>
      <w:widowControl/>
      <w:suppressAutoHyphens w:val="0"/>
      <w:ind w:firstLine="720"/>
      <w:jc w:val="both"/>
    </w:pPr>
    <w:rPr>
      <w:rFonts w:cs="Times New Roman"/>
      <w:sz w:val="24"/>
      <w:lang w:val="ru-RU" w:eastAsia="ru-RU"/>
    </w:rPr>
  </w:style>
  <w:style w:type="character" w:customStyle="1" w:styleId="25">
    <w:name w:val="Основной текст с отступом 2 Знак"/>
    <w:basedOn w:val="a0"/>
    <w:link w:val="24"/>
    <w:rsid w:val="00E666E4"/>
    <w:rPr>
      <w:rFonts w:ascii="Arial" w:eastAsia="Times New Roman" w:hAnsi="Arial" w:cs="Times New Roman"/>
      <w:sz w:val="24"/>
      <w:szCs w:val="20"/>
      <w:lang w:eastAsia="ru-RU"/>
    </w:rPr>
  </w:style>
  <w:style w:type="paragraph" w:styleId="31">
    <w:name w:val="Body Text 3"/>
    <w:basedOn w:val="a"/>
    <w:link w:val="32"/>
    <w:uiPriority w:val="99"/>
    <w:rsid w:val="00E666E4"/>
    <w:pPr>
      <w:widowControl/>
      <w:suppressAutoHyphens w:val="0"/>
      <w:spacing w:after="120"/>
    </w:pPr>
    <w:rPr>
      <w:rFonts w:ascii="Times New Roman" w:hAnsi="Times New Roman" w:cs="Times New Roman"/>
      <w:sz w:val="16"/>
      <w:lang w:val="ru-RU" w:eastAsia="ru-RU"/>
    </w:rPr>
  </w:style>
  <w:style w:type="character" w:customStyle="1" w:styleId="32">
    <w:name w:val="Основной текст 3 Знак"/>
    <w:basedOn w:val="a0"/>
    <w:link w:val="31"/>
    <w:uiPriority w:val="99"/>
    <w:rsid w:val="00E666E4"/>
    <w:rPr>
      <w:rFonts w:ascii="Times New Roman" w:eastAsia="Times New Roman" w:hAnsi="Times New Roman" w:cs="Times New Roman"/>
      <w:sz w:val="16"/>
      <w:szCs w:val="20"/>
      <w:lang w:eastAsia="ru-RU"/>
    </w:rPr>
  </w:style>
  <w:style w:type="paragraph" w:styleId="af0">
    <w:name w:val="Plain Text"/>
    <w:basedOn w:val="a"/>
    <w:link w:val="af1"/>
    <w:rsid w:val="00E666E4"/>
    <w:pPr>
      <w:widowControl/>
      <w:suppressAutoHyphens w:val="0"/>
    </w:pPr>
    <w:rPr>
      <w:rFonts w:ascii="Courier New" w:hAnsi="Courier New" w:cs="Times New Roman"/>
      <w:lang w:val="ru-RU" w:eastAsia="ru-RU"/>
    </w:rPr>
  </w:style>
  <w:style w:type="character" w:customStyle="1" w:styleId="af1">
    <w:name w:val="Текст Знак"/>
    <w:basedOn w:val="a0"/>
    <w:link w:val="af0"/>
    <w:rsid w:val="00E666E4"/>
    <w:rPr>
      <w:rFonts w:ascii="Courier New" w:eastAsia="Times New Roman" w:hAnsi="Courier New" w:cs="Times New Roman"/>
      <w:sz w:val="20"/>
      <w:szCs w:val="20"/>
      <w:lang w:eastAsia="ru-RU"/>
    </w:rPr>
  </w:style>
  <w:style w:type="paragraph" w:customStyle="1" w:styleId="12">
    <w:name w:val="Абзац списка1"/>
    <w:basedOn w:val="a"/>
    <w:link w:val="ListParagraphChar"/>
    <w:rsid w:val="00E666E4"/>
    <w:pPr>
      <w:widowControl/>
      <w:suppressAutoHyphens w:val="0"/>
      <w:spacing w:after="200" w:line="276" w:lineRule="auto"/>
      <w:ind w:left="720"/>
    </w:pPr>
    <w:rPr>
      <w:rFonts w:ascii="Calibri" w:hAnsi="Calibri" w:cs="Times New Roman"/>
      <w:lang w:val="en-GB" w:eastAsia="ru-RU"/>
    </w:rPr>
  </w:style>
  <w:style w:type="character" w:customStyle="1" w:styleId="ListParagraphChar">
    <w:name w:val="List Paragraph Char"/>
    <w:link w:val="12"/>
    <w:uiPriority w:val="99"/>
    <w:locked/>
    <w:rsid w:val="00E666E4"/>
    <w:rPr>
      <w:rFonts w:ascii="Calibri" w:eastAsia="Times New Roman" w:hAnsi="Calibri" w:cs="Times New Roman"/>
      <w:sz w:val="20"/>
      <w:szCs w:val="20"/>
      <w:lang w:val="en-GB" w:eastAsia="ru-RU"/>
    </w:rPr>
  </w:style>
  <w:style w:type="character" w:customStyle="1" w:styleId="apple-style-span">
    <w:name w:val="apple-style-span"/>
    <w:rsid w:val="00E666E4"/>
    <w:rPr>
      <w:rFonts w:ascii="Verdana" w:hAnsi="Verdana"/>
      <w:sz w:val="24"/>
      <w:lang w:val="en-US" w:eastAsia="en-US"/>
    </w:rPr>
  </w:style>
  <w:style w:type="paragraph" w:styleId="33">
    <w:name w:val="Body Text Indent 3"/>
    <w:basedOn w:val="a"/>
    <w:link w:val="34"/>
    <w:rsid w:val="00E666E4"/>
    <w:pPr>
      <w:widowControl/>
      <w:suppressAutoHyphens w:val="0"/>
      <w:spacing w:after="120"/>
      <w:ind w:left="283"/>
    </w:pPr>
    <w:rPr>
      <w:rFonts w:ascii="Times New Roman" w:hAnsi="Times New Roman" w:cs="Times New Roman"/>
      <w:sz w:val="16"/>
      <w:lang w:val="ru-RU" w:eastAsia="ru-RU"/>
    </w:rPr>
  </w:style>
  <w:style w:type="character" w:customStyle="1" w:styleId="34">
    <w:name w:val="Основной текст с отступом 3 Знак"/>
    <w:basedOn w:val="a0"/>
    <w:link w:val="33"/>
    <w:rsid w:val="00E666E4"/>
    <w:rPr>
      <w:rFonts w:ascii="Times New Roman" w:eastAsia="Times New Roman" w:hAnsi="Times New Roman" w:cs="Times New Roman"/>
      <w:sz w:val="16"/>
      <w:szCs w:val="20"/>
      <w:lang w:eastAsia="ru-RU"/>
    </w:rPr>
  </w:style>
  <w:style w:type="paragraph" w:styleId="z-">
    <w:name w:val="HTML Top of Form"/>
    <w:basedOn w:val="a"/>
    <w:next w:val="a"/>
    <w:link w:val="z-0"/>
    <w:hidden/>
    <w:uiPriority w:val="99"/>
    <w:rsid w:val="00E666E4"/>
    <w:pPr>
      <w:widowControl/>
      <w:pBdr>
        <w:bottom w:val="single" w:sz="6" w:space="1" w:color="auto"/>
      </w:pBdr>
      <w:suppressAutoHyphens w:val="0"/>
      <w:jc w:val="center"/>
    </w:pPr>
    <w:rPr>
      <w:rFonts w:cs="Times New Roman"/>
      <w:vanish/>
      <w:sz w:val="16"/>
    </w:rPr>
  </w:style>
  <w:style w:type="character" w:customStyle="1" w:styleId="z-0">
    <w:name w:val="z-Начало формы Знак"/>
    <w:basedOn w:val="a0"/>
    <w:link w:val="z-"/>
    <w:uiPriority w:val="99"/>
    <w:rsid w:val="00E666E4"/>
    <w:rPr>
      <w:rFonts w:ascii="Arial" w:eastAsia="Times New Roman" w:hAnsi="Arial" w:cs="Times New Roman"/>
      <w:vanish/>
      <w:sz w:val="16"/>
      <w:szCs w:val="20"/>
      <w:lang w:val="en-US" w:eastAsia="ar-SA"/>
    </w:rPr>
  </w:style>
  <w:style w:type="paragraph" w:styleId="z-1">
    <w:name w:val="HTML Bottom of Form"/>
    <w:basedOn w:val="a"/>
    <w:next w:val="a"/>
    <w:link w:val="z-2"/>
    <w:hidden/>
    <w:uiPriority w:val="99"/>
    <w:rsid w:val="00E666E4"/>
    <w:pPr>
      <w:widowControl/>
      <w:pBdr>
        <w:top w:val="single" w:sz="6" w:space="1" w:color="auto"/>
      </w:pBdr>
      <w:suppressAutoHyphens w:val="0"/>
      <w:jc w:val="center"/>
    </w:pPr>
    <w:rPr>
      <w:rFonts w:cs="Times New Roman"/>
      <w:vanish/>
      <w:sz w:val="16"/>
      <w:lang w:val="ru-RU" w:eastAsia="ru-RU"/>
    </w:rPr>
  </w:style>
  <w:style w:type="character" w:customStyle="1" w:styleId="z-2">
    <w:name w:val="z-Конец формы Знак"/>
    <w:basedOn w:val="a0"/>
    <w:link w:val="z-1"/>
    <w:uiPriority w:val="99"/>
    <w:rsid w:val="00E666E4"/>
    <w:rPr>
      <w:rFonts w:ascii="Arial" w:eastAsia="Times New Roman" w:hAnsi="Arial" w:cs="Times New Roman"/>
      <w:vanish/>
      <w:sz w:val="16"/>
      <w:szCs w:val="20"/>
      <w:lang w:eastAsia="ru-RU"/>
    </w:rPr>
  </w:style>
  <w:style w:type="paragraph" w:styleId="af2">
    <w:name w:val="Balloon Text"/>
    <w:basedOn w:val="a"/>
    <w:link w:val="af3"/>
    <w:rsid w:val="00E666E4"/>
    <w:pPr>
      <w:widowControl/>
      <w:suppressAutoHyphens w:val="0"/>
    </w:pPr>
    <w:rPr>
      <w:rFonts w:ascii="Tahoma" w:hAnsi="Tahoma" w:cs="Times New Roman"/>
      <w:sz w:val="16"/>
    </w:rPr>
  </w:style>
  <w:style w:type="character" w:customStyle="1" w:styleId="af3">
    <w:name w:val="Текст выноски Знак"/>
    <w:basedOn w:val="a0"/>
    <w:link w:val="af2"/>
    <w:rsid w:val="00E666E4"/>
    <w:rPr>
      <w:rFonts w:ascii="Tahoma" w:eastAsia="Times New Roman" w:hAnsi="Tahoma" w:cs="Times New Roman"/>
      <w:sz w:val="16"/>
      <w:szCs w:val="20"/>
      <w:lang w:val="en-US" w:eastAsia="ar-SA"/>
    </w:rPr>
  </w:style>
  <w:style w:type="character" w:customStyle="1" w:styleId="af4">
    <w:name w:val="Знак Знак"/>
    <w:uiPriority w:val="99"/>
    <w:rsid w:val="00E666E4"/>
    <w:rPr>
      <w:rFonts w:ascii="Courier New" w:hAnsi="Courier New"/>
      <w:lang w:val="ru-RU" w:eastAsia="ru-RU"/>
    </w:rPr>
  </w:style>
  <w:style w:type="character" w:customStyle="1" w:styleId="postbody">
    <w:name w:val="postbody"/>
    <w:uiPriority w:val="99"/>
    <w:rsid w:val="00E666E4"/>
  </w:style>
  <w:style w:type="character" w:customStyle="1" w:styleId="hps">
    <w:name w:val="hps"/>
    <w:uiPriority w:val="99"/>
    <w:rsid w:val="00E666E4"/>
  </w:style>
  <w:style w:type="character" w:styleId="af5">
    <w:name w:val="Strong"/>
    <w:qFormat/>
    <w:rsid w:val="00E666E4"/>
    <w:rPr>
      <w:b/>
    </w:rPr>
  </w:style>
  <w:style w:type="character" w:customStyle="1" w:styleId="rvts15">
    <w:name w:val="rvts15"/>
    <w:rsid w:val="00E666E4"/>
  </w:style>
  <w:style w:type="character" w:customStyle="1" w:styleId="rvts9">
    <w:name w:val="rvts9"/>
    <w:rsid w:val="00E666E4"/>
  </w:style>
  <w:style w:type="paragraph" w:styleId="af6">
    <w:name w:val="footnote text"/>
    <w:aliases w:val="Footnote Text Blue,Footnote Text Char1,Footnote Text Char Char,Char,Char Char Char,Char Char Char Char,Char Char Char Char Char Char,fn,single space,FOOTNOTES,Footnote Text Char2 Char,Footnote Text Char1 Char Char,footnote text,Fußnote,ADB"/>
    <w:basedOn w:val="a"/>
    <w:link w:val="af7"/>
    <w:rsid w:val="00E666E4"/>
    <w:pPr>
      <w:widowControl/>
      <w:suppressAutoHyphens w:val="0"/>
    </w:pPr>
    <w:rPr>
      <w:rFonts w:cs="Times New Roman"/>
    </w:rPr>
  </w:style>
  <w:style w:type="character" w:customStyle="1" w:styleId="af7">
    <w:name w:val="Текст сноски Знак"/>
    <w:aliases w:val="Footnote Text Blue Знак,Footnote Text Char1 Знак,Footnote Text Char Char Знак,Char Знак,Char Char Char Знак,Char Char Char Char Знак,Char Char Char Char Char Char Знак,fn Знак,single space Знак,FOOTNOTES Знак,footnote text Знак"/>
    <w:basedOn w:val="a0"/>
    <w:link w:val="af6"/>
    <w:rsid w:val="00E666E4"/>
    <w:rPr>
      <w:rFonts w:ascii="Arial" w:eastAsia="Times New Roman" w:hAnsi="Arial" w:cs="Times New Roman"/>
      <w:sz w:val="20"/>
      <w:szCs w:val="20"/>
      <w:lang w:val="en-US" w:eastAsia="ar-SA"/>
    </w:rPr>
  </w:style>
  <w:style w:type="character" w:styleId="af8">
    <w:name w:val="footnote reference"/>
    <w:aliases w:val="сноска Char Char,Знак сноски-FN Char Char,Footnote Reference Number Char Char,BVI fnr Знак Char Char,BVI fnr Car Car Знак Char Char,BVI fnr Car Знак Char Char,BVI fnr Car Car Car Car Знак Char Char,BVI fnr,ftref,16 Point,Ref,SUPERS"/>
    <w:link w:val="Char"/>
    <w:qFormat/>
    <w:rsid w:val="00E666E4"/>
    <w:rPr>
      <w:vertAlign w:val="superscript"/>
    </w:rPr>
  </w:style>
  <w:style w:type="paragraph" w:customStyle="1" w:styleId="rvps7">
    <w:name w:val="rvps7"/>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6">
    <w:name w:val="rvps6"/>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4">
    <w:name w:val="rvps4"/>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rvps15">
    <w:name w:val="rvps15"/>
    <w:basedOn w:val="a"/>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tj">
    <w:name w:val="tj"/>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9">
    <w:name w:val="(a)"/>
    <w:basedOn w:val="ae"/>
    <w:uiPriority w:val="99"/>
    <w:rsid w:val="00E666E4"/>
    <w:pPr>
      <w:widowControl/>
      <w:suppressAutoHyphens w:val="0"/>
      <w:spacing w:after="240"/>
      <w:ind w:left="720" w:hanging="720"/>
      <w:jc w:val="both"/>
    </w:pPr>
    <w:rPr>
      <w:rFonts w:ascii="Times New Roman" w:eastAsia="MS Mincho" w:hAnsi="Times New Roman"/>
      <w:sz w:val="24"/>
      <w:szCs w:val="24"/>
      <w:lang w:val="en-GB" w:eastAsia="en-US"/>
    </w:rPr>
  </w:style>
  <w:style w:type="paragraph" w:customStyle="1" w:styleId="afa">
    <w:name w:val="Знак Знак Знак Знак"/>
    <w:basedOn w:val="a"/>
    <w:rsid w:val="00E666E4"/>
    <w:pPr>
      <w:widowControl/>
      <w:suppressAutoHyphens w:val="0"/>
    </w:pPr>
    <w:rPr>
      <w:rFonts w:ascii="Verdana" w:hAnsi="Verdana" w:cs="Verdana"/>
      <w:sz w:val="24"/>
      <w:szCs w:val="24"/>
      <w:lang w:eastAsia="en-US"/>
    </w:rPr>
  </w:style>
  <w:style w:type="character" w:styleId="afb">
    <w:name w:val="Emphasis"/>
    <w:qFormat/>
    <w:rsid w:val="00E666E4"/>
    <w:rPr>
      <w:i/>
    </w:rPr>
  </w:style>
  <w:style w:type="paragraph" w:customStyle="1" w:styleId="normalp101c837b">
    <w:name w:val="normal p_101c837b"/>
    <w:basedOn w:val="a"/>
    <w:uiPriority w:val="99"/>
    <w:rsid w:val="00E666E4"/>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spelle">
    <w:name w:val="spelle"/>
    <w:uiPriority w:val="99"/>
    <w:rsid w:val="00E666E4"/>
  </w:style>
  <w:style w:type="paragraph" w:customStyle="1" w:styleId="afc">
    <w:name w:val="a"/>
    <w:basedOn w:val="a"/>
    <w:uiPriority w:val="99"/>
    <w:rsid w:val="00E666E4"/>
    <w:pPr>
      <w:widowControl/>
      <w:suppressAutoHyphens w:val="0"/>
      <w:spacing w:before="100" w:beforeAutospacing="1" w:after="100" w:afterAutospacing="1"/>
    </w:pPr>
    <w:rPr>
      <w:rFonts w:ascii="Times New Roman" w:hAnsi="Times New Roman" w:cs="Times New Roman"/>
      <w:color w:val="000000"/>
      <w:sz w:val="24"/>
      <w:szCs w:val="24"/>
      <w:lang w:val="uk-UA" w:eastAsia="uk-UA"/>
    </w:rPr>
  </w:style>
  <w:style w:type="paragraph" w:customStyle="1" w:styleId="afd">
    <w:name w:val="Нормальний текст"/>
    <w:basedOn w:val="a"/>
    <w:rsid w:val="00E666E4"/>
    <w:pPr>
      <w:widowControl/>
      <w:suppressAutoHyphens w:val="0"/>
      <w:spacing w:before="120"/>
      <w:ind w:firstLine="567"/>
      <w:jc w:val="both"/>
    </w:pPr>
    <w:rPr>
      <w:rFonts w:ascii="Antiqua" w:hAnsi="Antiqua" w:cs="Antiqua"/>
      <w:sz w:val="26"/>
      <w:szCs w:val="26"/>
      <w:lang w:val="uk-UA" w:eastAsia="ru-RU"/>
    </w:rPr>
  </w:style>
  <w:style w:type="character" w:customStyle="1" w:styleId="rvts0">
    <w:name w:val="rvts0"/>
    <w:uiPriority w:val="99"/>
    <w:rsid w:val="00E666E4"/>
  </w:style>
  <w:style w:type="character" w:styleId="afe">
    <w:name w:val="FollowedHyperlink"/>
    <w:rsid w:val="00E666E4"/>
    <w:rPr>
      <w:color w:val="954F72"/>
      <w:u w:val="single"/>
    </w:rPr>
  </w:style>
  <w:style w:type="character" w:customStyle="1" w:styleId="rvts37">
    <w:name w:val="rvts37"/>
    <w:rsid w:val="00E666E4"/>
  </w:style>
  <w:style w:type="character" w:customStyle="1" w:styleId="aff">
    <w:name w:val="Печатная машинка"/>
    <w:uiPriority w:val="99"/>
    <w:rsid w:val="00E666E4"/>
    <w:rPr>
      <w:rFonts w:ascii="Times New Roman" w:hAnsi="Times New Roman"/>
      <w:color w:val="000000"/>
      <w:sz w:val="28"/>
    </w:rPr>
  </w:style>
  <w:style w:type="paragraph" w:customStyle="1" w:styleId="StyleZakonu">
    <w:name w:val="StyleZakonu"/>
    <w:basedOn w:val="a"/>
    <w:uiPriority w:val="99"/>
    <w:rsid w:val="00E666E4"/>
    <w:pPr>
      <w:widowControl/>
      <w:suppressAutoHyphens w:val="0"/>
      <w:spacing w:after="60" w:line="220" w:lineRule="exact"/>
      <w:ind w:firstLine="284"/>
      <w:jc w:val="both"/>
    </w:pPr>
    <w:rPr>
      <w:rFonts w:ascii="Times New Roman" w:hAnsi="Times New Roman" w:cs="Times New Roman"/>
      <w:lang w:val="uk-UA" w:eastAsia="ru-RU"/>
    </w:rPr>
  </w:style>
  <w:style w:type="paragraph" w:styleId="aff0">
    <w:name w:val="List Paragraph"/>
    <w:aliases w:val="CA bullets,Colorful List - Accent 11,Paragraphe à Puce,Indent Paragraph,Lettre d'introduction,Heading 2_sj,Dot pt,List Paragraph Char Char Char,Indicator Text,Numbered Para 1,List Paragraph12,Bullet Points,MAIN CONTENT,Graph &amp; Table tite,Ha"/>
    <w:basedOn w:val="a"/>
    <w:link w:val="aff1"/>
    <w:uiPriority w:val="34"/>
    <w:qFormat/>
    <w:rsid w:val="00E666E4"/>
    <w:pPr>
      <w:widowControl/>
      <w:suppressAutoHyphens w:val="0"/>
      <w:ind w:left="720"/>
    </w:pPr>
    <w:rPr>
      <w:rFonts w:ascii="Calibri" w:hAnsi="Calibri" w:cs="Times New Roman"/>
      <w:sz w:val="22"/>
      <w:szCs w:val="22"/>
      <w:lang w:val="ru-RU" w:eastAsia="en-US"/>
    </w:rPr>
  </w:style>
  <w:style w:type="character" w:styleId="aff2">
    <w:name w:val="annotation reference"/>
    <w:uiPriority w:val="99"/>
    <w:semiHidden/>
    <w:unhideWhenUsed/>
    <w:rsid w:val="00E666E4"/>
    <w:rPr>
      <w:sz w:val="16"/>
    </w:rPr>
  </w:style>
  <w:style w:type="paragraph" w:styleId="aff3">
    <w:name w:val="annotation text"/>
    <w:basedOn w:val="a"/>
    <w:link w:val="aff4"/>
    <w:uiPriority w:val="99"/>
    <w:semiHidden/>
    <w:unhideWhenUsed/>
    <w:rsid w:val="00E666E4"/>
    <w:rPr>
      <w:rFonts w:cs="Times New Roman"/>
    </w:rPr>
  </w:style>
  <w:style w:type="character" w:customStyle="1" w:styleId="aff4">
    <w:name w:val="Текст примечания Знак"/>
    <w:basedOn w:val="a0"/>
    <w:link w:val="aff3"/>
    <w:uiPriority w:val="99"/>
    <w:semiHidden/>
    <w:rsid w:val="00E666E4"/>
    <w:rPr>
      <w:rFonts w:ascii="Arial" w:eastAsia="Times New Roman" w:hAnsi="Arial" w:cs="Times New Roman"/>
      <w:sz w:val="20"/>
      <w:szCs w:val="20"/>
      <w:lang w:val="en-US" w:eastAsia="ar-SA"/>
    </w:rPr>
  </w:style>
  <w:style w:type="paragraph" w:styleId="aff5">
    <w:name w:val="annotation subject"/>
    <w:basedOn w:val="aff3"/>
    <w:next w:val="aff3"/>
    <w:link w:val="aff6"/>
    <w:uiPriority w:val="99"/>
    <w:semiHidden/>
    <w:unhideWhenUsed/>
    <w:rsid w:val="00E666E4"/>
    <w:rPr>
      <w:b/>
    </w:rPr>
  </w:style>
  <w:style w:type="character" w:customStyle="1" w:styleId="aff6">
    <w:name w:val="Тема примечания Знак"/>
    <w:basedOn w:val="aff4"/>
    <w:link w:val="aff5"/>
    <w:uiPriority w:val="99"/>
    <w:semiHidden/>
    <w:rsid w:val="00E666E4"/>
    <w:rPr>
      <w:rFonts w:ascii="Arial" w:eastAsia="Times New Roman" w:hAnsi="Arial" w:cs="Times New Roman"/>
      <w:b/>
      <w:sz w:val="20"/>
      <w:szCs w:val="20"/>
      <w:lang w:val="en-US" w:eastAsia="ar-SA"/>
    </w:rPr>
  </w:style>
  <w:style w:type="paragraph" w:customStyle="1" w:styleId="rvps17">
    <w:name w:val="rvps17"/>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rvts64">
    <w:name w:val="rvts64"/>
    <w:basedOn w:val="a0"/>
    <w:rsid w:val="00E666E4"/>
  </w:style>
  <w:style w:type="paragraph" w:customStyle="1" w:styleId="indent">
    <w:name w:val="indent"/>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tejustify">
    <w:name w:val="rtejustify"/>
    <w:basedOn w:val="a"/>
    <w:rsid w:val="00E666E4"/>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aff7">
    <w:name w:val="Знак Знак Знак Знак Знак Знак"/>
    <w:basedOn w:val="a"/>
    <w:rsid w:val="00E666E4"/>
    <w:pPr>
      <w:widowControl/>
      <w:suppressAutoHyphens w:val="0"/>
    </w:pPr>
    <w:rPr>
      <w:rFonts w:ascii="Verdana" w:hAnsi="Verdana" w:cs="Times New Roman"/>
      <w:sz w:val="24"/>
      <w:szCs w:val="24"/>
      <w:lang w:eastAsia="en-US"/>
    </w:rPr>
  </w:style>
  <w:style w:type="paragraph" w:customStyle="1" w:styleId="13">
    <w:name w:val="Звичайний1"/>
    <w:rsid w:val="00E666E4"/>
    <w:rPr>
      <w:color w:val="000000"/>
      <w:lang w:val="en-US"/>
    </w:rPr>
  </w:style>
  <w:style w:type="character" w:customStyle="1" w:styleId="aff1">
    <w:name w:val="Абзац списка Знак"/>
    <w:aliases w:val="CA bullets Знак,Colorful List - Accent 11 Знак,Paragraphe à Puce Знак,Indent Paragraph Знак,Lettre d'introduction Знак,Heading 2_sj Знак,Dot pt Знак,List Paragraph Char Char Char Знак,Indicator Text Знак,Numbered Para 1 Знак,Ha Знак"/>
    <w:basedOn w:val="a0"/>
    <w:link w:val="aff0"/>
    <w:uiPriority w:val="34"/>
    <w:qFormat/>
    <w:rsid w:val="00E666E4"/>
    <w:rPr>
      <w:rFonts w:ascii="Calibri" w:eastAsia="Times New Roman" w:hAnsi="Calibri" w:cs="Times New Roman"/>
    </w:rPr>
  </w:style>
  <w:style w:type="paragraph" w:customStyle="1" w:styleId="CM31">
    <w:name w:val="CM3+1"/>
    <w:basedOn w:val="a"/>
    <w:next w:val="a"/>
    <w:uiPriority w:val="99"/>
    <w:rsid w:val="00E666E4"/>
    <w:pPr>
      <w:widowControl/>
      <w:suppressAutoHyphens w:val="0"/>
      <w:autoSpaceDE w:val="0"/>
      <w:autoSpaceDN w:val="0"/>
      <w:adjustRightInd w:val="0"/>
    </w:pPr>
    <w:rPr>
      <w:rFonts w:ascii="EUAlbertina" w:hAnsi="EUAlbertina" w:cs="Arial"/>
      <w:bCs/>
      <w:sz w:val="24"/>
      <w:szCs w:val="24"/>
      <w:lang w:val="en-IE" w:eastAsia="en-US"/>
    </w:rPr>
  </w:style>
  <w:style w:type="paragraph" w:styleId="aff8">
    <w:name w:val="endnote text"/>
    <w:basedOn w:val="a"/>
    <w:link w:val="aff9"/>
    <w:semiHidden/>
    <w:unhideWhenUsed/>
    <w:rsid w:val="00E666E4"/>
  </w:style>
  <w:style w:type="character" w:customStyle="1" w:styleId="aff9">
    <w:name w:val="Текст концевой сноски Знак"/>
    <w:basedOn w:val="a0"/>
    <w:link w:val="aff8"/>
    <w:semiHidden/>
    <w:rsid w:val="00E666E4"/>
    <w:rPr>
      <w:rFonts w:ascii="Arial" w:eastAsia="Times New Roman" w:hAnsi="Arial" w:cs="Times"/>
      <w:sz w:val="20"/>
      <w:szCs w:val="20"/>
      <w:lang w:val="en-US" w:eastAsia="ar-SA"/>
    </w:rPr>
  </w:style>
  <w:style w:type="character" w:styleId="affa">
    <w:name w:val="endnote reference"/>
    <w:basedOn w:val="a0"/>
    <w:uiPriority w:val="99"/>
    <w:semiHidden/>
    <w:unhideWhenUsed/>
    <w:rsid w:val="00E666E4"/>
    <w:rPr>
      <w:vertAlign w:val="superscript"/>
    </w:rPr>
  </w:style>
  <w:style w:type="paragraph" w:customStyle="1" w:styleId="14">
    <w:name w:val="Обычный1"/>
    <w:rsid w:val="00FB617B"/>
    <w:pPr>
      <w:contextualSpacing/>
    </w:pPr>
    <w:rPr>
      <w:color w:val="000000"/>
    </w:rPr>
  </w:style>
  <w:style w:type="paragraph" w:customStyle="1" w:styleId="rvps1">
    <w:name w:val="rvps1"/>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customStyle="1" w:styleId="rvps14">
    <w:name w:val="rvps14"/>
    <w:basedOn w:val="a"/>
    <w:rsid w:val="00F96F7C"/>
    <w:pPr>
      <w:widowControl/>
      <w:suppressAutoHyphens w:val="0"/>
      <w:spacing w:before="100" w:beforeAutospacing="1" w:after="100" w:afterAutospacing="1"/>
    </w:pPr>
    <w:rPr>
      <w:rFonts w:ascii="Times New Roman" w:hAnsi="Times New Roman" w:cs="Times New Roman"/>
      <w:sz w:val="24"/>
      <w:szCs w:val="24"/>
      <w:lang w:val="ru-RU" w:eastAsia="ru-RU"/>
    </w:rPr>
  </w:style>
  <w:style w:type="paragraph" w:styleId="affb">
    <w:name w:val="Revision"/>
    <w:hidden/>
    <w:uiPriority w:val="99"/>
    <w:semiHidden/>
    <w:rsid w:val="008614D3"/>
    <w:rPr>
      <w:rFonts w:eastAsia="Times New Roman" w:cs="Times"/>
      <w:lang w:val="en-US" w:eastAsia="ar-SA"/>
    </w:rPr>
  </w:style>
  <w:style w:type="character" w:customStyle="1" w:styleId="15">
    <w:name w:val="Незакрита згадка1"/>
    <w:basedOn w:val="a0"/>
    <w:uiPriority w:val="99"/>
    <w:semiHidden/>
    <w:unhideWhenUsed/>
    <w:rsid w:val="007A43EB"/>
    <w:rPr>
      <w:color w:val="605E5C"/>
      <w:shd w:val="clear" w:color="auto" w:fill="E1DFDD"/>
    </w:rPr>
  </w:style>
  <w:style w:type="character" w:customStyle="1" w:styleId="rvts80">
    <w:name w:val="rvts80"/>
    <w:basedOn w:val="a0"/>
    <w:rsid w:val="00C2187E"/>
  </w:style>
  <w:style w:type="character" w:styleId="affc">
    <w:name w:val="Subtle Emphasis"/>
    <w:basedOn w:val="a0"/>
    <w:uiPriority w:val="19"/>
    <w:qFormat/>
    <w:rsid w:val="00843635"/>
    <w:rPr>
      <w:i/>
      <w:iCs/>
      <w:color w:val="auto"/>
    </w:rPr>
  </w:style>
  <w:style w:type="table" w:customStyle="1" w:styleId="26">
    <w:name w:val="2"/>
    <w:basedOn w:val="a1"/>
    <w:rsid w:val="002657E6"/>
    <w:tblPr>
      <w:tblStyleRowBandSize w:val="1"/>
      <w:tblStyleColBandSize w:val="1"/>
      <w:tblInd w:w="0" w:type="nil"/>
      <w:tblCellMar>
        <w:top w:w="100" w:type="dxa"/>
        <w:left w:w="100" w:type="dxa"/>
        <w:bottom w:w="100" w:type="dxa"/>
        <w:right w:w="100" w:type="dxa"/>
      </w:tblCellMar>
    </w:tblPr>
  </w:style>
  <w:style w:type="paragraph" w:customStyle="1" w:styleId="Char">
    <w:name w:val="сноска Char"/>
    <w:aliases w:val="Знак сноски-FN Char,Footnote Reference Number Char,BVI fnr Знак Char,BVI fnr Car Car Знак Char,BVI fnr Car Знак Char,BVI fnr Car Car Car Car Знак Char,BVI fnr Car Car Car Car Char Char Знак Char,BVI fnr Char Знак Char,6 Ch"/>
    <w:basedOn w:val="a"/>
    <w:link w:val="af8"/>
    <w:uiPriority w:val="99"/>
    <w:rsid w:val="00B217AC"/>
    <w:pPr>
      <w:widowControl/>
      <w:suppressAutoHyphens w:val="0"/>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ts-alignment-element">
    <w:name w:val="ts-alignment-element"/>
    <w:basedOn w:val="a0"/>
    <w:rsid w:val="003E5DF6"/>
  </w:style>
  <w:style w:type="character" w:customStyle="1" w:styleId="ts-alignment-element-highlighted">
    <w:name w:val="ts-alignment-element-highlighted"/>
    <w:basedOn w:val="a0"/>
    <w:rsid w:val="003E5DF6"/>
  </w:style>
  <w:style w:type="table" w:styleId="affd">
    <w:name w:val="Table Grid"/>
    <w:basedOn w:val="a1"/>
    <w:rsid w:val="00D6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070CBF"/>
  </w:style>
  <w:style w:type="character" w:customStyle="1" w:styleId="rvts46">
    <w:name w:val="rvts46"/>
    <w:basedOn w:val="a0"/>
    <w:rsid w:val="00C818F9"/>
  </w:style>
  <w:style w:type="character" w:customStyle="1" w:styleId="rvts11">
    <w:name w:val="rvts11"/>
    <w:basedOn w:val="a0"/>
    <w:rsid w:val="00C818F9"/>
  </w:style>
  <w:style w:type="character" w:customStyle="1" w:styleId="27">
    <w:name w:val="Незакрита згадка2"/>
    <w:basedOn w:val="a0"/>
    <w:uiPriority w:val="99"/>
    <w:semiHidden/>
    <w:unhideWhenUsed/>
    <w:rsid w:val="005D2732"/>
    <w:rPr>
      <w:color w:val="605E5C"/>
      <w:shd w:val="clear" w:color="auto" w:fill="E1DFDD"/>
    </w:rPr>
  </w:style>
  <w:style w:type="character" w:customStyle="1" w:styleId="cf01">
    <w:name w:val="cf01"/>
    <w:basedOn w:val="a0"/>
    <w:rsid w:val="00296F83"/>
    <w:rPr>
      <w:rFonts w:ascii="Segoe UI" w:hAnsi="Segoe UI" w:cs="Segoe UI" w:hint="default"/>
      <w:sz w:val="18"/>
      <w:szCs w:val="18"/>
    </w:rPr>
  </w:style>
  <w:style w:type="character" w:customStyle="1" w:styleId="50">
    <w:name w:val="Заголовок 5 Знак"/>
    <w:basedOn w:val="a0"/>
    <w:link w:val="5"/>
    <w:uiPriority w:val="9"/>
    <w:rsid w:val="00B93FA0"/>
    <w:rPr>
      <w:rFonts w:asciiTheme="majorHAnsi" w:eastAsiaTheme="majorEastAsia" w:hAnsiTheme="majorHAnsi" w:cstheme="majorBidi"/>
      <w:color w:val="365F91" w:themeColor="accent1" w:themeShade="BF"/>
      <w:sz w:val="20"/>
      <w:szCs w:val="20"/>
      <w:lang w:val="en-US" w:eastAsia="ar-SA"/>
    </w:rPr>
  </w:style>
  <w:style w:type="paragraph" w:styleId="affe">
    <w:name w:val="No Spacing"/>
    <w:uiPriority w:val="1"/>
    <w:qFormat/>
    <w:rsid w:val="00B93FA0"/>
    <w:rPr>
      <w:rFonts w:ascii="Calibri" w:eastAsia="Calibri" w:hAnsi="Calibri" w:cs="Times New Roman"/>
    </w:rPr>
  </w:style>
  <w:style w:type="paragraph" w:customStyle="1" w:styleId="afff">
    <w:name w:val="Текст в заданном формате"/>
    <w:basedOn w:val="a"/>
    <w:rsid w:val="00B93FA0"/>
    <w:pPr>
      <w:spacing w:line="300" w:lineRule="auto"/>
      <w:ind w:left="40" w:firstLine="700"/>
    </w:pPr>
    <w:rPr>
      <w:rFonts w:ascii="Liberation Mono" w:eastAsia="Courier New" w:hAnsi="Liberation Mono" w:cs="Liberation Mono"/>
      <w:lang w:val="uk-UA" w:eastAsia="zh-CN"/>
    </w:rPr>
  </w:style>
  <w:style w:type="paragraph" w:customStyle="1" w:styleId="16">
    <w:name w:val="Абзац списку1"/>
    <w:basedOn w:val="a"/>
    <w:qFormat/>
    <w:rsid w:val="00B93FA0"/>
    <w:pPr>
      <w:widowControl/>
      <w:suppressAutoHyphens w:val="0"/>
      <w:spacing w:after="200" w:line="276" w:lineRule="auto"/>
      <w:ind w:left="720"/>
      <w:contextualSpacing/>
    </w:pPr>
    <w:rPr>
      <w:rFonts w:ascii="Calibri" w:eastAsia="Calibri" w:hAnsi="Calibri" w:cs="Times New Roman"/>
      <w:sz w:val="22"/>
      <w:szCs w:val="22"/>
      <w:lang w:val="uk-UA" w:eastAsia="en-US"/>
    </w:rPr>
  </w:style>
  <w:style w:type="character" w:customStyle="1" w:styleId="docdata">
    <w:name w:val="docdata"/>
    <w:aliases w:val="docy,v5,1927,baiaagaaboqcaaadzqmaaavzawaaaaaaaaaaaaaaaaaaaaaaaaaaaaaaaaaaaaaaaaaaaaaaaaaaaaaaaaaaaaaaaaaaaaaaaaaaaaaaaaaaaaaaaaaaaaaaaaaaaaaaaaaaaaaaaaaaaaaaaaaaaaaaaaaaaaaaaaaaaaaaaaaaaaaaaaaaaaaaaaaaaaaaaaaaaaaaaaaaaaaaaaaaaaaaaaaaaaaaaaaaaaaa"/>
    <w:rsid w:val="00B93FA0"/>
  </w:style>
  <w:style w:type="paragraph" w:customStyle="1" w:styleId="2141">
    <w:name w:val="2141"/>
    <w:aliases w:val="baiaagaaboqcaaadxgqaaavsba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30">
    <w:name w:val="Заголовок 3 Знак"/>
    <w:basedOn w:val="a0"/>
    <w:link w:val="3"/>
    <w:rsid w:val="00B93FA0"/>
    <w:rPr>
      <w:rFonts w:ascii="Arial" w:eastAsia="Times New Roman" w:hAnsi="Arial" w:cs="Times New Roman"/>
      <w:sz w:val="28"/>
      <w:szCs w:val="28"/>
      <w:lang w:val="en-US" w:eastAsia="x-none"/>
    </w:rPr>
  </w:style>
  <w:style w:type="character" w:customStyle="1" w:styleId="40">
    <w:name w:val="Заголовок 4 Знак"/>
    <w:basedOn w:val="a0"/>
    <w:link w:val="4"/>
    <w:rsid w:val="00B93FA0"/>
    <w:rPr>
      <w:rFonts w:ascii="Calibri" w:eastAsia="Times New Roman" w:hAnsi="Calibri" w:cs="Times New Roman"/>
      <w:b/>
      <w:bCs/>
      <w:sz w:val="28"/>
      <w:szCs w:val="28"/>
      <w:lang w:val="uk-UA" w:eastAsia="x-none"/>
    </w:rPr>
  </w:style>
  <w:style w:type="character" w:customStyle="1" w:styleId="60">
    <w:name w:val="Заголовок 6 Знак"/>
    <w:basedOn w:val="a0"/>
    <w:link w:val="6"/>
    <w:rsid w:val="00B93FA0"/>
    <w:rPr>
      <w:rFonts w:ascii="Arial" w:eastAsia="Times New Roman" w:hAnsi="Arial" w:cs="Times New Roman"/>
      <w:b/>
      <w:bCs/>
      <w:i/>
      <w:iCs/>
      <w:sz w:val="28"/>
      <w:szCs w:val="28"/>
      <w:lang w:val="en-US" w:eastAsia="x-none"/>
    </w:rPr>
  </w:style>
  <w:style w:type="character" w:customStyle="1" w:styleId="70">
    <w:name w:val="Заголовок 7 Знак"/>
    <w:basedOn w:val="a0"/>
    <w:link w:val="7"/>
    <w:rsid w:val="00B93FA0"/>
    <w:rPr>
      <w:rFonts w:ascii="Arial" w:eastAsia="Times New Roman" w:hAnsi="Arial" w:cs="Times New Roman"/>
      <w:sz w:val="24"/>
      <w:szCs w:val="24"/>
      <w:lang w:val="uk-UA" w:eastAsia="x-none"/>
    </w:rPr>
  </w:style>
  <w:style w:type="character" w:customStyle="1" w:styleId="90">
    <w:name w:val="Заголовок 9 Знак"/>
    <w:basedOn w:val="a0"/>
    <w:link w:val="9"/>
    <w:rsid w:val="00B93FA0"/>
    <w:rPr>
      <w:rFonts w:ascii="Arial" w:eastAsia="Times New Roman" w:hAnsi="Arial" w:cs="Times New Roman"/>
      <w:b/>
      <w:bCs/>
      <w:sz w:val="24"/>
      <w:szCs w:val="24"/>
      <w:lang w:val="en-US" w:eastAsia="x-none"/>
    </w:rPr>
  </w:style>
  <w:style w:type="paragraph" w:customStyle="1" w:styleId="Style2">
    <w:name w:val="Style2"/>
    <w:basedOn w:val="a"/>
    <w:rsid w:val="00B93FA0"/>
    <w:pPr>
      <w:suppressAutoHyphens w:val="0"/>
      <w:autoSpaceDE w:val="0"/>
      <w:autoSpaceDN w:val="0"/>
      <w:adjustRightInd w:val="0"/>
    </w:pPr>
    <w:rPr>
      <w:rFonts w:ascii="Times New Roman" w:hAnsi="Times New Roman" w:cs="Times New Roman"/>
      <w:sz w:val="24"/>
      <w:szCs w:val="24"/>
      <w:lang w:val="ru-RU" w:eastAsia="ru-RU"/>
    </w:rPr>
  </w:style>
  <w:style w:type="paragraph" w:customStyle="1" w:styleId="Style3">
    <w:name w:val="Style3"/>
    <w:basedOn w:val="a"/>
    <w:rsid w:val="00B93FA0"/>
    <w:pPr>
      <w:suppressAutoHyphens w:val="0"/>
      <w:autoSpaceDE w:val="0"/>
      <w:autoSpaceDN w:val="0"/>
      <w:adjustRightInd w:val="0"/>
      <w:spacing w:line="286" w:lineRule="exact"/>
      <w:jc w:val="center"/>
    </w:pPr>
    <w:rPr>
      <w:rFonts w:ascii="Times New Roman" w:hAnsi="Times New Roman" w:cs="Times New Roman"/>
      <w:sz w:val="24"/>
      <w:szCs w:val="24"/>
      <w:lang w:val="ru-RU" w:eastAsia="ru-RU"/>
    </w:rPr>
  </w:style>
  <w:style w:type="paragraph" w:customStyle="1" w:styleId="Style6">
    <w:name w:val="Style6"/>
    <w:basedOn w:val="a"/>
    <w:rsid w:val="00B93FA0"/>
    <w:pPr>
      <w:suppressAutoHyphens w:val="0"/>
      <w:autoSpaceDE w:val="0"/>
      <w:autoSpaceDN w:val="0"/>
      <w:adjustRightInd w:val="0"/>
      <w:spacing w:line="317" w:lineRule="exact"/>
      <w:jc w:val="center"/>
    </w:pPr>
    <w:rPr>
      <w:rFonts w:ascii="Times New Roman" w:hAnsi="Times New Roman" w:cs="Times New Roman"/>
      <w:sz w:val="24"/>
      <w:szCs w:val="24"/>
      <w:lang w:val="ru-RU" w:eastAsia="ru-RU"/>
    </w:rPr>
  </w:style>
  <w:style w:type="paragraph" w:customStyle="1" w:styleId="Normal1">
    <w:name w:val="Normal1"/>
    <w:rsid w:val="00B93FA0"/>
    <w:pPr>
      <w:spacing w:line="300" w:lineRule="auto"/>
      <w:jc w:val="both"/>
    </w:pPr>
    <w:rPr>
      <w:rFonts w:ascii="Times New Roman" w:eastAsia="Times New Roman" w:hAnsi="Times New Roman" w:cs="Times New Roman"/>
      <w:snapToGrid w:val="0"/>
      <w:lang w:eastAsia="ru-RU"/>
    </w:rPr>
  </w:style>
  <w:style w:type="character" w:customStyle="1" w:styleId="FontStyle14">
    <w:name w:val="Font Style14"/>
    <w:rsid w:val="00B93FA0"/>
    <w:rPr>
      <w:rFonts w:ascii="Times New Roman" w:hAnsi="Times New Roman" w:cs="Times New Roman"/>
      <w:b/>
      <w:bCs/>
      <w:sz w:val="20"/>
      <w:szCs w:val="20"/>
    </w:rPr>
  </w:style>
  <w:style w:type="character" w:customStyle="1" w:styleId="FontStyle15">
    <w:name w:val="Font Style15"/>
    <w:uiPriority w:val="99"/>
    <w:rsid w:val="00B93FA0"/>
    <w:rPr>
      <w:rFonts w:ascii="Times New Roman" w:hAnsi="Times New Roman" w:cs="Times New Roman"/>
      <w:sz w:val="20"/>
      <w:szCs w:val="20"/>
    </w:rPr>
  </w:style>
  <w:style w:type="paragraph" w:customStyle="1" w:styleId="Style8">
    <w:name w:val="Style8"/>
    <w:basedOn w:val="a"/>
    <w:uiPriority w:val="99"/>
    <w:rsid w:val="00B93FA0"/>
    <w:pPr>
      <w:suppressAutoHyphens w:val="0"/>
      <w:autoSpaceDE w:val="0"/>
      <w:autoSpaceDN w:val="0"/>
      <w:adjustRightInd w:val="0"/>
      <w:spacing w:line="264" w:lineRule="exact"/>
      <w:ind w:firstLine="730"/>
      <w:jc w:val="both"/>
    </w:pPr>
    <w:rPr>
      <w:rFonts w:ascii="Times New Roman" w:hAnsi="Times New Roman" w:cs="Times New Roman"/>
      <w:sz w:val="24"/>
      <w:szCs w:val="24"/>
      <w:lang w:val="uk-UA" w:eastAsia="uk-UA"/>
    </w:rPr>
  </w:style>
  <w:style w:type="character" w:customStyle="1" w:styleId="FontStyle12">
    <w:name w:val="Font Style12"/>
    <w:uiPriority w:val="99"/>
    <w:rsid w:val="00B93FA0"/>
    <w:rPr>
      <w:rFonts w:ascii="Times New Roman" w:hAnsi="Times New Roman"/>
      <w:sz w:val="20"/>
    </w:rPr>
  </w:style>
  <w:style w:type="paragraph" w:customStyle="1" w:styleId="Style9">
    <w:name w:val="Style9"/>
    <w:basedOn w:val="a"/>
    <w:uiPriority w:val="99"/>
    <w:rsid w:val="00B93FA0"/>
    <w:pPr>
      <w:suppressAutoHyphens w:val="0"/>
      <w:autoSpaceDE w:val="0"/>
      <w:autoSpaceDN w:val="0"/>
      <w:adjustRightInd w:val="0"/>
      <w:spacing w:line="278" w:lineRule="exact"/>
      <w:ind w:firstLine="710"/>
      <w:jc w:val="both"/>
    </w:pPr>
    <w:rPr>
      <w:rFonts w:ascii="Times New Roman" w:hAnsi="Times New Roman" w:cs="Times New Roman"/>
      <w:sz w:val="24"/>
      <w:szCs w:val="24"/>
      <w:lang w:val="uk-UA" w:eastAsia="uk-UA"/>
    </w:rPr>
  </w:style>
  <w:style w:type="paragraph" w:customStyle="1" w:styleId="Style11">
    <w:name w:val="Style11"/>
    <w:basedOn w:val="a"/>
    <w:uiPriority w:val="99"/>
    <w:rsid w:val="00B93FA0"/>
    <w:pPr>
      <w:suppressAutoHyphens w:val="0"/>
      <w:autoSpaceDE w:val="0"/>
      <w:autoSpaceDN w:val="0"/>
      <w:adjustRightInd w:val="0"/>
      <w:spacing w:line="269" w:lineRule="exact"/>
      <w:ind w:firstLine="758"/>
      <w:jc w:val="both"/>
    </w:pPr>
    <w:rPr>
      <w:rFonts w:ascii="Times New Roman" w:hAnsi="Times New Roman" w:cs="Times New Roman"/>
      <w:sz w:val="24"/>
      <w:szCs w:val="24"/>
      <w:lang w:val="uk-UA" w:eastAsia="uk-UA"/>
    </w:rPr>
  </w:style>
  <w:style w:type="paragraph" w:customStyle="1" w:styleId="1">
    <w:name w:val="1Заголовок"/>
    <w:basedOn w:val="a"/>
    <w:autoRedefine/>
    <w:rsid w:val="00B93FA0"/>
    <w:pPr>
      <w:keepNext/>
      <w:widowControl/>
      <w:numPr>
        <w:numId w:val="19"/>
      </w:numPr>
      <w:spacing w:before="240" w:after="120"/>
      <w:jc w:val="center"/>
      <w:outlineLvl w:val="0"/>
    </w:pPr>
    <w:rPr>
      <w:rFonts w:ascii="Times New Roman" w:hAnsi="Times New Roman" w:cs="Times New Roman"/>
      <w:b/>
      <w:sz w:val="24"/>
      <w:szCs w:val="24"/>
      <w:lang w:val="uk-UA"/>
    </w:rPr>
  </w:style>
  <w:style w:type="paragraph" w:customStyle="1" w:styleId="2">
    <w:name w:val="2Заголовок"/>
    <w:basedOn w:val="1"/>
    <w:rsid w:val="00B93FA0"/>
    <w:pPr>
      <w:keepNext w:val="0"/>
      <w:numPr>
        <w:ilvl w:val="1"/>
        <w:numId w:val="18"/>
      </w:numPr>
      <w:tabs>
        <w:tab w:val="num" w:pos="510"/>
      </w:tabs>
      <w:suppressAutoHyphens w:val="0"/>
      <w:spacing w:before="0"/>
      <w:ind w:left="0"/>
      <w:jc w:val="both"/>
      <w:outlineLvl w:val="9"/>
    </w:pPr>
    <w:rPr>
      <w:b w:val="0"/>
    </w:rPr>
  </w:style>
  <w:style w:type="character" w:customStyle="1" w:styleId="FontStyle37">
    <w:name w:val="Font Style37"/>
    <w:uiPriority w:val="99"/>
    <w:rsid w:val="00B93FA0"/>
    <w:rPr>
      <w:rFonts w:ascii="Times New Roman" w:hAnsi="Times New Roman" w:cs="Times New Roman"/>
      <w:sz w:val="18"/>
      <w:szCs w:val="18"/>
    </w:rPr>
  </w:style>
  <w:style w:type="paragraph" w:customStyle="1" w:styleId="Style23">
    <w:name w:val="Style23"/>
    <w:basedOn w:val="a"/>
    <w:uiPriority w:val="99"/>
    <w:rsid w:val="00B93FA0"/>
    <w:pPr>
      <w:suppressAutoHyphens w:val="0"/>
      <w:autoSpaceDE w:val="0"/>
      <w:autoSpaceDN w:val="0"/>
      <w:adjustRightInd w:val="0"/>
      <w:spacing w:line="238" w:lineRule="exact"/>
    </w:pPr>
    <w:rPr>
      <w:rFonts w:ascii="Arial Narrow" w:hAnsi="Arial Narrow" w:cs="Times New Roman"/>
      <w:sz w:val="24"/>
      <w:szCs w:val="24"/>
      <w:lang w:val="ru-RU" w:eastAsia="ru-RU"/>
    </w:rPr>
  </w:style>
  <w:style w:type="paragraph" w:customStyle="1" w:styleId="afff0">
    <w:name w:val="Знак Знак Знак Знак Знак"/>
    <w:basedOn w:val="a"/>
    <w:rsid w:val="00B93FA0"/>
    <w:pPr>
      <w:widowControl/>
      <w:suppressAutoHyphens w:val="0"/>
    </w:pPr>
    <w:rPr>
      <w:rFonts w:ascii="Verdana" w:hAnsi="Verdana" w:cs="Verdana"/>
      <w:lang w:eastAsia="en-US"/>
    </w:rPr>
  </w:style>
  <w:style w:type="character" w:customStyle="1" w:styleId="150">
    <w:name w:val="Знак Знак15"/>
    <w:locked/>
    <w:rsid w:val="00B93FA0"/>
    <w:rPr>
      <w:rFonts w:ascii="Arial" w:hAnsi="Arial"/>
      <w:b/>
      <w:i/>
      <w:sz w:val="28"/>
      <w:lang w:val="ru-RU" w:eastAsia="ru-RU"/>
    </w:rPr>
  </w:style>
  <w:style w:type="paragraph" w:styleId="afff1">
    <w:name w:val="Subtitle"/>
    <w:basedOn w:val="a"/>
    <w:next w:val="a"/>
    <w:link w:val="afff2"/>
    <w:uiPriority w:val="11"/>
    <w:qFormat/>
    <w:pPr>
      <w:widowControl/>
      <w:spacing w:line="360" w:lineRule="auto"/>
      <w:jc w:val="center"/>
    </w:pPr>
    <w:rPr>
      <w:rFonts w:ascii="Times New Roman" w:hAnsi="Times New Roman" w:cs="Times New Roman"/>
      <w:b/>
      <w:sz w:val="24"/>
      <w:szCs w:val="24"/>
    </w:rPr>
  </w:style>
  <w:style w:type="character" w:customStyle="1" w:styleId="afff2">
    <w:name w:val="Подзаголовок Знак"/>
    <w:basedOn w:val="a0"/>
    <w:link w:val="afff1"/>
    <w:rsid w:val="00B93FA0"/>
    <w:rPr>
      <w:rFonts w:ascii="Times New Roman" w:eastAsia="Times New Roman" w:hAnsi="Times New Roman" w:cs="Times New Roman"/>
      <w:b/>
      <w:noProof/>
      <w:sz w:val="24"/>
      <w:szCs w:val="24"/>
      <w:lang w:val="en-GB"/>
    </w:rPr>
  </w:style>
  <w:style w:type="character" w:customStyle="1" w:styleId="xfmc5">
    <w:name w:val="xfmc5"/>
    <w:rsid w:val="00B93FA0"/>
  </w:style>
  <w:style w:type="character" w:customStyle="1" w:styleId="s11">
    <w:name w:val="s11"/>
    <w:rsid w:val="00B93FA0"/>
  </w:style>
  <w:style w:type="paragraph" w:customStyle="1" w:styleId="FR2">
    <w:name w:val="FR2"/>
    <w:rsid w:val="00B93FA0"/>
    <w:pPr>
      <w:overflowPunct w:val="0"/>
      <w:autoSpaceDE w:val="0"/>
      <w:autoSpaceDN w:val="0"/>
      <w:adjustRightInd w:val="0"/>
      <w:jc w:val="right"/>
      <w:textAlignment w:val="baseline"/>
    </w:pPr>
    <w:rPr>
      <w:rFonts w:eastAsia="Times New Roman"/>
      <w:b/>
      <w:bCs/>
      <w:sz w:val="16"/>
      <w:szCs w:val="16"/>
      <w:lang w:eastAsia="ru-RU"/>
    </w:rPr>
  </w:style>
  <w:style w:type="paragraph" w:customStyle="1" w:styleId="FR1">
    <w:name w:val="FR1"/>
    <w:rsid w:val="00B93FA0"/>
    <w:pPr>
      <w:overflowPunct w:val="0"/>
      <w:autoSpaceDE w:val="0"/>
      <w:autoSpaceDN w:val="0"/>
      <w:adjustRightInd w:val="0"/>
      <w:jc w:val="right"/>
      <w:textAlignment w:val="baseline"/>
    </w:pPr>
    <w:rPr>
      <w:rFonts w:ascii="Courier New" w:eastAsia="Times New Roman" w:hAnsi="Courier New" w:cs="Courier New"/>
      <w:b/>
      <w:bCs/>
      <w:sz w:val="18"/>
      <w:szCs w:val="18"/>
      <w:lang w:eastAsia="ru-RU"/>
    </w:rPr>
  </w:style>
  <w:style w:type="paragraph" w:styleId="afff3">
    <w:name w:val="Block Text"/>
    <w:basedOn w:val="a"/>
    <w:rsid w:val="00B93FA0"/>
    <w:pPr>
      <w:widowControl/>
      <w:suppressAutoHyphens w:val="0"/>
      <w:overflowPunct w:val="0"/>
      <w:autoSpaceDE w:val="0"/>
      <w:autoSpaceDN w:val="0"/>
      <w:adjustRightInd w:val="0"/>
      <w:ind w:left="-567" w:right="43"/>
      <w:jc w:val="both"/>
      <w:textAlignment w:val="baseline"/>
    </w:pPr>
    <w:rPr>
      <w:rFonts w:ascii="Times New Roman" w:hAnsi="Times New Roman" w:cs="Times New Roman"/>
      <w:lang w:val="uk-UA" w:eastAsia="ru-RU"/>
    </w:rPr>
  </w:style>
  <w:style w:type="paragraph" w:customStyle="1" w:styleId="17">
    <w:name w:val="Основний текст з від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styleId="28">
    <w:name w:val="List 2"/>
    <w:basedOn w:val="a"/>
    <w:rsid w:val="00B93FA0"/>
    <w:pPr>
      <w:widowControl/>
      <w:suppressAutoHyphens w:val="0"/>
      <w:autoSpaceDE w:val="0"/>
      <w:autoSpaceDN w:val="0"/>
      <w:ind w:left="566" w:hanging="283"/>
    </w:pPr>
    <w:rPr>
      <w:rFonts w:ascii="Times New Roman" w:hAnsi="Times New Roman" w:cs="Times New Roman"/>
      <w:lang w:val="uk-UA" w:eastAsia="ru-RU"/>
    </w:rPr>
  </w:style>
  <w:style w:type="paragraph" w:customStyle="1" w:styleId="51">
    <w:name w:val="заголовок 5"/>
    <w:basedOn w:val="a"/>
    <w:next w:val="a"/>
    <w:rsid w:val="00B93FA0"/>
    <w:pPr>
      <w:keepNext/>
      <w:suppressAutoHyphens w:val="0"/>
      <w:jc w:val="center"/>
    </w:pPr>
    <w:rPr>
      <w:rFonts w:cs="Arial"/>
      <w:b/>
      <w:bCs/>
      <w:sz w:val="22"/>
      <w:szCs w:val="22"/>
      <w:lang w:val="uk-UA" w:eastAsia="ru-RU"/>
    </w:rPr>
  </w:style>
  <w:style w:type="paragraph" w:customStyle="1" w:styleId="-0">
    <w:name w:val="Цитата + Слева:  -0"/>
    <w:aliases w:val="5 см,Первая строка:  1 см,Справа:  -1"/>
    <w:basedOn w:val="afff3"/>
    <w:rsid w:val="00B93FA0"/>
    <w:pPr>
      <w:ind w:left="-284" w:right="-851" w:firstLine="568"/>
    </w:pPr>
    <w:rPr>
      <w:sz w:val="24"/>
      <w:szCs w:val="24"/>
    </w:rPr>
  </w:style>
  <w:style w:type="paragraph" w:customStyle="1" w:styleId="ParagraphStyle">
    <w:name w:val="Paragraph Style"/>
    <w:rsid w:val="00B93FA0"/>
    <w:pPr>
      <w:autoSpaceDE w:val="0"/>
      <w:autoSpaceDN w:val="0"/>
      <w:adjustRightInd w:val="0"/>
    </w:pPr>
    <w:rPr>
      <w:rFonts w:ascii="Courier New" w:eastAsia="Times New Roman" w:hAnsi="Courier New" w:cs="Courier New"/>
      <w:sz w:val="24"/>
      <w:szCs w:val="24"/>
      <w:lang w:eastAsia="ru-RU"/>
    </w:rPr>
  </w:style>
  <w:style w:type="character" w:customStyle="1" w:styleId="FontStyle">
    <w:name w:val="Font Style"/>
    <w:rsid w:val="00B93FA0"/>
    <w:rPr>
      <w:color w:val="000000"/>
    </w:rPr>
  </w:style>
  <w:style w:type="paragraph" w:customStyle="1" w:styleId="110">
    <w:name w:val="Обычный + 11 пт"/>
    <w:aliases w:val="По ширине,Первая строка:  1,27 см,Справа:  -0,68 см,Между..."/>
    <w:basedOn w:val="a"/>
    <w:rsid w:val="00B93FA0"/>
    <w:pPr>
      <w:widowControl/>
      <w:suppressAutoHyphens w:val="0"/>
      <w:overflowPunct w:val="0"/>
      <w:autoSpaceDE w:val="0"/>
      <w:autoSpaceDN w:val="0"/>
      <w:adjustRightInd w:val="0"/>
      <w:spacing w:line="360" w:lineRule="auto"/>
      <w:ind w:right="-386" w:firstLine="720"/>
      <w:jc w:val="both"/>
      <w:textAlignment w:val="baseline"/>
    </w:pPr>
    <w:rPr>
      <w:rFonts w:ascii="Times New Roman" w:hAnsi="Times New Roman" w:cs="Times New Roman"/>
      <w:sz w:val="22"/>
      <w:szCs w:val="22"/>
      <w:lang w:val="uk-UA" w:eastAsia="ru-RU"/>
    </w:rPr>
  </w:style>
  <w:style w:type="paragraph" w:customStyle="1" w:styleId="1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4">
    <w:name w:val="Нормальний"/>
    <w:basedOn w:val="a"/>
    <w:rsid w:val="00B93FA0"/>
    <w:pPr>
      <w:suppressAutoHyphens w:val="0"/>
    </w:pPr>
    <w:rPr>
      <w:rFonts w:ascii="Times New Roman" w:hAnsi="Times New Roman" w:cs="Times New Roman"/>
      <w:sz w:val="28"/>
      <w:szCs w:val="28"/>
      <w:lang w:val="uk-UA" w:eastAsia="ru-RU"/>
    </w:rPr>
  </w:style>
  <w:style w:type="paragraph" w:customStyle="1" w:styleId="CharChar">
    <w:name w:val="Char Знак Знак Char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CharChar0">
    <w:name w:val="Char Char Знак Знак Знак Знак Знак"/>
    <w:basedOn w:val="a"/>
    <w:rsid w:val="00B93FA0"/>
    <w:pPr>
      <w:widowControl/>
      <w:suppressAutoHyphens w:val="0"/>
    </w:pPr>
    <w:rPr>
      <w:rFonts w:ascii="Verdana" w:hAnsi="Verdana" w:cs="Times New Roman"/>
      <w:lang w:eastAsia="en-US"/>
    </w:rPr>
  </w:style>
  <w:style w:type="paragraph" w:customStyle="1" w:styleId="CharChar1">
    <w:name w:val="Char Char Знак Знак Знак Знак Знак Знак"/>
    <w:basedOn w:val="a"/>
    <w:rsid w:val="00B93FA0"/>
    <w:pPr>
      <w:widowControl/>
      <w:suppressAutoHyphens w:val="0"/>
    </w:pPr>
    <w:rPr>
      <w:rFonts w:ascii="Verdana" w:hAnsi="Verdana" w:cs="Times New Roman"/>
      <w:lang w:eastAsia="en-US"/>
    </w:rPr>
  </w:style>
  <w:style w:type="paragraph" w:customStyle="1" w:styleId="CharChar2">
    <w:name w:val="Char Char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9">
    <w:name w:val="Знак Знак Знак Знак Знак1 Знак"/>
    <w:basedOn w:val="a"/>
    <w:rsid w:val="00B93FA0"/>
    <w:pPr>
      <w:widowControl/>
      <w:suppressAutoHyphens w:val="0"/>
    </w:pPr>
    <w:rPr>
      <w:rFonts w:ascii="Verdana" w:hAnsi="Verdana" w:cs="Verdana"/>
      <w:lang w:eastAsia="en-US"/>
    </w:rPr>
  </w:style>
  <w:style w:type="paragraph" w:customStyle="1" w:styleId="CharChar3">
    <w:name w:val="Char Char Знак Знак"/>
    <w:basedOn w:val="a"/>
    <w:rsid w:val="00B93FA0"/>
    <w:pPr>
      <w:widowControl/>
      <w:suppressAutoHyphens w:val="0"/>
    </w:pPr>
    <w:rPr>
      <w:rFonts w:ascii="Verdana" w:hAnsi="Verdana" w:cs="Times New Roman"/>
      <w:lang w:eastAsia="en-US"/>
    </w:rPr>
  </w:style>
  <w:style w:type="character" w:styleId="afff5">
    <w:name w:val="page number"/>
    <w:rsid w:val="00B93FA0"/>
  </w:style>
  <w:style w:type="paragraph" w:customStyle="1" w:styleId="29">
    <w:name w:val="заголовок 2"/>
    <w:basedOn w:val="a"/>
    <w:next w:val="a"/>
    <w:rsid w:val="00B93FA0"/>
    <w:pPr>
      <w:keepNext/>
      <w:widowControl/>
      <w:suppressAutoHyphens w:val="0"/>
      <w:autoSpaceDE w:val="0"/>
      <w:autoSpaceDN w:val="0"/>
      <w:jc w:val="both"/>
      <w:outlineLvl w:val="1"/>
    </w:pPr>
    <w:rPr>
      <w:rFonts w:ascii="Times New Roman" w:hAnsi="Times New Roman" w:cs="Times New Roman"/>
      <w:b/>
      <w:bCs/>
      <w:sz w:val="28"/>
      <w:szCs w:val="28"/>
      <w:lang w:val="uk-UA" w:eastAsia="ru-RU"/>
    </w:rPr>
  </w:style>
  <w:style w:type="paragraph" w:customStyle="1" w:styleId="35">
    <w:name w:val="заголовок 3"/>
    <w:basedOn w:val="a"/>
    <w:next w:val="a"/>
    <w:rsid w:val="00B93FA0"/>
    <w:pPr>
      <w:keepNext/>
      <w:widowControl/>
      <w:suppressAutoHyphens w:val="0"/>
      <w:autoSpaceDE w:val="0"/>
      <w:autoSpaceDN w:val="0"/>
      <w:ind w:firstLine="426"/>
      <w:jc w:val="center"/>
      <w:outlineLvl w:val="2"/>
    </w:pPr>
    <w:rPr>
      <w:rFonts w:ascii="Times New Roman" w:hAnsi="Times New Roman" w:cs="Times New Roman"/>
      <w:b/>
      <w:bCs/>
      <w:sz w:val="28"/>
      <w:szCs w:val="28"/>
      <w:lang w:val="uk-UA" w:eastAsia="ru-RU"/>
    </w:rPr>
  </w:style>
  <w:style w:type="paragraph" w:customStyle="1" w:styleId="afff6">
    <w:name w:val="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a">
    <w:name w:val="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b">
    <w:name w:val="Знак Знак Знак Знак Знак Знак Знак Знак1 Знак Знак Знак Знак Знак Знак"/>
    <w:basedOn w:val="a"/>
    <w:rsid w:val="00B93FA0"/>
    <w:pPr>
      <w:widowControl/>
      <w:suppressAutoHyphens w:val="0"/>
    </w:pPr>
    <w:rPr>
      <w:rFonts w:ascii="Verdana" w:hAnsi="Verdana" w:cs="Verdana"/>
      <w:lang w:eastAsia="en-US"/>
    </w:rPr>
  </w:style>
  <w:style w:type="paragraph" w:customStyle="1" w:styleId="1c">
    <w:name w:val="Знак Знак Знак Знак Знак Знак Знак Знак1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d">
    <w:name w:val="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e">
    <w:name w:val="Знак Знак Знак Знак Знак Знак Знак Знак1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character" w:customStyle="1" w:styleId="FontStyle11">
    <w:name w:val="Font Style11"/>
    <w:rsid w:val="00B93FA0"/>
    <w:rPr>
      <w:rFonts w:ascii="Times New Roman" w:hAnsi="Times New Roman" w:cs="Times New Roman"/>
      <w:sz w:val="24"/>
      <w:szCs w:val="24"/>
    </w:rPr>
  </w:style>
  <w:style w:type="paragraph" w:customStyle="1" w:styleId="1f0">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1">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afff7">
    <w:name w:val="Знак"/>
    <w:basedOn w:val="a"/>
    <w:rsid w:val="00B93FA0"/>
    <w:pPr>
      <w:widowControl/>
      <w:suppressAutoHyphens w:val="0"/>
    </w:pPr>
    <w:rPr>
      <w:rFonts w:ascii="Verdana" w:hAnsi="Verdana" w:cs="Verdana"/>
      <w:lang w:eastAsia="en-US"/>
    </w:rPr>
  </w:style>
  <w:style w:type="paragraph" w:customStyle="1" w:styleId="211">
    <w:name w:val="Основной текст с отступом 21"/>
    <w:basedOn w:val="a"/>
    <w:rsid w:val="00B93FA0"/>
    <w:pPr>
      <w:overflowPunct w:val="0"/>
      <w:autoSpaceDE w:val="0"/>
      <w:spacing w:line="360" w:lineRule="auto"/>
      <w:ind w:firstLine="709"/>
      <w:jc w:val="both"/>
      <w:textAlignment w:val="baseline"/>
    </w:pPr>
    <w:rPr>
      <w:rFonts w:ascii="Times New Roman" w:hAnsi="Times New Roman" w:cs="Times New Roman"/>
      <w:sz w:val="22"/>
      <w:szCs w:val="22"/>
      <w:lang w:val="uk-UA"/>
    </w:rPr>
  </w:style>
  <w:style w:type="paragraph" w:customStyle="1" w:styleId="1f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f4">
    <w:name w:val="Знак 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
    <w:rsid w:val="00B93FA0"/>
    <w:pPr>
      <w:widowControl/>
      <w:suppressAutoHyphens w:val="0"/>
    </w:pPr>
    <w:rPr>
      <w:rFonts w:ascii="Verdana" w:hAnsi="Verdana" w:cs="Verdana"/>
      <w:lang w:eastAsia="en-US"/>
    </w:rPr>
  </w:style>
  <w:style w:type="paragraph" w:customStyle="1" w:styleId="CharChar4">
    <w:name w:val="Char Char Знак Знак Знак"/>
    <w:basedOn w:val="a"/>
    <w:rsid w:val="00B93FA0"/>
    <w:pPr>
      <w:widowControl/>
      <w:suppressAutoHyphens w:val="0"/>
    </w:pPr>
    <w:rPr>
      <w:rFonts w:ascii="Verdana" w:hAnsi="Verdana" w:cs="Times New Roman"/>
      <w:lang w:eastAsia="en-US"/>
    </w:rPr>
  </w:style>
  <w:style w:type="paragraph" w:customStyle="1" w:styleId="1f5">
    <w:name w:val="Знак Знак 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212">
    <w:name w:val="Основний текст 21"/>
    <w:basedOn w:val="a"/>
    <w:rsid w:val="00B93FA0"/>
    <w:pPr>
      <w:widowControl/>
      <w:suppressAutoHyphens w:val="0"/>
      <w:ind w:firstLine="708"/>
      <w:jc w:val="both"/>
    </w:pPr>
    <w:rPr>
      <w:rFonts w:ascii="Times New Roman CYR" w:hAnsi="Times New Roman CYR" w:cs="Times New Roman"/>
      <w:b/>
      <w:sz w:val="32"/>
      <w:szCs w:val="24"/>
      <w:lang w:val="uk-UA" w:eastAsia="ru-RU"/>
    </w:rPr>
  </w:style>
  <w:style w:type="paragraph" w:customStyle="1" w:styleId="1f6">
    <w:name w:val="Стиль ДОТЗ 1"/>
    <w:basedOn w:val="a"/>
    <w:rsid w:val="00B93FA0"/>
    <w:pPr>
      <w:widowControl/>
      <w:suppressAutoHyphens w:val="0"/>
      <w:ind w:firstLine="709"/>
      <w:jc w:val="both"/>
    </w:pPr>
    <w:rPr>
      <w:rFonts w:ascii="Times New Roman" w:hAnsi="Times New Roman" w:cs="Times New Roman"/>
      <w:sz w:val="28"/>
      <w:szCs w:val="24"/>
      <w:lang w:val="uk-UA" w:eastAsia="ru-RU"/>
    </w:rPr>
  </w:style>
  <w:style w:type="paragraph" w:customStyle="1" w:styleId="2a">
    <w:name w:val="Звичайний2"/>
    <w:rsid w:val="00B93FA0"/>
    <w:pPr>
      <w:spacing w:before="40"/>
      <w:ind w:right="200"/>
      <w:jc w:val="both"/>
    </w:pPr>
    <w:rPr>
      <w:rFonts w:ascii="Arial Narrow" w:eastAsia="Times New Roman" w:hAnsi="Arial Narrow" w:cs="Times New Roman"/>
      <w:snapToGrid w:val="0"/>
      <w:sz w:val="24"/>
      <w:lang w:eastAsia="ru-RU"/>
    </w:rPr>
  </w:style>
  <w:style w:type="paragraph" w:customStyle="1" w:styleId="TableText">
    <w:name w:val="Table Text"/>
    <w:rsid w:val="00B93FA0"/>
    <w:pPr>
      <w:autoSpaceDE w:val="0"/>
      <w:autoSpaceDN w:val="0"/>
      <w:textAlignment w:val="bottom"/>
    </w:pPr>
    <w:rPr>
      <w:rFonts w:ascii="Arial Narrow" w:eastAsia="SimSun" w:hAnsi="Arial Narrow" w:cs="Times New Roman"/>
      <w:sz w:val="18"/>
      <w:lang w:val="en-US" w:eastAsia="ru-RU"/>
    </w:rPr>
  </w:style>
  <w:style w:type="paragraph" w:customStyle="1" w:styleId="afff8">
    <w:name w:val="表身"/>
    <w:rsid w:val="00B93FA0"/>
    <w:pPr>
      <w:keepNext/>
      <w:spacing w:before="60" w:after="60" w:line="300" w:lineRule="auto"/>
      <w:jc w:val="both"/>
      <w:textAlignment w:val="center"/>
    </w:pPr>
    <w:rPr>
      <w:rFonts w:eastAsia="SimSun" w:cs="Times New Roman"/>
      <w:noProof/>
      <w:sz w:val="18"/>
      <w:lang w:eastAsia="ru-RU"/>
    </w:rPr>
  </w:style>
  <w:style w:type="paragraph" w:customStyle="1" w:styleId="1f7">
    <w:name w:val="Знак 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
    <w:rsid w:val="00B93FA0"/>
    <w:pPr>
      <w:widowControl/>
      <w:suppressAutoHyphens w:val="0"/>
    </w:pPr>
    <w:rPr>
      <w:rFonts w:ascii="Verdana" w:hAnsi="Verdana" w:cs="Verdana"/>
      <w:lang w:eastAsia="en-US"/>
    </w:rPr>
  </w:style>
  <w:style w:type="paragraph" w:customStyle="1" w:styleId="1f8">
    <w:name w:val="1"/>
    <w:basedOn w:val="a"/>
    <w:rsid w:val="00B93FA0"/>
    <w:pPr>
      <w:widowControl/>
      <w:suppressAutoHyphens w:val="0"/>
    </w:pPr>
    <w:rPr>
      <w:rFonts w:ascii="Verdana" w:hAnsi="Verdana" w:cs="Times New Roman"/>
      <w:lang w:eastAsia="en-US"/>
    </w:rPr>
  </w:style>
  <w:style w:type="paragraph" w:customStyle="1" w:styleId="afff9">
    <w:name w:val="Знак Знак 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StyleOstRed">
    <w:name w:val="StyleOstRed"/>
    <w:basedOn w:val="a"/>
    <w:rsid w:val="00B93FA0"/>
    <w:pPr>
      <w:widowControl/>
      <w:suppressAutoHyphens w:val="0"/>
      <w:spacing w:after="120"/>
      <w:ind w:firstLine="720"/>
      <w:jc w:val="both"/>
    </w:pPr>
    <w:rPr>
      <w:rFonts w:ascii="Times New Roman" w:hAnsi="Times New Roman" w:cs="Times New Roman"/>
      <w:sz w:val="28"/>
      <w:szCs w:val="28"/>
      <w:lang w:val="uk-UA" w:eastAsia="ru-RU"/>
    </w:rPr>
  </w:style>
  <w:style w:type="paragraph" w:customStyle="1" w:styleId="afffa">
    <w:name w:val="Знак Знак Знак Знак Знак Знак Знак Знак Знак Знак Знак Знак Знак"/>
    <w:basedOn w:val="a"/>
    <w:rsid w:val="00B93FA0"/>
    <w:pPr>
      <w:widowControl/>
      <w:suppressAutoHyphens w:val="0"/>
    </w:pPr>
    <w:rPr>
      <w:rFonts w:ascii="Verdana" w:hAnsi="Verdana" w:cs="Times New Roman"/>
      <w:lang w:eastAsia="en-US"/>
    </w:rPr>
  </w:style>
  <w:style w:type="character" w:customStyle="1" w:styleId="afffb">
    <w:name w:val="Название Знак"/>
    <w:uiPriority w:val="10"/>
    <w:rsid w:val="00B93FA0"/>
    <w:rPr>
      <w:rFonts w:ascii="Arial" w:eastAsia="Times New Roman" w:hAnsi="Arial"/>
      <w:b/>
      <w:snapToGrid w:val="0"/>
      <w:sz w:val="18"/>
      <w:lang w:val="uk-UA" w:eastAsia="en-US"/>
    </w:rPr>
  </w:style>
  <w:style w:type="paragraph" w:customStyle="1" w:styleId="Iniiaiieoaeno5">
    <w:name w:val="Iniiaiie oaeno 5"/>
    <w:basedOn w:val="aa"/>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customStyle="1" w:styleId="Iniiaiieoaeno4">
    <w:name w:val="Iniiaiie oaeno 4"/>
    <w:basedOn w:val="aa"/>
    <w:rsid w:val="00B93FA0"/>
    <w:pPr>
      <w:widowControl/>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val="0"/>
      <w:autoSpaceDE w:val="0"/>
      <w:autoSpaceDN w:val="0"/>
      <w:spacing w:after="120"/>
      <w:ind w:left="283"/>
      <w:jc w:val="left"/>
    </w:pPr>
    <w:rPr>
      <w:rFonts w:ascii="Times New Roman" w:hAnsi="Times New Roman"/>
      <w:b w:val="0"/>
      <w:sz w:val="20"/>
      <w:lang w:val="uk-UA" w:eastAsia="x-none"/>
    </w:rPr>
  </w:style>
  <w:style w:type="paragraph" w:styleId="2b">
    <w:name w:val="List Continue 2"/>
    <w:basedOn w:val="a"/>
    <w:rsid w:val="00B93FA0"/>
    <w:pPr>
      <w:widowControl/>
      <w:suppressAutoHyphens w:val="0"/>
      <w:autoSpaceDE w:val="0"/>
      <w:autoSpaceDN w:val="0"/>
      <w:spacing w:after="120"/>
      <w:ind w:left="566"/>
    </w:pPr>
    <w:rPr>
      <w:rFonts w:ascii="Times New Roman" w:hAnsi="Times New Roman" w:cs="Times New Roman"/>
      <w:lang w:val="uk-UA" w:eastAsia="ru-RU"/>
    </w:rPr>
  </w:style>
  <w:style w:type="paragraph" w:customStyle="1" w:styleId="CharChar5">
    <w:name w:val="Char Знак Знак Char"/>
    <w:basedOn w:val="a"/>
    <w:rsid w:val="00B93FA0"/>
    <w:pPr>
      <w:widowControl/>
      <w:suppressAutoHyphens w:val="0"/>
    </w:pPr>
    <w:rPr>
      <w:rFonts w:ascii="Verdana" w:hAnsi="Verdana" w:cs="Verdana"/>
      <w:lang w:eastAsia="en-US"/>
    </w:rPr>
  </w:style>
  <w:style w:type="paragraph" w:customStyle="1" w:styleId="1f9">
    <w:name w:val="Знак Знак Знак Знак Знак1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a">
    <w:name w:val="Знак Знак Знак Знак Знак1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b">
    <w:name w:val="Знак Знак Знак Знак Знак1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c">
    <w:name w:val="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1fd">
    <w:name w:val="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e">
    <w:name w:val="Знак Знак Знак Знак Знак1 Знак Знак"/>
    <w:basedOn w:val="a"/>
    <w:rsid w:val="00B93FA0"/>
    <w:pPr>
      <w:widowControl/>
      <w:suppressAutoHyphens w:val="0"/>
    </w:pPr>
    <w:rPr>
      <w:rFonts w:ascii="Verdana" w:hAnsi="Verdana" w:cs="Verdana"/>
      <w:lang w:eastAsia="en-US"/>
    </w:rPr>
  </w:style>
  <w:style w:type="paragraph" w:customStyle="1" w:styleId="1ff">
    <w:name w:val="Знак Знак Знак Знак Знак1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styleId="afffc">
    <w:name w:val="List Bullet"/>
    <w:basedOn w:val="a"/>
    <w:autoRedefine/>
    <w:rsid w:val="00B93FA0"/>
    <w:pPr>
      <w:widowControl/>
      <w:tabs>
        <w:tab w:val="left" w:pos="4183"/>
      </w:tabs>
      <w:suppressAutoHyphens w:val="0"/>
    </w:pPr>
    <w:rPr>
      <w:rFonts w:ascii="Times New Roman" w:hAnsi="Times New Roman" w:cs="Times New Roman"/>
      <w:snapToGrid w:val="0"/>
      <w:sz w:val="28"/>
      <w:szCs w:val="28"/>
      <w:lang w:val="uk-UA" w:eastAsia="ru-RU"/>
    </w:rPr>
  </w:style>
  <w:style w:type="paragraph" w:customStyle="1" w:styleId="1ff0">
    <w:name w:val="Знак Знак Знак Знак Знак Знак Знак Знак Знак Знак1"/>
    <w:basedOn w:val="a"/>
    <w:rsid w:val="00B93FA0"/>
    <w:pPr>
      <w:widowControl/>
      <w:suppressAutoHyphens w:val="0"/>
    </w:pPr>
    <w:rPr>
      <w:rFonts w:ascii="Verdana" w:hAnsi="Verdana" w:cs="Verdana"/>
      <w:lang w:eastAsia="en-US"/>
    </w:rPr>
  </w:style>
  <w:style w:type="paragraph" w:customStyle="1" w:styleId="afffd">
    <w:name w:val="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81">
    <w:name w:val="заголовок 8"/>
    <w:basedOn w:val="a"/>
    <w:next w:val="a"/>
    <w:rsid w:val="00B93FA0"/>
    <w:pPr>
      <w:keepNext/>
      <w:suppressAutoHyphens w:val="0"/>
      <w:autoSpaceDE w:val="0"/>
      <w:autoSpaceDN w:val="0"/>
      <w:jc w:val="center"/>
    </w:pPr>
    <w:rPr>
      <w:rFonts w:cs="Arial"/>
      <w:b/>
      <w:bCs/>
      <w:sz w:val="22"/>
      <w:szCs w:val="22"/>
      <w:u w:val="single"/>
      <w:lang w:val="uk-UA" w:eastAsia="ru-RU"/>
    </w:rPr>
  </w:style>
  <w:style w:type="paragraph" w:customStyle="1" w:styleId="114">
    <w:name w:val="Знак Знак Знак Знак Знак1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1">
    <w:name w:val="Знак Знак Знак Знак1"/>
    <w:basedOn w:val="a"/>
    <w:rsid w:val="00B93FA0"/>
    <w:pPr>
      <w:widowControl/>
      <w:suppressAutoHyphens w:val="0"/>
    </w:pPr>
    <w:rPr>
      <w:rFonts w:ascii="Verdana" w:hAnsi="Verdana" w:cs="Verdana"/>
      <w:lang w:eastAsia="en-US"/>
    </w:rPr>
  </w:style>
  <w:style w:type="paragraph" w:customStyle="1" w:styleId="115">
    <w:name w:val="Знак Знак Знак Знак Знак1 Знак Знак Знак Знак Знак Знак Знак Знак Знак Знак Знак1 Знак Знак Знак"/>
    <w:basedOn w:val="a"/>
    <w:rsid w:val="00B93FA0"/>
    <w:pPr>
      <w:widowControl/>
      <w:suppressAutoHyphens w:val="0"/>
    </w:pPr>
    <w:rPr>
      <w:rFonts w:ascii="Verdana" w:hAnsi="Verdana" w:cs="Verdana"/>
      <w:lang w:eastAsia="en-US"/>
    </w:rPr>
  </w:style>
  <w:style w:type="paragraph" w:customStyle="1" w:styleId="afffe">
    <w:name w:val="Знак Знак Знак"/>
    <w:basedOn w:val="a"/>
    <w:rsid w:val="00B93FA0"/>
    <w:pPr>
      <w:widowControl/>
      <w:suppressAutoHyphens w:val="0"/>
    </w:pPr>
    <w:rPr>
      <w:rFonts w:ascii="Verdana" w:hAnsi="Verdana" w:cs="Verdana"/>
      <w:lang w:eastAsia="en-US"/>
    </w:rPr>
  </w:style>
  <w:style w:type="paragraph" w:customStyle="1" w:styleId="CharCharCharChar">
    <w:name w:val="Char Знак Знак Char Знак Знак Char Знак Знак Char"/>
    <w:basedOn w:val="a"/>
    <w:rsid w:val="00B93FA0"/>
    <w:pPr>
      <w:widowControl/>
      <w:suppressAutoHyphens w:val="0"/>
    </w:pPr>
    <w:rPr>
      <w:rFonts w:ascii="Verdana" w:hAnsi="Verdana" w:cs="Times New Roman"/>
      <w:lang w:eastAsia="en-US"/>
    </w:rPr>
  </w:style>
  <w:style w:type="paragraph" w:customStyle="1" w:styleId="116">
    <w:name w:val="Знак Знак Знак Знак Знак1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17">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18">
    <w:name w:val="Знак Знак Знак Знак Знак1 Знак Знак Знак Знак Знак Знак Знак Знак Знак Знак Знак1 Знак"/>
    <w:basedOn w:val="a"/>
    <w:rsid w:val="00B93FA0"/>
    <w:pPr>
      <w:widowControl/>
      <w:suppressAutoHyphens w:val="0"/>
    </w:pPr>
    <w:rPr>
      <w:rFonts w:ascii="Verdana" w:hAnsi="Verdana" w:cs="Verdana"/>
      <w:lang w:eastAsia="en-US"/>
    </w:rPr>
  </w:style>
  <w:style w:type="paragraph" w:customStyle="1" w:styleId="CharChar10">
    <w:name w:val="Char Char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CharChar6">
    <w:name w:val="Char Знак Знак Char Знак Знак Знак Знак Знак Знак Знак Знак Знак Знак Знак Знак Знак"/>
    <w:basedOn w:val="a"/>
    <w:rsid w:val="00B93FA0"/>
    <w:pPr>
      <w:widowControl/>
      <w:suppressAutoHyphens w:val="0"/>
    </w:pPr>
    <w:rPr>
      <w:rFonts w:ascii="Verdana" w:hAnsi="Verdana" w:cs="Verdana"/>
      <w:lang w:eastAsia="en-US"/>
    </w:rPr>
  </w:style>
  <w:style w:type="paragraph" w:customStyle="1" w:styleId="1ff2">
    <w:name w:val="Знак Знак Знак Знак Знак Знак Знак1"/>
    <w:basedOn w:val="a"/>
    <w:rsid w:val="00B93FA0"/>
    <w:pPr>
      <w:widowControl/>
      <w:suppressAutoHyphens w:val="0"/>
    </w:pPr>
    <w:rPr>
      <w:rFonts w:ascii="Verdana" w:hAnsi="Verdana" w:cs="Verdana"/>
      <w:lang w:eastAsia="en-US"/>
    </w:rPr>
  </w:style>
  <w:style w:type="character" w:customStyle="1" w:styleId="st1">
    <w:name w:val="st1"/>
    <w:rsid w:val="00B93FA0"/>
  </w:style>
  <w:style w:type="paragraph" w:customStyle="1" w:styleId="1ff3">
    <w:name w:val="Знак Знак Знак1 Знак"/>
    <w:basedOn w:val="a"/>
    <w:rsid w:val="00B93FA0"/>
    <w:pPr>
      <w:widowControl/>
      <w:suppressAutoHyphens w:val="0"/>
    </w:pPr>
    <w:rPr>
      <w:rFonts w:ascii="Verdana" w:hAnsi="Verdana" w:cs="Verdana"/>
      <w:lang w:eastAsia="en-US"/>
    </w:rPr>
  </w:style>
  <w:style w:type="paragraph" w:customStyle="1" w:styleId="1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
    <w:rsid w:val="00B93FA0"/>
    <w:pPr>
      <w:widowControl/>
      <w:suppressAutoHyphens w:val="0"/>
    </w:pPr>
    <w:rPr>
      <w:rFonts w:ascii="Verdana" w:hAnsi="Verdana" w:cs="Verdana"/>
      <w:lang w:eastAsia="en-US"/>
    </w:rPr>
  </w:style>
  <w:style w:type="paragraph" w:customStyle="1" w:styleId="1ff4">
    <w:name w:val="Основной текст с отступом1"/>
    <w:basedOn w:val="a"/>
    <w:rsid w:val="00B93FA0"/>
    <w:pPr>
      <w:suppressAutoHyphens w:val="0"/>
      <w:overflowPunct w:val="0"/>
      <w:autoSpaceDE w:val="0"/>
      <w:autoSpaceDN w:val="0"/>
      <w:adjustRightInd w:val="0"/>
      <w:spacing w:after="120"/>
      <w:ind w:left="283"/>
      <w:textAlignment w:val="baseline"/>
    </w:pPr>
    <w:rPr>
      <w:rFonts w:ascii="Times New Roman" w:hAnsi="Times New Roman" w:cs="Times New Roman"/>
      <w:lang w:val="uk-UA" w:eastAsia="ru-RU"/>
    </w:rPr>
  </w:style>
  <w:style w:type="paragraph" w:customStyle="1" w:styleId="1ff5">
    <w:name w:val="Знак1"/>
    <w:basedOn w:val="a"/>
    <w:rsid w:val="00B93FA0"/>
    <w:pPr>
      <w:widowControl/>
      <w:suppressAutoHyphens w:val="0"/>
    </w:pPr>
    <w:rPr>
      <w:rFonts w:ascii="Verdana" w:hAnsi="Verdana" w:cs="Times New Roman"/>
      <w:lang w:eastAsia="en-US"/>
    </w:rPr>
  </w:style>
  <w:style w:type="paragraph" w:customStyle="1" w:styleId="1ff6">
    <w:name w:val="Знак Знак Знак Знак Знак1"/>
    <w:basedOn w:val="a"/>
    <w:rsid w:val="00B93FA0"/>
    <w:pPr>
      <w:widowControl/>
      <w:suppressAutoHyphens w:val="0"/>
    </w:pPr>
    <w:rPr>
      <w:rFonts w:ascii="Verdana" w:hAnsi="Verdana" w:cs="Times New Roman"/>
      <w:lang w:eastAsia="en-US"/>
    </w:rPr>
  </w:style>
  <w:style w:type="paragraph" w:customStyle="1" w:styleId="119">
    <w:name w:val="Обычный11"/>
    <w:rsid w:val="00B93FA0"/>
    <w:pPr>
      <w:spacing w:before="40"/>
      <w:ind w:right="200"/>
      <w:jc w:val="both"/>
    </w:pPr>
    <w:rPr>
      <w:rFonts w:ascii="Arial Narrow" w:eastAsia="Times New Roman" w:hAnsi="Arial Narrow" w:cs="Times New Roman"/>
      <w:snapToGrid w:val="0"/>
      <w:sz w:val="24"/>
      <w:lang w:eastAsia="ru-RU"/>
    </w:rPr>
  </w:style>
  <w:style w:type="paragraph" w:customStyle="1" w:styleId="CharChar11">
    <w:name w:val="Char Char Знак Знак Знак1"/>
    <w:basedOn w:val="a"/>
    <w:rsid w:val="00B93FA0"/>
    <w:pPr>
      <w:widowControl/>
      <w:suppressAutoHyphens w:val="0"/>
    </w:pPr>
    <w:rPr>
      <w:rFonts w:ascii="Verdana" w:hAnsi="Verdana" w:cs="Times New Roman"/>
      <w:lang w:eastAsia="en-US"/>
    </w:rPr>
  </w:style>
  <w:style w:type="paragraph" w:customStyle="1" w:styleId="xl65">
    <w:name w:val="xl65"/>
    <w:basedOn w:val="a"/>
    <w:rsid w:val="00B93FA0"/>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66">
    <w:name w:val="xl66"/>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67">
    <w:name w:val="xl67"/>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68">
    <w:name w:val="xl68"/>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69">
    <w:name w:val="xl69"/>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0">
    <w:name w:val="xl70"/>
    <w:basedOn w:val="a"/>
    <w:rsid w:val="00B93FA0"/>
    <w:pPr>
      <w:widowControl/>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1">
    <w:name w:val="xl71"/>
    <w:basedOn w:val="a"/>
    <w:rsid w:val="00B93FA0"/>
    <w:pPr>
      <w:widowControl/>
      <w:pBdr>
        <w:bottom w:val="single" w:sz="8" w:space="0" w:color="auto"/>
        <w:right w:val="single" w:sz="8" w:space="0" w:color="auto"/>
      </w:pBdr>
      <w:shd w:val="clear" w:color="000000" w:fill="00B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2">
    <w:name w:val="xl72"/>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3">
    <w:name w:val="xl73"/>
    <w:basedOn w:val="a"/>
    <w:rsid w:val="00B93FA0"/>
    <w:pPr>
      <w:widowControl/>
      <w:pBdr>
        <w:top w:val="single" w:sz="8" w:space="0" w:color="auto"/>
        <w:left w:val="single" w:sz="8" w:space="0" w:color="auto"/>
        <w:right w:val="single" w:sz="8" w:space="0" w:color="auto"/>
      </w:pBdr>
      <w:shd w:val="clear" w:color="000000" w:fill="00B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4">
    <w:name w:val="xl74"/>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5">
    <w:name w:val="xl75"/>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right"/>
      <w:textAlignment w:val="center"/>
    </w:pPr>
    <w:rPr>
      <w:rFonts w:ascii="Times New Roman" w:hAnsi="Times New Roman" w:cs="Times New Roman"/>
      <w:color w:val="000000"/>
      <w:lang w:val="uk-UA" w:eastAsia="uk-UA"/>
    </w:rPr>
  </w:style>
  <w:style w:type="paragraph" w:customStyle="1" w:styleId="xl76">
    <w:name w:val="xl76"/>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77">
    <w:name w:val="xl77"/>
    <w:basedOn w:val="a"/>
    <w:rsid w:val="00B93FA0"/>
    <w:pPr>
      <w:widowControl/>
      <w:pBdr>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78">
    <w:name w:val="xl78"/>
    <w:basedOn w:val="a"/>
    <w:rsid w:val="00B93FA0"/>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79">
    <w:name w:val="xl79"/>
    <w:basedOn w:val="a"/>
    <w:rsid w:val="00B93FA0"/>
    <w:pPr>
      <w:widowControl/>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0">
    <w:name w:val="xl80"/>
    <w:basedOn w:val="a"/>
    <w:rsid w:val="00B93FA0"/>
    <w:pPr>
      <w:widowControl/>
      <w:pBdr>
        <w:top w:val="single" w:sz="8" w:space="0" w:color="auto"/>
        <w:lef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1">
    <w:name w:val="xl81"/>
    <w:basedOn w:val="a"/>
    <w:rsid w:val="00B93FA0"/>
    <w:pPr>
      <w:widowControl/>
      <w:pBdr>
        <w:top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2">
    <w:name w:val="xl82"/>
    <w:basedOn w:val="a"/>
    <w:rsid w:val="00B93FA0"/>
    <w:pPr>
      <w:widowControl/>
      <w:pBdr>
        <w:left w:val="single" w:sz="8" w:space="0" w:color="auto"/>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3">
    <w:name w:val="xl83"/>
    <w:basedOn w:val="a"/>
    <w:rsid w:val="00B93FA0"/>
    <w:pPr>
      <w:widowControl/>
      <w:pBdr>
        <w:bottom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lang w:val="uk-UA" w:eastAsia="uk-UA"/>
    </w:rPr>
  </w:style>
  <w:style w:type="paragraph" w:customStyle="1" w:styleId="xl84">
    <w:name w:val="xl84"/>
    <w:basedOn w:val="a"/>
    <w:rsid w:val="00B93FA0"/>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5">
    <w:name w:val="xl85"/>
    <w:basedOn w:val="a"/>
    <w:rsid w:val="00B93FA0"/>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paragraph" w:customStyle="1" w:styleId="xl86">
    <w:name w:val="xl86"/>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textAlignment w:val="center"/>
    </w:pPr>
    <w:rPr>
      <w:rFonts w:ascii="Times New Roman" w:hAnsi="Times New Roman" w:cs="Times New Roman"/>
      <w:color w:val="000000"/>
      <w:lang w:val="uk-UA" w:eastAsia="uk-UA"/>
    </w:rPr>
  </w:style>
  <w:style w:type="paragraph" w:customStyle="1" w:styleId="xl87">
    <w:name w:val="xl87"/>
    <w:basedOn w:val="a"/>
    <w:rsid w:val="00B93FA0"/>
    <w:pPr>
      <w:widowControl/>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pPr>
    <w:rPr>
      <w:rFonts w:ascii="Times New Roman" w:hAnsi="Times New Roman" w:cs="Times New Roman"/>
      <w:sz w:val="24"/>
      <w:szCs w:val="24"/>
      <w:lang w:val="uk-UA" w:eastAsia="uk-UA"/>
    </w:rPr>
  </w:style>
  <w:style w:type="paragraph" w:customStyle="1" w:styleId="xl88">
    <w:name w:val="xl88"/>
    <w:basedOn w:val="a"/>
    <w:rsid w:val="00B93FA0"/>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rFonts w:ascii="Times New Roman" w:hAnsi="Times New Roman" w:cs="Times New Roman"/>
      <w:color w:val="000000"/>
      <w:lang w:val="uk-UA" w:eastAsia="uk-UA"/>
    </w:rPr>
  </w:style>
  <w:style w:type="character" w:customStyle="1" w:styleId="1ff7">
    <w:name w:val="Название Знак1"/>
    <w:uiPriority w:val="10"/>
    <w:rsid w:val="00B93FA0"/>
    <w:rPr>
      <w:rFonts w:ascii="Calibri Light" w:eastAsia="Times New Roman" w:hAnsi="Calibri Light" w:cs="Times New Roman"/>
      <w:spacing w:val="-10"/>
      <w:kern w:val="28"/>
      <w:sz w:val="56"/>
      <w:szCs w:val="56"/>
      <w:lang w:val="uk-UA" w:eastAsia="ru-RU"/>
    </w:rPr>
  </w:style>
  <w:style w:type="character" w:customStyle="1" w:styleId="a4">
    <w:name w:val="Заголовок Знак"/>
    <w:basedOn w:val="a0"/>
    <w:link w:val="a3"/>
    <w:uiPriority w:val="10"/>
    <w:rsid w:val="00B93FA0"/>
    <w:rPr>
      <w:rFonts w:ascii="Calibri Light" w:eastAsia="Times New Roman" w:hAnsi="Calibri Light" w:cs="Times New Roman"/>
      <w:b/>
      <w:bCs/>
      <w:kern w:val="28"/>
      <w:sz w:val="32"/>
      <w:szCs w:val="32"/>
      <w:lang w:val="uk-UA" w:eastAsia="ru-RU"/>
    </w:rPr>
  </w:style>
  <w:style w:type="character" w:customStyle="1" w:styleId="affff">
    <w:name w:val="Основной текст + Полужирный"/>
    <w:rsid w:val="00B93FA0"/>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paragraph" w:customStyle="1" w:styleId="8764">
    <w:name w:val="8764"/>
    <w:aliases w:val="baiaagaaboqcaaadpr4aaavlhgaaaaaaaaaaaaaaaaaaaaaaaaaaaaaaaaaaaaaaaaaaaaaaaaaaaaaaaaaaaaaaaaaaaaaaaaaaaaaaaaaaaaaaaaaaaaaaaaaaaaaaaaaaaaaaaaaaaaaaaaaaaaaaaaaaaaaaaaaaaaaaaaaaaaaaaaaaaaaaaaaaaaaaaaaaaaaaaaaaaaaaaaaaaaaaaaaaaaaaaaaaaaaa"/>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affff0">
    <w:name w:val="Основной текст_"/>
    <w:link w:val="1ff8"/>
    <w:rsid w:val="00B93FA0"/>
    <w:rPr>
      <w:rFonts w:ascii="Times New Roman" w:eastAsia="Times New Roman" w:hAnsi="Times New Roman"/>
      <w:shd w:val="clear" w:color="auto" w:fill="FFFFFF"/>
    </w:rPr>
  </w:style>
  <w:style w:type="character" w:customStyle="1" w:styleId="1ff9">
    <w:name w:val="Заголовок №1_"/>
    <w:link w:val="1ffa"/>
    <w:rsid w:val="00B93FA0"/>
    <w:rPr>
      <w:rFonts w:ascii="Times New Roman" w:eastAsia="Times New Roman" w:hAnsi="Times New Roman"/>
      <w:b/>
      <w:bCs/>
      <w:shd w:val="clear" w:color="auto" w:fill="FFFFFF"/>
    </w:rPr>
  </w:style>
  <w:style w:type="paragraph" w:customStyle="1" w:styleId="1ff8">
    <w:name w:val="Основной текст1"/>
    <w:basedOn w:val="a"/>
    <w:link w:val="affff0"/>
    <w:rsid w:val="00B93FA0"/>
    <w:pPr>
      <w:shd w:val="clear" w:color="auto" w:fill="FFFFFF"/>
      <w:suppressAutoHyphens w:val="0"/>
      <w:ind w:firstLine="400"/>
    </w:pPr>
    <w:rPr>
      <w:rFonts w:ascii="Times New Roman" w:hAnsi="Times New Roman" w:cstheme="minorBidi"/>
      <w:sz w:val="22"/>
      <w:szCs w:val="22"/>
      <w:lang w:val="ru-RU" w:eastAsia="en-US"/>
    </w:rPr>
  </w:style>
  <w:style w:type="paragraph" w:customStyle="1" w:styleId="1ffa">
    <w:name w:val="Заголовок №1"/>
    <w:basedOn w:val="a"/>
    <w:link w:val="1ff9"/>
    <w:rsid w:val="00B93FA0"/>
    <w:pPr>
      <w:shd w:val="clear" w:color="auto" w:fill="FFFFFF"/>
      <w:suppressAutoHyphens w:val="0"/>
      <w:spacing w:line="264" w:lineRule="auto"/>
      <w:jc w:val="center"/>
      <w:outlineLvl w:val="0"/>
    </w:pPr>
    <w:rPr>
      <w:rFonts w:ascii="Times New Roman" w:hAnsi="Times New Roman" w:cstheme="minorBidi"/>
      <w:b/>
      <w:bCs/>
      <w:sz w:val="22"/>
      <w:szCs w:val="22"/>
      <w:lang w:val="ru-RU" w:eastAsia="en-US"/>
    </w:rPr>
  </w:style>
  <w:style w:type="paragraph" w:customStyle="1" w:styleId="paragraph">
    <w:name w:val="paragraph"/>
    <w:basedOn w:val="a"/>
    <w:rsid w:val="00B93FA0"/>
    <w:pPr>
      <w:widowControl/>
      <w:suppressAutoHyphens w:val="0"/>
      <w:spacing w:before="100" w:beforeAutospacing="1" w:after="100" w:afterAutospacing="1"/>
    </w:pPr>
    <w:rPr>
      <w:rFonts w:ascii="Times New Roman" w:hAnsi="Times New Roman" w:cs="Times New Roman"/>
      <w:sz w:val="24"/>
      <w:szCs w:val="24"/>
      <w:lang w:val="uk-UA" w:eastAsia="uk-UA"/>
    </w:rPr>
  </w:style>
  <w:style w:type="character" w:customStyle="1" w:styleId="2067">
    <w:name w:val="2067"/>
    <w:aliases w:val="baiaagaaboqcaaadtayaaavabgaaaaaaaaaaaaaaaaaaaaaaaaaaaaaaaaaaaaaaaaaaaaaaaaaaaaaaaaaaaaaaaaaaaaaaaaaaaaaaaaaaaaaaaaaaaaaaaaaaaaaaaaaaaaaaaaaaaaaaaaaaaaaaaaaaaaaaaaaaaaaaaaaaaaaaaaaaaaaaaaaaaaaaaaaaaaaaaaaaaaaaaaaaaaaaaaaaaaaaaaaaaaaa"/>
    <w:rsid w:val="00B93FA0"/>
  </w:style>
  <w:style w:type="paragraph" w:customStyle="1" w:styleId="WW-">
    <w:name w:val="WW-Текст"/>
    <w:basedOn w:val="a"/>
    <w:rsid w:val="00B93FA0"/>
    <w:pPr>
      <w:widowControl/>
    </w:pPr>
    <w:rPr>
      <w:rFonts w:ascii="Courier New" w:eastAsia="Calibri" w:hAnsi="Courier New" w:cs="Times New Roman"/>
      <w:lang w:val="uk-UA"/>
    </w:r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ANqyeQFuufWIhTzpiJZKKX/VKQ==">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22231</Words>
  <Characters>12673</Characters>
  <Application>Microsoft Office Word</Application>
  <DocSecurity>0</DocSecurity>
  <Lines>105</Lines>
  <Paragraphs>69</Paragraphs>
  <ScaleCrop>false</ScaleCrop>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Olexandr</dc:creator>
  <cp:lastModifiedBy>Литвинчук Ірина</cp:lastModifiedBy>
  <cp:revision>4</cp:revision>
  <dcterms:created xsi:type="dcterms:W3CDTF">2022-08-01T08:55:00Z</dcterms:created>
  <dcterms:modified xsi:type="dcterms:W3CDTF">2022-12-20T10:29:00Z</dcterms:modified>
</cp:coreProperties>
</file>