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495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/>
      </w:tblPr>
      <w:tblGrid>
        <w:gridCol w:w="1440"/>
        <w:gridCol w:w="8023"/>
      </w:tblGrid>
      <w:tr w:rsidR="00987DAB" w:rsidRPr="002764E1" w:rsidTr="002764E1">
        <w:trPr>
          <w:trHeight w:val="143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7DAB" w:rsidRPr="002764E1" w:rsidRDefault="00987DAB" w:rsidP="005A7BDC">
            <w:pPr>
              <w:pStyle w:val="a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7DAB" w:rsidRPr="002764E1" w:rsidRDefault="00987DAB" w:rsidP="000F589F">
            <w:pPr>
              <w:pStyle w:val="a"/>
              <w:spacing w:before="0" w:after="0"/>
              <w:ind w:left="4678"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Дод</w:t>
            </w:r>
            <w:bookmarkStart w:id="0" w:name="_GoBack"/>
            <w:bookmarkEnd w:id="0"/>
            <w:r w:rsidRPr="002764E1">
              <w:rPr>
                <w:color w:val="auto"/>
                <w:sz w:val="24"/>
                <w:szCs w:val="24"/>
              </w:rPr>
              <w:t>аток 13</w:t>
            </w:r>
          </w:p>
          <w:p w:rsidR="00987DAB" w:rsidRPr="002764E1" w:rsidRDefault="00987DAB" w:rsidP="000F589F">
            <w:pPr>
              <w:pStyle w:val="a"/>
              <w:spacing w:before="0" w:after="0"/>
              <w:ind w:left="4678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2764E1">
              <w:rPr>
                <w:color w:val="auto"/>
                <w:sz w:val="24"/>
                <w:szCs w:val="24"/>
              </w:rPr>
              <w:t>до Податкової декларації з рентної плати</w:t>
            </w:r>
          </w:p>
        </w:tc>
      </w:tr>
      <w:tr w:rsidR="00987DAB" w:rsidRPr="002764E1" w:rsidTr="002764E1">
        <w:tc>
          <w:tcPr>
            <w:tcW w:w="94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87DAB" w:rsidRPr="002764E1" w:rsidRDefault="00987DAB" w:rsidP="005A7BDC">
            <w:pPr>
              <w:pStyle w:val="a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Кодифікатор</w:t>
            </w:r>
            <w:r w:rsidRPr="002764E1">
              <w:rPr>
                <w:color w:val="auto"/>
                <w:sz w:val="24"/>
                <w:szCs w:val="24"/>
              </w:rPr>
              <w:br/>
              <w:t>корисних копалин</w:t>
            </w:r>
          </w:p>
        </w:tc>
      </w:tr>
      <w:tr w:rsidR="00987DAB" w:rsidRPr="002764E1" w:rsidTr="002764E1"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1.</w:t>
            </w:r>
            <w:r w:rsidRPr="002764E1">
              <w:rPr>
                <w:color w:val="auto"/>
                <w:sz w:val="24"/>
                <w:szCs w:val="24"/>
                <w:lang w:val="en-US"/>
              </w:rPr>
              <w:t>0.</w:t>
            </w:r>
            <w:r w:rsidRPr="002764E1">
              <w:rPr>
                <w:color w:val="auto"/>
                <w:sz w:val="24"/>
                <w:szCs w:val="24"/>
              </w:rPr>
              <w:t>00.00</w:t>
            </w:r>
          </w:p>
        </w:tc>
        <w:tc>
          <w:tcPr>
            <w:tcW w:w="8023" w:type="dxa"/>
            <w:tcBorders>
              <w:top w:val="single" w:sz="4" w:space="0" w:color="auto"/>
            </w:tcBorders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Корисні копалини загальнодержавного значення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1.1.01.00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Горючі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1.1.02.00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Газоподібні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1.1.02.01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Газ природний (бутан, етан, пропан)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1.1.02.02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Газ сланцевих товщ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1.1.02.03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Газ, розчинений у нафті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1.1.02.04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Газ центрально-басейнового типу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1.1.02.05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r w:rsidRPr="002764E1">
              <w:t>Газ (метан) вугільних родовищ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1.1.03.00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r w:rsidRPr="002764E1">
              <w:t>Рідкі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1.1.03.01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Нафта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1.1.03.02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Бітум нафтовий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1.1.03.03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Конденсат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1.1.04.00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r w:rsidRPr="002764E1">
              <w:t>Тверді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1.1.04.01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Антрацит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1.1.04.02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Буре вугілля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1.1.04.03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Кам</w:t>
            </w:r>
            <w:r w:rsidRPr="002764E1">
              <w:rPr>
                <w:color w:val="auto"/>
                <w:sz w:val="24"/>
                <w:szCs w:val="24"/>
                <w:lang w:val="en-US"/>
              </w:rPr>
              <w:t>’</w:t>
            </w:r>
            <w:r w:rsidRPr="002764E1">
              <w:rPr>
                <w:color w:val="auto"/>
                <w:sz w:val="24"/>
                <w:szCs w:val="24"/>
              </w:rPr>
              <w:t>яне вугілля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1.1.04.04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Сланці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1.1.04.05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Торф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1.2.00.00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Металічні руди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1.2.01.00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Чорних металів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1.2.01.01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Залізні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1.2.01.02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Марганцеві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1.2.01.03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r w:rsidRPr="002764E1">
              <w:t>Хромові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1.2.02.00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r w:rsidRPr="002764E1">
              <w:t>Кольорових металів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1.2.02.01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Алюмінієві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1.2.02.02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Вольфрамові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1.2.02.03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Вісмутові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1.2.02.04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Кобальтові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1.2.02.05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Магнієві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1.2.02.06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Мідні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1.2.02.07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Миш</w:t>
            </w:r>
            <w:r w:rsidRPr="002764E1">
              <w:rPr>
                <w:color w:val="auto"/>
                <w:sz w:val="24"/>
                <w:szCs w:val="24"/>
                <w:lang w:val="en-US"/>
              </w:rPr>
              <w:t>’</w:t>
            </w:r>
            <w:r w:rsidRPr="002764E1">
              <w:rPr>
                <w:color w:val="auto"/>
                <w:sz w:val="24"/>
                <w:szCs w:val="24"/>
              </w:rPr>
              <w:t>якові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1.2.02.08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Молібденові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1.2.02.09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Нікелеві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1.2.02.10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Олов</w:t>
            </w:r>
            <w:r w:rsidRPr="002764E1">
              <w:rPr>
                <w:color w:val="auto"/>
                <w:sz w:val="24"/>
                <w:szCs w:val="24"/>
                <w:lang w:val="en-US"/>
              </w:rPr>
              <w:t>’</w:t>
            </w:r>
            <w:r w:rsidRPr="002764E1">
              <w:rPr>
                <w:color w:val="auto"/>
                <w:sz w:val="24"/>
                <w:szCs w:val="24"/>
              </w:rPr>
              <w:t>яні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1.2.02.11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Поліметалічні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1.2.02.12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Ртутні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1.2.02.13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Свинцеві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1.2.02.14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Сурм</w:t>
            </w:r>
            <w:r w:rsidRPr="002764E1">
              <w:rPr>
                <w:color w:val="auto"/>
                <w:sz w:val="24"/>
                <w:szCs w:val="24"/>
                <w:lang w:val="en-US"/>
              </w:rPr>
              <w:t>’</w:t>
            </w:r>
            <w:r w:rsidRPr="002764E1">
              <w:rPr>
                <w:color w:val="auto"/>
                <w:sz w:val="24"/>
                <w:szCs w:val="24"/>
              </w:rPr>
              <w:t>яні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1.2.02.15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Титанові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1.2.02.16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Цинкові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1.2.03.00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r w:rsidRPr="002764E1">
              <w:t>Благородних металів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1.2.03.01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Золота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1.2.03.02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Металів платинової групи</w:t>
            </w:r>
          </w:p>
        </w:tc>
      </w:tr>
      <w:tr w:rsidR="00987DAB" w:rsidRPr="002764E1" w:rsidTr="002764E1">
        <w:trPr>
          <w:trHeight w:val="361"/>
        </w:trPr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1.2.03.03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r w:rsidRPr="002764E1">
              <w:t>Срібла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1.2.04.00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r w:rsidRPr="002764E1">
              <w:t>Рідкіснометалеві та рідкісноземельні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1.2.04.01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Ванадієві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1.2.04.02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Берилієві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1.2.04.03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Ітрієві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1.2.04.04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Металів лантаноїдної групи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1.2.04.05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Літієві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1.2.04.06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Ніобієві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1.2.04.07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Скандієві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1.2.04.08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Стронцієві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1.2.04.09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Танталові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1.2.04.10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Церієві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1.2.04.11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Цирконієві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1.2.05.00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r w:rsidRPr="002764E1">
              <w:t>Розсіяних металів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1.2.05.01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Галієві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1.2.05.02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Гафнієві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1.2.05.03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Германієві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1.2.05.04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Індієві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1.2.05.05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Кадмієві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1.2.05.06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Селенові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1.2.05.07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Ренієві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1.2.05.08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Рубідієві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1.2.05.09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Талієві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1.2.05.10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Телурові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1.2.06.00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r w:rsidRPr="002764E1">
              <w:t>Радіоактивних металів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1.2.06.01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Торієві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1.2.06.02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Уранові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1.3.00.00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Неметалічні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1.3.01.00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вогнетривка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1.3.01.01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Азбест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1.3.01.02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Глина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1.3.01.03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Доломіт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1.3.01.04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Дуніт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1.3.01.05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Каолін первинний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1.3.01.06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Каолін вторинний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1.3.01.07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Кварцит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1.3.01.08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r w:rsidRPr="002764E1">
              <w:t>Кіаніт (дистен)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1.3.01.09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Пірофіліт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1.3.01.10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Пісок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1.3.01.11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Пісковик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1.3.01.12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Серпентиніт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1.3.01.13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Силіманіт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1.3.01.14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Ставроліт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1.3.01.15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Талькомагнезит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1.3.01.16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Циркон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1.3.02.00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r w:rsidRPr="002764E1">
              <w:t>Сировина флюсова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1.3.02.01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Вапняк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1.3.02.02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Доломіт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1.3.02.03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t>Флюорит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1.3.03.00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r w:rsidRPr="002764E1">
              <w:t>Сировина формувальна та для грудкування залізорудних концентратів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1.3.03.01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Глина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1.3.03.02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Глина бентонітова</w:t>
            </w:r>
          </w:p>
        </w:tc>
      </w:tr>
      <w:tr w:rsidR="00987DAB" w:rsidRPr="002764E1" w:rsidTr="002764E1">
        <w:trPr>
          <w:trHeight w:val="320"/>
        </w:trPr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1.3.03.03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t>Пісок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1.3.04.00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r w:rsidRPr="002764E1">
              <w:t>Сировина хімічна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1.3.04.01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Алуніт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1.3.04.02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Барит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1.3.04.03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Бішофіт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1.3.04.04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Бром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1.3.04.05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Вапняк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1.3.04.06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Давсоніт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1.3.04.07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Йод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1.3.04.08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Крейда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1.3.04.09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Озокерит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1.3.04.10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Сіль кам</w:t>
            </w:r>
            <w:r w:rsidRPr="002764E1">
              <w:rPr>
                <w:color w:val="auto"/>
                <w:sz w:val="24"/>
                <w:szCs w:val="24"/>
                <w:lang w:val="en-US"/>
              </w:rPr>
              <w:t>’</w:t>
            </w:r>
            <w:r w:rsidRPr="002764E1">
              <w:rPr>
                <w:color w:val="auto"/>
                <w:sz w:val="24"/>
                <w:szCs w:val="24"/>
              </w:rPr>
              <w:t>яна (галіт)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1.3.04.11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Сіль калійна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1.3.04.12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Сіль магнієва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1.3.04.13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Сірка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1.3.04.14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Флюорит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1.3.05.00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r w:rsidRPr="002764E1">
              <w:t>Сировина агрохімічна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1.3.05.01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Апатит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1.3.05.02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Вапняк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1.3.05.03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Гіпс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1.3.05.04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Глауконіт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1.3.05.05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Сапоніт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1.3.05.06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Сапропель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1.3.05.07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Сіль калійна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1.3.05.08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Фосфорити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1.3.05.09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Цеоліти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1.3.06.00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для мінеральних пігментів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1.3.06.01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Вохристі (фарбові) руди чорних та кольорових металів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1.3.06.02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t>Глауконіт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1.3.06.03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r w:rsidRPr="002764E1">
              <w:t>Глина фарбова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1.3.07.00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r w:rsidRPr="002764E1">
              <w:t>Сировина абразивна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1.3.07.01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Алмаз технічний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1.3.07.02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Гранат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1.3.07.03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Кварц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1.3.07.04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Корунд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1.3.07.05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Кремінь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1.3.07.06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Маршаліт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1.3.08.00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r w:rsidRPr="002764E1">
              <w:t>Сировина оптична та п</w:t>
            </w:r>
            <w:r w:rsidRPr="002764E1">
              <w:rPr>
                <w:lang w:val="en-US"/>
              </w:rPr>
              <w:t>’</w:t>
            </w:r>
            <w:r w:rsidRPr="002764E1">
              <w:t>єзооптична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1.3.08.01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Ісландський шпат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1.3.08.02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Кварц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1.3.08.03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</w:t>
            </w:r>
            <w:r w:rsidRPr="002764E1">
              <w:rPr>
                <w:color w:val="auto"/>
                <w:sz w:val="24"/>
                <w:szCs w:val="24"/>
                <w:lang w:val="en-US"/>
              </w:rPr>
              <w:t>’</w:t>
            </w:r>
            <w:r w:rsidRPr="002764E1">
              <w:rPr>
                <w:color w:val="auto"/>
                <w:sz w:val="24"/>
                <w:szCs w:val="24"/>
              </w:rPr>
              <w:t>єзокварц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1.3.08.04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Флюорит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1.3.09.00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r w:rsidRPr="002764E1">
              <w:t>Електро- та радіотехнічна сировина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1.3.09.01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Азбест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1.3.09.02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Графіт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1.3.09.03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Мусковіт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1.3.09.04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Озокерит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1.3.09.05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Пірофіліт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1.3.09.06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Тальк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1.3.09.07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Флогопіт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1.3.09.08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Шунгіт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1.3.10.00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r w:rsidRPr="002764E1">
              <w:t>Сировина адсорбційна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1.3.10.01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Бентоніт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1.3.10.02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Вермикуліт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1.3.10.03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Гідробіотит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1.3.10.04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Діатоміт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1.3.10.05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Опока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1.3.10.06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Палигорськіт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1.3.10.07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Сапоніт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1.3.10.08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Спонголіт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1.3.10.09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Трепел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1.3.10.10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Цеоліти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r w:rsidRPr="002764E1">
              <w:t>Сировина ювелірна (дорогоцінне каміння)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Адуляр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Аквамарин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1.3.11.03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Аксиніт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1.3.11.04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Алмаз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1.3.11.05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Альмандин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1.3.11.06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Аметист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1.3.11.07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Берил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1.3.11.08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Бурштин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1.3.11.09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Гесоніт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1.3.11.10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Гросуляр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1.3.11.11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Данбурит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1.3.11.12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Демантоїд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1.3.11.13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Діоптаз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1.3.11.14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Евклаз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1.3.11.15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Жадеїт (імперіал)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1.3.11.16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Кварц рожевий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1.3.11.17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Кліногуміт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1.3.11.18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Кордієрит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1.3.11.19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Кришталь гірський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1.3.11.20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Кунцит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1.3.11.21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Лейкосапфір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1.3.11.22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Моріон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1.3.11.23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Опал благородний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1.3.11.24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Піроп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1.3.11.25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Олександрит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1.3.11.26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Раухтопаз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1.3.11.27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Рубін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1.3.11.28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Сапфір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1.3.11.29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Скаполіт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1.3.11.30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Смарагд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1.3.11.31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Спесартин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1.3.11.32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Сподумен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1.3.11.33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Танзаніт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1.3.11.34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Топаз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1.3.11.35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Турмалін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1.3.11.36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Фенакіт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1.3.11.37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Фероортоклаз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1.3.11.38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Хризоберил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1.3.11.39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Хризоліт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1.3.11.40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Хризопраз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1.3.11.41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Хромдіопсид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1.3.11.42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Циркон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1.3.11.43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Цитрин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1.3.11.44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Шпінель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ювелірно-виробна (напівдорогоцінне каміння)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Агат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Амазоніт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1.3.12.03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Арагоніт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1.3.12.04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Бірюза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1.3.12.05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Гематит (кровавик)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1.3.12.06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Котяче око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1.3.12.07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Лабрадор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1.3.12.08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Нефрит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1.3.12.09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Онікс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1.3.12.10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Опал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1.3.12.11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Родоніт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1.3.12.12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Сапфірин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1.3.12.13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Сердолік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1.3.12.14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Содаліт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1.3.12.15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Соколине око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1.3.12.16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Тектіти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1.3.12.17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Тигрове око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1.3.12.18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Халцедон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1.3.12.19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Яшма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виробна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Алуніт візерунчастий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Вапняк мармуризований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1.3.13.03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Гагат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1.3.13.04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Гіпс візерунчастий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1.3.13.05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Дерево скам</w:t>
            </w:r>
            <w:r w:rsidRPr="002764E1">
              <w:rPr>
                <w:color w:val="auto"/>
                <w:sz w:val="24"/>
                <w:szCs w:val="24"/>
                <w:lang w:val="en-US"/>
              </w:rPr>
              <w:t>’</w:t>
            </w:r>
            <w:r w:rsidRPr="002764E1">
              <w:rPr>
                <w:color w:val="auto"/>
                <w:sz w:val="24"/>
                <w:szCs w:val="24"/>
              </w:rPr>
              <w:t>яніле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1.3.13.06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Джеспіліт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1.3.13.07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Егіриніт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1.3.13.08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Епідозит (унакіт)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1.3.13.09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Кальцифір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1.3.13.10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Кварцит кольоровий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1.3.13.11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Кремінь візерунчастий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1.3.13.12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Лабрадорит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1.3.13.13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Маріуполіт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1.3.13.14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Мармур кольоровий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1.3.13.15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Обсидіан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1.3.13.16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Пегматит графічний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1.3.13.17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Пірофіліт (агальматоліт)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1.3.13.18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Порфірит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1.3.13.20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Селеніт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1.3.13.21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Туф кольоровий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1.3.13.22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Флюорит кольоровий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1.3.13.23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Хлоропал (унгварит)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для облицювальних матеріалів (декоративне каміння)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Андезит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Андезито-базальт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1.3.14.03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Ангідрит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1.3.14.04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Анортозит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1.3.14.05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Базальт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1.3.14.06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Вапняк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1.3.14.07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Вапняк мармуризований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1.3.14.08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Габро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1.3.14.09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Діабаз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1.3.14.10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Кальцифір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1.3.14.11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Кварцит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1.3.14.12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Лабрадорит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1.3.14.13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Мармур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1.3.14.14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Габронорит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1.3.14.15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Гіпс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1.3.14.16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Граніт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1.3.14.17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Гранодіорит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1.3.14.18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Граносієніт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1.3.14.19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Діорит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1.3.14.20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Пісковик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1.3.14.21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Серпентиніт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1.3.14.22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Сієніт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1.3.14.23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Травертин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1.3.14.24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Туф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1.3.14.25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Чарнокіт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1.3.15.00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скляна та фарфоро-фаянсова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1.3.15.01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Каолін вторинний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1.3.15.02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Каолін лужний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1.3.15.03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Каолін первинний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1.3.15.04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Ліпарит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1.3.15.05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Нефелін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1.3.15.06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Пегматит (польовий шпат)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r w:rsidRPr="002764E1">
              <w:rPr>
                <w:lang w:val="en-US"/>
              </w:rPr>
              <w:t>1.3.15.0</w:t>
            </w:r>
            <w:r w:rsidRPr="002764E1">
              <w:t>7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Пісок кварцовий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1.3.16.00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цементна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1.3.16.01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Вапняк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1.3.16.02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Гіпс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1.3.16.03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Гіпсоангідрит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1.3.16.04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Глина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1.3.16.05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Діатоміт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1.3.16.06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Крейда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1.3.16.07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Мергель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1.3.16.08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Опока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1.3.16.09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Спонголіт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1.3.16.10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Трепел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1.3.16.11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Туф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1.3.16.12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Цеоліти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1.3.17.00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для пиляних стінових матеріалів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1.3.17.01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Вапняк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1.3.17.02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Мергель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r w:rsidRPr="002764E1">
              <w:rPr>
                <w:lang w:val="en-US"/>
              </w:rPr>
              <w:t>1.3.17.0</w:t>
            </w:r>
            <w:r w:rsidRPr="002764E1">
              <w:t>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Опока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r w:rsidRPr="002764E1">
              <w:rPr>
                <w:lang w:val="en-US"/>
              </w:rPr>
              <w:t>1.3.17.0</w:t>
            </w:r>
            <w:r w:rsidRPr="002764E1">
              <w:t>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Туф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1.3.18.00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петрургійна та для легких заповнювачів бетону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1.3.18.01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Амфіболіт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1.3.18.02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Андезит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1.3.18.03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Андезито-базальт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1.3.18.04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Аргіліт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1.3.18.05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Базальт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1.3.18.06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Вермикуліт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1.3.18.07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Глина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1.3.18.08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Перліт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1.3.18.09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Сланець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для бутового каменю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Андезит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Андезито-базальт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1.3.19.03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Анортозит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1.3.19.04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Вапняк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1.3.19.05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Габро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1.3.19.06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Габро-діабаз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1.3.19.07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Габро-норит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1.3.19.08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Гнейс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1.3.19.09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Граніт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1.3.19.10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Гранодіорит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1.3.19.11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Граносієніт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1.3.19.12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Дацит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1.3.19.13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Діабаз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1.3.19.14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Діорит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1.3.19.15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Доломіт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1.3.19.16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Ліпарпит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1.3.19.17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Мігматит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1.3.19.18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Монцоніт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1.3.19.19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Пісковик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1.3.19.20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Плагіограніт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1.3.19.21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Порфірит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1.3.19.22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Ріоліт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1.3.19.23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Сієніт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1.3.19.24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Туф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1.3.19.25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Чарнокіт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1.3.20.00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піщано-гравійна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1.3.20.01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Галька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1.3.20.02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Гравій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1.3.20.03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Піщано-гальковий матеріал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1.3.20.04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Ракуша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1.3.21.00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цегельно-черепична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1.3.21.01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Алеврит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1.3.22.02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Алевроліт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1.3.22.03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Аргіліт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1.3.22.04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Глина легкоплавка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1.3.22.05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Лес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1.3.22.06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Сланець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1.3.23.00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для покриття доріг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1.3.23.01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Асфальтити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1.3.23.02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Бітуми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1.3.24.00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для приготування бурових розчинів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1.3.24.01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Барит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1.3.24.02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Бішофіт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1.3.24.03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2764E1">
              <w:rPr>
                <w:color w:val="auto"/>
                <w:sz w:val="24"/>
                <w:szCs w:val="24"/>
              </w:rPr>
              <w:t>Глина бентонітова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1.3.25.00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для виробництва кристалічного кремнію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1.3.25.01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Пісковик кварцитовидний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1.4.00.00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Води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1.4.01.00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Підземні води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1.4.01.01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Мінеральні (лікувальні, лікувально-столові, природні столові)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1.4.01.02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Питні (для централізованого водопостачання, для нецентралізованого водопостачання)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1.4.01.03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Промислові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1.4.01.04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Теплоенергетичні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1.4.01.05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Технічні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1.4.02.00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Поверхневі води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1.4.02.01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Ропа (лікувальна, промислова)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1.5.00.00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Грязі лікувальні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1.5.01.01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Мулові сульфідні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1.5.01.02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Сапропелеві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1.5.01.03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Сопкові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1.5.01.04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Торфові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1.6.00.00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Інертні гази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1.6.01.01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Гелій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2.0.00.00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Корисні копалини місцевого значення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2.</w:t>
            </w:r>
            <w:r w:rsidRPr="002764E1">
              <w:t>0</w:t>
            </w:r>
            <w:r w:rsidRPr="002764E1">
              <w:rPr>
                <w:lang w:val="en-US"/>
              </w:rPr>
              <w:t>.01.00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для хімічних меліорантів ґрунтів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2.</w:t>
            </w:r>
            <w:r w:rsidRPr="002764E1">
              <w:t>0</w:t>
            </w:r>
            <w:r w:rsidRPr="002764E1">
              <w:rPr>
                <w:lang w:val="en-US"/>
              </w:rPr>
              <w:t>.01.01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Вапняк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2.</w:t>
            </w:r>
            <w:r w:rsidRPr="002764E1">
              <w:t>0</w:t>
            </w:r>
            <w:r w:rsidRPr="002764E1">
              <w:rPr>
                <w:lang w:val="en-US"/>
              </w:rPr>
              <w:t>.01.02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Гажа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2.</w:t>
            </w:r>
            <w:r w:rsidRPr="002764E1">
              <w:t>0</w:t>
            </w:r>
            <w:r w:rsidRPr="002764E1">
              <w:rPr>
                <w:lang w:val="en-US"/>
              </w:rPr>
              <w:t>.01.03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Гіпс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2.</w:t>
            </w:r>
            <w:r w:rsidRPr="002764E1">
              <w:t>0</w:t>
            </w:r>
            <w:r w:rsidRPr="002764E1">
              <w:rPr>
                <w:lang w:val="en-US"/>
              </w:rPr>
              <w:t>.01.04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Сапропель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2.</w:t>
            </w:r>
            <w:r w:rsidRPr="002764E1">
              <w:t>0</w:t>
            </w:r>
            <w:r w:rsidRPr="002764E1">
              <w:rPr>
                <w:lang w:val="en-US"/>
              </w:rPr>
              <w:t>.02.00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для будівельного вапна та гіпсу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2.</w:t>
            </w:r>
            <w:r w:rsidRPr="002764E1">
              <w:t>0</w:t>
            </w:r>
            <w:r w:rsidRPr="002764E1">
              <w:rPr>
                <w:lang w:val="en-US"/>
              </w:rPr>
              <w:t>.02.01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Гіпс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2.</w:t>
            </w:r>
            <w:r w:rsidRPr="002764E1">
              <w:t>0</w:t>
            </w:r>
            <w:r w:rsidRPr="002764E1">
              <w:rPr>
                <w:lang w:val="en-US"/>
              </w:rPr>
              <w:t>.02.02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Вапняк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2.</w:t>
            </w:r>
            <w:r w:rsidRPr="002764E1">
              <w:t>0</w:t>
            </w:r>
            <w:r w:rsidRPr="002764E1">
              <w:rPr>
                <w:lang w:val="en-US"/>
              </w:rPr>
              <w:t>.02.03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Крейда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2.</w:t>
            </w:r>
            <w:r w:rsidRPr="002764E1">
              <w:t>0</w:t>
            </w:r>
            <w:r w:rsidRPr="002764E1">
              <w:rPr>
                <w:lang w:val="en-US"/>
              </w:rPr>
              <w:t>.0</w:t>
            </w:r>
            <w:r w:rsidRPr="002764E1">
              <w:t>3</w:t>
            </w:r>
            <w:r w:rsidRPr="002764E1">
              <w:rPr>
                <w:lang w:val="en-US"/>
              </w:rPr>
              <w:t>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піщано-гравійна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2.</w:t>
            </w:r>
            <w:r w:rsidRPr="002764E1">
              <w:t>0</w:t>
            </w:r>
            <w:r w:rsidRPr="002764E1">
              <w:rPr>
                <w:lang w:val="en-US"/>
              </w:rPr>
              <w:t>.0</w:t>
            </w:r>
            <w:r w:rsidRPr="002764E1">
              <w:t>3</w:t>
            </w:r>
            <w:r w:rsidRPr="002764E1">
              <w:rPr>
                <w:lang w:val="en-US"/>
              </w:rPr>
              <w:t>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Пісок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2.</w:t>
            </w:r>
            <w:r w:rsidRPr="002764E1">
              <w:t>0</w:t>
            </w:r>
            <w:r w:rsidRPr="002764E1">
              <w:rPr>
                <w:lang w:val="en-US"/>
              </w:rPr>
              <w:t>.0</w:t>
            </w:r>
            <w:r w:rsidRPr="002764E1">
              <w:t>4</w:t>
            </w:r>
            <w:r w:rsidRPr="002764E1">
              <w:rPr>
                <w:lang w:val="en-US"/>
              </w:rPr>
              <w:t>.00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Сировина цегельно-черепична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2.</w:t>
            </w:r>
            <w:r w:rsidRPr="002764E1">
              <w:t>0</w:t>
            </w:r>
            <w:r w:rsidRPr="002764E1">
              <w:rPr>
                <w:lang w:val="en-US"/>
              </w:rPr>
              <w:t>.0</w:t>
            </w:r>
            <w:r w:rsidRPr="002764E1">
              <w:t>4</w:t>
            </w:r>
            <w:r w:rsidRPr="002764E1">
              <w:rPr>
                <w:lang w:val="en-US"/>
              </w:rPr>
              <w:t>.01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Суглинок</w:t>
            </w:r>
          </w:p>
        </w:tc>
      </w:tr>
      <w:tr w:rsidR="00987DAB" w:rsidRPr="002764E1" w:rsidTr="002764E1">
        <w:tc>
          <w:tcPr>
            <w:tcW w:w="1440" w:type="dxa"/>
            <w:vAlign w:val="center"/>
          </w:tcPr>
          <w:p w:rsidR="00987DAB" w:rsidRPr="002764E1" w:rsidRDefault="00987DAB" w:rsidP="005A7BDC">
            <w:pPr>
              <w:rPr>
                <w:lang w:val="en-US"/>
              </w:rPr>
            </w:pPr>
            <w:r w:rsidRPr="002764E1">
              <w:rPr>
                <w:lang w:val="en-US"/>
              </w:rPr>
              <w:t>2.</w:t>
            </w:r>
            <w:r w:rsidRPr="002764E1">
              <w:t>0</w:t>
            </w:r>
            <w:r w:rsidRPr="002764E1">
              <w:rPr>
                <w:lang w:val="en-US"/>
              </w:rPr>
              <w:t>.0</w:t>
            </w:r>
            <w:r w:rsidRPr="002764E1">
              <w:t>4</w:t>
            </w:r>
            <w:r w:rsidRPr="002764E1">
              <w:rPr>
                <w:lang w:val="en-US"/>
              </w:rPr>
              <w:t>.02</w:t>
            </w:r>
          </w:p>
        </w:tc>
        <w:tc>
          <w:tcPr>
            <w:tcW w:w="8023" w:type="dxa"/>
            <w:vAlign w:val="center"/>
          </w:tcPr>
          <w:p w:rsidR="00987DAB" w:rsidRPr="002764E1" w:rsidRDefault="00987DAB" w:rsidP="005A7BDC">
            <w:pPr>
              <w:pStyle w:val="a"/>
              <w:spacing w:before="0" w:after="0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2764E1">
              <w:rPr>
                <w:color w:val="auto"/>
                <w:sz w:val="24"/>
                <w:szCs w:val="24"/>
              </w:rPr>
              <w:t>Супісок</w:t>
            </w:r>
          </w:p>
        </w:tc>
      </w:tr>
    </w:tbl>
    <w:p w:rsidR="00987DAB" w:rsidRDefault="00987DAB"/>
    <w:p w:rsidR="00987DAB" w:rsidRDefault="00987DAB"/>
    <w:p w:rsidR="00987DAB" w:rsidRPr="00552A2A" w:rsidRDefault="00987DAB">
      <w:pPr>
        <w:rPr>
          <w:sz w:val="22"/>
          <w:szCs w:val="22"/>
        </w:rPr>
      </w:pPr>
      <w:r w:rsidRPr="00552A2A">
        <w:rPr>
          <w:rStyle w:val="st46"/>
          <w:iCs/>
          <w:color w:val="auto"/>
          <w:sz w:val="22"/>
          <w:szCs w:val="22"/>
        </w:rPr>
        <w:t>{Додаток 13 в редакції</w:t>
      </w:r>
      <w:r w:rsidRPr="00552A2A">
        <w:rPr>
          <w:rStyle w:val="st121"/>
          <w:iCs/>
          <w:color w:val="auto"/>
          <w:sz w:val="22"/>
          <w:szCs w:val="22"/>
        </w:rPr>
        <w:t xml:space="preserve"> Наказу Міністерства фінансів України </w:t>
      </w:r>
      <w:r w:rsidRPr="00552A2A">
        <w:rPr>
          <w:rStyle w:val="st131"/>
          <w:iCs/>
          <w:color w:val="auto"/>
          <w:sz w:val="22"/>
          <w:szCs w:val="22"/>
        </w:rPr>
        <w:t>№ 927 від 07.11.2016</w:t>
      </w:r>
      <w:r w:rsidRPr="00552A2A">
        <w:rPr>
          <w:rStyle w:val="st46"/>
          <w:iCs/>
          <w:color w:val="auto"/>
          <w:sz w:val="22"/>
          <w:szCs w:val="22"/>
        </w:rPr>
        <w:t>}</w:t>
      </w:r>
    </w:p>
    <w:sectPr w:rsidR="00987DAB" w:rsidRPr="00552A2A" w:rsidSect="003D463F">
      <w:headerReference w:type="even" r:id="rId6"/>
      <w:pgSz w:w="11906" w:h="16838" w:code="9"/>
      <w:pgMar w:top="1134" w:right="851" w:bottom="1134" w:left="1701" w:header="993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DAB" w:rsidRDefault="00987DAB" w:rsidP="00C8184D">
      <w:r>
        <w:separator/>
      </w:r>
    </w:p>
  </w:endnote>
  <w:endnote w:type="continuationSeparator" w:id="0">
    <w:p w:rsidR="00987DAB" w:rsidRDefault="00987DAB" w:rsidP="00C818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DAB" w:rsidRDefault="00987DAB" w:rsidP="00C8184D">
      <w:r>
        <w:separator/>
      </w:r>
    </w:p>
  </w:footnote>
  <w:footnote w:type="continuationSeparator" w:id="0">
    <w:p w:rsidR="00987DAB" w:rsidRDefault="00987DAB" w:rsidP="00C818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DAB" w:rsidRDefault="00987DAB" w:rsidP="00E8187C">
    <w:pPr>
      <w:pStyle w:val="Head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87DAB" w:rsidRDefault="00987DAB" w:rsidP="00E8187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76D"/>
    <w:rsid w:val="00007592"/>
    <w:rsid w:val="00010F09"/>
    <w:rsid w:val="00022B1F"/>
    <w:rsid w:val="00055CA8"/>
    <w:rsid w:val="000571A7"/>
    <w:rsid w:val="00074D73"/>
    <w:rsid w:val="00092C2E"/>
    <w:rsid w:val="000A31B8"/>
    <w:rsid w:val="000B5DF2"/>
    <w:rsid w:val="000D580D"/>
    <w:rsid w:val="000F589F"/>
    <w:rsid w:val="00102FE7"/>
    <w:rsid w:val="00136E9B"/>
    <w:rsid w:val="00150199"/>
    <w:rsid w:val="001623C2"/>
    <w:rsid w:val="00170054"/>
    <w:rsid w:val="001921AE"/>
    <w:rsid w:val="001A38EC"/>
    <w:rsid w:val="001C6428"/>
    <w:rsid w:val="001D3FDE"/>
    <w:rsid w:val="0021535B"/>
    <w:rsid w:val="00250498"/>
    <w:rsid w:val="00266F22"/>
    <w:rsid w:val="002764E1"/>
    <w:rsid w:val="002B4DA2"/>
    <w:rsid w:val="002C1DAD"/>
    <w:rsid w:val="002F78AE"/>
    <w:rsid w:val="00350B76"/>
    <w:rsid w:val="00393330"/>
    <w:rsid w:val="00394E6E"/>
    <w:rsid w:val="003A5D4C"/>
    <w:rsid w:val="003B2C74"/>
    <w:rsid w:val="003C4F45"/>
    <w:rsid w:val="003D463F"/>
    <w:rsid w:val="003F24BD"/>
    <w:rsid w:val="00424A13"/>
    <w:rsid w:val="00453454"/>
    <w:rsid w:val="00453E7F"/>
    <w:rsid w:val="00466B9A"/>
    <w:rsid w:val="004E7F61"/>
    <w:rsid w:val="0051740D"/>
    <w:rsid w:val="005479D4"/>
    <w:rsid w:val="00552A2A"/>
    <w:rsid w:val="00556FAA"/>
    <w:rsid w:val="005A7BDC"/>
    <w:rsid w:val="005B41CA"/>
    <w:rsid w:val="005D7AAA"/>
    <w:rsid w:val="005E3072"/>
    <w:rsid w:val="00661460"/>
    <w:rsid w:val="006B2984"/>
    <w:rsid w:val="006B7244"/>
    <w:rsid w:val="006C0EBE"/>
    <w:rsid w:val="00756D21"/>
    <w:rsid w:val="00797E43"/>
    <w:rsid w:val="007C7DE9"/>
    <w:rsid w:val="007E176D"/>
    <w:rsid w:val="0086121F"/>
    <w:rsid w:val="008728DF"/>
    <w:rsid w:val="00877F0E"/>
    <w:rsid w:val="008963A7"/>
    <w:rsid w:val="008C5297"/>
    <w:rsid w:val="008E7F9A"/>
    <w:rsid w:val="0095262D"/>
    <w:rsid w:val="009712C8"/>
    <w:rsid w:val="009853AD"/>
    <w:rsid w:val="0098677A"/>
    <w:rsid w:val="00987DAB"/>
    <w:rsid w:val="009A7C50"/>
    <w:rsid w:val="00A102C8"/>
    <w:rsid w:val="00A97875"/>
    <w:rsid w:val="00AF5978"/>
    <w:rsid w:val="00B11502"/>
    <w:rsid w:val="00B221D0"/>
    <w:rsid w:val="00B90AAD"/>
    <w:rsid w:val="00BA2C72"/>
    <w:rsid w:val="00BF77AA"/>
    <w:rsid w:val="00C10D30"/>
    <w:rsid w:val="00C23152"/>
    <w:rsid w:val="00C24D39"/>
    <w:rsid w:val="00C267A2"/>
    <w:rsid w:val="00C55611"/>
    <w:rsid w:val="00C67DC7"/>
    <w:rsid w:val="00C8184D"/>
    <w:rsid w:val="00CB3577"/>
    <w:rsid w:val="00CC2E41"/>
    <w:rsid w:val="00D35084"/>
    <w:rsid w:val="00D53A67"/>
    <w:rsid w:val="00D57794"/>
    <w:rsid w:val="00D97E5A"/>
    <w:rsid w:val="00DB0950"/>
    <w:rsid w:val="00DB3085"/>
    <w:rsid w:val="00DE6D07"/>
    <w:rsid w:val="00DF0129"/>
    <w:rsid w:val="00E15281"/>
    <w:rsid w:val="00E8187C"/>
    <w:rsid w:val="00EA6936"/>
    <w:rsid w:val="00ED3FD9"/>
    <w:rsid w:val="00F46092"/>
    <w:rsid w:val="00F85B0D"/>
    <w:rsid w:val="00FC1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5281"/>
    <w:rPr>
      <w:sz w:val="24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E17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autoRedefine/>
    <w:uiPriority w:val="99"/>
    <w:rsid w:val="00E8187C"/>
    <w:pPr>
      <w:widowControl w:val="0"/>
      <w:jc w:val="center"/>
    </w:pPr>
    <w:rPr>
      <w:color w:val="000000"/>
      <w:sz w:val="28"/>
      <w:szCs w:val="28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C5421"/>
    <w:rPr>
      <w:sz w:val="24"/>
      <w:szCs w:val="24"/>
      <w:lang w:val="uk-UA"/>
    </w:rPr>
  </w:style>
  <w:style w:type="paragraph" w:customStyle="1" w:styleId="a">
    <w:name w:val="! ТХТ"/>
    <w:uiPriority w:val="99"/>
    <w:rsid w:val="007E176D"/>
    <w:pPr>
      <w:widowControl w:val="0"/>
      <w:spacing w:before="111" w:after="111"/>
      <w:ind w:firstLine="720"/>
      <w:jc w:val="both"/>
    </w:pPr>
    <w:rPr>
      <w:color w:val="000000"/>
      <w:sz w:val="28"/>
      <w:szCs w:val="28"/>
      <w:lang w:val="uk-UA"/>
    </w:rPr>
  </w:style>
  <w:style w:type="character" w:customStyle="1" w:styleId="WW8Num2z0">
    <w:name w:val="WW8Num2z0"/>
    <w:uiPriority w:val="99"/>
    <w:rsid w:val="00DE6D07"/>
    <w:rPr>
      <w:rFonts w:ascii="Times New Roman" w:hAnsi="Times New Roman"/>
      <w:color w:val="0000FF"/>
      <w:spacing w:val="0"/>
      <w:w w:val="100"/>
      <w:kern w:val="1"/>
      <w:position w:val="0"/>
      <w:sz w:val="28"/>
      <w:u w:val="none"/>
      <w:vertAlign w:val="baseline"/>
    </w:rPr>
  </w:style>
  <w:style w:type="paragraph" w:styleId="Footer">
    <w:name w:val="footer"/>
    <w:basedOn w:val="Normal"/>
    <w:link w:val="FooterChar"/>
    <w:uiPriority w:val="99"/>
    <w:rsid w:val="003C4F4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C5421"/>
    <w:rPr>
      <w:sz w:val="24"/>
      <w:szCs w:val="24"/>
      <w:lang w:val="uk-UA"/>
    </w:rPr>
  </w:style>
  <w:style w:type="character" w:customStyle="1" w:styleId="WW8Num3z0">
    <w:name w:val="WW8Num3z0"/>
    <w:uiPriority w:val="99"/>
    <w:rsid w:val="00BA2C72"/>
    <w:rPr>
      <w:rFonts w:ascii="Times New Roman" w:hAnsi="Times New Roman"/>
      <w:b/>
      <w:color w:val="0000FF"/>
      <w:spacing w:val="0"/>
      <w:w w:val="100"/>
      <w:kern w:val="1"/>
      <w:position w:val="0"/>
      <w:sz w:val="32"/>
      <w:u w:val="none"/>
      <w:vertAlign w:val="baseline"/>
    </w:rPr>
  </w:style>
  <w:style w:type="character" w:styleId="PageNumber">
    <w:name w:val="page number"/>
    <w:basedOn w:val="DefaultParagraphFont"/>
    <w:uiPriority w:val="99"/>
    <w:rsid w:val="0025049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10F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421"/>
    <w:rPr>
      <w:sz w:val="0"/>
      <w:szCs w:val="0"/>
      <w:lang w:val="uk-UA"/>
    </w:rPr>
  </w:style>
  <w:style w:type="character" w:customStyle="1" w:styleId="12">
    <w:name w:val="Стиль Знак концевой сноски + 12 пт"/>
    <w:uiPriority w:val="99"/>
    <w:rsid w:val="006B2984"/>
    <w:rPr>
      <w:rFonts w:ascii="Times New Roman" w:hAnsi="Times New Roman"/>
      <w:color w:val="FF00FF"/>
      <w:position w:val="0"/>
      <w:sz w:val="22"/>
      <w:vertAlign w:val="baseline"/>
    </w:rPr>
  </w:style>
  <w:style w:type="character" w:customStyle="1" w:styleId="st121">
    <w:name w:val="st121"/>
    <w:uiPriority w:val="99"/>
    <w:rsid w:val="00552A2A"/>
    <w:rPr>
      <w:i/>
      <w:color w:val="000000"/>
    </w:rPr>
  </w:style>
  <w:style w:type="character" w:customStyle="1" w:styleId="st131">
    <w:name w:val="st131"/>
    <w:uiPriority w:val="99"/>
    <w:rsid w:val="00552A2A"/>
    <w:rPr>
      <w:i/>
      <w:color w:val="0000FF"/>
    </w:rPr>
  </w:style>
  <w:style w:type="character" w:customStyle="1" w:styleId="st46">
    <w:name w:val="st46"/>
    <w:uiPriority w:val="99"/>
    <w:rsid w:val="00552A2A"/>
    <w:rPr>
      <w:i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1386</Words>
  <Characters>7903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13</dc:title>
  <dc:subject/>
  <dc:creator>Олена В. Кисельова</dc:creator>
  <cp:keywords/>
  <dc:description/>
  <cp:lastModifiedBy>User</cp:lastModifiedBy>
  <cp:revision>2</cp:revision>
  <cp:lastPrinted>2014-12-30T07:24:00Z</cp:lastPrinted>
  <dcterms:created xsi:type="dcterms:W3CDTF">2017-01-04T08:24:00Z</dcterms:created>
  <dcterms:modified xsi:type="dcterms:W3CDTF">2017-01-04T08:24:00Z</dcterms:modified>
</cp:coreProperties>
</file>