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6"/>
        <w:gridCol w:w="5216"/>
      </w:tblGrid>
      <w:tr w:rsidR="00CB72E0" w:rsidRPr="008B01DE" w:rsidTr="00901887">
        <w:trPr>
          <w:trHeight w:hRule="exact" w:val="1286"/>
        </w:trPr>
        <w:tc>
          <w:tcPr>
            <w:tcW w:w="4406" w:type="dxa"/>
            <w:vAlign w:val="center"/>
          </w:tcPr>
          <w:p w:rsidR="00CB72E0" w:rsidRPr="008B01DE" w:rsidRDefault="00CB72E0" w:rsidP="00901887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 w:rsidRPr="008B01DE">
              <w:rPr>
                <w:color w:val="auto"/>
                <w:sz w:val="24"/>
                <w:szCs w:val="24"/>
              </w:rPr>
              <w:t>Відмітка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про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одержання</w:t>
            </w:r>
            <w:r w:rsidRPr="008B01DE">
              <w:rPr>
                <w:color w:val="auto"/>
                <w:sz w:val="24"/>
                <w:szCs w:val="24"/>
              </w:rPr>
              <w:br/>
            </w:r>
            <w:r w:rsidRPr="008B01DE">
              <w:rPr>
                <w:color w:val="auto"/>
                <w:sz w:val="20"/>
                <w:szCs w:val="20"/>
                <w:vertAlign w:val="superscript"/>
              </w:rPr>
              <w:t>(штамп</w:t>
            </w:r>
            <w:r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  <w:vertAlign w:val="superscript"/>
              </w:rPr>
              <w:t>контролюючого</w:t>
            </w:r>
            <w:r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  <w:vertAlign w:val="superscript"/>
              </w:rPr>
              <w:t>органу)</w:t>
            </w:r>
          </w:p>
        </w:tc>
        <w:tc>
          <w:tcPr>
            <w:tcW w:w="5216" w:type="dxa"/>
            <w:tcBorders>
              <w:top w:val="nil"/>
              <w:bottom w:val="nil"/>
              <w:right w:val="nil"/>
            </w:tcBorders>
          </w:tcPr>
          <w:p w:rsidR="00CB72E0" w:rsidRPr="008B01DE" w:rsidRDefault="00CB72E0" w:rsidP="008B01DE">
            <w:pPr>
              <w:pStyle w:val="ae"/>
              <w:spacing w:before="0" w:after="0"/>
              <w:ind w:left="1162" w:firstLine="0"/>
              <w:jc w:val="left"/>
              <w:rPr>
                <w:color w:val="auto"/>
                <w:spacing w:val="-6"/>
                <w:sz w:val="24"/>
                <w:szCs w:val="24"/>
              </w:rPr>
            </w:pPr>
            <w:bookmarkStart w:id="0" w:name="_GoBack"/>
            <w:bookmarkEnd w:id="0"/>
            <w:r w:rsidRPr="008B01DE">
              <w:rPr>
                <w:color w:val="auto"/>
                <w:spacing w:val="-6"/>
                <w:sz w:val="24"/>
                <w:szCs w:val="24"/>
              </w:rPr>
              <w:t>Додаток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pacing w:val="-6"/>
                <w:sz w:val="24"/>
                <w:szCs w:val="24"/>
                <w:lang w:val="ru-RU"/>
              </w:rPr>
              <w:t>10</w:t>
            </w:r>
            <w:r w:rsidRPr="008B01DE">
              <w:rPr>
                <w:color w:val="auto"/>
                <w:spacing w:val="-6"/>
                <w:sz w:val="24"/>
                <w:szCs w:val="24"/>
                <w:vertAlign w:val="superscript"/>
                <w:lang w:val="ru-RU"/>
              </w:rPr>
              <w:t>1</w:t>
            </w:r>
            <w:r>
              <w:rPr>
                <w:color w:val="auto"/>
                <w:spacing w:val="-6"/>
                <w:sz w:val="24"/>
                <w:szCs w:val="24"/>
                <w:vertAlign w:val="superscript"/>
                <w:lang w:val="ru-RU"/>
              </w:rPr>
              <w:br/>
            </w:r>
            <w:r w:rsidRPr="008B01DE">
              <w:rPr>
                <w:color w:val="auto"/>
                <w:spacing w:val="-6"/>
                <w:sz w:val="24"/>
                <w:szCs w:val="24"/>
              </w:rPr>
              <w:t>до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pacing w:val="-6"/>
                <w:sz w:val="24"/>
                <w:szCs w:val="24"/>
              </w:rPr>
              <w:t>Податкової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pacing w:val="-6"/>
                <w:sz w:val="24"/>
                <w:szCs w:val="24"/>
              </w:rPr>
              <w:t>декларації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6"/>
                <w:sz w:val="24"/>
                <w:szCs w:val="24"/>
              </w:rPr>
              <w:br/>
            </w:r>
            <w:r w:rsidRPr="008B01DE">
              <w:rPr>
                <w:color w:val="auto"/>
                <w:spacing w:val="-6"/>
                <w:sz w:val="24"/>
                <w:szCs w:val="24"/>
              </w:rPr>
              <w:t>з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pacing w:val="-6"/>
                <w:sz w:val="24"/>
                <w:szCs w:val="24"/>
              </w:rPr>
              <w:t>рентної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pacing w:val="-6"/>
                <w:sz w:val="24"/>
                <w:szCs w:val="24"/>
              </w:rPr>
              <w:t>плати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</w:p>
        </w:tc>
      </w:tr>
    </w:tbl>
    <w:p w:rsidR="00CB72E0" w:rsidRPr="008B01DE" w:rsidRDefault="00CB72E0">
      <w:pPr>
        <w:pStyle w:val="ae"/>
        <w:spacing w:before="0" w:after="0"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CB72E0" w:rsidRPr="008B01DE" w:rsidRDefault="00CB72E0">
      <w:pPr>
        <w:pStyle w:val="ae"/>
        <w:spacing w:before="0" w:after="0"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CB72E0" w:rsidRPr="008B01DE" w:rsidRDefault="00CB72E0">
      <w:pPr>
        <w:pStyle w:val="ae"/>
        <w:spacing w:before="0" w:after="0"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6712" w:type="dxa"/>
        <w:tblInd w:w="27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708"/>
        <w:gridCol w:w="1004"/>
      </w:tblGrid>
      <w:tr w:rsidR="00CB72E0" w:rsidRPr="008B01DE" w:rsidTr="008B01DE">
        <w:trPr>
          <w:cantSplit/>
          <w:trHeight w:val="346"/>
        </w:trPr>
        <w:tc>
          <w:tcPr>
            <w:tcW w:w="5708" w:type="dxa"/>
            <w:vAlign w:val="center"/>
          </w:tcPr>
          <w:p w:rsidR="00CB72E0" w:rsidRPr="008B01DE" w:rsidRDefault="00CB72E0" w:rsidP="0045107B">
            <w:pPr>
              <w:pStyle w:val="ae"/>
              <w:spacing w:before="0" w:after="0"/>
              <w:ind w:right="113" w:firstLine="0"/>
              <w:jc w:val="righ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Порядковий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№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декларації</w:t>
            </w:r>
            <w:r w:rsidRPr="008B01DE">
              <w:rPr>
                <w:color w:val="auto"/>
                <w:position w:val="8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04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CB72E0" w:rsidRPr="008B01DE" w:rsidRDefault="00CB72E0">
      <w:pPr>
        <w:pStyle w:val="ae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CB72E0" w:rsidRPr="008B01DE" w:rsidRDefault="00CB72E0">
      <w:pPr>
        <w:pStyle w:val="ae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CB72E0" w:rsidRPr="008B01DE" w:rsidRDefault="00CB72E0">
      <w:pPr>
        <w:pStyle w:val="ae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0"/>
        <w:gridCol w:w="470"/>
      </w:tblGrid>
      <w:tr w:rsidR="00CB72E0" w:rsidRPr="008B01DE">
        <w:trPr>
          <w:trHeight w:val="285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CB72E0" w:rsidRPr="008B01DE" w:rsidRDefault="00CB72E0" w:rsidP="00921310">
            <w:pPr>
              <w:pStyle w:val="ae"/>
              <w:spacing w:before="0" w:after="0"/>
              <w:ind w:right="57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8B01DE">
              <w:rPr>
                <w:b/>
                <w:color w:val="auto"/>
                <w:sz w:val="24"/>
                <w:szCs w:val="24"/>
              </w:rPr>
              <w:t>Розрахунок</w:t>
            </w:r>
            <w:r w:rsidRPr="008B01DE">
              <w:rPr>
                <w:b/>
                <w:color w:val="auto"/>
                <w:position w:val="8"/>
                <w:sz w:val="24"/>
                <w:szCs w:val="24"/>
              </w:rPr>
              <w:t>2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B72E0" w:rsidRPr="008B01DE" w:rsidRDefault="00CB72E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B72E0" w:rsidRPr="008B01DE" w:rsidRDefault="00CB72E0">
      <w:pPr>
        <w:pStyle w:val="ae"/>
        <w:spacing w:before="0" w:after="0"/>
        <w:ind w:firstLine="0"/>
        <w:jc w:val="center"/>
        <w:rPr>
          <w:b/>
          <w:color w:val="auto"/>
          <w:sz w:val="24"/>
          <w:szCs w:val="24"/>
        </w:rPr>
      </w:pPr>
      <w:r w:rsidRPr="008B01DE">
        <w:rPr>
          <w:b/>
          <w:color w:val="auto"/>
          <w:sz w:val="24"/>
          <w:szCs w:val="24"/>
        </w:rPr>
        <w:t>з</w:t>
      </w:r>
      <w:r>
        <w:rPr>
          <w:b/>
          <w:color w:val="auto"/>
          <w:sz w:val="24"/>
          <w:szCs w:val="24"/>
        </w:rPr>
        <w:t xml:space="preserve"> </w:t>
      </w:r>
      <w:r w:rsidRPr="008B01DE">
        <w:rPr>
          <w:b/>
          <w:color w:val="auto"/>
          <w:sz w:val="24"/>
          <w:szCs w:val="24"/>
        </w:rPr>
        <w:t>рентної</w:t>
      </w:r>
      <w:r>
        <w:rPr>
          <w:b/>
          <w:color w:val="auto"/>
          <w:sz w:val="24"/>
          <w:szCs w:val="24"/>
        </w:rPr>
        <w:t xml:space="preserve"> </w:t>
      </w:r>
      <w:r w:rsidRPr="008B01DE">
        <w:rPr>
          <w:b/>
          <w:color w:val="auto"/>
          <w:sz w:val="24"/>
          <w:szCs w:val="24"/>
        </w:rPr>
        <w:t>плати</w:t>
      </w:r>
      <w:r>
        <w:rPr>
          <w:b/>
          <w:color w:val="auto"/>
          <w:sz w:val="24"/>
          <w:szCs w:val="24"/>
        </w:rPr>
        <w:t xml:space="preserve"> </w:t>
      </w:r>
      <w:r w:rsidRPr="008B01DE">
        <w:rPr>
          <w:b/>
          <w:color w:val="auto"/>
          <w:sz w:val="24"/>
          <w:szCs w:val="24"/>
        </w:rPr>
        <w:t>за</w:t>
      </w:r>
      <w:r>
        <w:rPr>
          <w:b/>
          <w:color w:val="auto"/>
          <w:sz w:val="24"/>
          <w:szCs w:val="24"/>
        </w:rPr>
        <w:t xml:space="preserve"> </w:t>
      </w:r>
      <w:r w:rsidRPr="008B01DE">
        <w:rPr>
          <w:b/>
          <w:color w:val="auto"/>
          <w:sz w:val="24"/>
          <w:szCs w:val="24"/>
        </w:rPr>
        <w:t>транспортування</w:t>
      </w:r>
      <w:r>
        <w:rPr>
          <w:b/>
          <w:color w:val="auto"/>
          <w:sz w:val="24"/>
          <w:szCs w:val="24"/>
        </w:rPr>
        <w:t xml:space="preserve"> </w:t>
      </w:r>
      <w:r w:rsidRPr="008B01DE">
        <w:rPr>
          <w:b/>
          <w:color w:val="auto"/>
          <w:sz w:val="24"/>
          <w:szCs w:val="24"/>
        </w:rPr>
        <w:t>нафти</w:t>
      </w:r>
      <w:r>
        <w:rPr>
          <w:b/>
          <w:color w:val="auto"/>
          <w:sz w:val="24"/>
          <w:szCs w:val="24"/>
        </w:rPr>
        <w:t xml:space="preserve"> </w:t>
      </w:r>
      <w:r w:rsidRPr="008B01DE">
        <w:rPr>
          <w:b/>
          <w:color w:val="auto"/>
          <w:sz w:val="24"/>
          <w:szCs w:val="24"/>
        </w:rPr>
        <w:t>і</w:t>
      </w:r>
      <w:r>
        <w:rPr>
          <w:b/>
          <w:color w:val="auto"/>
          <w:sz w:val="24"/>
          <w:szCs w:val="24"/>
        </w:rPr>
        <w:t xml:space="preserve"> </w:t>
      </w:r>
      <w:r w:rsidRPr="008B01DE">
        <w:rPr>
          <w:b/>
          <w:color w:val="auto"/>
          <w:sz w:val="24"/>
          <w:szCs w:val="24"/>
        </w:rPr>
        <w:t>нафтопродуктів</w:t>
      </w:r>
      <w:r>
        <w:rPr>
          <w:b/>
          <w:color w:val="auto"/>
          <w:sz w:val="24"/>
          <w:szCs w:val="24"/>
        </w:rPr>
        <w:t xml:space="preserve"> </w:t>
      </w:r>
      <w:r w:rsidRPr="008B01DE">
        <w:rPr>
          <w:b/>
          <w:color w:val="auto"/>
          <w:sz w:val="24"/>
          <w:szCs w:val="24"/>
        </w:rPr>
        <w:t>магістральними</w:t>
      </w:r>
      <w:r>
        <w:rPr>
          <w:b/>
          <w:color w:val="auto"/>
          <w:sz w:val="24"/>
          <w:szCs w:val="24"/>
        </w:rPr>
        <w:t xml:space="preserve"> </w:t>
      </w:r>
      <w:r w:rsidRPr="008B01DE">
        <w:rPr>
          <w:b/>
          <w:color w:val="auto"/>
          <w:sz w:val="24"/>
          <w:szCs w:val="24"/>
        </w:rPr>
        <w:t>нафтопроводами</w:t>
      </w:r>
      <w:r>
        <w:rPr>
          <w:b/>
          <w:color w:val="auto"/>
          <w:sz w:val="24"/>
          <w:szCs w:val="24"/>
        </w:rPr>
        <w:t xml:space="preserve"> </w:t>
      </w:r>
      <w:r w:rsidRPr="008B01DE">
        <w:rPr>
          <w:b/>
          <w:color w:val="auto"/>
          <w:sz w:val="24"/>
          <w:szCs w:val="24"/>
        </w:rPr>
        <w:t>та</w:t>
      </w:r>
      <w:r>
        <w:rPr>
          <w:b/>
          <w:color w:val="auto"/>
          <w:sz w:val="24"/>
          <w:szCs w:val="24"/>
        </w:rPr>
        <w:t xml:space="preserve"> </w:t>
      </w:r>
      <w:r w:rsidRPr="008B01DE">
        <w:rPr>
          <w:b/>
          <w:color w:val="auto"/>
          <w:sz w:val="24"/>
          <w:szCs w:val="24"/>
        </w:rPr>
        <w:t>нафтопродуктопроводами</w:t>
      </w:r>
    </w:p>
    <w:p w:rsidR="00CB72E0" w:rsidRPr="008B01DE" w:rsidRDefault="00CB72E0">
      <w:pPr>
        <w:pStyle w:val="ae"/>
        <w:spacing w:before="0" w:after="0"/>
        <w:ind w:firstLine="0"/>
        <w:jc w:val="center"/>
        <w:rPr>
          <w:b/>
          <w:color w:val="auto"/>
          <w:sz w:val="24"/>
          <w:szCs w:val="24"/>
        </w:rPr>
      </w:pPr>
    </w:p>
    <w:tbl>
      <w:tblPr>
        <w:tblW w:w="957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7"/>
        <w:gridCol w:w="2276"/>
        <w:gridCol w:w="506"/>
        <w:gridCol w:w="3191"/>
        <w:gridCol w:w="459"/>
        <w:gridCol w:w="2711"/>
      </w:tblGrid>
      <w:tr w:rsidR="00CB72E0" w:rsidRPr="008B01DE" w:rsidTr="00743CB0">
        <w:trPr>
          <w:trHeight w:val="368"/>
        </w:trPr>
        <w:tc>
          <w:tcPr>
            <w:tcW w:w="427" w:type="dxa"/>
            <w:vAlign w:val="center"/>
          </w:tcPr>
          <w:p w:rsidR="00CB72E0" w:rsidRPr="008B01DE" w:rsidRDefault="00CB72E0" w:rsidP="007544CF">
            <w:pPr>
              <w:pStyle w:val="ae"/>
              <w:snapToGrid w:val="0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76" w:type="dxa"/>
            <w:vAlign w:val="center"/>
          </w:tcPr>
          <w:p w:rsidR="00CB72E0" w:rsidRPr="008B01DE" w:rsidRDefault="00CB72E0" w:rsidP="007544CF">
            <w:pPr>
              <w:pStyle w:val="ae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Звітний</w:t>
            </w:r>
          </w:p>
        </w:tc>
        <w:tc>
          <w:tcPr>
            <w:tcW w:w="506" w:type="dxa"/>
            <w:vAlign w:val="center"/>
          </w:tcPr>
          <w:p w:rsidR="00CB72E0" w:rsidRPr="008B01DE" w:rsidRDefault="00CB72E0" w:rsidP="007544CF">
            <w:pPr>
              <w:pStyle w:val="ae"/>
              <w:snapToGrid w:val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  <w:vAlign w:val="center"/>
          </w:tcPr>
          <w:p w:rsidR="00CB72E0" w:rsidRPr="008B01DE" w:rsidRDefault="00CB72E0" w:rsidP="007544CF">
            <w:pPr>
              <w:pStyle w:val="ae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Звітний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новий</w:t>
            </w:r>
          </w:p>
        </w:tc>
        <w:tc>
          <w:tcPr>
            <w:tcW w:w="459" w:type="dxa"/>
            <w:vAlign w:val="center"/>
          </w:tcPr>
          <w:p w:rsidR="00CB72E0" w:rsidRPr="008B01DE" w:rsidRDefault="00CB72E0" w:rsidP="007544CF">
            <w:pPr>
              <w:pStyle w:val="ae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11" w:type="dxa"/>
            <w:vAlign w:val="center"/>
          </w:tcPr>
          <w:p w:rsidR="00CB72E0" w:rsidRPr="008B01DE" w:rsidRDefault="00CB72E0" w:rsidP="007544CF">
            <w:pPr>
              <w:pStyle w:val="ae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Уточнюючий</w:t>
            </w:r>
          </w:p>
        </w:tc>
      </w:tr>
    </w:tbl>
    <w:p w:rsidR="00CB72E0" w:rsidRPr="008B01DE" w:rsidRDefault="00CB72E0" w:rsidP="00055FEC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7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56"/>
        <w:gridCol w:w="655"/>
        <w:gridCol w:w="1477"/>
        <w:gridCol w:w="324"/>
        <w:gridCol w:w="359"/>
        <w:gridCol w:w="3413"/>
        <w:gridCol w:w="360"/>
        <w:gridCol w:w="360"/>
        <w:gridCol w:w="362"/>
        <w:gridCol w:w="362"/>
        <w:gridCol w:w="1443"/>
      </w:tblGrid>
      <w:tr w:rsidR="00CB72E0" w:rsidRPr="008B01DE" w:rsidTr="00743CB0">
        <w:tc>
          <w:tcPr>
            <w:tcW w:w="456" w:type="dxa"/>
            <w:vMerge w:val="restart"/>
          </w:tcPr>
          <w:p w:rsidR="00CB72E0" w:rsidRPr="008B01DE" w:rsidRDefault="00CB72E0" w:rsidP="00C271D8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115" w:type="dxa"/>
            <w:gridSpan w:val="10"/>
            <w:vAlign w:val="center"/>
          </w:tcPr>
          <w:p w:rsidR="00CB72E0" w:rsidRPr="008B01DE" w:rsidRDefault="00CB72E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8B01DE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період:</w:t>
            </w:r>
          </w:p>
        </w:tc>
      </w:tr>
      <w:tr w:rsidR="00CB72E0" w:rsidRPr="008B01DE" w:rsidTr="00743CB0">
        <w:tc>
          <w:tcPr>
            <w:tcW w:w="456" w:type="dxa"/>
            <w:vMerge/>
            <w:vAlign w:val="center"/>
          </w:tcPr>
          <w:p w:rsidR="00CB72E0" w:rsidRPr="008B01DE" w:rsidRDefault="00CB72E0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655" w:type="dxa"/>
            <w:vMerge w:val="restart"/>
          </w:tcPr>
          <w:p w:rsidR="00CB72E0" w:rsidRPr="008B01DE" w:rsidRDefault="00CB72E0" w:rsidP="008B01DE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8460" w:type="dxa"/>
            <w:gridSpan w:val="9"/>
            <w:vAlign w:val="center"/>
          </w:tcPr>
          <w:p w:rsidR="00CB72E0" w:rsidRPr="008B01DE" w:rsidRDefault="00CB72E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звітний:</w:t>
            </w:r>
          </w:p>
        </w:tc>
      </w:tr>
      <w:tr w:rsidR="00CB72E0" w:rsidRPr="008B01DE" w:rsidTr="00743CB0">
        <w:tc>
          <w:tcPr>
            <w:tcW w:w="456" w:type="dxa"/>
            <w:vMerge/>
            <w:vAlign w:val="center"/>
          </w:tcPr>
          <w:p w:rsidR="00CB72E0" w:rsidRPr="008B01DE" w:rsidRDefault="00CB72E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5" w:type="dxa"/>
            <w:vMerge/>
            <w:vAlign w:val="center"/>
          </w:tcPr>
          <w:p w:rsidR="00CB72E0" w:rsidRPr="008B01DE" w:rsidRDefault="00CB72E0" w:rsidP="008B01DE">
            <w:pPr>
              <w:pStyle w:val="ae"/>
              <w:spacing w:before="0" w:after="0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місяць</w:t>
            </w:r>
          </w:p>
        </w:tc>
        <w:tc>
          <w:tcPr>
            <w:tcW w:w="324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13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0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62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62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443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CB72E0" w:rsidRPr="008B01DE" w:rsidTr="00743CB0">
        <w:tc>
          <w:tcPr>
            <w:tcW w:w="456" w:type="dxa"/>
            <w:vMerge/>
            <w:vAlign w:val="center"/>
          </w:tcPr>
          <w:p w:rsidR="00CB72E0" w:rsidRPr="008B01DE" w:rsidRDefault="00CB72E0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655" w:type="dxa"/>
            <w:vMerge w:val="restart"/>
          </w:tcPr>
          <w:p w:rsidR="00CB72E0" w:rsidRPr="008B01DE" w:rsidRDefault="00CB72E0" w:rsidP="008B01DE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8460" w:type="dxa"/>
            <w:gridSpan w:val="9"/>
            <w:vAlign w:val="center"/>
          </w:tcPr>
          <w:p w:rsidR="00CB72E0" w:rsidRPr="008B01DE" w:rsidRDefault="00CB72E0" w:rsidP="0092131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уточнюється</w:t>
            </w:r>
            <w:r w:rsidRPr="008B01DE">
              <w:rPr>
                <w:color w:val="auto"/>
                <w:position w:val="8"/>
                <w:sz w:val="24"/>
                <w:szCs w:val="24"/>
              </w:rPr>
              <w:t>3</w:t>
            </w:r>
            <w:r w:rsidRPr="008B01DE">
              <w:rPr>
                <w:color w:val="auto"/>
                <w:sz w:val="24"/>
                <w:szCs w:val="24"/>
              </w:rPr>
              <w:t>:</w:t>
            </w:r>
          </w:p>
        </w:tc>
      </w:tr>
      <w:tr w:rsidR="00CB72E0" w:rsidRPr="008B01DE" w:rsidTr="00743CB0">
        <w:tc>
          <w:tcPr>
            <w:tcW w:w="456" w:type="dxa"/>
            <w:vMerge/>
            <w:vAlign w:val="center"/>
          </w:tcPr>
          <w:p w:rsidR="00CB72E0" w:rsidRPr="008B01DE" w:rsidRDefault="00CB72E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5" w:type="dxa"/>
            <w:vMerge/>
            <w:vAlign w:val="center"/>
          </w:tcPr>
          <w:p w:rsidR="00CB72E0" w:rsidRPr="008B01DE" w:rsidRDefault="00CB72E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місяць</w:t>
            </w:r>
          </w:p>
        </w:tc>
        <w:tc>
          <w:tcPr>
            <w:tcW w:w="324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9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13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0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62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62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443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року</w:t>
            </w:r>
          </w:p>
        </w:tc>
      </w:tr>
    </w:tbl>
    <w:p w:rsidR="00CB72E0" w:rsidRPr="008B01DE" w:rsidRDefault="00CB72E0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6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7"/>
        <w:gridCol w:w="570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  <w:gridCol w:w="8"/>
      </w:tblGrid>
      <w:tr w:rsidR="00CB72E0" w:rsidRPr="008B01DE" w:rsidTr="00743CB0">
        <w:trPr>
          <w:trHeight w:val="365"/>
        </w:trPr>
        <w:tc>
          <w:tcPr>
            <w:tcW w:w="427" w:type="dxa"/>
            <w:vMerge w:val="restart"/>
          </w:tcPr>
          <w:p w:rsidR="00CB72E0" w:rsidRPr="008B01DE" w:rsidRDefault="00CB72E0" w:rsidP="00841D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9136" w:type="dxa"/>
            <w:gridSpan w:val="12"/>
            <w:tcBorders>
              <w:bottom w:val="nil"/>
            </w:tcBorders>
            <w:vAlign w:val="center"/>
          </w:tcPr>
          <w:p w:rsidR="00CB72E0" w:rsidRPr="008B01DE" w:rsidRDefault="00CB72E0" w:rsidP="00921310">
            <w:pPr>
              <w:pStyle w:val="ae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платника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податків</w:t>
            </w:r>
            <w:r w:rsidRPr="008B01DE">
              <w:rPr>
                <w:color w:val="auto"/>
                <w:position w:val="8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або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B72E0" w:rsidRPr="008B01DE" w:rsidTr="00743CB0">
        <w:trPr>
          <w:gridAfter w:val="1"/>
          <w:wAfter w:w="8" w:type="dxa"/>
          <w:trHeight w:val="390"/>
        </w:trPr>
        <w:tc>
          <w:tcPr>
            <w:tcW w:w="427" w:type="dxa"/>
            <w:vMerge/>
            <w:vAlign w:val="center"/>
          </w:tcPr>
          <w:p w:rsidR="00CB72E0" w:rsidRPr="008B01DE" w:rsidRDefault="00CB72E0" w:rsidP="00841D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708" w:type="dxa"/>
            <w:tcBorders>
              <w:top w:val="nil"/>
            </w:tcBorders>
            <w:vAlign w:val="center"/>
          </w:tcPr>
          <w:p w:rsidR="00CB72E0" w:rsidRPr="008B01DE" w:rsidRDefault="00CB72E0" w:rsidP="00921310">
            <w:pPr>
              <w:pStyle w:val="ae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серія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та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паспорта</w:t>
            </w:r>
            <w:r w:rsidRPr="008B01DE">
              <w:rPr>
                <w:color w:val="auto"/>
                <w:position w:val="8"/>
                <w:sz w:val="24"/>
                <w:szCs w:val="24"/>
              </w:rPr>
              <w:t>5</w:t>
            </w:r>
          </w:p>
        </w:tc>
        <w:tc>
          <w:tcPr>
            <w:tcW w:w="340" w:type="dxa"/>
            <w:vAlign w:val="center"/>
          </w:tcPr>
          <w:p w:rsidR="00CB72E0" w:rsidRPr="008B01DE" w:rsidRDefault="00CB72E0" w:rsidP="00841D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B72E0" w:rsidRPr="008B01DE" w:rsidRDefault="00CB72E0" w:rsidP="00841D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B72E0" w:rsidRPr="008B01DE" w:rsidRDefault="00CB72E0" w:rsidP="00841D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B72E0" w:rsidRPr="008B01DE" w:rsidRDefault="00CB72E0" w:rsidP="00841D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B72E0" w:rsidRPr="008B01DE" w:rsidRDefault="00CB72E0" w:rsidP="00841D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B72E0" w:rsidRPr="008B01DE" w:rsidRDefault="00CB72E0" w:rsidP="00841D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B72E0" w:rsidRPr="008B01DE" w:rsidRDefault="00CB72E0" w:rsidP="00841D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B72E0" w:rsidRPr="008B01DE" w:rsidRDefault="00CB72E0" w:rsidP="00841D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B72E0" w:rsidRPr="008B01DE" w:rsidRDefault="00CB72E0" w:rsidP="00841D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CB72E0" w:rsidRPr="008B01DE" w:rsidRDefault="00CB72E0" w:rsidP="00841D0D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B72E0" w:rsidRPr="008B01DE" w:rsidRDefault="00CB72E0" w:rsidP="00055FEC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6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9"/>
        <w:gridCol w:w="57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2"/>
        <w:gridCol w:w="8"/>
      </w:tblGrid>
      <w:tr w:rsidR="00CB72E0" w:rsidRPr="008B01DE" w:rsidTr="00743CB0">
        <w:trPr>
          <w:trHeight w:val="392"/>
        </w:trPr>
        <w:tc>
          <w:tcPr>
            <w:tcW w:w="419" w:type="dxa"/>
            <w:vMerge w:val="restart"/>
          </w:tcPr>
          <w:p w:rsidR="00CB72E0" w:rsidRPr="008B01DE" w:rsidRDefault="00CB72E0" w:rsidP="00E65E25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8B01DE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144" w:type="dxa"/>
            <w:gridSpan w:val="12"/>
            <w:tcBorders>
              <w:bottom w:val="nil"/>
            </w:tcBorders>
            <w:vAlign w:val="center"/>
          </w:tcPr>
          <w:p w:rsidR="00CB72E0" w:rsidRPr="008B01DE" w:rsidRDefault="00CB72E0" w:rsidP="00921310">
            <w:pPr>
              <w:pStyle w:val="ae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Код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органу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місцевого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самоврядування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КОАТУУ</w:t>
            </w:r>
            <w:r w:rsidRPr="008B01DE">
              <w:rPr>
                <w:color w:val="auto"/>
                <w:position w:val="8"/>
                <w:sz w:val="24"/>
                <w:szCs w:val="24"/>
              </w:rPr>
              <w:t>6</w:t>
            </w:r>
          </w:p>
        </w:tc>
      </w:tr>
      <w:tr w:rsidR="00CB72E0" w:rsidRPr="008B01DE" w:rsidTr="00743CB0">
        <w:trPr>
          <w:gridAfter w:val="1"/>
          <w:wAfter w:w="8" w:type="dxa"/>
          <w:trHeight w:val="326"/>
        </w:trPr>
        <w:tc>
          <w:tcPr>
            <w:tcW w:w="419" w:type="dxa"/>
            <w:vMerge/>
            <w:vAlign w:val="center"/>
          </w:tcPr>
          <w:p w:rsidR="00CB72E0" w:rsidRPr="008B01DE" w:rsidRDefault="00CB72E0" w:rsidP="00E65E25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34" w:type="dxa"/>
            <w:tcBorders>
              <w:top w:val="nil"/>
            </w:tcBorders>
            <w:vAlign w:val="center"/>
          </w:tcPr>
          <w:p w:rsidR="00CB72E0" w:rsidRPr="008B01DE" w:rsidRDefault="00CB72E0" w:rsidP="00E65E25">
            <w:pPr>
              <w:pStyle w:val="ae"/>
              <w:snapToGrid w:val="0"/>
              <w:spacing w:before="2" w:after="2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40" w:type="dxa"/>
            <w:vAlign w:val="center"/>
          </w:tcPr>
          <w:p w:rsidR="00CB72E0" w:rsidRPr="008B01DE" w:rsidRDefault="00CB72E0" w:rsidP="00E65E25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B72E0" w:rsidRPr="008B01DE" w:rsidRDefault="00CB72E0" w:rsidP="00E65E25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B72E0" w:rsidRPr="008B01DE" w:rsidRDefault="00CB72E0" w:rsidP="00E65E25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B72E0" w:rsidRPr="008B01DE" w:rsidRDefault="00CB72E0" w:rsidP="00E65E25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B72E0" w:rsidRPr="008B01DE" w:rsidRDefault="00CB72E0" w:rsidP="00E65E25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B72E0" w:rsidRPr="008B01DE" w:rsidRDefault="00CB72E0" w:rsidP="00E65E25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B72E0" w:rsidRPr="008B01DE" w:rsidRDefault="00CB72E0" w:rsidP="00E65E25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B72E0" w:rsidRPr="008B01DE" w:rsidRDefault="00CB72E0" w:rsidP="00E65E25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B72E0" w:rsidRPr="008B01DE" w:rsidRDefault="00CB72E0" w:rsidP="00E65E25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vAlign w:val="center"/>
          </w:tcPr>
          <w:p w:rsidR="00CB72E0" w:rsidRPr="008B01DE" w:rsidRDefault="00CB72E0" w:rsidP="00E65E25">
            <w:pPr>
              <w:pStyle w:val="ae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B72E0" w:rsidRPr="008B01DE" w:rsidRDefault="00CB72E0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7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48"/>
        <w:gridCol w:w="724"/>
        <w:gridCol w:w="8064"/>
        <w:gridCol w:w="335"/>
      </w:tblGrid>
      <w:tr w:rsidR="00CB72E0" w:rsidRPr="008B01DE" w:rsidTr="00743CB0">
        <w:trPr>
          <w:trHeight w:val="357"/>
        </w:trPr>
        <w:tc>
          <w:tcPr>
            <w:tcW w:w="448" w:type="dxa"/>
            <w:vMerge w:val="restart"/>
          </w:tcPr>
          <w:p w:rsidR="00CB72E0" w:rsidRPr="008B01DE" w:rsidRDefault="00CB72E0" w:rsidP="001C4DB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123" w:type="dxa"/>
            <w:gridSpan w:val="3"/>
            <w:vAlign w:val="center"/>
          </w:tcPr>
          <w:p w:rsidR="00CB72E0" w:rsidRPr="008B01DE" w:rsidRDefault="00CB72E0" w:rsidP="00921310">
            <w:pPr>
              <w:pStyle w:val="ae"/>
              <w:ind w:left="142" w:right="142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Тип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вантажу</w:t>
            </w:r>
            <w:r w:rsidRPr="008B01DE">
              <w:rPr>
                <w:color w:val="auto"/>
                <w:position w:val="8"/>
                <w:sz w:val="24"/>
                <w:szCs w:val="24"/>
              </w:rPr>
              <w:t>7</w:t>
            </w:r>
            <w:r w:rsidRPr="008B01DE">
              <w:rPr>
                <w:color w:val="auto"/>
                <w:sz w:val="24"/>
                <w:szCs w:val="24"/>
              </w:rPr>
              <w:t>:</w:t>
            </w:r>
          </w:p>
        </w:tc>
      </w:tr>
      <w:tr w:rsidR="00CB72E0" w:rsidRPr="008B01DE" w:rsidTr="00743CB0">
        <w:trPr>
          <w:trHeight w:val="276"/>
        </w:trPr>
        <w:tc>
          <w:tcPr>
            <w:tcW w:w="448" w:type="dxa"/>
            <w:vMerge/>
            <w:vAlign w:val="center"/>
          </w:tcPr>
          <w:p w:rsidR="00CB72E0" w:rsidRPr="008B01DE" w:rsidRDefault="00CB72E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CB72E0" w:rsidRPr="008B01DE" w:rsidRDefault="00CB72E0" w:rsidP="008B01DE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4.1</w:t>
            </w:r>
          </w:p>
        </w:tc>
        <w:tc>
          <w:tcPr>
            <w:tcW w:w="8064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нафта:</w:t>
            </w:r>
          </w:p>
        </w:tc>
        <w:tc>
          <w:tcPr>
            <w:tcW w:w="335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CB72E0" w:rsidRPr="008B01DE" w:rsidTr="00743CB0">
        <w:trPr>
          <w:trHeight w:val="276"/>
        </w:trPr>
        <w:tc>
          <w:tcPr>
            <w:tcW w:w="448" w:type="dxa"/>
            <w:vMerge/>
            <w:vAlign w:val="center"/>
          </w:tcPr>
          <w:p w:rsidR="00CB72E0" w:rsidRPr="008B01DE" w:rsidRDefault="00CB72E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CB72E0" w:rsidRPr="008B01DE" w:rsidRDefault="00CB72E0" w:rsidP="008B01DE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  <w:lang w:val="en-US"/>
              </w:rPr>
              <w:t>4.1.1</w:t>
            </w:r>
          </w:p>
        </w:tc>
        <w:tc>
          <w:tcPr>
            <w:tcW w:w="8064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транспортується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для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споживачів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України</w:t>
            </w:r>
          </w:p>
        </w:tc>
        <w:tc>
          <w:tcPr>
            <w:tcW w:w="335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CB72E0" w:rsidRPr="008B01DE" w:rsidTr="00743CB0">
        <w:trPr>
          <w:trHeight w:val="276"/>
        </w:trPr>
        <w:tc>
          <w:tcPr>
            <w:tcW w:w="448" w:type="dxa"/>
            <w:vMerge/>
            <w:vAlign w:val="center"/>
          </w:tcPr>
          <w:p w:rsidR="00CB72E0" w:rsidRPr="008B01DE" w:rsidRDefault="00CB72E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CB72E0" w:rsidRPr="008B01DE" w:rsidRDefault="00CB72E0" w:rsidP="008B01DE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8B01DE">
              <w:rPr>
                <w:color w:val="auto"/>
                <w:sz w:val="24"/>
                <w:szCs w:val="24"/>
              </w:rPr>
              <w:t>4.1.2</w:t>
            </w:r>
          </w:p>
        </w:tc>
        <w:tc>
          <w:tcPr>
            <w:tcW w:w="8064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транзитно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транспортується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територією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України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CB72E0" w:rsidRPr="008B01DE" w:rsidTr="00743CB0">
        <w:trPr>
          <w:trHeight w:val="288"/>
        </w:trPr>
        <w:tc>
          <w:tcPr>
            <w:tcW w:w="448" w:type="dxa"/>
            <w:vMerge/>
            <w:vAlign w:val="center"/>
          </w:tcPr>
          <w:p w:rsidR="00CB72E0" w:rsidRPr="008B01DE" w:rsidRDefault="00CB72E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CB72E0" w:rsidRPr="008B01DE" w:rsidRDefault="00CB72E0" w:rsidP="008B01DE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4.2</w:t>
            </w:r>
          </w:p>
        </w:tc>
        <w:tc>
          <w:tcPr>
            <w:tcW w:w="8064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нафтопродукти</w:t>
            </w:r>
          </w:p>
        </w:tc>
        <w:tc>
          <w:tcPr>
            <w:tcW w:w="335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CB72E0" w:rsidRPr="008B01DE" w:rsidRDefault="00CB72E0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7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93"/>
        <w:gridCol w:w="6812"/>
        <w:gridCol w:w="1466"/>
      </w:tblGrid>
      <w:tr w:rsidR="00CB72E0" w:rsidRPr="008B01DE" w:rsidTr="00743CB0">
        <w:trPr>
          <w:cantSplit/>
          <w:trHeight w:val="245"/>
        </w:trPr>
        <w:tc>
          <w:tcPr>
            <w:tcW w:w="1293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Рядок</w:t>
            </w:r>
          </w:p>
        </w:tc>
        <w:tc>
          <w:tcPr>
            <w:tcW w:w="6812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Показник</w:t>
            </w:r>
          </w:p>
        </w:tc>
        <w:tc>
          <w:tcPr>
            <w:tcW w:w="1466" w:type="dxa"/>
            <w:vAlign w:val="center"/>
          </w:tcPr>
          <w:p w:rsidR="00CB72E0" w:rsidRPr="008B01DE" w:rsidRDefault="00CB72E0" w:rsidP="0092131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Величина</w:t>
            </w:r>
            <w:r w:rsidRPr="008B01DE">
              <w:rPr>
                <w:color w:val="auto"/>
                <w:position w:val="8"/>
                <w:sz w:val="24"/>
                <w:szCs w:val="24"/>
              </w:rPr>
              <w:t>8</w:t>
            </w:r>
          </w:p>
        </w:tc>
      </w:tr>
    </w:tbl>
    <w:p w:rsidR="00CB72E0" w:rsidRPr="008B01DE" w:rsidRDefault="00CB72E0" w:rsidP="00785DA0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5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5"/>
        <w:gridCol w:w="7653"/>
        <w:gridCol w:w="1481"/>
      </w:tblGrid>
      <w:tr w:rsidR="00CB72E0" w:rsidRPr="008B01DE" w:rsidTr="00743CB0">
        <w:trPr>
          <w:cantSplit/>
          <w:trHeight w:val="276"/>
        </w:trPr>
        <w:tc>
          <w:tcPr>
            <w:tcW w:w="425" w:type="dxa"/>
            <w:vAlign w:val="center"/>
          </w:tcPr>
          <w:p w:rsidR="00CB72E0" w:rsidRPr="008B01DE" w:rsidRDefault="00CB72E0" w:rsidP="00E50C7F">
            <w:pPr>
              <w:pStyle w:val="ae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653" w:type="dxa"/>
            <w:vAlign w:val="center"/>
          </w:tcPr>
          <w:p w:rsidR="00CB72E0" w:rsidRPr="008B01DE" w:rsidRDefault="00CB72E0" w:rsidP="00921310">
            <w:pPr>
              <w:pStyle w:val="ae"/>
              <w:spacing w:before="3" w:after="3"/>
              <w:ind w:left="113" w:right="142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Об’єкт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оподаткування</w:t>
            </w:r>
            <w:r w:rsidRPr="008B01DE">
              <w:rPr>
                <w:color w:val="auto"/>
                <w:position w:val="8"/>
                <w:sz w:val="24"/>
                <w:szCs w:val="24"/>
              </w:rPr>
              <w:t>9</w:t>
            </w:r>
          </w:p>
        </w:tc>
        <w:tc>
          <w:tcPr>
            <w:tcW w:w="1481" w:type="dxa"/>
            <w:vAlign w:val="center"/>
          </w:tcPr>
          <w:p w:rsidR="00CB72E0" w:rsidRPr="008B01DE" w:rsidRDefault="00CB72E0" w:rsidP="00E50C7F">
            <w:pPr>
              <w:pStyle w:val="ae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CB72E0" w:rsidRPr="008B01DE" w:rsidRDefault="00CB72E0" w:rsidP="00785DA0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6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7"/>
        <w:gridCol w:w="7673"/>
        <w:gridCol w:w="1463"/>
      </w:tblGrid>
      <w:tr w:rsidR="00CB72E0" w:rsidRPr="008B01DE" w:rsidTr="00743CB0">
        <w:trPr>
          <w:cantSplit/>
          <w:trHeight w:val="270"/>
        </w:trPr>
        <w:tc>
          <w:tcPr>
            <w:tcW w:w="427" w:type="dxa"/>
            <w:vAlign w:val="center"/>
          </w:tcPr>
          <w:p w:rsidR="00CB72E0" w:rsidRPr="008B01DE" w:rsidRDefault="00CB72E0">
            <w:pPr>
              <w:pStyle w:val="ae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673" w:type="dxa"/>
            <w:vAlign w:val="center"/>
          </w:tcPr>
          <w:p w:rsidR="00CB72E0" w:rsidRPr="008B01DE" w:rsidRDefault="00CB72E0" w:rsidP="00921310">
            <w:pPr>
              <w:pStyle w:val="ae"/>
              <w:spacing w:before="3" w:after="3"/>
              <w:ind w:left="113" w:right="142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Ставка</w:t>
            </w:r>
            <w:r w:rsidRPr="008B01DE">
              <w:rPr>
                <w:color w:val="auto"/>
                <w:position w:val="8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рентної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плати</w:t>
            </w:r>
          </w:p>
        </w:tc>
        <w:tc>
          <w:tcPr>
            <w:tcW w:w="1463" w:type="dxa"/>
            <w:vAlign w:val="center"/>
          </w:tcPr>
          <w:p w:rsidR="00CB72E0" w:rsidRPr="008B01DE" w:rsidRDefault="00CB72E0">
            <w:pPr>
              <w:pStyle w:val="ae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CB72E0" w:rsidRPr="008B01DE" w:rsidRDefault="00CB72E0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4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666"/>
        <w:gridCol w:w="1454"/>
      </w:tblGrid>
      <w:tr w:rsidR="00CB72E0" w:rsidRPr="008B01DE" w:rsidTr="008B01DE">
        <w:trPr>
          <w:cantSplit/>
          <w:trHeight w:val="406"/>
        </w:trPr>
        <w:tc>
          <w:tcPr>
            <w:tcW w:w="426" w:type="dxa"/>
            <w:vAlign w:val="center"/>
          </w:tcPr>
          <w:p w:rsidR="00CB72E0" w:rsidRPr="008B01DE" w:rsidRDefault="00CB72E0" w:rsidP="00E172DD">
            <w:pPr>
              <w:pStyle w:val="ae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666" w:type="dxa"/>
            <w:vAlign w:val="center"/>
          </w:tcPr>
          <w:p w:rsidR="00CB72E0" w:rsidRPr="008B01DE" w:rsidRDefault="00CB72E0" w:rsidP="00921310">
            <w:pPr>
              <w:pStyle w:val="ae"/>
              <w:spacing w:before="3" w:after="3"/>
              <w:ind w:left="113" w:right="142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Коригуючий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коефіцієнт,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застосовується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ставок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рентної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плати</w:t>
            </w:r>
            <w:r w:rsidRPr="008B01DE">
              <w:rPr>
                <w:color w:val="auto"/>
                <w:position w:val="8"/>
                <w:sz w:val="24"/>
                <w:szCs w:val="24"/>
              </w:rPr>
              <w:t>11</w:t>
            </w:r>
          </w:p>
        </w:tc>
        <w:tc>
          <w:tcPr>
            <w:tcW w:w="1454" w:type="dxa"/>
            <w:vAlign w:val="center"/>
          </w:tcPr>
          <w:p w:rsidR="00CB72E0" w:rsidRPr="008B01DE" w:rsidRDefault="00CB72E0" w:rsidP="00E172DD">
            <w:pPr>
              <w:pStyle w:val="ae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CB72E0" w:rsidRPr="008B01DE" w:rsidRDefault="00CB72E0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6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654"/>
        <w:gridCol w:w="1484"/>
      </w:tblGrid>
      <w:tr w:rsidR="00CB72E0" w:rsidRPr="008B01DE" w:rsidTr="008B01DE">
        <w:trPr>
          <w:cantSplit/>
          <w:trHeight w:val="255"/>
        </w:trPr>
        <w:tc>
          <w:tcPr>
            <w:tcW w:w="426" w:type="dxa"/>
          </w:tcPr>
          <w:p w:rsidR="00CB72E0" w:rsidRPr="008B01DE" w:rsidRDefault="00CB72E0" w:rsidP="004D4A8B">
            <w:pPr>
              <w:pStyle w:val="ae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654" w:type="dxa"/>
            <w:vAlign w:val="center"/>
          </w:tcPr>
          <w:p w:rsidR="00CB72E0" w:rsidRPr="008B01DE" w:rsidRDefault="00CB72E0" w:rsidP="00921310">
            <w:pPr>
              <w:pStyle w:val="ae"/>
              <w:spacing w:before="3" w:after="3"/>
              <w:ind w:left="113" w:right="142" w:firstLine="0"/>
              <w:jc w:val="left"/>
              <w:rPr>
                <w:color w:val="auto"/>
                <w:position w:val="8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Валютний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курс</w:t>
            </w:r>
            <w:r w:rsidRPr="008B01DE">
              <w:rPr>
                <w:color w:val="auto"/>
                <w:position w:val="8"/>
                <w:sz w:val="24"/>
                <w:szCs w:val="24"/>
              </w:rPr>
              <w:t>12</w:t>
            </w:r>
          </w:p>
        </w:tc>
        <w:tc>
          <w:tcPr>
            <w:tcW w:w="1484" w:type="dxa"/>
            <w:vAlign w:val="center"/>
          </w:tcPr>
          <w:p w:rsidR="00CB72E0" w:rsidRPr="008B01DE" w:rsidRDefault="00CB72E0" w:rsidP="004D4A8B">
            <w:pPr>
              <w:pStyle w:val="ae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CB72E0" w:rsidRPr="008B01DE" w:rsidRDefault="00CB72E0" w:rsidP="00785DA0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70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48"/>
        <w:gridCol w:w="7637"/>
        <w:gridCol w:w="1485"/>
      </w:tblGrid>
      <w:tr w:rsidR="00CB72E0" w:rsidRPr="008B01DE" w:rsidTr="00520B5F">
        <w:trPr>
          <w:cantSplit/>
          <w:trHeight w:val="579"/>
        </w:trPr>
        <w:tc>
          <w:tcPr>
            <w:tcW w:w="448" w:type="dxa"/>
          </w:tcPr>
          <w:p w:rsidR="00CB72E0" w:rsidRPr="008B01DE" w:rsidRDefault="00CB72E0" w:rsidP="00785DA0">
            <w:pPr>
              <w:pStyle w:val="ae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8B01DE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637" w:type="dxa"/>
            <w:vAlign w:val="center"/>
          </w:tcPr>
          <w:p w:rsidR="00CB72E0" w:rsidRPr="008B01DE" w:rsidRDefault="00CB72E0" w:rsidP="00785DA0">
            <w:pPr>
              <w:pStyle w:val="ae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Податкове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зобов’язання</w:t>
            </w:r>
            <w:r>
              <w:rPr>
                <w:rStyle w:val="afe"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(звітний)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період</w:t>
            </w:r>
          </w:p>
          <w:p w:rsidR="00CB72E0" w:rsidRPr="008B01DE" w:rsidRDefault="00CB72E0" w:rsidP="00785DA0">
            <w:pPr>
              <w:pStyle w:val="ae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  <w:lang w:val="ru-RU"/>
              </w:rPr>
              <w:t>5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  <w:lang w:val="ru-RU"/>
              </w:rPr>
              <w:t>6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  <w:lang w:val="ru-RU"/>
              </w:rPr>
              <w:t>7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  <w:lang w:val="ru-RU"/>
              </w:rPr>
              <w:t>8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)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1485" w:type="dxa"/>
            <w:vAlign w:val="center"/>
          </w:tcPr>
          <w:p w:rsidR="00CB72E0" w:rsidRPr="008B01DE" w:rsidRDefault="00CB72E0" w:rsidP="00785DA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B72E0" w:rsidRPr="008B01DE" w:rsidRDefault="00CB72E0" w:rsidP="00C13550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7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57"/>
        <w:gridCol w:w="654"/>
        <w:gridCol w:w="6985"/>
        <w:gridCol w:w="1475"/>
      </w:tblGrid>
      <w:tr w:rsidR="00CB72E0" w:rsidRPr="008B01DE" w:rsidTr="00743CB0">
        <w:trPr>
          <w:cantSplit/>
          <w:trHeight w:val="739"/>
        </w:trPr>
        <w:tc>
          <w:tcPr>
            <w:tcW w:w="457" w:type="dxa"/>
            <w:vMerge w:val="restart"/>
          </w:tcPr>
          <w:p w:rsidR="00CB72E0" w:rsidRPr="008B01DE" w:rsidRDefault="00CB72E0" w:rsidP="00C660A1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639" w:type="dxa"/>
            <w:gridSpan w:val="2"/>
            <w:vAlign w:val="center"/>
          </w:tcPr>
          <w:p w:rsidR="00CB72E0" w:rsidRPr="008B01DE" w:rsidRDefault="00CB72E0" w:rsidP="00921310">
            <w:pPr>
              <w:pStyle w:val="ae"/>
              <w:spacing w:before="3" w:after="3"/>
              <w:ind w:left="113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pacing w:val="-4"/>
                <w:sz w:val="24"/>
                <w:szCs w:val="24"/>
              </w:rPr>
              <w:t>Податкове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pacing w:val="-4"/>
                <w:sz w:val="24"/>
                <w:szCs w:val="24"/>
              </w:rPr>
              <w:t>зобов’язання,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pacing w:val="-4"/>
                <w:sz w:val="24"/>
                <w:szCs w:val="24"/>
              </w:rPr>
              <w:t>що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pacing w:val="-4"/>
                <w:sz w:val="24"/>
                <w:szCs w:val="24"/>
              </w:rPr>
              <w:t>уточнюється</w:t>
            </w:r>
            <w:r w:rsidRPr="008B01DE">
              <w:rPr>
                <w:color w:val="auto"/>
                <w:position w:val="8"/>
                <w:sz w:val="24"/>
                <w:szCs w:val="24"/>
              </w:rPr>
              <w:t>13</w:t>
            </w:r>
          </w:p>
          <w:p w:rsidR="00CB72E0" w:rsidRPr="008B01DE" w:rsidRDefault="00CB72E0" w:rsidP="00232745">
            <w:pPr>
              <w:pStyle w:val="ae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додатка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10</w:t>
            </w:r>
            <w:r w:rsidRPr="008B01DE">
              <w:rPr>
                <w:color w:val="auto"/>
                <w:position w:val="8"/>
                <w:sz w:val="24"/>
                <w:szCs w:val="24"/>
              </w:rPr>
              <w:t>1</w:t>
            </w:r>
            <w:r>
              <w:rPr>
                <w:color w:val="auto"/>
                <w:position w:val="8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декларації,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уточнюється)</w:t>
            </w:r>
            <w:r w:rsidRPr="008B01DE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75" w:type="dxa"/>
            <w:vAlign w:val="center"/>
          </w:tcPr>
          <w:p w:rsidR="00CB72E0" w:rsidRPr="008B01DE" w:rsidRDefault="00CB72E0" w:rsidP="00C660A1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B72E0" w:rsidRPr="008B01DE" w:rsidTr="00743CB0">
        <w:trPr>
          <w:trHeight w:val="587"/>
        </w:trPr>
        <w:tc>
          <w:tcPr>
            <w:tcW w:w="457" w:type="dxa"/>
            <w:vMerge/>
            <w:vAlign w:val="center"/>
          </w:tcPr>
          <w:p w:rsidR="00CB72E0" w:rsidRPr="008B01DE" w:rsidRDefault="00CB72E0" w:rsidP="00125A3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 w:rsidR="00CB72E0" w:rsidRPr="008B01DE" w:rsidRDefault="00CB72E0" w:rsidP="00C660A1">
            <w:pPr>
              <w:pStyle w:val="ae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10.1</w:t>
            </w:r>
          </w:p>
        </w:tc>
        <w:tc>
          <w:tcPr>
            <w:tcW w:w="6985" w:type="dxa"/>
            <w:vAlign w:val="center"/>
          </w:tcPr>
          <w:p w:rsidR="00CB72E0" w:rsidRPr="008B01DE" w:rsidRDefault="00CB72E0" w:rsidP="00D91E1F">
            <w:pPr>
              <w:pStyle w:val="ae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збільшується:</w:t>
            </w:r>
          </w:p>
          <w:p w:rsidR="00CB72E0" w:rsidRPr="008B01DE" w:rsidRDefault="00CB72E0" w:rsidP="008B01DE">
            <w:pPr>
              <w:pStyle w:val="ae"/>
              <w:ind w:left="57"/>
              <w:jc w:val="righ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10),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 xml:space="preserve">10) </w:t>
            </w:r>
          </w:p>
        </w:tc>
        <w:tc>
          <w:tcPr>
            <w:tcW w:w="1475" w:type="dxa"/>
            <w:vAlign w:val="center"/>
          </w:tcPr>
          <w:p w:rsidR="00CB72E0" w:rsidRPr="008B01DE" w:rsidRDefault="00CB72E0" w:rsidP="00C660A1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B72E0" w:rsidRPr="008B01DE" w:rsidTr="00743CB0">
        <w:trPr>
          <w:trHeight w:val="579"/>
        </w:trPr>
        <w:tc>
          <w:tcPr>
            <w:tcW w:w="457" w:type="dxa"/>
            <w:vMerge/>
            <w:vAlign w:val="center"/>
          </w:tcPr>
          <w:p w:rsidR="00CB72E0" w:rsidRPr="008B01DE" w:rsidRDefault="00CB72E0" w:rsidP="00125A3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 w:rsidR="00CB72E0" w:rsidRPr="008B01DE" w:rsidRDefault="00CB72E0" w:rsidP="00C660A1">
            <w:pPr>
              <w:pStyle w:val="ae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1</w:t>
            </w:r>
            <w:r w:rsidRPr="008B01DE">
              <w:rPr>
                <w:color w:val="auto"/>
                <w:sz w:val="24"/>
                <w:szCs w:val="24"/>
                <w:lang w:val="ru-RU"/>
              </w:rPr>
              <w:t>0</w:t>
            </w:r>
            <w:r w:rsidRPr="008B01DE">
              <w:rPr>
                <w:color w:val="auto"/>
                <w:sz w:val="24"/>
                <w:szCs w:val="24"/>
              </w:rPr>
              <w:t>.</w:t>
            </w:r>
            <w:r w:rsidRPr="008B01DE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6985" w:type="dxa"/>
            <w:vAlign w:val="center"/>
          </w:tcPr>
          <w:p w:rsidR="00CB72E0" w:rsidRPr="008B01DE" w:rsidRDefault="00CB72E0" w:rsidP="00D91E1F">
            <w:pPr>
              <w:pStyle w:val="ae"/>
              <w:spacing w:before="3" w:after="3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зменшується:</w:t>
            </w:r>
          </w:p>
          <w:p w:rsidR="00CB72E0" w:rsidRPr="008B01DE" w:rsidRDefault="00CB72E0" w:rsidP="008B01DE">
            <w:pPr>
              <w:pStyle w:val="ae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9),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 xml:space="preserve">9) </w:t>
            </w:r>
          </w:p>
        </w:tc>
        <w:tc>
          <w:tcPr>
            <w:tcW w:w="1475" w:type="dxa"/>
            <w:vAlign w:val="center"/>
          </w:tcPr>
          <w:p w:rsidR="00CB72E0" w:rsidRPr="008B01DE" w:rsidRDefault="00CB72E0" w:rsidP="00C660A1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B72E0" w:rsidRPr="008B01DE" w:rsidRDefault="00CB72E0" w:rsidP="00055FEC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CB72E0" w:rsidRPr="008B01DE" w:rsidRDefault="00CB72E0" w:rsidP="00055FEC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CB72E0" w:rsidRPr="008B01DE" w:rsidRDefault="00CB72E0" w:rsidP="00055FEC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53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654"/>
        <w:gridCol w:w="1457"/>
      </w:tblGrid>
      <w:tr w:rsidR="00CB72E0" w:rsidRPr="008B01DE" w:rsidTr="008B01DE">
        <w:trPr>
          <w:cantSplit/>
          <w:trHeight w:val="255"/>
        </w:trPr>
        <w:tc>
          <w:tcPr>
            <w:tcW w:w="426" w:type="dxa"/>
            <w:vAlign w:val="center"/>
          </w:tcPr>
          <w:p w:rsidR="00CB72E0" w:rsidRPr="008B01DE" w:rsidRDefault="00CB72E0" w:rsidP="0059232F">
            <w:pPr>
              <w:pStyle w:val="ae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  <w:lang w:val="en-US"/>
              </w:rPr>
              <w:t>1</w:t>
            </w:r>
            <w:r w:rsidRPr="008B01D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654" w:type="dxa"/>
            <w:vAlign w:val="center"/>
          </w:tcPr>
          <w:p w:rsidR="00CB72E0" w:rsidRPr="008B01DE" w:rsidRDefault="00CB72E0" w:rsidP="00921310">
            <w:pPr>
              <w:pStyle w:val="ae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Розмір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штрафу</w:t>
            </w:r>
            <w:r w:rsidRPr="008B01DE">
              <w:rPr>
                <w:color w:val="auto"/>
                <w:position w:val="8"/>
                <w:sz w:val="24"/>
                <w:szCs w:val="24"/>
              </w:rPr>
              <w:t>14</w:t>
            </w:r>
          </w:p>
        </w:tc>
        <w:tc>
          <w:tcPr>
            <w:tcW w:w="1457" w:type="dxa"/>
            <w:vAlign w:val="center"/>
          </w:tcPr>
          <w:p w:rsidR="00CB72E0" w:rsidRPr="008B01DE" w:rsidRDefault="00CB72E0">
            <w:pPr>
              <w:pStyle w:val="ae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CB72E0" w:rsidRPr="008B01DE" w:rsidRDefault="00CB72E0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53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654"/>
        <w:gridCol w:w="1452"/>
      </w:tblGrid>
      <w:tr w:rsidR="00CB72E0" w:rsidRPr="008B01DE" w:rsidTr="00824403">
        <w:trPr>
          <w:cantSplit/>
          <w:trHeight w:val="573"/>
        </w:trPr>
        <w:tc>
          <w:tcPr>
            <w:tcW w:w="426" w:type="dxa"/>
          </w:tcPr>
          <w:p w:rsidR="00CB72E0" w:rsidRPr="008B01DE" w:rsidRDefault="00CB72E0" w:rsidP="007948B2">
            <w:pPr>
              <w:pStyle w:val="ae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  <w:lang w:val="en-US"/>
              </w:rPr>
              <w:t>1</w:t>
            </w:r>
            <w:r w:rsidRPr="008B01D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654" w:type="dxa"/>
            <w:vAlign w:val="center"/>
          </w:tcPr>
          <w:p w:rsidR="00CB72E0" w:rsidRPr="008B01DE" w:rsidRDefault="00CB72E0">
            <w:pPr>
              <w:pStyle w:val="ae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pacing w:val="-4"/>
                <w:sz w:val="24"/>
                <w:szCs w:val="24"/>
              </w:rPr>
              <w:t>Сума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pacing w:val="-4"/>
                <w:sz w:val="24"/>
                <w:szCs w:val="24"/>
              </w:rPr>
              <w:t>штрафу</w:t>
            </w:r>
          </w:p>
          <w:p w:rsidR="00CB72E0" w:rsidRPr="008B01DE" w:rsidRDefault="00CB72E0" w:rsidP="00824403">
            <w:pPr>
              <w:pStyle w:val="ae"/>
              <w:spacing w:before="0" w:after="0"/>
              <w:jc w:val="righ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10.1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  <w:lang w:val="ru-RU"/>
              </w:rPr>
              <w:t>1</w:t>
            </w:r>
            <w:r w:rsidRPr="008B01DE">
              <w:rPr>
                <w:color w:val="auto"/>
                <w:sz w:val="24"/>
                <w:szCs w:val="24"/>
              </w:rPr>
              <w:t>1)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  <w:vAlign w:val="center"/>
          </w:tcPr>
          <w:p w:rsidR="00CB72E0" w:rsidRPr="008B01DE" w:rsidRDefault="00CB72E0">
            <w:pPr>
              <w:pStyle w:val="ae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B72E0" w:rsidRPr="008B01DE" w:rsidRDefault="00CB72E0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54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654"/>
        <w:gridCol w:w="1460"/>
      </w:tblGrid>
      <w:tr w:rsidR="00CB72E0" w:rsidRPr="008B01DE" w:rsidTr="008B01DE">
        <w:trPr>
          <w:cantSplit/>
          <w:trHeight w:val="255"/>
        </w:trPr>
        <w:tc>
          <w:tcPr>
            <w:tcW w:w="426" w:type="dxa"/>
            <w:vAlign w:val="center"/>
          </w:tcPr>
          <w:p w:rsidR="00CB72E0" w:rsidRPr="008B01DE" w:rsidRDefault="00CB72E0" w:rsidP="001E659C">
            <w:pPr>
              <w:pStyle w:val="ae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  <w:lang w:val="en-US"/>
              </w:rPr>
              <w:t>1</w:t>
            </w:r>
            <w:r w:rsidRPr="008B01D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654" w:type="dxa"/>
            <w:vAlign w:val="center"/>
          </w:tcPr>
          <w:p w:rsidR="00CB72E0" w:rsidRPr="008B01DE" w:rsidRDefault="00CB72E0" w:rsidP="00921310">
            <w:pPr>
              <w:pStyle w:val="ae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8B01DE">
              <w:rPr>
                <w:color w:val="auto"/>
                <w:sz w:val="24"/>
                <w:szCs w:val="24"/>
              </w:rPr>
              <w:t>Сума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color w:val="auto"/>
                <w:sz w:val="24"/>
                <w:szCs w:val="24"/>
              </w:rPr>
              <w:t>пені</w:t>
            </w:r>
            <w:r w:rsidRPr="008B01DE">
              <w:rPr>
                <w:color w:val="auto"/>
                <w:position w:val="8"/>
                <w:sz w:val="24"/>
                <w:szCs w:val="24"/>
              </w:rPr>
              <w:t>15</w:t>
            </w:r>
          </w:p>
        </w:tc>
        <w:tc>
          <w:tcPr>
            <w:tcW w:w="1460" w:type="dxa"/>
            <w:vAlign w:val="center"/>
          </w:tcPr>
          <w:p w:rsidR="00CB72E0" w:rsidRPr="008B01DE" w:rsidRDefault="00CB72E0" w:rsidP="00AF4111">
            <w:pPr>
              <w:pStyle w:val="ae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CB72E0" w:rsidRPr="008B01DE" w:rsidRDefault="00CB72E0">
      <w:pPr>
        <w:pStyle w:val="ae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96"/>
      </w:tblGrid>
      <w:tr w:rsidR="00CB72E0" w:rsidRPr="008B01DE" w:rsidTr="00F271AB">
        <w:trPr>
          <w:cantSplit/>
        </w:trPr>
        <w:tc>
          <w:tcPr>
            <w:tcW w:w="9696" w:type="dxa"/>
            <w:vAlign w:val="center"/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  <w:r w:rsidRPr="008B01DE">
              <w:rPr>
                <w:bCs/>
                <w:color w:val="auto"/>
                <w:sz w:val="24"/>
                <w:szCs w:val="24"/>
              </w:rPr>
              <w:t>Інформація,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наведена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у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розрахунку,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є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достовірною.</w:t>
            </w:r>
          </w:p>
        </w:tc>
      </w:tr>
    </w:tbl>
    <w:p w:rsidR="00CB72E0" w:rsidRPr="008B01DE" w:rsidRDefault="00CB72E0" w:rsidP="0090145B">
      <w:pPr>
        <w:spacing w:line="40" w:lineRule="exact"/>
        <w:rPr>
          <w:color w:val="auto"/>
          <w:sz w:val="24"/>
          <w:szCs w:val="24"/>
          <w:lang w:val="ru-RU"/>
        </w:rPr>
      </w:pPr>
    </w:p>
    <w:p w:rsidR="00CB72E0" w:rsidRPr="008B01DE" w:rsidRDefault="00CB72E0" w:rsidP="0090145B">
      <w:pPr>
        <w:spacing w:line="40" w:lineRule="exact"/>
        <w:rPr>
          <w:color w:val="auto"/>
          <w:sz w:val="24"/>
          <w:szCs w:val="24"/>
          <w:lang w:val="ru-RU"/>
        </w:rPr>
      </w:pPr>
    </w:p>
    <w:p w:rsidR="00CB72E0" w:rsidRPr="008B01DE" w:rsidRDefault="00CB72E0" w:rsidP="0090145B">
      <w:pPr>
        <w:spacing w:line="40" w:lineRule="exact"/>
        <w:rPr>
          <w:color w:val="auto"/>
          <w:sz w:val="24"/>
          <w:szCs w:val="24"/>
          <w:lang w:val="ru-RU"/>
        </w:rPr>
      </w:pPr>
    </w:p>
    <w:tbl>
      <w:tblPr>
        <w:tblW w:w="5024" w:type="pct"/>
        <w:tblCellMar>
          <w:left w:w="0" w:type="dxa"/>
          <w:right w:w="0" w:type="dxa"/>
        </w:tblCellMar>
        <w:tblLook w:val="01E0"/>
      </w:tblPr>
      <w:tblGrid>
        <w:gridCol w:w="5242"/>
        <w:gridCol w:w="433"/>
        <w:gridCol w:w="435"/>
        <w:gridCol w:w="435"/>
        <w:gridCol w:w="435"/>
        <w:gridCol w:w="433"/>
        <w:gridCol w:w="433"/>
        <w:gridCol w:w="433"/>
        <w:gridCol w:w="433"/>
        <w:gridCol w:w="433"/>
        <w:gridCol w:w="431"/>
      </w:tblGrid>
      <w:tr w:rsidR="00CB72E0" w:rsidRPr="008B01DE" w:rsidTr="00F271AB">
        <w:trPr>
          <w:cantSplit/>
          <w:trHeight w:hRule="exact" w:val="438"/>
        </w:trPr>
        <w:tc>
          <w:tcPr>
            <w:tcW w:w="2736" w:type="pct"/>
            <w:tcBorders>
              <w:right w:val="single" w:sz="4" w:space="0" w:color="auto"/>
            </w:tcBorders>
            <w:vAlign w:val="center"/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  <w:r w:rsidRPr="008B01DE">
              <w:rPr>
                <w:bCs/>
                <w:color w:val="auto"/>
                <w:sz w:val="24"/>
                <w:szCs w:val="24"/>
              </w:rPr>
              <w:t>Дата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заповнення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(дд.мм.рррр)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8B01DE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8B01DE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CB72E0" w:rsidRPr="008B01DE" w:rsidRDefault="00CB72E0" w:rsidP="0090145B">
      <w:pPr>
        <w:spacing w:line="40" w:lineRule="exact"/>
        <w:rPr>
          <w:color w:val="auto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CB72E0" w:rsidRPr="008B01DE" w:rsidTr="00F271AB">
        <w:tc>
          <w:tcPr>
            <w:tcW w:w="4029" w:type="dxa"/>
            <w:gridSpan w:val="10"/>
            <w:vAlign w:val="bottom"/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  <w:r w:rsidRPr="008B01DE">
              <w:rPr>
                <w:bCs/>
                <w:color w:val="auto"/>
                <w:sz w:val="24"/>
                <w:szCs w:val="24"/>
              </w:rPr>
              <w:t>Керівник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(уповноважена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особа)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/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CB72E0" w:rsidRPr="008B01DE" w:rsidTr="00F271AB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  <w:r w:rsidRPr="008B01DE">
              <w:rPr>
                <w:bCs/>
                <w:color w:val="auto"/>
                <w:sz w:val="24"/>
                <w:szCs w:val="24"/>
              </w:rPr>
              <w:t>фізична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особа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8B01DE">
              <w:rPr>
                <w:bCs/>
                <w:color w:val="auto"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8B01DE">
              <w:rPr>
                <w:bCs/>
                <w:color w:val="auto"/>
                <w:sz w:val="20"/>
                <w:vertAlign w:val="superscript"/>
              </w:rPr>
              <w:t>(ініціали</w:t>
            </w:r>
            <w:r>
              <w:rPr>
                <w:bCs/>
                <w:color w:val="auto"/>
                <w:sz w:val="20"/>
                <w:vertAlign w:val="superscript"/>
              </w:rPr>
              <w:t xml:space="preserve"> </w:t>
            </w:r>
            <w:r w:rsidRPr="008B01DE">
              <w:rPr>
                <w:bCs/>
                <w:color w:val="auto"/>
                <w:sz w:val="20"/>
                <w:vertAlign w:val="superscript"/>
              </w:rPr>
              <w:t>та</w:t>
            </w:r>
            <w:r>
              <w:rPr>
                <w:bCs/>
                <w:color w:val="auto"/>
                <w:sz w:val="20"/>
                <w:vertAlign w:val="superscript"/>
              </w:rPr>
              <w:t xml:space="preserve"> </w:t>
            </w:r>
            <w:r w:rsidRPr="008B01DE">
              <w:rPr>
                <w:bCs/>
                <w:color w:val="auto"/>
                <w:sz w:val="20"/>
                <w:vertAlign w:val="superscript"/>
              </w:rPr>
              <w:t>прізвище)</w:t>
            </w:r>
          </w:p>
        </w:tc>
      </w:tr>
      <w:tr w:rsidR="00CB72E0" w:rsidRPr="008B01DE" w:rsidTr="00F271A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CB72E0" w:rsidRPr="008B01DE" w:rsidTr="00F271AB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CB72E0" w:rsidRPr="008B01DE" w:rsidRDefault="00CB72E0" w:rsidP="00A975A8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  <w:r w:rsidRPr="008B01DE">
              <w:rPr>
                <w:bCs/>
                <w:color w:val="auto"/>
                <w:sz w:val="20"/>
              </w:rPr>
              <w:t>(реєстраційний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номер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облікової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картки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платника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податків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або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серія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та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номер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паспорта</w:t>
            </w:r>
            <w:r w:rsidRPr="008B01DE">
              <w:rPr>
                <w:bCs/>
                <w:color w:val="auto"/>
                <w:position w:val="8"/>
                <w:sz w:val="20"/>
              </w:rPr>
              <w:t>5</w:t>
            </w:r>
            <w:r w:rsidRPr="008B01DE">
              <w:rPr>
                <w:bCs/>
                <w:color w:val="auto"/>
                <w:sz w:val="20"/>
              </w:rPr>
              <w:t>)</w:t>
            </w:r>
          </w:p>
        </w:tc>
        <w:tc>
          <w:tcPr>
            <w:tcW w:w="2194" w:type="dxa"/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434" w:type="dxa"/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982" w:type="dxa"/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</w:tr>
    </w:tbl>
    <w:p w:rsidR="00CB72E0" w:rsidRPr="008B01DE" w:rsidRDefault="00CB72E0" w:rsidP="0090145B">
      <w:pPr>
        <w:widowControl/>
        <w:snapToGrid w:val="0"/>
        <w:spacing w:before="0" w:after="0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</w:t>
      </w:r>
    </w:p>
    <w:p w:rsidR="00CB72E0" w:rsidRPr="008B01DE" w:rsidRDefault="00CB72E0" w:rsidP="0090145B">
      <w:pPr>
        <w:widowControl/>
        <w:snapToGrid w:val="0"/>
        <w:spacing w:before="0" w:after="0"/>
        <w:jc w:val="center"/>
        <w:rPr>
          <w:bCs/>
          <w:color w:val="auto"/>
          <w:sz w:val="24"/>
          <w:szCs w:val="24"/>
          <w:lang w:val="en-US"/>
        </w:rPr>
      </w:pPr>
      <w:r w:rsidRPr="008B01DE">
        <w:rPr>
          <w:bCs/>
          <w:color w:val="auto"/>
          <w:sz w:val="24"/>
          <w:szCs w:val="24"/>
        </w:rPr>
        <w:t>М.П.</w:t>
      </w:r>
      <w:r>
        <w:rPr>
          <w:bCs/>
          <w:color w:val="auto"/>
          <w:sz w:val="24"/>
          <w:szCs w:val="24"/>
        </w:rPr>
        <w:t xml:space="preserve"> </w:t>
      </w:r>
      <w:r w:rsidRPr="008B01DE">
        <w:rPr>
          <w:bCs/>
          <w:color w:val="auto"/>
          <w:sz w:val="24"/>
          <w:szCs w:val="24"/>
        </w:rPr>
        <w:t>(за</w:t>
      </w:r>
      <w:r>
        <w:rPr>
          <w:bCs/>
          <w:color w:val="auto"/>
          <w:sz w:val="24"/>
          <w:szCs w:val="24"/>
        </w:rPr>
        <w:t xml:space="preserve"> </w:t>
      </w:r>
      <w:r w:rsidRPr="008B01DE">
        <w:rPr>
          <w:bCs/>
          <w:color w:val="auto"/>
          <w:sz w:val="24"/>
          <w:szCs w:val="24"/>
        </w:rPr>
        <w:t>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CB72E0" w:rsidRPr="008B01DE" w:rsidTr="00F271AB">
        <w:tc>
          <w:tcPr>
            <w:tcW w:w="4029" w:type="dxa"/>
            <w:gridSpan w:val="10"/>
            <w:vAlign w:val="bottom"/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  <w:r w:rsidRPr="008B01DE">
              <w:rPr>
                <w:bCs/>
                <w:color w:val="auto"/>
                <w:sz w:val="24"/>
                <w:szCs w:val="24"/>
              </w:rPr>
              <w:t>Головний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бухгалтер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ind w:firstLine="72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CB72E0" w:rsidRPr="008B01DE" w:rsidTr="00F271AB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  <w:r w:rsidRPr="008B01DE">
              <w:rPr>
                <w:bCs/>
                <w:color w:val="auto"/>
                <w:sz w:val="24"/>
                <w:szCs w:val="24"/>
              </w:rPr>
              <w:t>(особа,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відповідальна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за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ведення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бухгалтерського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B01DE">
              <w:rPr>
                <w:bCs/>
                <w:color w:val="auto"/>
                <w:sz w:val="24"/>
                <w:szCs w:val="24"/>
              </w:rPr>
              <w:t>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8B01DE">
              <w:rPr>
                <w:bCs/>
                <w:color w:val="auto"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8B01DE">
              <w:rPr>
                <w:bCs/>
                <w:color w:val="auto"/>
                <w:sz w:val="20"/>
                <w:vertAlign w:val="superscript"/>
              </w:rPr>
              <w:t>(ініціали</w:t>
            </w:r>
            <w:r>
              <w:rPr>
                <w:bCs/>
                <w:color w:val="auto"/>
                <w:sz w:val="20"/>
                <w:vertAlign w:val="superscript"/>
              </w:rPr>
              <w:t xml:space="preserve"> </w:t>
            </w:r>
            <w:r w:rsidRPr="008B01DE">
              <w:rPr>
                <w:bCs/>
                <w:color w:val="auto"/>
                <w:sz w:val="20"/>
                <w:vertAlign w:val="superscript"/>
              </w:rPr>
              <w:t>та</w:t>
            </w:r>
            <w:r>
              <w:rPr>
                <w:bCs/>
                <w:color w:val="auto"/>
                <w:sz w:val="20"/>
                <w:vertAlign w:val="superscript"/>
              </w:rPr>
              <w:t xml:space="preserve"> </w:t>
            </w:r>
            <w:r w:rsidRPr="008B01DE">
              <w:rPr>
                <w:bCs/>
                <w:color w:val="auto"/>
                <w:sz w:val="20"/>
                <w:vertAlign w:val="superscript"/>
              </w:rPr>
              <w:t>прізвище)</w:t>
            </w:r>
          </w:p>
        </w:tc>
      </w:tr>
      <w:tr w:rsidR="00CB72E0" w:rsidRPr="008B01DE" w:rsidTr="00F271A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CB72E0" w:rsidRPr="008B01DE" w:rsidTr="00F271AB"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CB72E0" w:rsidRPr="008B01DE" w:rsidRDefault="00CB72E0" w:rsidP="00A975A8">
            <w:pPr>
              <w:widowControl/>
              <w:snapToGrid w:val="0"/>
              <w:spacing w:before="0" w:after="0"/>
              <w:rPr>
                <w:bCs/>
                <w:color w:val="auto"/>
                <w:sz w:val="20"/>
              </w:rPr>
            </w:pPr>
            <w:r w:rsidRPr="008B01DE">
              <w:rPr>
                <w:bCs/>
                <w:color w:val="auto"/>
                <w:sz w:val="20"/>
              </w:rPr>
              <w:t>(реєстраційний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номер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облікової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картки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платника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податків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або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серія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та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номер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8B01DE">
              <w:rPr>
                <w:bCs/>
                <w:color w:val="auto"/>
                <w:sz w:val="20"/>
              </w:rPr>
              <w:t>паспорта</w:t>
            </w:r>
            <w:r w:rsidRPr="008B01DE">
              <w:rPr>
                <w:bCs/>
                <w:color w:val="auto"/>
                <w:position w:val="8"/>
                <w:sz w:val="20"/>
              </w:rPr>
              <w:t>5</w:t>
            </w:r>
            <w:r w:rsidRPr="008B01DE">
              <w:rPr>
                <w:bCs/>
                <w:color w:val="auto"/>
                <w:sz w:val="20"/>
              </w:rPr>
              <w:t>)</w:t>
            </w:r>
          </w:p>
        </w:tc>
        <w:tc>
          <w:tcPr>
            <w:tcW w:w="2194" w:type="dxa"/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CB72E0" w:rsidRPr="008B01DE" w:rsidRDefault="00CB72E0" w:rsidP="00F271AB">
            <w:pPr>
              <w:widowControl/>
              <w:snapToGrid w:val="0"/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CB72E0" w:rsidRPr="008B01DE" w:rsidRDefault="00CB72E0" w:rsidP="00CD1E63">
      <w:pPr>
        <w:pStyle w:val="ae"/>
        <w:ind w:firstLine="0"/>
        <w:rPr>
          <w:color w:val="auto"/>
          <w:sz w:val="24"/>
          <w:szCs w:val="24"/>
        </w:rPr>
      </w:pPr>
      <w:r w:rsidRPr="008B01DE">
        <w:rPr>
          <w:color w:val="auto"/>
          <w:sz w:val="24"/>
          <w:szCs w:val="24"/>
        </w:rPr>
        <w:t>__________</w:t>
      </w:r>
    </w:p>
    <w:tbl>
      <w:tblPr>
        <w:tblW w:w="0" w:type="auto"/>
        <w:tblLook w:val="01E0"/>
      </w:tblPr>
      <w:tblGrid>
        <w:gridCol w:w="436"/>
        <w:gridCol w:w="9212"/>
      </w:tblGrid>
      <w:tr w:rsidR="00CB72E0" w:rsidRPr="008B01DE">
        <w:tc>
          <w:tcPr>
            <w:tcW w:w="436" w:type="dxa"/>
          </w:tcPr>
          <w:p w:rsidR="00CB72E0" w:rsidRPr="008B01DE" w:rsidRDefault="00CB72E0" w:rsidP="00FF1247">
            <w:pPr>
              <w:pStyle w:val="ae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12" w:type="dxa"/>
          </w:tcPr>
          <w:p w:rsidR="00CB72E0" w:rsidRPr="008B01DE" w:rsidRDefault="00CB72E0" w:rsidP="00FF1247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графі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"Порядковий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декларації"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декларації,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якої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додається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цей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CB72E0" w:rsidRPr="008B01DE">
        <w:tc>
          <w:tcPr>
            <w:tcW w:w="436" w:type="dxa"/>
          </w:tcPr>
          <w:p w:rsidR="00CB72E0" w:rsidRPr="008B01DE" w:rsidRDefault="00CB72E0" w:rsidP="00FF1247">
            <w:pPr>
              <w:pStyle w:val="ae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12" w:type="dxa"/>
          </w:tcPr>
          <w:p w:rsidR="00CB72E0" w:rsidRPr="008B01DE" w:rsidRDefault="00CB72E0" w:rsidP="00FF1247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графі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"Розрахунок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№"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арабськими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цифрами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порядковий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розрахунку,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починаючи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(одиниці),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послідовно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  <w:lang w:val="ru-RU"/>
              </w:rPr>
              <w:t>в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порядку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зростання.</w:t>
            </w:r>
          </w:p>
        </w:tc>
      </w:tr>
      <w:tr w:rsidR="00CB72E0" w:rsidRPr="008B01DE">
        <w:tc>
          <w:tcPr>
            <w:tcW w:w="436" w:type="dxa"/>
          </w:tcPr>
          <w:p w:rsidR="00CB72E0" w:rsidRPr="008B01DE" w:rsidRDefault="00CB72E0" w:rsidP="00FF1247">
            <w:pPr>
              <w:pStyle w:val="ae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12" w:type="dxa"/>
          </w:tcPr>
          <w:p w:rsidR="00CB72E0" w:rsidRPr="008B01DE" w:rsidRDefault="00CB72E0" w:rsidP="00FF1247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z w:val="20"/>
                <w:szCs w:val="20"/>
              </w:rPr>
              <w:t>При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уточненні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показників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раніше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поданої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декларації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попередній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звітний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(податковий)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період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податковий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період,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уточнюється.</w:t>
            </w:r>
          </w:p>
        </w:tc>
      </w:tr>
      <w:tr w:rsidR="00CB72E0" w:rsidRPr="008B01DE">
        <w:tc>
          <w:tcPr>
            <w:tcW w:w="436" w:type="dxa"/>
          </w:tcPr>
          <w:p w:rsidR="00CB72E0" w:rsidRPr="008B01DE" w:rsidRDefault="00CB72E0" w:rsidP="00FF1247">
            <w:pPr>
              <w:pStyle w:val="ae"/>
              <w:suppressAutoHyphens/>
              <w:spacing w:before="0" w:after="0"/>
              <w:ind w:right="-44" w:firstLine="0"/>
              <w:jc w:val="right"/>
              <w:rPr>
                <w:color w:val="auto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12" w:type="dxa"/>
          </w:tcPr>
          <w:p w:rsidR="00CB72E0" w:rsidRPr="008B01DE" w:rsidRDefault="00CB72E0" w:rsidP="008B01DE">
            <w:pPr>
              <w:pStyle w:val="ae"/>
              <w:suppressAutoHyphens/>
              <w:spacing w:before="0" w:after="0"/>
              <w:ind w:left="-10" w:hanging="1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ЄДРПОУ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податку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реєстраційний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(обліковий)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податків,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який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присвоюється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контролюючими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органами,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реєстраційний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облікової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картки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податків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фізичної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особи.</w:t>
            </w:r>
          </w:p>
        </w:tc>
      </w:tr>
      <w:tr w:rsidR="00CB72E0" w:rsidRPr="008B01DE">
        <w:tc>
          <w:tcPr>
            <w:tcW w:w="436" w:type="dxa"/>
          </w:tcPr>
          <w:p w:rsidR="00CB72E0" w:rsidRPr="008B01DE" w:rsidRDefault="00CB72E0" w:rsidP="00FF1247">
            <w:pPr>
              <w:pStyle w:val="ae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212" w:type="dxa"/>
          </w:tcPr>
          <w:p w:rsidR="00CB72E0" w:rsidRPr="008B01DE" w:rsidRDefault="00CB72E0" w:rsidP="007D35E2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z w:val="20"/>
                <w:szCs w:val="20"/>
              </w:rPr>
              <w:t>Серія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паспорта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зазначаються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фізичними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особами,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які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мають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відмітку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паспорті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про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право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здійснювати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будь-які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платежі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серією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номером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паспорта.</w:t>
            </w:r>
          </w:p>
        </w:tc>
      </w:tr>
      <w:tr w:rsidR="00CB72E0" w:rsidRPr="008B01DE">
        <w:tc>
          <w:tcPr>
            <w:tcW w:w="436" w:type="dxa"/>
          </w:tcPr>
          <w:p w:rsidR="00CB72E0" w:rsidRPr="008B01DE" w:rsidRDefault="00CB72E0" w:rsidP="00FF1247">
            <w:pPr>
              <w:pStyle w:val="ae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212" w:type="dxa"/>
          </w:tcPr>
          <w:p w:rsidR="00CB72E0" w:rsidRPr="008B01DE" w:rsidRDefault="00CB72E0" w:rsidP="00872CE7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органу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місцевого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самоврядування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КОАТУУ,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вказаний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рядку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декларації,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якої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додається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цей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CB72E0" w:rsidRPr="008B01DE">
        <w:tc>
          <w:tcPr>
            <w:tcW w:w="436" w:type="dxa"/>
          </w:tcPr>
          <w:p w:rsidR="00CB72E0" w:rsidRPr="008B01DE" w:rsidRDefault="00CB72E0" w:rsidP="00FF1247">
            <w:pPr>
              <w:pStyle w:val="ae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212" w:type="dxa"/>
          </w:tcPr>
          <w:p w:rsidR="00CB72E0" w:rsidRPr="008B01DE" w:rsidRDefault="00CB72E0" w:rsidP="00FF1247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z w:val="20"/>
                <w:szCs w:val="20"/>
              </w:rPr>
              <w:t>Для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кожного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типу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вантажу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складається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окремий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CB72E0" w:rsidRPr="008B01DE">
        <w:tc>
          <w:tcPr>
            <w:tcW w:w="436" w:type="dxa"/>
          </w:tcPr>
          <w:p w:rsidR="00CB72E0" w:rsidRPr="008B01DE" w:rsidRDefault="00CB72E0" w:rsidP="00FF1247">
            <w:pPr>
              <w:pStyle w:val="ae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212" w:type="dxa"/>
          </w:tcPr>
          <w:p w:rsidR="00CB72E0" w:rsidRPr="008B01DE" w:rsidRDefault="00CB72E0" w:rsidP="00FF1247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pacing w:val="-6"/>
                <w:sz w:val="20"/>
                <w:szCs w:val="20"/>
              </w:rPr>
              <w:t>Вартісні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показники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розрахунку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зазначаються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гривнях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з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копійками.</w:t>
            </w:r>
          </w:p>
        </w:tc>
      </w:tr>
      <w:tr w:rsidR="00CB72E0" w:rsidRPr="008B01DE">
        <w:tc>
          <w:tcPr>
            <w:tcW w:w="436" w:type="dxa"/>
          </w:tcPr>
          <w:p w:rsidR="00CB72E0" w:rsidRPr="008B01DE" w:rsidRDefault="00CB72E0" w:rsidP="00FF1247">
            <w:pPr>
              <w:pStyle w:val="ae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212" w:type="dxa"/>
          </w:tcPr>
          <w:p w:rsidR="00CB72E0" w:rsidRPr="008B01DE" w:rsidRDefault="00CB72E0" w:rsidP="00FF1247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pacing w:val="-4"/>
                <w:sz w:val="20"/>
                <w:szCs w:val="20"/>
              </w:rPr>
              <w:t>Обсяг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вантажу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зазначається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у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визначених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законом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облікових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одиницях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з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точністю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до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трьох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десяткових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знаків.</w:t>
            </w:r>
          </w:p>
        </w:tc>
      </w:tr>
      <w:tr w:rsidR="00CB72E0" w:rsidRPr="008B01DE">
        <w:tc>
          <w:tcPr>
            <w:tcW w:w="436" w:type="dxa"/>
          </w:tcPr>
          <w:p w:rsidR="00CB72E0" w:rsidRPr="008B01DE" w:rsidRDefault="00CB72E0" w:rsidP="00FF1247">
            <w:pPr>
              <w:pStyle w:val="ae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212" w:type="dxa"/>
          </w:tcPr>
          <w:p w:rsidR="00CB72E0" w:rsidRPr="008B01DE" w:rsidRDefault="00CB72E0" w:rsidP="008B01DE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ставка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рентної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плати,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визначена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пункті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256</w:t>
            </w:r>
            <w:r w:rsidRPr="008B01DE">
              <w:rPr>
                <w:color w:val="auto"/>
                <w:sz w:val="20"/>
                <w:szCs w:val="20"/>
                <w:vertAlign w:val="superscript"/>
              </w:rPr>
              <w:t>1</w:t>
            </w:r>
            <w:r w:rsidRPr="008B01DE">
              <w:rPr>
                <w:color w:val="auto"/>
                <w:sz w:val="20"/>
                <w:szCs w:val="20"/>
              </w:rPr>
              <w:t>.3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256</w:t>
            </w:r>
            <w:r w:rsidRPr="008B01DE">
              <w:rPr>
                <w:color w:val="auto"/>
                <w:sz w:val="20"/>
                <w:szCs w:val="20"/>
                <w:vertAlign w:val="superscript"/>
              </w:rPr>
              <w:t>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ІХ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Податкового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кодексу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України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(далі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Кодекс),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відповідає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типу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вантажу,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зазначеному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платником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рядку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цього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розрахунку,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доларах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США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центами.</w:t>
            </w:r>
          </w:p>
        </w:tc>
      </w:tr>
      <w:tr w:rsidR="00CB72E0" w:rsidRPr="008B01DE">
        <w:tc>
          <w:tcPr>
            <w:tcW w:w="436" w:type="dxa"/>
          </w:tcPr>
          <w:p w:rsidR="00CB72E0" w:rsidRPr="008B01DE" w:rsidRDefault="00CB72E0" w:rsidP="00FF1247">
            <w:pPr>
              <w:pStyle w:val="ae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212" w:type="dxa"/>
          </w:tcPr>
          <w:p w:rsidR="00CB72E0" w:rsidRPr="008B01DE" w:rsidRDefault="00CB72E0" w:rsidP="002B4806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коригуючий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коефіцієнт,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застосовується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ставок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рентної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плати,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визначений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відповідно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частини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другої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256</w:t>
            </w:r>
            <w:r w:rsidRPr="008B01DE">
              <w:rPr>
                <w:color w:val="auto"/>
                <w:sz w:val="20"/>
                <w:szCs w:val="20"/>
                <w:vertAlign w:val="superscript"/>
              </w:rPr>
              <w:t>1</w:t>
            </w:r>
            <w:r w:rsidRPr="008B01DE">
              <w:rPr>
                <w:color w:val="auto"/>
                <w:sz w:val="20"/>
                <w:szCs w:val="20"/>
              </w:rPr>
              <w:t>.3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256</w:t>
            </w:r>
            <w:r w:rsidRPr="008B01DE">
              <w:rPr>
                <w:color w:val="auto"/>
                <w:sz w:val="20"/>
                <w:szCs w:val="20"/>
                <w:vertAlign w:val="superscript"/>
              </w:rPr>
              <w:t>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ІХ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Кодексу.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Якщо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такий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коефіцієнт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не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визначено,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проставляється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(одиниця).</w:t>
            </w:r>
          </w:p>
        </w:tc>
      </w:tr>
      <w:tr w:rsidR="00CB72E0" w:rsidRPr="008B01DE">
        <w:tc>
          <w:tcPr>
            <w:tcW w:w="436" w:type="dxa"/>
          </w:tcPr>
          <w:p w:rsidR="00CB72E0" w:rsidRPr="008B01DE" w:rsidRDefault="00CB72E0" w:rsidP="00FF1247">
            <w:pPr>
              <w:pStyle w:val="ae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212" w:type="dxa"/>
          </w:tcPr>
          <w:p w:rsidR="00CB72E0" w:rsidRPr="008B01DE" w:rsidRDefault="00CB72E0" w:rsidP="00FF1247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офіційний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курс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гривні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іноземної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валюти,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встановлений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Національним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банком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України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на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01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число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місяця,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настає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податковим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(звітним)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кварталом.</w:t>
            </w:r>
          </w:p>
        </w:tc>
      </w:tr>
      <w:tr w:rsidR="00CB72E0" w:rsidRPr="008B01DE">
        <w:tc>
          <w:tcPr>
            <w:tcW w:w="436" w:type="dxa"/>
          </w:tcPr>
          <w:p w:rsidR="00CB72E0" w:rsidRPr="008B01DE" w:rsidRDefault="00CB72E0" w:rsidP="00FF1247">
            <w:pPr>
              <w:pStyle w:val="ae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212" w:type="dxa"/>
          </w:tcPr>
          <w:p w:rsidR="00CB72E0" w:rsidRPr="008B01DE" w:rsidRDefault="00CB72E0" w:rsidP="002B4806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pacing w:val="-6"/>
                <w:sz w:val="20"/>
                <w:szCs w:val="20"/>
              </w:rPr>
              <w:t>Сума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податкового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зобов’язання,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зазначена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рядку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9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додатка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10</w:t>
            </w:r>
            <w:r w:rsidRPr="008B01DE">
              <w:rPr>
                <w:color w:val="auto"/>
                <w:spacing w:val="-6"/>
                <w:sz w:val="20"/>
                <w:szCs w:val="20"/>
                <w:vertAlign w:val="superscript"/>
              </w:rPr>
              <w:t>1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до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Податкової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декларації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за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звітний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(податковий)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період,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що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4"/>
                <w:sz w:val="20"/>
                <w:szCs w:val="20"/>
              </w:rPr>
              <w:t>уточнюється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зв’язку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із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самостійним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виявленням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pacing w:val="-6"/>
                <w:sz w:val="20"/>
                <w:szCs w:val="20"/>
              </w:rPr>
              <w:t>помилки.</w:t>
            </w:r>
          </w:p>
        </w:tc>
      </w:tr>
      <w:tr w:rsidR="00CB72E0" w:rsidRPr="008B01DE">
        <w:tc>
          <w:tcPr>
            <w:tcW w:w="436" w:type="dxa"/>
          </w:tcPr>
          <w:p w:rsidR="00CB72E0" w:rsidRPr="008B01DE" w:rsidRDefault="00CB72E0" w:rsidP="00FF1247">
            <w:pPr>
              <w:pStyle w:val="ae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212" w:type="dxa"/>
          </w:tcPr>
          <w:p w:rsidR="00CB72E0" w:rsidRPr="008B01DE" w:rsidRDefault="00CB72E0" w:rsidP="00FF1247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bCs/>
                <w:color w:val="auto"/>
                <w:sz w:val="20"/>
                <w:szCs w:val="20"/>
              </w:rPr>
              <w:t>Зазначається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розмір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штрафної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санкції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(десятковим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дробом),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що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застосовується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разі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заниження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раніше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поданій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Податковій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декларації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суми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податкових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зобов’язань,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що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самостійно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узгоджується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платником,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визначеної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згідно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з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нормами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підпункту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"а"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або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"б"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абзацу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третього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пункту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50.1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статті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50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глави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2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розділу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ІІ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bCs/>
                <w:color w:val="auto"/>
                <w:sz w:val="20"/>
                <w:szCs w:val="20"/>
              </w:rPr>
              <w:t>Кодексу.</w:t>
            </w:r>
          </w:p>
        </w:tc>
      </w:tr>
      <w:tr w:rsidR="00CB72E0" w:rsidRPr="008B01DE">
        <w:tc>
          <w:tcPr>
            <w:tcW w:w="436" w:type="dxa"/>
          </w:tcPr>
          <w:p w:rsidR="00CB72E0" w:rsidRPr="008B01DE" w:rsidRDefault="00CB72E0" w:rsidP="00FF1247">
            <w:pPr>
              <w:pStyle w:val="ae"/>
              <w:suppressAutoHyphens/>
              <w:spacing w:before="0" w:after="0"/>
              <w:ind w:right="-4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8B01DE">
              <w:rPr>
                <w:color w:val="auto"/>
                <w:position w:val="8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212" w:type="dxa"/>
          </w:tcPr>
          <w:p w:rsidR="00CB72E0" w:rsidRPr="008B01DE" w:rsidRDefault="00CB72E0" w:rsidP="00FF1247">
            <w:pPr>
              <w:pStyle w:val="ae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8B01DE">
              <w:rPr>
                <w:color w:val="auto"/>
                <w:sz w:val="20"/>
                <w:szCs w:val="20"/>
              </w:rPr>
              <w:t>Пеня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обчислюється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платником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дотриманням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норм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підпункту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129.1.2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129.1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129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глави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12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ІІ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B01DE">
              <w:rPr>
                <w:color w:val="auto"/>
                <w:sz w:val="20"/>
                <w:szCs w:val="20"/>
              </w:rPr>
              <w:t>Кодексу.</w:t>
            </w:r>
          </w:p>
        </w:tc>
      </w:tr>
    </w:tbl>
    <w:p w:rsidR="00CB72E0" w:rsidRDefault="00CB72E0" w:rsidP="004C498E">
      <w:pPr>
        <w:pStyle w:val="ae"/>
        <w:ind w:firstLine="0"/>
        <w:jc w:val="left"/>
        <w:rPr>
          <w:color w:val="auto"/>
          <w:sz w:val="24"/>
          <w:szCs w:val="24"/>
        </w:rPr>
      </w:pPr>
    </w:p>
    <w:p w:rsidR="00CB72E0" w:rsidRDefault="00CB72E0" w:rsidP="004C498E">
      <w:pPr>
        <w:pStyle w:val="ae"/>
        <w:ind w:firstLine="0"/>
        <w:jc w:val="left"/>
        <w:rPr>
          <w:color w:val="auto"/>
          <w:sz w:val="24"/>
          <w:szCs w:val="24"/>
        </w:rPr>
      </w:pPr>
    </w:p>
    <w:p w:rsidR="00CB72E0" w:rsidRDefault="00CB72E0" w:rsidP="004C498E">
      <w:pPr>
        <w:pStyle w:val="ae"/>
        <w:ind w:firstLine="0"/>
        <w:jc w:val="left"/>
        <w:rPr>
          <w:color w:val="auto"/>
          <w:sz w:val="24"/>
          <w:szCs w:val="24"/>
        </w:rPr>
      </w:pPr>
    </w:p>
    <w:p w:rsidR="00CB72E0" w:rsidRPr="00C2654B" w:rsidRDefault="00CB72E0" w:rsidP="004C498E">
      <w:pPr>
        <w:pStyle w:val="ae"/>
        <w:ind w:firstLine="0"/>
        <w:jc w:val="left"/>
        <w:rPr>
          <w:color w:val="auto"/>
          <w:sz w:val="22"/>
          <w:szCs w:val="22"/>
        </w:rPr>
      </w:pPr>
      <w:r w:rsidRPr="00C2654B">
        <w:rPr>
          <w:rStyle w:val="st46"/>
          <w:iCs/>
          <w:color w:val="auto"/>
          <w:sz w:val="22"/>
          <w:szCs w:val="22"/>
        </w:rPr>
        <w:t>{Додаток 10</w:t>
      </w:r>
      <w:r w:rsidRPr="00C2654B">
        <w:rPr>
          <w:rStyle w:val="st30"/>
          <w:bCs/>
          <w:color w:val="auto"/>
          <w:sz w:val="22"/>
          <w:szCs w:val="22"/>
        </w:rPr>
        <w:t>1</w:t>
      </w:r>
      <w:r w:rsidRPr="00C2654B">
        <w:rPr>
          <w:rStyle w:val="st46"/>
          <w:iCs/>
          <w:color w:val="auto"/>
          <w:sz w:val="22"/>
          <w:szCs w:val="22"/>
        </w:rPr>
        <w:t xml:space="preserve"> в редакції</w:t>
      </w:r>
      <w:r w:rsidRPr="00C2654B">
        <w:rPr>
          <w:rStyle w:val="st121"/>
          <w:iCs/>
          <w:color w:val="auto"/>
          <w:sz w:val="22"/>
          <w:szCs w:val="22"/>
        </w:rPr>
        <w:t xml:space="preserve"> Наказу Міністерства фінансів України </w:t>
      </w:r>
      <w:r w:rsidRPr="00C2654B">
        <w:rPr>
          <w:rStyle w:val="st131"/>
          <w:iCs/>
          <w:color w:val="auto"/>
          <w:sz w:val="22"/>
          <w:szCs w:val="22"/>
        </w:rPr>
        <w:t>№ 927 від 07.11.2016</w:t>
      </w:r>
      <w:r w:rsidRPr="00C2654B">
        <w:rPr>
          <w:rStyle w:val="st46"/>
          <w:iCs/>
          <w:color w:val="auto"/>
          <w:sz w:val="22"/>
          <w:szCs w:val="22"/>
        </w:rPr>
        <w:t>}</w:t>
      </w:r>
    </w:p>
    <w:sectPr w:rsidR="00CB72E0" w:rsidRPr="00C2654B" w:rsidSect="00CB4A40">
      <w:footnotePr>
        <w:numRestart w:val="eachSect"/>
      </w:footnotePr>
      <w:endnotePr>
        <w:numFmt w:val="decimal"/>
      </w:endnotePr>
      <w:pgSz w:w="11906" w:h="16838" w:code="9"/>
      <w:pgMar w:top="993" w:right="680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2E0" w:rsidRDefault="00CB72E0">
      <w:pPr>
        <w:pStyle w:val="ae"/>
        <w:ind w:firstLine="0"/>
        <w:jc w:val="left"/>
      </w:pPr>
      <w:r>
        <w:separator/>
      </w:r>
    </w:p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</w:endnote>
  <w:endnote w:type="continuationSeparator" w:id="0">
    <w:p w:rsidR="00CB72E0" w:rsidRDefault="00CB72E0">
      <w:pPr>
        <w:pStyle w:val="ae"/>
      </w:pPr>
      <w:r>
        <w:continuationSeparator/>
      </w:r>
    </w:p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2E0" w:rsidRDefault="00CB72E0">
      <w:pPr>
        <w:pStyle w:val="Footer"/>
        <w:rPr>
          <w:b/>
          <w:color w:val="000000"/>
          <w:sz w:val="28"/>
          <w:u w:val="thick"/>
        </w:rPr>
      </w:pPr>
      <w:r>
        <w:rPr>
          <w:b/>
          <w:color w:val="000000"/>
          <w:sz w:val="28"/>
          <w:u w:val="thick"/>
        </w:rPr>
        <w:t>                                      </w:t>
      </w:r>
    </w:p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</w:footnote>
  <w:footnote w:type="continuationSeparator" w:id="0">
    <w:p w:rsidR="00CB72E0" w:rsidRDefault="00CB72E0">
      <w:pPr>
        <w:pStyle w:val="ae"/>
      </w:pPr>
      <w:r>
        <w:continuationSeparator/>
      </w:r>
    </w:p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  <w:p w:rsidR="00CB72E0" w:rsidRDefault="00CB72E0" w:rsidP="00125A3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839"/>
    <w:multiLevelType w:val="multilevel"/>
    <w:tmpl w:val="532C35D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108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144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1">
    <w:nsid w:val="10066316"/>
    <w:multiLevelType w:val="multilevel"/>
    <w:tmpl w:val="130C06C4"/>
    <w:lvl w:ilvl="0">
      <w:start w:val="1"/>
      <w:numFmt w:val="decimal"/>
      <w:pStyle w:val="a0"/>
      <w:suff w:val="space"/>
      <w:lvlText w:val="%1.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suff w:val="space"/>
      <w:lvlText w:val="%2)"/>
      <w:lvlJc w:val="left"/>
      <w:pPr>
        <w:ind w:firstLine="144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>
    <w:nsid w:val="2DBB192A"/>
    <w:multiLevelType w:val="multilevel"/>
    <w:tmpl w:val="4A865D52"/>
    <w:lvl w:ilvl="0">
      <w:start w:val="1"/>
      <w:numFmt w:val="decimal"/>
      <w:suff w:val="space"/>
      <w:lvlText w:val="Глава %1."/>
      <w:lvlJc w:val="left"/>
      <w:pPr>
        <w:ind w:left="1741" w:hanging="13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32"/>
        <w:szCs w:val="32"/>
        <w:u w:val="none"/>
        <w:effect w:val="none"/>
        <w:vertAlign w:val="baseline"/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2325" w:hanging="1888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</w:abstractNum>
  <w:abstractNum w:abstractNumId="3">
    <w:nsid w:val="32CB4ECB"/>
    <w:multiLevelType w:val="multilevel"/>
    <w:tmpl w:val="BDDAD942"/>
    <w:lvl w:ilvl="0">
      <w:start w:val="1"/>
      <w:numFmt w:val="upperRoman"/>
      <w:suff w:val="space"/>
      <w:lvlText w:val="Розділ %1."/>
      <w:lvlJc w:val="left"/>
      <w:pPr>
        <w:ind w:left="1877" w:hanging="13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effect w:val="none"/>
        <w:vertAlign w:val="baseline"/>
      </w:rPr>
    </w:lvl>
    <w:lvl w:ilvl="1">
      <w:start w:val="1"/>
      <w:numFmt w:val="decimal"/>
      <w:suff w:val="space"/>
      <w:lvlText w:val="Глава %2."/>
      <w:lvlJc w:val="left"/>
      <w:pPr>
        <w:ind w:left="1877" w:hanging="115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z w:val="28"/>
        <w:szCs w:val="28"/>
        <w:u w:val="none"/>
        <w:vertAlign w:val="baseline"/>
      </w:rPr>
    </w:lvl>
    <w:lvl w:ilvl="2">
      <w:start w:val="1"/>
      <w:numFmt w:val="decimal"/>
      <w:suff w:val="space"/>
      <w:lvlText w:val="Стаття %3."/>
      <w:lvlJc w:val="left"/>
      <w:pPr>
        <w:ind w:left="1877" w:hanging="72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  <w:rPr>
        <w:rFonts w:cs="Times New Roman" w:hint="default"/>
      </w:rPr>
    </w:lvl>
  </w:abstractNum>
  <w:abstractNum w:abstractNumId="4">
    <w:nsid w:val="34491ADE"/>
    <w:multiLevelType w:val="multilevel"/>
    <w:tmpl w:val="B4222E24"/>
    <w:lvl w:ilvl="0">
      <w:start w:val="1"/>
      <w:numFmt w:val="upperRoman"/>
      <w:pStyle w:val="a1"/>
      <w:suff w:val="space"/>
      <w:lvlText w:val="Розділ %1."/>
      <w:lvlJc w:val="left"/>
      <w:pPr>
        <w:ind w:left="1576" w:hanging="14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80"/>
        <w:spacing w:val="0"/>
        <w:w w:val="100"/>
        <w:kern w:val="0"/>
        <w:position w:val="0"/>
        <w:sz w:val="32"/>
        <w:szCs w:val="32"/>
        <w:effect w:val="none"/>
        <w:vertAlign w:val="baseline"/>
      </w:rPr>
    </w:lvl>
    <w:lvl w:ilvl="1">
      <w:start w:val="1"/>
      <w:numFmt w:val="decimal"/>
      <w:lvlRestart w:val="0"/>
      <w:pStyle w:val="a2"/>
      <w:suff w:val="space"/>
      <w:lvlText w:val="Глава %2."/>
      <w:lvlJc w:val="left"/>
      <w:pPr>
        <w:ind w:left="1877" w:hanging="14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z w:val="28"/>
        <w:szCs w:val="28"/>
        <w:u w:val="none"/>
        <w:vertAlign w:val="baseline"/>
      </w:rPr>
    </w:lvl>
    <w:lvl w:ilvl="2">
      <w:start w:val="1"/>
      <w:numFmt w:val="decimal"/>
      <w:lvlRestart w:val="0"/>
      <w:pStyle w:val="a3"/>
      <w:suff w:val="space"/>
      <w:lvlText w:val="Стаття %3."/>
      <w:lvlJc w:val="left"/>
      <w:pPr>
        <w:ind w:left="1877" w:hanging="115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  <w:rPr>
        <w:rFonts w:cs="Times New Roman" w:hint="default"/>
      </w:rPr>
    </w:lvl>
  </w:abstractNum>
  <w:abstractNum w:abstractNumId="5">
    <w:nsid w:val="68B9544B"/>
    <w:multiLevelType w:val="multilevel"/>
    <w:tmpl w:val="A99C3274"/>
    <w:lvl w:ilvl="0">
      <w:start w:val="1"/>
      <w:numFmt w:val="decimal"/>
      <w:suff w:val="space"/>
      <w:lvlText w:val="%1.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pStyle w:val="a4"/>
      <w:suff w:val="space"/>
      <w:lvlText w:val="%2)"/>
      <w:lvlJc w:val="left"/>
      <w:pPr>
        <w:ind w:firstLine="144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</w:abstractNum>
  <w:abstractNum w:abstractNumId="6">
    <w:nsid w:val="6B5E4B43"/>
    <w:multiLevelType w:val="multilevel"/>
    <w:tmpl w:val="B6F458FC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5040"/>
        </w:tabs>
        <w:ind w:left="43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4">
      <w:start w:val="1"/>
      <w:numFmt w:val="upp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5">
      <w:start w:val="1"/>
      <w:numFmt w:val="upperRoman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6">
      <w:start w:val="27"/>
      <w:numFmt w:val="lowerLetter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7">
      <w:start w:val="1"/>
      <w:numFmt w:val="decimal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</w:abstractNum>
  <w:abstractNum w:abstractNumId="7">
    <w:nsid w:val="6E7851F1"/>
    <w:multiLevelType w:val="multilevel"/>
    <w:tmpl w:val="C1E4C5CE"/>
    <w:lvl w:ilvl="0">
      <w:start w:val="1"/>
      <w:numFmt w:val="upperRoman"/>
      <w:suff w:val="space"/>
      <w:lvlText w:val="Розділ %1."/>
      <w:lvlJc w:val="left"/>
      <w:pPr>
        <w:ind w:left="1593" w:hanging="144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80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1888" w:hanging="144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8">
    <w:nsid w:val="70FA0700"/>
    <w:multiLevelType w:val="multilevel"/>
    <w:tmpl w:val="5908E0BA"/>
    <w:lvl w:ilvl="0">
      <w:start w:val="1"/>
      <w:numFmt w:val="decimal"/>
      <w:suff w:val="space"/>
      <w:lvlText w:val="Глава %1."/>
      <w:lvlJc w:val="left"/>
      <w:pPr>
        <w:ind w:left="1741" w:hanging="13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2325" w:hanging="1888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</w:abstractNum>
  <w:abstractNum w:abstractNumId="9">
    <w:nsid w:val="74F660B3"/>
    <w:multiLevelType w:val="multilevel"/>
    <w:tmpl w:val="003C6B2E"/>
    <w:lvl w:ilvl="0">
      <w:start w:val="1"/>
      <w:numFmt w:val="upperRoman"/>
      <w:suff w:val="space"/>
      <w:lvlText w:val="Розділ %1."/>
      <w:lvlJc w:val="left"/>
      <w:pPr>
        <w:ind w:left="1593" w:hanging="1446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80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1888" w:hanging="1446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0">
    <w:nsid w:val="773F6F21"/>
    <w:multiLevelType w:val="multilevel"/>
    <w:tmpl w:val="0470ADD2"/>
    <w:lvl w:ilvl="0">
      <w:start w:val="1"/>
      <w:numFmt w:val="upperRoman"/>
      <w:suff w:val="space"/>
      <w:lvlText w:val="Розділ %1."/>
      <w:lvlJc w:val="left"/>
      <w:pPr>
        <w:ind w:left="14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80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none"/>
      <w:isLgl/>
      <w:suff w:val="space"/>
      <w:lvlText w:val="Стаття %1."/>
      <w:lvlJc w:val="left"/>
      <w:pPr>
        <w:ind w:left="14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865"/>
        </w:tabs>
        <w:ind w:left="865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009"/>
        </w:tabs>
        <w:ind w:left="1009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153"/>
        </w:tabs>
        <w:ind w:left="1153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297"/>
        </w:tabs>
        <w:ind w:left="1297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441"/>
        </w:tabs>
        <w:ind w:left="1441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585"/>
        </w:tabs>
        <w:ind w:left="1585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729"/>
        </w:tabs>
        <w:ind w:left="1729" w:hanging="144"/>
      </w:pPr>
      <w:rPr>
        <w:rFonts w:cs="Times New Roman" w:hint="default"/>
      </w:rPr>
    </w:lvl>
  </w:abstractNum>
  <w:abstractNum w:abstractNumId="11">
    <w:nsid w:val="797D0639"/>
    <w:multiLevelType w:val="multilevel"/>
    <w:tmpl w:val="B8E2486A"/>
    <w:lvl w:ilvl="0">
      <w:start w:val="1"/>
      <w:numFmt w:val="decimal"/>
      <w:pStyle w:val="14pt"/>
      <w:suff w:val="space"/>
      <w:lvlText w:val="Глава %1."/>
      <w:lvlJc w:val="left"/>
      <w:pPr>
        <w:ind w:left="1741" w:hanging="13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32"/>
        <w:szCs w:val="32"/>
        <w:u w:val="none"/>
        <w:effect w:val="none"/>
        <w:vertAlign w:val="baseline"/>
      </w:rPr>
    </w:lvl>
    <w:lvl w:ilvl="1">
      <w:start w:val="1"/>
      <w:numFmt w:val="decimal"/>
      <w:lvlRestart w:val="0"/>
      <w:suff w:val="space"/>
      <w:lvlText w:val="Стаття %2."/>
      <w:lvlJc w:val="left"/>
      <w:pPr>
        <w:ind w:left="2325" w:hanging="1888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FF"/>
        <w:spacing w:val="0"/>
        <w:w w:val="10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437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9"/>
  </w:num>
  <w:num w:numId="16">
    <w:abstractNumId w:val="7"/>
  </w:num>
  <w:num w:numId="17">
    <w:abstractNumId w:val="7"/>
  </w:num>
  <w:num w:numId="18">
    <w:abstractNumId w:val="8"/>
  </w:num>
  <w:num w:numId="19">
    <w:abstractNumId w:val="8"/>
  </w:num>
  <w:num w:numId="20">
    <w:abstractNumId w:val="6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11"/>
  </w:num>
  <w:num w:numId="27">
    <w:abstractNumId w:val="11"/>
  </w:num>
  <w:num w:numId="28">
    <w:abstractNumId w:val="11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4"/>
  </w:num>
  <w:num w:numId="34">
    <w:abstractNumId w:val="4"/>
  </w:num>
  <w:num w:numId="35">
    <w:abstractNumId w:val="4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1"/>
  </w:num>
  <w:num w:numId="41">
    <w:abstractNumId w:val="5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efaultTabStop w:val="720"/>
  <w:hyphenationZone w:val="425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358"/>
    <w:rsid w:val="00005F48"/>
    <w:rsid w:val="00014C79"/>
    <w:rsid w:val="00025A96"/>
    <w:rsid w:val="00037515"/>
    <w:rsid w:val="00047B40"/>
    <w:rsid w:val="00055FEC"/>
    <w:rsid w:val="000B0C1A"/>
    <w:rsid w:val="000B1BC7"/>
    <w:rsid w:val="000D6D3F"/>
    <w:rsid w:val="000D75BD"/>
    <w:rsid w:val="000E7059"/>
    <w:rsid w:val="00120564"/>
    <w:rsid w:val="00125A37"/>
    <w:rsid w:val="001500AC"/>
    <w:rsid w:val="00156AA2"/>
    <w:rsid w:val="00172F97"/>
    <w:rsid w:val="00173830"/>
    <w:rsid w:val="00174E53"/>
    <w:rsid w:val="00181F2E"/>
    <w:rsid w:val="001A3E60"/>
    <w:rsid w:val="001B5AF0"/>
    <w:rsid w:val="001C4DBD"/>
    <w:rsid w:val="001D4E29"/>
    <w:rsid w:val="001E659C"/>
    <w:rsid w:val="0020353E"/>
    <w:rsid w:val="002059FC"/>
    <w:rsid w:val="00224A72"/>
    <w:rsid w:val="002262AC"/>
    <w:rsid w:val="00232745"/>
    <w:rsid w:val="00232889"/>
    <w:rsid w:val="002362DB"/>
    <w:rsid w:val="002524D0"/>
    <w:rsid w:val="00253D77"/>
    <w:rsid w:val="00260132"/>
    <w:rsid w:val="00263454"/>
    <w:rsid w:val="002874E4"/>
    <w:rsid w:val="00295F58"/>
    <w:rsid w:val="002A1929"/>
    <w:rsid w:val="002B4806"/>
    <w:rsid w:val="002C007D"/>
    <w:rsid w:val="002C5FB6"/>
    <w:rsid w:val="002C759F"/>
    <w:rsid w:val="002D7FC6"/>
    <w:rsid w:val="002E16B8"/>
    <w:rsid w:val="002F5C92"/>
    <w:rsid w:val="003125EB"/>
    <w:rsid w:val="00313BC5"/>
    <w:rsid w:val="003149F8"/>
    <w:rsid w:val="00325358"/>
    <w:rsid w:val="00333794"/>
    <w:rsid w:val="0033661B"/>
    <w:rsid w:val="00351E24"/>
    <w:rsid w:val="00353AEE"/>
    <w:rsid w:val="0035730A"/>
    <w:rsid w:val="00364689"/>
    <w:rsid w:val="0037140F"/>
    <w:rsid w:val="003937E5"/>
    <w:rsid w:val="00394D41"/>
    <w:rsid w:val="003A3F39"/>
    <w:rsid w:val="003D3037"/>
    <w:rsid w:val="003D7BE6"/>
    <w:rsid w:val="003D7E9D"/>
    <w:rsid w:val="003E1472"/>
    <w:rsid w:val="003F42EC"/>
    <w:rsid w:val="003F7334"/>
    <w:rsid w:val="00434382"/>
    <w:rsid w:val="004346F8"/>
    <w:rsid w:val="0045107B"/>
    <w:rsid w:val="0047309A"/>
    <w:rsid w:val="004932E4"/>
    <w:rsid w:val="004A6BF9"/>
    <w:rsid w:val="004A7925"/>
    <w:rsid w:val="004B3C49"/>
    <w:rsid w:val="004B45EB"/>
    <w:rsid w:val="004B7C10"/>
    <w:rsid w:val="004C498E"/>
    <w:rsid w:val="004D2B7E"/>
    <w:rsid w:val="004D4A8B"/>
    <w:rsid w:val="005152FF"/>
    <w:rsid w:val="00520B5F"/>
    <w:rsid w:val="00525B84"/>
    <w:rsid w:val="00530BA8"/>
    <w:rsid w:val="00574A05"/>
    <w:rsid w:val="0059232F"/>
    <w:rsid w:val="00594AD2"/>
    <w:rsid w:val="005A02E2"/>
    <w:rsid w:val="005B080B"/>
    <w:rsid w:val="005B7F69"/>
    <w:rsid w:val="005C62A6"/>
    <w:rsid w:val="005C638E"/>
    <w:rsid w:val="005C7784"/>
    <w:rsid w:val="005D5CCE"/>
    <w:rsid w:val="005E68B5"/>
    <w:rsid w:val="00617EC5"/>
    <w:rsid w:val="00635533"/>
    <w:rsid w:val="00635BD6"/>
    <w:rsid w:val="00637F11"/>
    <w:rsid w:val="00640A12"/>
    <w:rsid w:val="006415E6"/>
    <w:rsid w:val="0065377C"/>
    <w:rsid w:val="00657F25"/>
    <w:rsid w:val="00664429"/>
    <w:rsid w:val="00670705"/>
    <w:rsid w:val="00672AD5"/>
    <w:rsid w:val="00676B93"/>
    <w:rsid w:val="00681991"/>
    <w:rsid w:val="006856B5"/>
    <w:rsid w:val="006919E1"/>
    <w:rsid w:val="00694591"/>
    <w:rsid w:val="00697500"/>
    <w:rsid w:val="006D0C13"/>
    <w:rsid w:val="006D29A3"/>
    <w:rsid w:val="006E1C84"/>
    <w:rsid w:val="006E45D9"/>
    <w:rsid w:val="006E568E"/>
    <w:rsid w:val="006F52CC"/>
    <w:rsid w:val="00710AB8"/>
    <w:rsid w:val="00710E03"/>
    <w:rsid w:val="00725019"/>
    <w:rsid w:val="00743084"/>
    <w:rsid w:val="00743CB0"/>
    <w:rsid w:val="00751D7D"/>
    <w:rsid w:val="007544CF"/>
    <w:rsid w:val="00771824"/>
    <w:rsid w:val="007734C5"/>
    <w:rsid w:val="007779FD"/>
    <w:rsid w:val="00785DA0"/>
    <w:rsid w:val="0079246E"/>
    <w:rsid w:val="007938AB"/>
    <w:rsid w:val="007948B2"/>
    <w:rsid w:val="007B3DC6"/>
    <w:rsid w:val="007D35E2"/>
    <w:rsid w:val="007E0E95"/>
    <w:rsid w:val="007E45D7"/>
    <w:rsid w:val="007F45AB"/>
    <w:rsid w:val="00801B84"/>
    <w:rsid w:val="00824403"/>
    <w:rsid w:val="0083206A"/>
    <w:rsid w:val="008362AB"/>
    <w:rsid w:val="00841D0D"/>
    <w:rsid w:val="00872CE7"/>
    <w:rsid w:val="008A0309"/>
    <w:rsid w:val="008B01DE"/>
    <w:rsid w:val="008B2D7E"/>
    <w:rsid w:val="008B6977"/>
    <w:rsid w:val="008C4C20"/>
    <w:rsid w:val="008C5CDF"/>
    <w:rsid w:val="008D0F85"/>
    <w:rsid w:val="008D76B0"/>
    <w:rsid w:val="008F3020"/>
    <w:rsid w:val="0090145B"/>
    <w:rsid w:val="00901887"/>
    <w:rsid w:val="00904878"/>
    <w:rsid w:val="00921310"/>
    <w:rsid w:val="009243A1"/>
    <w:rsid w:val="00941533"/>
    <w:rsid w:val="00942A7B"/>
    <w:rsid w:val="0094413E"/>
    <w:rsid w:val="009569D6"/>
    <w:rsid w:val="00956E02"/>
    <w:rsid w:val="00961B8A"/>
    <w:rsid w:val="00976207"/>
    <w:rsid w:val="00976747"/>
    <w:rsid w:val="009851AB"/>
    <w:rsid w:val="00990FC7"/>
    <w:rsid w:val="009A6803"/>
    <w:rsid w:val="009C5D38"/>
    <w:rsid w:val="009D3DAC"/>
    <w:rsid w:val="009D7A48"/>
    <w:rsid w:val="009D7B6B"/>
    <w:rsid w:val="009E2BDB"/>
    <w:rsid w:val="009F085F"/>
    <w:rsid w:val="00A07386"/>
    <w:rsid w:val="00A24805"/>
    <w:rsid w:val="00A31000"/>
    <w:rsid w:val="00A47ECA"/>
    <w:rsid w:val="00A66699"/>
    <w:rsid w:val="00A86509"/>
    <w:rsid w:val="00A92248"/>
    <w:rsid w:val="00A975A8"/>
    <w:rsid w:val="00AB3D49"/>
    <w:rsid w:val="00AB3E80"/>
    <w:rsid w:val="00AC0143"/>
    <w:rsid w:val="00AC284A"/>
    <w:rsid w:val="00AC6880"/>
    <w:rsid w:val="00AF4111"/>
    <w:rsid w:val="00B32056"/>
    <w:rsid w:val="00B3567C"/>
    <w:rsid w:val="00B407A9"/>
    <w:rsid w:val="00B91861"/>
    <w:rsid w:val="00B923E2"/>
    <w:rsid w:val="00B938FB"/>
    <w:rsid w:val="00BB0E48"/>
    <w:rsid w:val="00BD4BB3"/>
    <w:rsid w:val="00BE5D73"/>
    <w:rsid w:val="00BF2351"/>
    <w:rsid w:val="00BF3BB9"/>
    <w:rsid w:val="00BF5AD6"/>
    <w:rsid w:val="00C13550"/>
    <w:rsid w:val="00C1787A"/>
    <w:rsid w:val="00C21981"/>
    <w:rsid w:val="00C2654B"/>
    <w:rsid w:val="00C271D8"/>
    <w:rsid w:val="00C3080B"/>
    <w:rsid w:val="00C31863"/>
    <w:rsid w:val="00C31FF4"/>
    <w:rsid w:val="00C660A1"/>
    <w:rsid w:val="00C663CF"/>
    <w:rsid w:val="00C669B6"/>
    <w:rsid w:val="00C742A9"/>
    <w:rsid w:val="00C76EB5"/>
    <w:rsid w:val="00C82159"/>
    <w:rsid w:val="00C85EF8"/>
    <w:rsid w:val="00C872B9"/>
    <w:rsid w:val="00C91275"/>
    <w:rsid w:val="00CA16ED"/>
    <w:rsid w:val="00CB210A"/>
    <w:rsid w:val="00CB4A40"/>
    <w:rsid w:val="00CB6E5C"/>
    <w:rsid w:val="00CB72E0"/>
    <w:rsid w:val="00CC4743"/>
    <w:rsid w:val="00CC58DB"/>
    <w:rsid w:val="00CD1E63"/>
    <w:rsid w:val="00CD4EE5"/>
    <w:rsid w:val="00CE3B64"/>
    <w:rsid w:val="00CE7D6E"/>
    <w:rsid w:val="00CF502B"/>
    <w:rsid w:val="00D01041"/>
    <w:rsid w:val="00D108CC"/>
    <w:rsid w:val="00D23B52"/>
    <w:rsid w:val="00D4066B"/>
    <w:rsid w:val="00D443BB"/>
    <w:rsid w:val="00D45D40"/>
    <w:rsid w:val="00D541DC"/>
    <w:rsid w:val="00D55164"/>
    <w:rsid w:val="00D55F9A"/>
    <w:rsid w:val="00D80AD3"/>
    <w:rsid w:val="00D80DBF"/>
    <w:rsid w:val="00D91E1F"/>
    <w:rsid w:val="00DA3563"/>
    <w:rsid w:val="00DB2317"/>
    <w:rsid w:val="00DC1064"/>
    <w:rsid w:val="00DD10F9"/>
    <w:rsid w:val="00DE183A"/>
    <w:rsid w:val="00DE5D05"/>
    <w:rsid w:val="00E00AC6"/>
    <w:rsid w:val="00E04695"/>
    <w:rsid w:val="00E12269"/>
    <w:rsid w:val="00E172DD"/>
    <w:rsid w:val="00E31CA4"/>
    <w:rsid w:val="00E46DC1"/>
    <w:rsid w:val="00E50C7F"/>
    <w:rsid w:val="00E6250E"/>
    <w:rsid w:val="00E65E25"/>
    <w:rsid w:val="00E718B2"/>
    <w:rsid w:val="00E73139"/>
    <w:rsid w:val="00E74A57"/>
    <w:rsid w:val="00E818F4"/>
    <w:rsid w:val="00E85508"/>
    <w:rsid w:val="00E875BC"/>
    <w:rsid w:val="00E93D33"/>
    <w:rsid w:val="00EA7B7F"/>
    <w:rsid w:val="00EB5673"/>
    <w:rsid w:val="00EC62F7"/>
    <w:rsid w:val="00ED4516"/>
    <w:rsid w:val="00ED70A8"/>
    <w:rsid w:val="00EE0201"/>
    <w:rsid w:val="00EE2486"/>
    <w:rsid w:val="00EF7DBE"/>
    <w:rsid w:val="00F0438D"/>
    <w:rsid w:val="00F120E5"/>
    <w:rsid w:val="00F177B4"/>
    <w:rsid w:val="00F271AB"/>
    <w:rsid w:val="00F33C1E"/>
    <w:rsid w:val="00F60AE1"/>
    <w:rsid w:val="00F64E40"/>
    <w:rsid w:val="00F77F12"/>
    <w:rsid w:val="00F8343E"/>
    <w:rsid w:val="00FA470A"/>
    <w:rsid w:val="00FA50B9"/>
    <w:rsid w:val="00FC6D17"/>
    <w:rsid w:val="00FD45A0"/>
    <w:rsid w:val="00FE17AD"/>
    <w:rsid w:val="00FF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125A37"/>
    <w:pPr>
      <w:widowControl w:val="0"/>
      <w:spacing w:before="3" w:after="3"/>
      <w:ind w:left="57"/>
    </w:pPr>
    <w:rPr>
      <w:color w:val="000000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ED4516"/>
    <w:pPr>
      <w:spacing w:before="0" w:after="120"/>
      <w:ind w:left="0"/>
      <w:jc w:val="right"/>
    </w:pPr>
    <w:rPr>
      <w:noProof/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D75BD"/>
    <w:rPr>
      <w:noProof/>
      <w:color w:val="000000"/>
      <w:sz w:val="28"/>
      <w:lang w:val="ru-RU" w:eastAsia="ru-RU"/>
    </w:rPr>
  </w:style>
  <w:style w:type="paragraph" w:styleId="Footer">
    <w:name w:val="footer"/>
    <w:basedOn w:val="Normal"/>
    <w:link w:val="FooterChar"/>
    <w:uiPriority w:val="99"/>
    <w:rsid w:val="00E00AC6"/>
    <w:pPr>
      <w:spacing w:before="0" w:after="0"/>
      <w:ind w:left="0"/>
    </w:pPr>
    <w:rPr>
      <w:color w:val="FF0000"/>
      <w:sz w:val="16"/>
      <w:szCs w:val="16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5612F"/>
    <w:rPr>
      <w:color w:val="000000"/>
      <w:sz w:val="28"/>
      <w:szCs w:val="20"/>
      <w:lang w:val="uk-UA"/>
    </w:rPr>
  </w:style>
  <w:style w:type="paragraph" w:customStyle="1" w:styleId="a5">
    <w:name w:val="! виключити"/>
    <w:autoRedefine/>
    <w:uiPriority w:val="99"/>
    <w:rsid w:val="00E00AC6"/>
    <w:pPr>
      <w:widowControl w:val="0"/>
    </w:pPr>
    <w:rPr>
      <w:dstrike/>
      <w:color w:val="FFCC00"/>
      <w:sz w:val="28"/>
      <w:szCs w:val="28"/>
      <w:lang w:val="uk-UA" w:eastAsia="uk-UA"/>
    </w:rPr>
  </w:style>
  <w:style w:type="paragraph" w:customStyle="1" w:styleId="a6">
    <w:name w:val="_розділ"/>
    <w:basedOn w:val="Normal"/>
    <w:autoRedefine/>
    <w:uiPriority w:val="99"/>
    <w:rsid w:val="00E00AC6"/>
    <w:pPr>
      <w:autoSpaceDE w:val="0"/>
      <w:autoSpaceDN w:val="0"/>
      <w:adjustRightInd w:val="0"/>
      <w:spacing w:before="360" w:after="200"/>
      <w:outlineLvl w:val="0"/>
    </w:pPr>
    <w:rPr>
      <w:b/>
      <w:lang w:eastAsia="uk-UA"/>
    </w:rPr>
  </w:style>
  <w:style w:type="paragraph" w:customStyle="1" w:styleId="a7">
    <w:name w:val="_стаття"/>
    <w:basedOn w:val="Normal"/>
    <w:autoRedefine/>
    <w:uiPriority w:val="99"/>
    <w:rsid w:val="00E00AC6"/>
    <w:pPr>
      <w:spacing w:before="360" w:after="180"/>
    </w:pPr>
    <w:rPr>
      <w:b/>
      <w:color w:val="0000FF"/>
    </w:rPr>
  </w:style>
  <w:style w:type="paragraph" w:customStyle="1" w:styleId="12">
    <w:name w:val="Стиль _стаття + Перед:  12 пт"/>
    <w:basedOn w:val="a7"/>
    <w:autoRedefine/>
    <w:uiPriority w:val="99"/>
    <w:rsid w:val="00E00AC6"/>
    <w:pPr>
      <w:spacing w:before="240"/>
      <w:ind w:left="0"/>
    </w:pPr>
    <w:rPr>
      <w:bCs/>
    </w:rPr>
  </w:style>
  <w:style w:type="paragraph" w:customStyle="1" w:styleId="txtDoc">
    <w:name w:val="_txt_Doc"/>
    <w:uiPriority w:val="99"/>
    <w:rsid w:val="00E00AC6"/>
    <w:pPr>
      <w:widowControl w:val="0"/>
      <w:spacing w:before="5" w:after="5"/>
      <w:ind w:firstLine="720"/>
      <w:contextualSpacing/>
      <w:jc w:val="both"/>
    </w:pPr>
    <w:rPr>
      <w:color w:val="000000"/>
      <w:sz w:val="28"/>
      <w:szCs w:val="28"/>
      <w:lang w:val="uk-UA"/>
    </w:rPr>
  </w:style>
  <w:style w:type="paragraph" w:customStyle="1" w:styleId="a8">
    <w:name w:val="_перелік"/>
    <w:autoRedefine/>
    <w:uiPriority w:val="99"/>
    <w:rsid w:val="00E00AC6"/>
    <w:pPr>
      <w:spacing w:before="25" w:after="25"/>
      <w:ind w:left="1009"/>
      <w:jc w:val="both"/>
    </w:pPr>
    <w:rPr>
      <w:color w:val="000000"/>
      <w:sz w:val="28"/>
      <w:szCs w:val="28"/>
      <w:lang w:val="uk-UA" w:eastAsia="uk-UA"/>
    </w:rPr>
  </w:style>
  <w:style w:type="paragraph" w:customStyle="1" w:styleId="a9">
    <w:name w:val="_застереження"/>
    <w:basedOn w:val="Normal"/>
    <w:autoRedefine/>
    <w:uiPriority w:val="99"/>
    <w:rsid w:val="00E00AC6"/>
    <w:pPr>
      <w:autoSpaceDE w:val="0"/>
      <w:autoSpaceDN w:val="0"/>
      <w:adjustRightInd w:val="0"/>
      <w:ind w:firstLine="708"/>
      <w:jc w:val="both"/>
    </w:pPr>
    <w:rPr>
      <w:rFonts w:ascii="Monotype Corsiva" w:hAnsi="Monotype Corsiva"/>
      <w:color w:val="FF00FF"/>
      <w:sz w:val="32"/>
      <w:lang w:eastAsia="uk-UA"/>
    </w:rPr>
  </w:style>
  <w:style w:type="paragraph" w:customStyle="1" w:styleId="aa">
    <w:name w:val="_перелік_внутрішній"/>
    <w:basedOn w:val="a8"/>
    <w:autoRedefine/>
    <w:uiPriority w:val="99"/>
    <w:rsid w:val="00E00AC6"/>
    <w:pPr>
      <w:widowControl w:val="0"/>
      <w:ind w:left="1446"/>
    </w:pPr>
  </w:style>
  <w:style w:type="paragraph" w:customStyle="1" w:styleId="ab">
    <w:name w:val="_список"/>
    <w:autoRedefine/>
    <w:uiPriority w:val="99"/>
    <w:rsid w:val="00E00AC6"/>
    <w:pPr>
      <w:widowControl w:val="0"/>
      <w:ind w:left="1094"/>
      <w:jc w:val="both"/>
    </w:pPr>
    <w:rPr>
      <w:sz w:val="28"/>
      <w:szCs w:val="28"/>
      <w:lang w:val="uk-UA" w:eastAsia="uk-UA"/>
    </w:rPr>
  </w:style>
  <w:style w:type="paragraph" w:customStyle="1" w:styleId="ac">
    <w:name w:val="_глава"/>
    <w:basedOn w:val="Normal"/>
    <w:autoRedefine/>
    <w:uiPriority w:val="99"/>
    <w:rsid w:val="00E00AC6"/>
    <w:pPr>
      <w:shd w:val="clear" w:color="auto" w:fill="FFFFFF"/>
      <w:autoSpaceDE w:val="0"/>
      <w:autoSpaceDN w:val="0"/>
      <w:adjustRightInd w:val="0"/>
      <w:spacing w:before="251" w:after="91"/>
    </w:pPr>
    <w:rPr>
      <w:b/>
      <w:bCs/>
      <w:color w:val="0000FF"/>
      <w:sz w:val="32"/>
      <w:szCs w:val="32"/>
    </w:rPr>
  </w:style>
  <w:style w:type="paragraph" w:customStyle="1" w:styleId="a3">
    <w:name w:val="_стаття_"/>
    <w:basedOn w:val="a2"/>
    <w:next w:val="Normal"/>
    <w:autoRedefine/>
    <w:uiPriority w:val="99"/>
    <w:rsid w:val="00E00AC6"/>
    <w:pPr>
      <w:numPr>
        <w:ilvl w:val="2"/>
      </w:numPr>
      <w:spacing w:before="45" w:after="90"/>
      <w:outlineLvl w:val="2"/>
    </w:pPr>
    <w:rPr>
      <w:color w:val="0000FF"/>
    </w:rPr>
  </w:style>
  <w:style w:type="paragraph" w:customStyle="1" w:styleId="del">
    <w:name w:val="_del"/>
    <w:basedOn w:val="Normal"/>
    <w:autoRedefine/>
    <w:uiPriority w:val="99"/>
    <w:rsid w:val="00E00AC6"/>
    <w:pPr>
      <w:suppressAutoHyphens/>
      <w:spacing w:before="31" w:after="31"/>
      <w:ind w:firstLine="720"/>
      <w:jc w:val="both"/>
    </w:pPr>
    <w:rPr>
      <w:i/>
      <w:dstrike/>
      <w:color w:val="auto"/>
      <w:szCs w:val="24"/>
      <w:lang w:eastAsia="ar-SA"/>
    </w:rPr>
  </w:style>
  <w:style w:type="paragraph" w:customStyle="1" w:styleId="14pt">
    <w:name w:val="Стиль _глава + 14 pt"/>
    <w:basedOn w:val="ac"/>
    <w:autoRedefine/>
    <w:uiPriority w:val="99"/>
    <w:rsid w:val="00E00AC6"/>
    <w:pPr>
      <w:widowControl/>
      <w:numPr>
        <w:numId w:val="28"/>
      </w:numPr>
      <w:shd w:val="clear" w:color="auto" w:fill="auto"/>
      <w:autoSpaceDE/>
      <w:autoSpaceDN/>
      <w:adjustRightInd/>
      <w:spacing w:before="0" w:after="0"/>
    </w:pPr>
    <w:rPr>
      <w:bCs w:val="0"/>
    </w:rPr>
  </w:style>
  <w:style w:type="paragraph" w:customStyle="1" w:styleId="1">
    <w:name w:val="_перелік_1"/>
    <w:autoRedefine/>
    <w:uiPriority w:val="99"/>
    <w:rsid w:val="00E00AC6"/>
    <w:pPr>
      <w:widowControl w:val="0"/>
      <w:spacing w:before="51" w:after="51"/>
      <w:ind w:left="1004"/>
      <w:jc w:val="both"/>
    </w:pPr>
    <w:rPr>
      <w:color w:val="000000"/>
      <w:sz w:val="28"/>
      <w:szCs w:val="28"/>
      <w:lang w:val="uk-UA"/>
    </w:rPr>
  </w:style>
  <w:style w:type="paragraph" w:customStyle="1" w:styleId="DEL0">
    <w:name w:val="_DEL"/>
    <w:basedOn w:val="Normal"/>
    <w:autoRedefine/>
    <w:uiPriority w:val="99"/>
    <w:rsid w:val="00E00AC6"/>
    <w:pPr>
      <w:spacing w:before="51" w:after="51"/>
      <w:ind w:firstLine="720"/>
      <w:jc w:val="both"/>
    </w:pPr>
    <w:rPr>
      <w:dstrike/>
      <w:color w:val="0000FF"/>
    </w:rPr>
  </w:style>
  <w:style w:type="paragraph" w:customStyle="1" w:styleId="ad">
    <w:name w:val="_розді_"/>
    <w:basedOn w:val="Normal"/>
    <w:autoRedefine/>
    <w:uiPriority w:val="99"/>
    <w:rsid w:val="00E00AC6"/>
    <w:pPr>
      <w:autoSpaceDE w:val="0"/>
      <w:spacing w:before="180" w:after="360"/>
    </w:pPr>
    <w:rPr>
      <w:b/>
      <w:color w:val="000080"/>
      <w:sz w:val="32"/>
      <w:szCs w:val="32"/>
      <w:lang w:eastAsia="ar-SA"/>
    </w:rPr>
  </w:style>
  <w:style w:type="paragraph" w:customStyle="1" w:styleId="a2">
    <w:name w:val="_глава_"/>
    <w:basedOn w:val="a1"/>
    <w:next w:val="a3"/>
    <w:autoRedefine/>
    <w:uiPriority w:val="99"/>
    <w:rsid w:val="00E00AC6"/>
    <w:pPr>
      <w:numPr>
        <w:ilvl w:val="1"/>
      </w:numPr>
      <w:spacing w:before="90" w:after="180"/>
      <w:outlineLvl w:val="1"/>
    </w:pPr>
    <w:rPr>
      <w:color w:val="333399"/>
      <w:sz w:val="28"/>
      <w:szCs w:val="28"/>
    </w:rPr>
  </w:style>
  <w:style w:type="paragraph" w:customStyle="1" w:styleId="a1">
    <w:name w:val="_розділ_"/>
    <w:basedOn w:val="Normal"/>
    <w:autoRedefine/>
    <w:uiPriority w:val="99"/>
    <w:rsid w:val="00E00AC6"/>
    <w:pPr>
      <w:numPr>
        <w:numId w:val="35"/>
      </w:numPr>
      <w:autoSpaceDE w:val="0"/>
      <w:spacing w:before="180" w:after="360"/>
      <w:outlineLvl w:val="0"/>
    </w:pPr>
    <w:rPr>
      <w:b/>
      <w:color w:val="000080"/>
      <w:sz w:val="32"/>
      <w:szCs w:val="32"/>
      <w:lang w:eastAsia="ar-SA"/>
    </w:rPr>
  </w:style>
  <w:style w:type="paragraph" w:customStyle="1" w:styleId="ae">
    <w:name w:val="! ТХТ"/>
    <w:uiPriority w:val="99"/>
    <w:rsid w:val="00E00AC6"/>
    <w:pPr>
      <w:widowControl w:val="0"/>
      <w:spacing w:before="5" w:after="5"/>
      <w:ind w:firstLine="720"/>
      <w:jc w:val="both"/>
    </w:pPr>
    <w:rPr>
      <w:color w:val="000000"/>
      <w:sz w:val="28"/>
      <w:szCs w:val="28"/>
      <w:lang w:val="uk-UA"/>
    </w:rPr>
  </w:style>
  <w:style w:type="paragraph" w:customStyle="1" w:styleId="10">
    <w:name w:val="_список_1"/>
    <w:basedOn w:val="ae"/>
    <w:autoRedefine/>
    <w:uiPriority w:val="99"/>
    <w:rsid w:val="00E00AC6"/>
    <w:pPr>
      <w:spacing w:before="11" w:after="11"/>
      <w:ind w:left="1004" w:firstLine="0"/>
    </w:pPr>
  </w:style>
  <w:style w:type="paragraph" w:customStyle="1" w:styleId="2">
    <w:name w:val="_список_2"/>
    <w:basedOn w:val="10"/>
    <w:autoRedefine/>
    <w:uiPriority w:val="99"/>
    <w:rsid w:val="00E00AC6"/>
    <w:pPr>
      <w:ind w:left="1440"/>
    </w:pPr>
  </w:style>
  <w:style w:type="paragraph" w:customStyle="1" w:styleId="af">
    <w:name w:val="_таблиця"/>
    <w:basedOn w:val="ae"/>
    <w:autoRedefine/>
    <w:uiPriority w:val="99"/>
    <w:rsid w:val="00E00AC6"/>
    <w:pPr>
      <w:ind w:left="113" w:firstLine="0"/>
      <w:jc w:val="left"/>
    </w:pPr>
  </w:style>
  <w:style w:type="paragraph" w:customStyle="1" w:styleId="a">
    <w:name w:val="_список_Н"/>
    <w:basedOn w:val="ae"/>
    <w:autoRedefine/>
    <w:uiPriority w:val="99"/>
    <w:rsid w:val="00E00AC6"/>
    <w:pPr>
      <w:numPr>
        <w:numId w:val="39"/>
      </w:numPr>
      <w:spacing w:before="11" w:after="11"/>
    </w:pPr>
    <w:rPr>
      <w:szCs w:val="24"/>
    </w:rPr>
  </w:style>
  <w:style w:type="paragraph" w:customStyle="1" w:styleId="af0">
    <w:name w:val="Стиль _список_Н + курсив"/>
    <w:basedOn w:val="a"/>
    <w:uiPriority w:val="99"/>
    <w:rsid w:val="00E00AC6"/>
    <w:pPr>
      <w:numPr>
        <w:numId w:val="0"/>
      </w:numPr>
    </w:pPr>
    <w:rPr>
      <w:iCs/>
    </w:rPr>
  </w:style>
  <w:style w:type="paragraph" w:customStyle="1" w:styleId="af1">
    <w:name w:val="_примітка"/>
    <w:basedOn w:val="Normal"/>
    <w:uiPriority w:val="99"/>
    <w:rsid w:val="00E00AC6"/>
    <w:pPr>
      <w:spacing w:before="5" w:after="5"/>
      <w:ind w:left="4111"/>
    </w:pPr>
    <w:rPr>
      <w:rFonts w:ascii="Garamond" w:hAnsi="Garamond"/>
      <w:color w:val="0000FF"/>
      <w:w w:val="80"/>
      <w:sz w:val="24"/>
      <w:szCs w:val="24"/>
    </w:rPr>
  </w:style>
  <w:style w:type="paragraph" w:customStyle="1" w:styleId="a0">
    <w:name w:val="_"/>
    <w:basedOn w:val="Normal"/>
    <w:uiPriority w:val="99"/>
    <w:rsid w:val="00E00AC6"/>
    <w:pPr>
      <w:framePr w:wrap="notBeside" w:vAnchor="page" w:hAnchor="text" w:y="1"/>
      <w:numPr>
        <w:numId w:val="40"/>
      </w:numPr>
      <w:shd w:val="clear" w:color="auto" w:fill="FFFFFF"/>
      <w:autoSpaceDE w:val="0"/>
      <w:autoSpaceDN w:val="0"/>
      <w:adjustRightInd w:val="0"/>
      <w:spacing w:before="5" w:after="5"/>
      <w:ind w:left="0"/>
    </w:pPr>
  </w:style>
  <w:style w:type="paragraph" w:customStyle="1" w:styleId="a4">
    <w:name w:val="_список_номер"/>
    <w:basedOn w:val="txtDoc"/>
    <w:uiPriority w:val="99"/>
    <w:rsid w:val="00E00AC6"/>
    <w:pPr>
      <w:numPr>
        <w:ilvl w:val="1"/>
        <w:numId w:val="42"/>
      </w:numPr>
    </w:pPr>
  </w:style>
  <w:style w:type="paragraph" w:customStyle="1" w:styleId="af2">
    <w:name w:val="_Центр"/>
    <w:uiPriority w:val="99"/>
    <w:rsid w:val="00E00AC6"/>
    <w:pPr>
      <w:widowControl w:val="0"/>
      <w:spacing w:before="431"/>
      <w:jc w:val="center"/>
    </w:pPr>
    <w:rPr>
      <w:b/>
      <w:color w:val="000000"/>
      <w:sz w:val="32"/>
      <w:szCs w:val="32"/>
      <w:lang w:val="uk-UA" w:eastAsia="ar-SA"/>
    </w:rPr>
  </w:style>
  <w:style w:type="paragraph" w:customStyle="1" w:styleId="af3">
    <w:name w:val="_затверджую"/>
    <w:uiPriority w:val="99"/>
    <w:rsid w:val="00E00AC6"/>
    <w:pPr>
      <w:ind w:left="3969"/>
    </w:pPr>
    <w:rPr>
      <w:b/>
      <w:color w:val="000000"/>
      <w:spacing w:val="20"/>
      <w:sz w:val="28"/>
      <w:szCs w:val="28"/>
      <w:lang w:val="uk-UA" w:eastAsia="ar-SA"/>
    </w:rPr>
  </w:style>
  <w:style w:type="paragraph" w:customStyle="1" w:styleId="af4">
    <w:name w:val="_заступник"/>
    <w:uiPriority w:val="99"/>
    <w:rsid w:val="00E00AC6"/>
    <w:pPr>
      <w:ind w:left="3969"/>
    </w:pPr>
    <w:rPr>
      <w:color w:val="000000"/>
      <w:sz w:val="28"/>
      <w:szCs w:val="28"/>
      <w:lang w:val="uk-UA" w:eastAsia="ar-SA"/>
    </w:rPr>
  </w:style>
  <w:style w:type="paragraph" w:customStyle="1" w:styleId="af5">
    <w:name w:val="_автограф"/>
    <w:uiPriority w:val="99"/>
    <w:rsid w:val="00E00AC6"/>
    <w:pPr>
      <w:spacing w:before="431"/>
      <w:ind w:left="3969"/>
    </w:pPr>
    <w:rPr>
      <w:b/>
      <w:color w:val="000000"/>
      <w:sz w:val="28"/>
      <w:szCs w:val="28"/>
      <w:lang w:val="uk-UA" w:eastAsia="ar-SA"/>
    </w:rPr>
  </w:style>
  <w:style w:type="paragraph" w:customStyle="1" w:styleId="af6">
    <w:name w:val="_затверджую_"/>
    <w:basedOn w:val="Normal"/>
    <w:uiPriority w:val="99"/>
    <w:rsid w:val="00E00AC6"/>
    <w:pPr>
      <w:ind w:left="3969"/>
    </w:pPr>
    <w:rPr>
      <w:b/>
      <w:spacing w:val="20"/>
    </w:rPr>
  </w:style>
  <w:style w:type="paragraph" w:customStyle="1" w:styleId="af7">
    <w:name w:val="_р_розділ"/>
    <w:basedOn w:val="Normal"/>
    <w:uiPriority w:val="99"/>
    <w:rsid w:val="00E00AC6"/>
  </w:style>
  <w:style w:type="paragraph" w:customStyle="1" w:styleId="af8">
    <w:name w:val="_пп_"/>
    <w:uiPriority w:val="99"/>
    <w:rsid w:val="00E00AC6"/>
    <w:pPr>
      <w:widowControl w:val="0"/>
      <w:spacing w:before="71" w:after="71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af9">
    <w:name w:val="_Розділ"/>
    <w:basedOn w:val="Normal"/>
    <w:uiPriority w:val="99"/>
    <w:rsid w:val="00E00AC6"/>
    <w:pPr>
      <w:shd w:val="clear" w:color="auto" w:fill="FFFFFF"/>
      <w:autoSpaceDE w:val="0"/>
      <w:autoSpaceDN w:val="0"/>
      <w:adjustRightInd w:val="0"/>
      <w:spacing w:before="11" w:after="191"/>
      <w:ind w:left="1588" w:hanging="1287"/>
      <w:outlineLvl w:val="0"/>
    </w:pPr>
    <w:rPr>
      <w:b/>
      <w:sz w:val="32"/>
      <w:szCs w:val="32"/>
    </w:rPr>
  </w:style>
  <w:style w:type="paragraph" w:customStyle="1" w:styleId="afa">
    <w:name w:val="_Глава"/>
    <w:basedOn w:val="Normal"/>
    <w:uiPriority w:val="99"/>
    <w:rsid w:val="00E00AC6"/>
    <w:pPr>
      <w:shd w:val="clear" w:color="auto" w:fill="FFFFFF"/>
      <w:autoSpaceDE w:val="0"/>
      <w:autoSpaceDN w:val="0"/>
      <w:adjustRightInd w:val="0"/>
      <w:spacing w:before="11" w:after="191"/>
      <w:ind w:left="1746" w:hanging="1287"/>
      <w:outlineLvl w:val="1"/>
    </w:pPr>
    <w:rPr>
      <w:b/>
      <w:sz w:val="30"/>
      <w:szCs w:val="30"/>
    </w:rPr>
  </w:style>
  <w:style w:type="paragraph" w:customStyle="1" w:styleId="afb">
    <w:name w:val="_Стаття"/>
    <w:basedOn w:val="Normal"/>
    <w:uiPriority w:val="99"/>
    <w:rsid w:val="00E00AC6"/>
    <w:pPr>
      <w:shd w:val="clear" w:color="auto" w:fill="FFFFFF"/>
      <w:autoSpaceDE w:val="0"/>
      <w:autoSpaceDN w:val="0"/>
      <w:adjustRightInd w:val="0"/>
      <w:spacing w:before="11" w:after="111"/>
      <w:ind w:left="2291" w:hanging="1287"/>
      <w:outlineLvl w:val="2"/>
    </w:pPr>
    <w:rPr>
      <w:b/>
    </w:rPr>
  </w:style>
  <w:style w:type="paragraph" w:customStyle="1" w:styleId="afc">
    <w:name w:val="_Текст"/>
    <w:basedOn w:val="Normal"/>
    <w:uiPriority w:val="99"/>
    <w:rsid w:val="00E00AC6"/>
    <w:pPr>
      <w:shd w:val="clear" w:color="auto" w:fill="FFFFFF"/>
      <w:autoSpaceDE w:val="0"/>
      <w:autoSpaceDN w:val="0"/>
      <w:adjustRightInd w:val="0"/>
      <w:spacing w:before="11" w:after="11"/>
      <w:ind w:right="34"/>
    </w:pPr>
  </w:style>
  <w:style w:type="paragraph" w:customStyle="1" w:styleId="afd">
    <w:name w:val="_Список_"/>
    <w:basedOn w:val="afc"/>
    <w:uiPriority w:val="99"/>
    <w:rsid w:val="00E00AC6"/>
    <w:pPr>
      <w:ind w:left="1571" w:right="0"/>
    </w:pPr>
  </w:style>
  <w:style w:type="paragraph" w:customStyle="1" w:styleId="275">
    <w:name w:val="Стиль _Список_ + Слева:  275 см"/>
    <w:basedOn w:val="afd"/>
    <w:uiPriority w:val="99"/>
    <w:rsid w:val="00E00AC6"/>
  </w:style>
  <w:style w:type="paragraph" w:styleId="EndnoteText">
    <w:name w:val="endnote text"/>
    <w:basedOn w:val="Normal"/>
    <w:link w:val="EndnoteTextChar"/>
    <w:uiPriority w:val="99"/>
    <w:semiHidden/>
    <w:rsid w:val="00E00AC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612F"/>
    <w:rPr>
      <w:color w:val="000000"/>
      <w:sz w:val="20"/>
      <w:szCs w:val="20"/>
      <w:lang w:val="uk-UA"/>
    </w:rPr>
  </w:style>
  <w:style w:type="paragraph" w:styleId="FootnoteText">
    <w:name w:val="footnote text"/>
    <w:basedOn w:val="Normal"/>
    <w:link w:val="FootnoteTextChar"/>
    <w:uiPriority w:val="99"/>
    <w:semiHidden/>
    <w:rsid w:val="00E00AC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612F"/>
    <w:rPr>
      <w:color w:val="000000"/>
      <w:sz w:val="20"/>
      <w:szCs w:val="20"/>
      <w:lang w:val="uk-UA"/>
    </w:rPr>
  </w:style>
  <w:style w:type="character" w:styleId="FootnoteReference">
    <w:name w:val="footnote reference"/>
    <w:basedOn w:val="DefaultParagraphFont"/>
    <w:uiPriority w:val="99"/>
    <w:semiHidden/>
    <w:rsid w:val="00E00AC6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semiHidden/>
    <w:rsid w:val="00E00AC6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3149F8"/>
    <w:pPr>
      <w:suppressAutoHyphens/>
      <w:jc w:val="center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Символы концевой сноски"/>
    <w:uiPriority w:val="99"/>
    <w:rsid w:val="00232889"/>
    <w:rPr>
      <w:vertAlign w:val="superscript"/>
    </w:rPr>
  </w:style>
  <w:style w:type="character" w:styleId="PageNumber">
    <w:name w:val="page number"/>
    <w:basedOn w:val="DefaultParagraphFont"/>
    <w:uiPriority w:val="99"/>
    <w:rsid w:val="00ED4516"/>
    <w:rPr>
      <w:rFonts w:cs="Times New Roman"/>
    </w:rPr>
  </w:style>
  <w:style w:type="character" w:customStyle="1" w:styleId="WW8Num12z0">
    <w:name w:val="WW8Num12z0"/>
    <w:uiPriority w:val="99"/>
    <w:rsid w:val="00664429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rsid w:val="00710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12F"/>
    <w:rPr>
      <w:color w:val="000000"/>
      <w:sz w:val="0"/>
      <w:szCs w:val="0"/>
      <w:lang w:val="uk-UA"/>
    </w:rPr>
  </w:style>
  <w:style w:type="character" w:customStyle="1" w:styleId="st121">
    <w:name w:val="st121"/>
    <w:uiPriority w:val="99"/>
    <w:rsid w:val="00C2654B"/>
    <w:rPr>
      <w:i/>
      <w:color w:val="000000"/>
    </w:rPr>
  </w:style>
  <w:style w:type="character" w:customStyle="1" w:styleId="st131">
    <w:name w:val="st131"/>
    <w:uiPriority w:val="99"/>
    <w:rsid w:val="00C2654B"/>
    <w:rPr>
      <w:i/>
      <w:color w:val="0000FF"/>
    </w:rPr>
  </w:style>
  <w:style w:type="character" w:customStyle="1" w:styleId="st30">
    <w:name w:val="st30"/>
    <w:uiPriority w:val="99"/>
    <w:rsid w:val="00C2654B"/>
    <w:rPr>
      <w:b/>
      <w:color w:val="000000"/>
      <w:sz w:val="32"/>
      <w:vertAlign w:val="superscript"/>
    </w:rPr>
  </w:style>
  <w:style w:type="character" w:customStyle="1" w:styleId="st46">
    <w:name w:val="st46"/>
    <w:uiPriority w:val="99"/>
    <w:rsid w:val="00C2654B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661</Words>
  <Characters>3772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Відмітка про одержання</dc:title>
  <dc:subject/>
  <dc:creator>Олена В. Кисельова</dc:creator>
  <cp:keywords/>
  <dc:description/>
  <cp:lastModifiedBy>User</cp:lastModifiedBy>
  <cp:revision>2</cp:revision>
  <cp:lastPrinted>2015-03-26T09:05:00Z</cp:lastPrinted>
  <dcterms:created xsi:type="dcterms:W3CDTF">2017-01-04T08:22:00Z</dcterms:created>
  <dcterms:modified xsi:type="dcterms:W3CDTF">2017-01-04T08:22:00Z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тдел">
    <vt:lpwstr>методологii ресурсних та рентних платежiв</vt:lpwstr>
  </property>
  <property fmtid="{D5CDD505-2E9C-101B-9397-08002B2CF9AE}" pid="3" name="Комната">
    <vt:lpwstr>2118</vt:lpwstr>
  </property>
  <property fmtid="{D5CDD505-2E9C-101B-9397-08002B2CF9AE}" pid="4" name="Вопрос">
    <vt:lpwstr>форма розрахунку рентної плати</vt:lpwstr>
  </property>
  <property fmtid="{D5CDD505-2E9C-101B-9397-08002B2CF9AE}" pid="5" name="Дата записи">
    <vt:lpwstr>16/04/2010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