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0A" w:rsidRDefault="0042170A" w:rsidP="0042170A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21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4924"/>
      <w:bookmarkEnd w:id="0"/>
    </w:p>
    <w:p w:rsidR="0042170A" w:rsidRPr="0042170A" w:rsidRDefault="0042170A" w:rsidP="0042170A">
      <w:pPr>
        <w:pStyle w:val="3"/>
        <w:spacing w:before="0" w:after="0"/>
        <w:jc w:val="center"/>
        <w:rPr>
          <w:lang w:val="ru-RU"/>
        </w:rPr>
      </w:pPr>
      <w:proofErr w:type="spellStart"/>
      <w:r w:rsidRPr="0042170A">
        <w:rPr>
          <w:rFonts w:ascii="Arial" w:hAnsi="Arial"/>
          <w:color w:val="000000"/>
          <w:sz w:val="27"/>
          <w:lang w:val="ru-RU"/>
        </w:rPr>
        <w:t>Довідка</w:t>
      </w:r>
      <w:proofErr w:type="spellEnd"/>
      <w:r w:rsidRPr="0042170A">
        <w:rPr>
          <w:lang w:val="ru-RU"/>
        </w:rPr>
        <w:br/>
      </w:r>
      <w:r w:rsidRPr="0042170A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розподіл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видатків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Державного бюджету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України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на 20__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рік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на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забезпечення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здійснення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правосуддя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місцевими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апеляційними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судами та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функціонування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органів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і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установ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системи</w:t>
      </w:r>
      <w:proofErr w:type="spellEnd"/>
      <w:r w:rsidRPr="0042170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2170A">
        <w:rPr>
          <w:rFonts w:ascii="Arial" w:hAnsi="Arial"/>
          <w:color w:val="000000"/>
          <w:sz w:val="27"/>
          <w:lang w:val="ru-RU"/>
        </w:rPr>
        <w:t>правосуддя</w:t>
      </w:r>
      <w:bookmarkStart w:id="1" w:name="44925"/>
      <w:bookmarkEnd w:id="1"/>
      <w:proofErr w:type="spellEnd"/>
    </w:p>
    <w:p w:rsidR="0042170A" w:rsidRDefault="0042170A" w:rsidP="0042170A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b/>
          <w:color w:val="000000"/>
          <w:sz w:val="18"/>
        </w:rPr>
        <w:t xml:space="preserve"> ____________ 20__ р.</w:t>
      </w:r>
      <w:bookmarkStart w:id="2" w:name="51339"/>
      <w:bookmarkEnd w:id="2"/>
    </w:p>
    <w:tbl>
      <w:tblPr>
        <w:tblW w:w="14319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625"/>
        <w:gridCol w:w="2694"/>
      </w:tblGrid>
      <w:tr w:rsid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44926"/>
            <w:bookmarkEnd w:id="3"/>
          </w:p>
        </w:tc>
        <w:tc>
          <w:tcPr>
            <w:tcW w:w="2694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4927"/>
            <w:bookmarkEnd w:id="4"/>
            <w:proofErr w:type="spellEnd"/>
          </w:p>
        </w:tc>
      </w:tr>
      <w:tr w:rsid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4928"/>
            <w:bookmarkEnd w:id="5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544"/>
            </w:tblGrid>
            <w:tr w:rsidR="0042170A" w:rsidTr="0042170A">
              <w:trPr>
                <w:trHeight w:val="45"/>
              </w:trPr>
              <w:tc>
                <w:tcPr>
                  <w:tcW w:w="1544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42170A" w:rsidRDefault="0042170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4929"/>
                  <w:bookmarkEnd w:id="6"/>
                </w:p>
              </w:tc>
            </w:tr>
            <w:tr w:rsidR="0042170A" w:rsidTr="0042170A">
              <w:trPr>
                <w:trHeight w:val="45"/>
              </w:trPr>
              <w:tc>
                <w:tcPr>
                  <w:tcW w:w="1544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42170A" w:rsidRDefault="0042170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4930"/>
                  <w:bookmarkEnd w:id="7"/>
                </w:p>
              </w:tc>
            </w:tr>
            <w:tr w:rsidR="0042170A" w:rsidTr="0042170A">
              <w:trPr>
                <w:trHeight w:val="45"/>
              </w:trPr>
              <w:tc>
                <w:tcPr>
                  <w:tcW w:w="1544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42170A" w:rsidRDefault="0042170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4931"/>
                  <w:bookmarkEnd w:id="8"/>
                </w:p>
              </w:tc>
            </w:tr>
          </w:tbl>
          <w:p w:rsidR="0042170A" w:rsidRDefault="0042170A" w:rsidP="001F270A">
            <w:r>
              <w:br/>
            </w:r>
            <w:r>
              <w:br/>
            </w:r>
          </w:p>
        </w:tc>
      </w:tr>
      <w:tr w:rsid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4932"/>
            <w:bookmarkEnd w:id="9"/>
          </w:p>
        </w:tc>
        <w:tc>
          <w:tcPr>
            <w:tcW w:w="2694" w:type="dxa"/>
            <w:vMerge/>
            <w:shd w:val="clear" w:color="auto" w:fill="auto"/>
          </w:tcPr>
          <w:p w:rsidR="0042170A" w:rsidRDefault="0042170A" w:rsidP="001F270A"/>
        </w:tc>
      </w:tr>
      <w:tr w:rsidR="0042170A" w:rsidRP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0" w:name="44933"/>
            <w:bookmarkEnd w:id="10"/>
          </w:p>
        </w:tc>
        <w:tc>
          <w:tcPr>
            <w:tcW w:w="2694" w:type="dxa"/>
            <w:vMerge/>
            <w:shd w:val="clear" w:color="auto" w:fill="auto"/>
          </w:tcPr>
          <w:p w:rsidR="0042170A" w:rsidRPr="0042170A" w:rsidRDefault="0042170A" w:rsidP="001F270A">
            <w:pPr>
              <w:rPr>
                <w:lang w:val="ru-RU"/>
              </w:rPr>
            </w:pPr>
          </w:p>
        </w:tc>
      </w:tr>
      <w:tr w:rsidR="0042170A" w:rsidRP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1" w:name="44934"/>
            <w:bookmarkEnd w:id="11"/>
          </w:p>
        </w:tc>
        <w:tc>
          <w:tcPr>
            <w:tcW w:w="2694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4935"/>
            <w:bookmarkEnd w:id="12"/>
          </w:p>
        </w:tc>
      </w:tr>
      <w:tr w:rsidR="0042170A" w:rsidRP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3" w:name="44936"/>
            <w:bookmarkEnd w:id="13"/>
          </w:p>
        </w:tc>
        <w:tc>
          <w:tcPr>
            <w:tcW w:w="2694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44937"/>
            <w:bookmarkEnd w:id="14"/>
          </w:p>
        </w:tc>
      </w:tr>
      <w:tr w:rsidR="0042170A" w:rsidRPr="0042170A" w:rsidTr="0042170A">
        <w:trPr>
          <w:trHeight w:val="120"/>
        </w:trPr>
        <w:tc>
          <w:tcPr>
            <w:tcW w:w="11625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42170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функціональної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</w:t>
            </w:r>
            <w:bookmarkStart w:id="15" w:name="44938"/>
            <w:bookmarkEnd w:id="15"/>
          </w:p>
        </w:tc>
        <w:tc>
          <w:tcPr>
            <w:tcW w:w="2694" w:type="dxa"/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" w:name="44939"/>
            <w:bookmarkEnd w:id="16"/>
          </w:p>
        </w:tc>
      </w:tr>
    </w:tbl>
    <w:p w:rsidR="0042170A" w:rsidRPr="0042170A" w:rsidRDefault="0042170A" w:rsidP="0042170A">
      <w:pPr>
        <w:rPr>
          <w:lang w:val="ru-RU"/>
        </w:rPr>
      </w:pPr>
      <w:r w:rsidRPr="0042170A">
        <w:rPr>
          <w:lang w:val="ru-RU"/>
        </w:rPr>
        <w:br/>
      </w:r>
    </w:p>
    <w:tbl>
      <w:tblPr>
        <w:tblW w:w="0" w:type="auto"/>
        <w:tblInd w:w="-993" w:type="dxa"/>
        <w:tblLayout w:type="fixed"/>
        <w:tblLook w:val="0000" w:firstRow="0" w:lastRow="0" w:firstColumn="0" w:lastColumn="0" w:noHBand="0" w:noVBand="0"/>
      </w:tblPr>
      <w:tblGrid>
        <w:gridCol w:w="14318"/>
      </w:tblGrid>
      <w:tr w:rsidR="0042170A" w:rsidTr="0042170A">
        <w:trPr>
          <w:trHeight w:val="120"/>
        </w:trPr>
        <w:tc>
          <w:tcPr>
            <w:tcW w:w="1431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квартальна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проміжна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7" w:name="44940"/>
            <w:bookmarkEnd w:id="17"/>
          </w:p>
        </w:tc>
      </w:tr>
      <w:tr w:rsidR="0042170A" w:rsidTr="0042170A">
        <w:trPr>
          <w:trHeight w:val="120"/>
        </w:trPr>
        <w:tc>
          <w:tcPr>
            <w:tcW w:w="1431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8" w:name="44941"/>
            <w:bookmarkEnd w:id="18"/>
          </w:p>
        </w:tc>
      </w:tr>
    </w:tbl>
    <w:p w:rsidR="0042170A" w:rsidRDefault="0042170A" w:rsidP="0042170A">
      <w:r>
        <w:br/>
      </w:r>
    </w:p>
    <w:tbl>
      <w:tblPr>
        <w:tblW w:w="16161" w:type="dxa"/>
        <w:tblInd w:w="-1003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978"/>
        <w:gridCol w:w="1349"/>
        <w:gridCol w:w="1417"/>
        <w:gridCol w:w="850"/>
        <w:gridCol w:w="1134"/>
        <w:gridCol w:w="1418"/>
        <w:gridCol w:w="1134"/>
        <w:gridCol w:w="1134"/>
        <w:gridCol w:w="778"/>
        <w:gridCol w:w="1134"/>
        <w:gridCol w:w="1842"/>
        <w:gridCol w:w="993"/>
      </w:tblGrid>
      <w:tr w:rsidR="0042170A" w:rsidTr="00664B93">
        <w:trPr>
          <w:trHeight w:val="45"/>
        </w:trPr>
        <w:tc>
          <w:tcPr>
            <w:tcW w:w="297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напрямків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bookmarkStart w:id="19" w:name="44942"/>
            <w:bookmarkEnd w:id="19"/>
            <w:proofErr w:type="spellEnd"/>
          </w:p>
        </w:tc>
        <w:tc>
          <w:tcPr>
            <w:tcW w:w="6168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фонд</w:t>
            </w:r>
            <w:bookmarkStart w:id="20" w:name="44943"/>
            <w:bookmarkEnd w:id="20"/>
            <w:proofErr w:type="spellEnd"/>
          </w:p>
        </w:tc>
        <w:tc>
          <w:tcPr>
            <w:tcW w:w="6022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фонд</w:t>
            </w:r>
            <w:bookmarkStart w:id="21" w:name="44944"/>
            <w:bookmarkEnd w:id="21"/>
            <w:proofErr w:type="spellEnd"/>
          </w:p>
        </w:tc>
        <w:tc>
          <w:tcPr>
            <w:tcW w:w="993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Разом</w:t>
            </w:r>
            <w:bookmarkStart w:id="22" w:name="44945"/>
            <w:bookmarkEnd w:id="22"/>
            <w:proofErr w:type="spellEnd"/>
          </w:p>
        </w:tc>
      </w:tr>
      <w:tr w:rsidR="0042170A" w:rsidTr="00664B93">
        <w:trPr>
          <w:trHeight w:val="45"/>
        </w:trPr>
        <w:tc>
          <w:tcPr>
            <w:tcW w:w="297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134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23" w:name="44946"/>
            <w:bookmarkEnd w:id="23"/>
            <w:proofErr w:type="spellEnd"/>
          </w:p>
        </w:tc>
        <w:tc>
          <w:tcPr>
            <w:tcW w:w="141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споживання</w:t>
            </w:r>
            <w:bookmarkStart w:id="24" w:name="44947"/>
            <w:bookmarkEnd w:id="24"/>
            <w:proofErr w:type="spellEnd"/>
          </w:p>
        </w:tc>
        <w:tc>
          <w:tcPr>
            <w:tcW w:w="198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bookmarkStart w:id="25" w:name="44948"/>
            <w:bookmarkEnd w:id="25"/>
            <w:proofErr w:type="spellEnd"/>
          </w:p>
        </w:tc>
        <w:tc>
          <w:tcPr>
            <w:tcW w:w="1418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розвитку</w:t>
            </w:r>
            <w:bookmarkStart w:id="26" w:name="44949"/>
            <w:bookmarkEnd w:id="26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27" w:name="44950"/>
            <w:bookmarkEnd w:id="27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споживання</w:t>
            </w:r>
            <w:bookmarkStart w:id="28" w:name="44951"/>
            <w:bookmarkEnd w:id="28"/>
            <w:proofErr w:type="spellEnd"/>
          </w:p>
        </w:tc>
        <w:tc>
          <w:tcPr>
            <w:tcW w:w="191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bookmarkStart w:id="29" w:name="44952"/>
            <w:bookmarkEnd w:id="29"/>
            <w:proofErr w:type="spellEnd"/>
          </w:p>
        </w:tc>
        <w:tc>
          <w:tcPr>
            <w:tcW w:w="1842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розвитку</w:t>
            </w:r>
            <w:bookmarkStart w:id="30" w:name="44953"/>
            <w:bookmarkEnd w:id="30"/>
            <w:proofErr w:type="spellEnd"/>
          </w:p>
        </w:tc>
        <w:tc>
          <w:tcPr>
            <w:tcW w:w="993" w:type="dxa"/>
            <w:vMerge/>
            <w:tcBorders>
              <w:left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</w:tr>
      <w:tr w:rsidR="0042170A" w:rsidTr="0042170A">
        <w:trPr>
          <w:trHeight w:val="45"/>
        </w:trPr>
        <w:tc>
          <w:tcPr>
            <w:tcW w:w="297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134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141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31" w:name="44954"/>
            <w:bookmarkEnd w:id="31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комунальні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послуги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енергоносії</w:t>
            </w:r>
            <w:bookmarkStart w:id="32" w:name="44955"/>
            <w:bookmarkEnd w:id="32"/>
            <w:proofErr w:type="spellEnd"/>
          </w:p>
        </w:tc>
        <w:tc>
          <w:tcPr>
            <w:tcW w:w="141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1134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1134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33" w:name="44956"/>
            <w:bookmarkEnd w:id="33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комунальні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послуги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енергоносії</w:t>
            </w:r>
            <w:bookmarkStart w:id="34" w:name="44957"/>
            <w:bookmarkEnd w:id="34"/>
            <w:proofErr w:type="spellEnd"/>
          </w:p>
        </w:tc>
        <w:tc>
          <w:tcPr>
            <w:tcW w:w="184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  <w:tc>
          <w:tcPr>
            <w:tcW w:w="99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2170A" w:rsidRDefault="0042170A" w:rsidP="001F270A"/>
        </w:tc>
      </w:tr>
      <w:tr w:rsid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5" w:name="44958"/>
            <w:bookmarkEnd w:id="35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6" w:name="44959"/>
            <w:bookmarkEnd w:id="3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7" w:name="44960"/>
            <w:bookmarkEnd w:id="3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38" w:name="44961"/>
            <w:bookmarkEnd w:id="3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39" w:name="44962"/>
            <w:bookmarkEnd w:id="3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0" w:name="44963"/>
            <w:bookmarkEnd w:id="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1" w:name="44964"/>
            <w:bookmarkEnd w:id="4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2" w:name="44965"/>
            <w:bookmarkEnd w:id="42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3" w:name="44966"/>
            <w:bookmarkEnd w:id="4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4" w:name="44967"/>
            <w:bookmarkEnd w:id="44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45" w:name="44968"/>
            <w:bookmarkEnd w:id="4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  <w:bookmarkStart w:id="46" w:name="44969"/>
            <w:bookmarkEnd w:id="46"/>
          </w:p>
        </w:tc>
      </w:tr>
      <w:tr w:rsid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44970"/>
            <w:bookmarkEnd w:id="47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44971"/>
            <w:bookmarkEnd w:id="4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44972"/>
            <w:bookmarkEnd w:id="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44973"/>
            <w:bookmarkEnd w:id="5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44974"/>
            <w:bookmarkEnd w:id="5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44975"/>
            <w:bookmarkEnd w:id="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44976"/>
            <w:bookmarkEnd w:id="5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44977"/>
            <w:bookmarkEnd w:id="54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44978"/>
            <w:bookmarkEnd w:id="5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44979"/>
            <w:bookmarkEnd w:id="56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44980"/>
            <w:bookmarkEnd w:id="57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44981"/>
            <w:bookmarkEnd w:id="58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затверджено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Верховною Радою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урахуванням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змін</w:t>
            </w:r>
            <w:bookmarkStart w:id="59" w:name="44982"/>
            <w:bookmarkStart w:id="60" w:name="_GoBack"/>
            <w:bookmarkEnd w:id="59"/>
            <w:bookmarkEnd w:id="60"/>
            <w:proofErr w:type="spellEnd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1" w:name="44983"/>
            <w:bookmarkEnd w:id="6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2" w:name="44984"/>
            <w:bookmarkEnd w:id="6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3" w:name="44985"/>
            <w:bookmarkEnd w:id="6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4" w:name="44986"/>
            <w:bookmarkEnd w:id="6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5" w:name="44987"/>
            <w:bookmarkEnd w:id="6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6" w:name="44988"/>
            <w:bookmarkEnd w:id="6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7" w:name="44989"/>
            <w:bookmarkEnd w:id="67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8" w:name="44990"/>
            <w:bookmarkEnd w:id="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9" w:name="44991"/>
            <w:bookmarkEnd w:id="6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0" w:name="44992"/>
            <w:bookmarkEnd w:id="7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1" w:name="44993"/>
            <w:bookmarkEnd w:id="71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виконано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72" w:name="44994"/>
            <w:bookmarkEnd w:id="72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3" w:name="44995"/>
            <w:bookmarkEnd w:id="7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4" w:name="44996"/>
            <w:bookmarkEnd w:id="7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5" w:name="44997"/>
            <w:bookmarkEnd w:id="7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6" w:name="44998"/>
            <w:bookmarkEnd w:id="7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7" w:name="44999"/>
            <w:bookmarkEnd w:id="7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8" w:name="45000"/>
            <w:bookmarkEnd w:id="7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9" w:name="45001"/>
            <w:bookmarkEnd w:id="79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0" w:name="45002"/>
            <w:bookmarkEnd w:id="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1" w:name="45003"/>
            <w:bookmarkEnd w:id="8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2" w:name="45004"/>
            <w:bookmarkEnd w:id="8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3" w:name="45005"/>
            <w:bookmarkEnd w:id="83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4" w:name="45006"/>
            <w:bookmarkEnd w:id="84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5" w:name="45007"/>
            <w:bookmarkEnd w:id="8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6" w:name="45008"/>
            <w:bookmarkEnd w:id="8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7" w:name="45009"/>
            <w:bookmarkEnd w:id="8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8" w:name="45010"/>
            <w:bookmarkEnd w:id="8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45011"/>
            <w:bookmarkEnd w:id="8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45012"/>
            <w:bookmarkEnd w:id="9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45013"/>
            <w:bookmarkEnd w:id="91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45014"/>
            <w:bookmarkEnd w:id="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45015"/>
            <w:bookmarkEnd w:id="9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45016"/>
            <w:bookmarkEnd w:id="9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5" w:name="45017"/>
            <w:bookmarkEnd w:id="95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затверджено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Верховною Радою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урахуванням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змін</w:t>
            </w:r>
            <w:bookmarkStart w:id="96" w:name="45018"/>
            <w:bookmarkEnd w:id="96"/>
            <w:proofErr w:type="spellEnd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 xml:space="preserve"> </w:t>
            </w:r>
            <w:bookmarkStart w:id="97" w:name="45019"/>
            <w:bookmarkEnd w:id="9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45020"/>
            <w:bookmarkEnd w:id="9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45021"/>
            <w:bookmarkEnd w:id="9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0" w:name="45022"/>
            <w:bookmarkEnd w:id="10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1" w:name="45023"/>
            <w:bookmarkEnd w:id="10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2" w:name="45024"/>
            <w:bookmarkEnd w:id="10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3" w:name="45025"/>
            <w:bookmarkEnd w:id="103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4" w:name="45026"/>
            <w:bookmarkEnd w:id="10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5" w:name="45027"/>
            <w:bookmarkEnd w:id="10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6" w:name="45028"/>
            <w:bookmarkEnd w:id="10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7" w:name="45029"/>
            <w:bookmarkEnd w:id="107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виконано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08" w:name="45030"/>
            <w:bookmarkEnd w:id="108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9" w:name="45031"/>
            <w:bookmarkEnd w:id="10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0" w:name="45032"/>
            <w:bookmarkEnd w:id="11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1" w:name="45033"/>
            <w:bookmarkEnd w:id="11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2" w:name="45034"/>
            <w:bookmarkEnd w:id="11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3" w:name="45035"/>
            <w:bookmarkEnd w:id="11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4" w:name="45036"/>
            <w:bookmarkEnd w:id="11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5" w:name="45037"/>
            <w:bookmarkEnd w:id="115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6" w:name="45038"/>
            <w:bookmarkEnd w:id="11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7" w:name="45039"/>
            <w:bookmarkEnd w:id="117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8" w:name="45040"/>
            <w:bookmarkEnd w:id="11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9" w:name="45041"/>
            <w:bookmarkEnd w:id="119"/>
          </w:p>
        </w:tc>
      </w:tr>
      <w:tr w:rsid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...</w:t>
            </w:r>
            <w:bookmarkStart w:id="120" w:name="45042"/>
            <w:bookmarkEnd w:id="120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45043"/>
            <w:bookmarkEnd w:id="12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45044"/>
            <w:bookmarkEnd w:id="12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45045"/>
            <w:bookmarkEnd w:id="12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45046"/>
            <w:bookmarkEnd w:id="12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45047"/>
            <w:bookmarkEnd w:id="12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45048"/>
            <w:bookmarkEnd w:id="12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45049"/>
            <w:bookmarkEnd w:id="127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45050"/>
            <w:bookmarkEnd w:id="1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45051"/>
            <w:bookmarkEnd w:id="129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45052"/>
            <w:bookmarkEnd w:id="13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45053"/>
            <w:bookmarkEnd w:id="131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затверджено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Верховною Радою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урахуванням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змін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132" w:name="45054"/>
            <w:bookmarkEnd w:id="132"/>
            <w:proofErr w:type="spellEnd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3" w:name="45055"/>
            <w:bookmarkEnd w:id="13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4" w:name="45056"/>
            <w:bookmarkEnd w:id="1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5" w:name="45057"/>
            <w:bookmarkEnd w:id="13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6" w:name="45058"/>
            <w:bookmarkEnd w:id="13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7" w:name="45059"/>
            <w:bookmarkEnd w:id="13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8" w:name="45060"/>
            <w:bookmarkEnd w:id="13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9" w:name="45061"/>
            <w:bookmarkEnd w:id="139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0" w:name="45062"/>
            <w:bookmarkEnd w:id="1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1" w:name="45063"/>
            <w:bookmarkEnd w:id="141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2" w:name="45064"/>
            <w:bookmarkEnd w:id="14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3" w:name="45065"/>
            <w:bookmarkEnd w:id="143"/>
          </w:p>
        </w:tc>
      </w:tr>
      <w:tr w:rsidR="0042170A" w:rsidRPr="0042170A" w:rsidTr="0042170A">
        <w:trPr>
          <w:trHeight w:val="45"/>
        </w:trPr>
        <w:tc>
          <w:tcPr>
            <w:tcW w:w="29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rPr>
                <w:lang w:val="ru-RU"/>
              </w:rPr>
            </w:pP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виконано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42170A">
              <w:rPr>
                <w:lang w:val="ru-RU"/>
              </w:rPr>
              <w:br/>
            </w: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) - </w:t>
            </w:r>
            <w:proofErr w:type="spellStart"/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144" w:name="45066"/>
            <w:bookmarkEnd w:id="144"/>
            <w:proofErr w:type="spellEnd"/>
          </w:p>
        </w:tc>
        <w:tc>
          <w:tcPr>
            <w:tcW w:w="13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5" w:name="45067"/>
            <w:bookmarkEnd w:id="14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6" w:name="45068"/>
            <w:bookmarkEnd w:id="14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7" w:name="45069"/>
            <w:bookmarkEnd w:id="14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8" w:name="45070"/>
            <w:bookmarkEnd w:id="14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9" w:name="45071"/>
            <w:bookmarkEnd w:id="14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0" w:name="45072"/>
            <w:bookmarkEnd w:id="15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1" w:name="45073"/>
            <w:bookmarkEnd w:id="151"/>
          </w:p>
        </w:tc>
        <w:tc>
          <w:tcPr>
            <w:tcW w:w="7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2" w:name="45074"/>
            <w:bookmarkEnd w:id="1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3" w:name="45075"/>
            <w:bookmarkEnd w:id="153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4" w:name="45076"/>
            <w:bookmarkEnd w:id="15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2170A" w:rsidRPr="0042170A" w:rsidRDefault="0042170A" w:rsidP="001F270A">
            <w:pPr>
              <w:spacing w:after="0"/>
              <w:jc w:val="center"/>
              <w:rPr>
                <w:lang w:val="ru-RU"/>
              </w:rPr>
            </w:pPr>
            <w:r w:rsidRPr="0042170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5" w:name="45077"/>
            <w:bookmarkEnd w:id="155"/>
          </w:p>
        </w:tc>
      </w:tr>
    </w:tbl>
    <w:p w:rsidR="0042170A" w:rsidRPr="0042170A" w:rsidRDefault="0042170A" w:rsidP="0042170A">
      <w:pPr>
        <w:rPr>
          <w:lang w:val="ru-RU"/>
        </w:rPr>
      </w:pPr>
      <w:r w:rsidRPr="0042170A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42170A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56" w:name="45078"/>
            <w:bookmarkEnd w:id="156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57" w:name="45079"/>
            <w:bookmarkEnd w:id="157"/>
          </w:p>
        </w:tc>
        <w:tc>
          <w:tcPr>
            <w:tcW w:w="319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58" w:name="45080"/>
            <w:bookmarkEnd w:id="158"/>
          </w:p>
        </w:tc>
      </w:tr>
      <w:tr w:rsidR="0042170A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159" w:name="45081"/>
            <w:bookmarkEnd w:id="159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60" w:name="45082"/>
            <w:bookmarkEnd w:id="160"/>
          </w:p>
        </w:tc>
        <w:tc>
          <w:tcPr>
            <w:tcW w:w="319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61" w:name="45083"/>
            <w:bookmarkEnd w:id="161"/>
          </w:p>
        </w:tc>
      </w:tr>
      <w:tr w:rsidR="0042170A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162" w:name="45084"/>
            <w:bookmarkEnd w:id="162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45085"/>
            <w:bookmarkEnd w:id="163"/>
          </w:p>
        </w:tc>
        <w:tc>
          <w:tcPr>
            <w:tcW w:w="3198" w:type="dxa"/>
            <w:shd w:val="clear" w:color="auto" w:fill="auto"/>
            <w:vAlign w:val="center"/>
          </w:tcPr>
          <w:p w:rsidR="0042170A" w:rsidRDefault="0042170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45086"/>
            <w:bookmarkEnd w:id="164"/>
          </w:p>
        </w:tc>
      </w:tr>
    </w:tbl>
    <w:p w:rsidR="0042170A" w:rsidRDefault="0042170A" w:rsidP="0042170A">
      <w:r>
        <w:br/>
      </w:r>
    </w:p>
    <w:p w:rsidR="0042170A" w:rsidRDefault="0042170A" w:rsidP="0042170A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21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02.03.2018 р. N 340,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27.03.2019 р. N 123,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165" w:name="51124"/>
      <w:bookmarkEnd w:id="165"/>
    </w:p>
    <w:p w:rsidR="0042170A" w:rsidRDefault="0042170A" w:rsidP="0042170A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Порядок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17.12.2012 р. N 1339,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09.10.2013 р. N 866,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27.01.2014 р. N 26,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17.12.2014 р. N 1207,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04.03.2015 р. N 289,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31.12.2015 р. N 1308,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02.02.2016 р. N 28,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02.06.2016 р. N 523,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07.02.2017 р. N 44)</w:t>
      </w:r>
      <w:bookmarkStart w:id="166" w:name="45088"/>
      <w:bookmarkEnd w:id="166"/>
    </w:p>
    <w:p w:rsidR="00A07428" w:rsidRDefault="00A07428"/>
    <w:sectPr w:rsidR="00A07428" w:rsidSect="0042170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B9"/>
    <w:rsid w:val="000B0BA6"/>
    <w:rsid w:val="0042170A"/>
    <w:rsid w:val="00A07428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3A71-898A-46AE-A78D-FDEE58E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0A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42170A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70A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2022-01-19T21:25:00Z</dcterms:created>
  <dcterms:modified xsi:type="dcterms:W3CDTF">2022-01-19T21:29:00Z</dcterms:modified>
</cp:coreProperties>
</file>