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58" w:rsidRDefault="008C0558" w:rsidP="008C0558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7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Інструкції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виконання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розпису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(у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04.12.2015 N 1118)</w:t>
      </w:r>
      <w:bookmarkStart w:id="0" w:name="840773"/>
      <w:bookmarkEnd w:id="0"/>
    </w:p>
    <w:p w:rsidR="008C0558" w:rsidRPr="00DE74D9" w:rsidRDefault="008C0558" w:rsidP="008C0558">
      <w:pPr>
        <w:pStyle w:val="3"/>
        <w:spacing w:before="0" w:after="0"/>
        <w:jc w:val="center"/>
        <w:rPr>
          <w:lang w:val="ru-RU"/>
        </w:rPr>
      </w:pPr>
      <w:r w:rsidRPr="00DE74D9">
        <w:rPr>
          <w:rFonts w:ascii="Arial" w:hAnsi="Arial"/>
          <w:color w:val="000000"/>
          <w:sz w:val="27"/>
          <w:lang w:val="ru-RU"/>
        </w:rPr>
        <w:t>ДОВІДКА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підтвердження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надходжень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спеціального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фонду Державного бюджету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України</w:t>
      </w:r>
      <w:proofErr w:type="spellEnd"/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>станом на "___" ____________ 20__ року</w:t>
      </w:r>
      <w:bookmarkStart w:id="1" w:name="840774"/>
      <w:bookmarkEnd w:id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1"/>
        <w:gridCol w:w="7792"/>
        <w:gridCol w:w="2132"/>
      </w:tblGrid>
      <w:tr w:rsidR="008C0558" w:rsidTr="008C0558">
        <w:trPr>
          <w:trHeight w:val="30"/>
        </w:trPr>
        <w:tc>
          <w:tcPr>
            <w:tcW w:w="12055" w:type="dxa"/>
            <w:gridSpan w:val="3"/>
            <w:shd w:val="clear" w:color="auto" w:fill="auto"/>
            <w:vAlign w:val="center"/>
          </w:tcPr>
          <w:p w:rsidR="008C0558" w:rsidRPr="00DE74D9" w:rsidRDefault="008C055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b/>
                <w:color w:val="000000"/>
                <w:sz w:val="15"/>
                <w:lang w:val="ru-RU"/>
              </w:rPr>
              <w:t>КВК __________________________________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                                                                           (код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2" w:name="840775"/>
            <w:bookmarkEnd w:id="2"/>
          </w:p>
          <w:p w:rsidR="008C0558" w:rsidRPr="00DE74D9" w:rsidRDefault="008C055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b/>
                <w:color w:val="000000"/>
                <w:sz w:val="15"/>
                <w:lang w:val="ru-RU"/>
              </w:rPr>
              <w:t>КПКВК __________________________________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                                                             (код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3" w:name="840776"/>
            <w:bookmarkEnd w:id="3"/>
          </w:p>
          <w:p w:rsidR="008C0558" w:rsidRDefault="008C055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4" w:name="840777"/>
            <w:bookmarkEnd w:id="4"/>
          </w:p>
        </w:tc>
      </w:tr>
      <w:tr w:rsidR="008C0558" w:rsidTr="008C0558">
        <w:tblPrEx>
          <w:tblCellMar>
            <w:left w:w="135" w:type="dxa"/>
          </w:tblCellMar>
        </w:tblPrEx>
        <w:trPr>
          <w:trHeight w:val="45"/>
        </w:trPr>
        <w:tc>
          <w:tcPr>
            <w:tcW w:w="213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Код</w:t>
            </w:r>
            <w:bookmarkStart w:id="5" w:name="840778"/>
            <w:bookmarkEnd w:id="5"/>
            <w:proofErr w:type="spellEnd"/>
          </w:p>
        </w:tc>
        <w:tc>
          <w:tcPr>
            <w:tcW w:w="77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Найменування</w:t>
            </w:r>
            <w:bookmarkStart w:id="6" w:name="840779"/>
            <w:bookmarkEnd w:id="6"/>
            <w:proofErr w:type="spellEnd"/>
          </w:p>
        </w:tc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Сума</w:t>
            </w:r>
            <w:bookmarkStart w:id="7" w:name="840780"/>
            <w:bookmarkEnd w:id="7"/>
            <w:proofErr w:type="spellEnd"/>
          </w:p>
        </w:tc>
      </w:tr>
      <w:tr w:rsidR="008C0558" w:rsidRPr="00DE74D9" w:rsidTr="008C0558">
        <w:tblPrEx>
          <w:tblCellMar>
            <w:left w:w="135" w:type="dxa"/>
          </w:tblCellMar>
        </w:tblPrEx>
        <w:trPr>
          <w:trHeight w:val="45"/>
        </w:trPr>
        <w:tc>
          <w:tcPr>
            <w:tcW w:w="213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" w:name="840781"/>
            <w:bookmarkEnd w:id="8"/>
          </w:p>
        </w:tc>
        <w:tc>
          <w:tcPr>
            <w:tcW w:w="77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Pr="00DE74D9" w:rsidRDefault="008C0558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Залишки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на початок року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b/>
                <w:color w:val="000000"/>
                <w:sz w:val="15"/>
                <w:lang w:val="ru-RU"/>
              </w:rPr>
              <w:t>(01.01.20___)</w:t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у тому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bookmarkStart w:id="9" w:name="840782"/>
            <w:bookmarkEnd w:id="9"/>
          </w:p>
        </w:tc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Pr="00DE74D9" w:rsidRDefault="008C0558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" w:name="840783"/>
            <w:bookmarkEnd w:id="10"/>
          </w:p>
        </w:tc>
      </w:tr>
      <w:tr w:rsidR="008C0558" w:rsidTr="008C0558">
        <w:tblPrEx>
          <w:tblCellMar>
            <w:left w:w="135" w:type="dxa"/>
          </w:tblCellMar>
        </w:tblPrEx>
        <w:trPr>
          <w:trHeight w:val="45"/>
        </w:trPr>
        <w:tc>
          <w:tcPr>
            <w:tcW w:w="213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Pr="00DE74D9" w:rsidRDefault="008C0558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" w:name="840784"/>
            <w:bookmarkEnd w:id="11"/>
          </w:p>
        </w:tc>
        <w:tc>
          <w:tcPr>
            <w:tcW w:w="77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розписати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групами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2" w:name="840785"/>
            <w:bookmarkEnd w:id="12"/>
          </w:p>
        </w:tc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" w:name="840786"/>
            <w:bookmarkEnd w:id="13"/>
          </w:p>
        </w:tc>
      </w:tr>
      <w:tr w:rsidR="008C0558" w:rsidTr="008C0558">
        <w:tblPrEx>
          <w:tblCellMar>
            <w:left w:w="135" w:type="dxa"/>
          </w:tblCellMar>
        </w:tblPrEx>
        <w:trPr>
          <w:trHeight w:val="45"/>
        </w:trPr>
        <w:tc>
          <w:tcPr>
            <w:tcW w:w="213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" w:name="840787"/>
            <w:bookmarkEnd w:id="14"/>
          </w:p>
        </w:tc>
        <w:tc>
          <w:tcPr>
            <w:tcW w:w="77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" w:name="840788"/>
            <w:bookmarkEnd w:id="15"/>
          </w:p>
        </w:tc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" w:name="840789"/>
            <w:bookmarkEnd w:id="16"/>
          </w:p>
        </w:tc>
      </w:tr>
      <w:tr w:rsidR="008C0558" w:rsidRPr="00DE74D9" w:rsidTr="008C0558">
        <w:tblPrEx>
          <w:tblCellMar>
            <w:left w:w="135" w:type="dxa"/>
          </w:tblCellMar>
        </w:tblPrEx>
        <w:trPr>
          <w:trHeight w:val="45"/>
        </w:trPr>
        <w:tc>
          <w:tcPr>
            <w:tcW w:w="213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" w:name="840790"/>
            <w:bookmarkEnd w:id="17"/>
          </w:p>
        </w:tc>
        <w:tc>
          <w:tcPr>
            <w:tcW w:w="77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Pr="00DE74D9" w:rsidRDefault="008C0558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Надходження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спеціального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фонду, у тому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bookmarkStart w:id="18" w:name="840791"/>
            <w:bookmarkEnd w:id="18"/>
          </w:p>
        </w:tc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Pr="00DE74D9" w:rsidRDefault="008C0558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9" w:name="840792"/>
            <w:bookmarkEnd w:id="19"/>
          </w:p>
        </w:tc>
      </w:tr>
      <w:tr w:rsidR="008C0558" w:rsidTr="008C0558">
        <w:tblPrEx>
          <w:tblCellMar>
            <w:left w:w="135" w:type="dxa"/>
          </w:tblCellMar>
        </w:tblPrEx>
        <w:trPr>
          <w:trHeight w:val="45"/>
        </w:trPr>
        <w:tc>
          <w:tcPr>
            <w:tcW w:w="213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Pr="00DE74D9" w:rsidRDefault="008C0558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0" w:name="840793"/>
            <w:bookmarkEnd w:id="20"/>
          </w:p>
        </w:tc>
        <w:tc>
          <w:tcPr>
            <w:tcW w:w="77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розписати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1" w:name="840794"/>
            <w:bookmarkEnd w:id="21"/>
          </w:p>
        </w:tc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" w:name="840795"/>
            <w:bookmarkEnd w:id="22"/>
          </w:p>
        </w:tc>
      </w:tr>
      <w:tr w:rsidR="008C0558" w:rsidTr="008C0558">
        <w:tblPrEx>
          <w:tblCellMar>
            <w:left w:w="135" w:type="dxa"/>
          </w:tblCellMar>
        </w:tblPrEx>
        <w:trPr>
          <w:trHeight w:val="45"/>
        </w:trPr>
        <w:tc>
          <w:tcPr>
            <w:tcW w:w="213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" w:name="840796"/>
            <w:bookmarkEnd w:id="23"/>
          </w:p>
        </w:tc>
        <w:tc>
          <w:tcPr>
            <w:tcW w:w="77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" w:name="840797"/>
            <w:bookmarkEnd w:id="24"/>
          </w:p>
        </w:tc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" w:name="840798"/>
            <w:bookmarkEnd w:id="25"/>
          </w:p>
        </w:tc>
      </w:tr>
      <w:tr w:rsidR="008C0558" w:rsidTr="008C0558">
        <w:tblPrEx>
          <w:tblCellMar>
            <w:left w:w="135" w:type="dxa"/>
          </w:tblCellMar>
        </w:tblPrEx>
        <w:trPr>
          <w:trHeight w:val="45"/>
        </w:trPr>
        <w:tc>
          <w:tcPr>
            <w:tcW w:w="213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bookmarkStart w:id="26" w:name="840799"/>
            <w:bookmarkEnd w:id="26"/>
            <w:proofErr w:type="spellEnd"/>
          </w:p>
        </w:tc>
        <w:tc>
          <w:tcPr>
            <w:tcW w:w="77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840800"/>
            <w:bookmarkEnd w:id="27"/>
          </w:p>
        </w:tc>
        <w:tc>
          <w:tcPr>
            <w:tcW w:w="21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840801"/>
            <w:bookmarkEnd w:id="28"/>
          </w:p>
        </w:tc>
      </w:tr>
    </w:tbl>
    <w:p w:rsidR="008C0558" w:rsidRDefault="008C0558" w:rsidP="008C0558">
      <w:bookmarkStart w:id="29" w:name="_GoBack"/>
      <w:bookmarkEnd w:id="29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7"/>
        <w:gridCol w:w="2713"/>
        <w:gridCol w:w="2519"/>
      </w:tblGrid>
      <w:tr w:rsidR="008C0558" w:rsidTr="001F270A">
        <w:trPr>
          <w:trHeight w:val="120"/>
        </w:trPr>
        <w:tc>
          <w:tcPr>
            <w:tcW w:w="4457" w:type="dxa"/>
            <w:shd w:val="clear" w:color="auto" w:fill="auto"/>
            <w:vAlign w:val="center"/>
          </w:tcPr>
          <w:p w:rsidR="008C0558" w:rsidRDefault="008C0558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органу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казначейської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служби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України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/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начальник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Управління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бухгалтерського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обліку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операцій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Державної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казначейської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служби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України</w:t>
            </w:r>
            <w:bookmarkStart w:id="30" w:name="840802"/>
            <w:bookmarkEnd w:id="30"/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1" w:name="840803"/>
            <w:bookmarkEnd w:id="31"/>
          </w:p>
        </w:tc>
        <w:tc>
          <w:tcPr>
            <w:tcW w:w="2519" w:type="dxa"/>
            <w:shd w:val="clear" w:color="auto" w:fill="auto"/>
            <w:vAlign w:val="center"/>
          </w:tcPr>
          <w:p w:rsidR="008C0558" w:rsidRDefault="008C055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32" w:name="840804"/>
            <w:bookmarkEnd w:id="32"/>
          </w:p>
        </w:tc>
      </w:tr>
      <w:tr w:rsidR="008C0558" w:rsidTr="001F270A">
        <w:trPr>
          <w:trHeight w:val="120"/>
        </w:trPr>
        <w:tc>
          <w:tcPr>
            <w:tcW w:w="9689" w:type="dxa"/>
            <w:gridSpan w:val="3"/>
            <w:shd w:val="clear" w:color="auto" w:fill="auto"/>
            <w:vAlign w:val="center"/>
          </w:tcPr>
          <w:p w:rsidR="008C0558" w:rsidRDefault="008C055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М. П.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 20__ р.</w:t>
            </w:r>
            <w:bookmarkStart w:id="33" w:name="840805"/>
            <w:bookmarkEnd w:id="33"/>
          </w:p>
        </w:tc>
      </w:tr>
    </w:tbl>
    <w:p w:rsidR="008C0558" w:rsidRDefault="008C0558" w:rsidP="008C0558">
      <w:r>
        <w:br/>
      </w:r>
    </w:p>
    <w:p w:rsidR="008C0558" w:rsidRDefault="008C0558" w:rsidP="008C0558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7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23.02.2007 р. N 253,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р. N 1220,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18.03.2013 р. N 398,</w:t>
      </w:r>
      <w:r>
        <w:br/>
      </w:r>
      <w:r>
        <w:rPr>
          <w:rFonts w:ascii="Arial" w:hAnsi="Arial"/>
          <w:color w:val="000000"/>
          <w:sz w:val="18"/>
        </w:rPr>
        <w:t xml:space="preserve">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04.12.2015 р. N 1118,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13.11.2020 р. N 707)</w:t>
      </w:r>
      <w:bookmarkStart w:id="34" w:name="833226"/>
      <w:bookmarkEnd w:id="34"/>
    </w:p>
    <w:p w:rsidR="00A07428" w:rsidRDefault="00A07428"/>
    <w:sectPr w:rsidR="00A07428" w:rsidSect="008C055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75"/>
    <w:rsid w:val="000B0BA6"/>
    <w:rsid w:val="008C0558"/>
    <w:rsid w:val="00A07428"/>
    <w:rsid w:val="00D2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29F8E-2B2A-4CB4-BFAF-E45A777C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558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8C0558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0558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2022-01-15T21:36:00Z</dcterms:created>
  <dcterms:modified xsi:type="dcterms:W3CDTF">2022-01-15T21:38:00Z</dcterms:modified>
</cp:coreProperties>
</file>