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479CD" w14:textId="77777777" w:rsidR="00575973" w:rsidRDefault="00575973" w:rsidP="00575973">
      <w:pPr>
        <w:pStyle w:val="3"/>
      </w:pPr>
      <w:r>
        <w:rPr>
          <w:rStyle w:val="a9"/>
          <w:b/>
          <w:bCs/>
        </w:rPr>
        <w:t>Таблиця 1. Структура розділу В і його додатків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6582"/>
        <w:gridCol w:w="1683"/>
      </w:tblGrid>
      <w:tr w:rsidR="00575973" w14:paraId="0CD690D4" w14:textId="77777777" w:rsidTr="00575973">
        <w:trPr>
          <w:tblCellSpacing w:w="15" w:type="dxa"/>
        </w:trPr>
        <w:tc>
          <w:tcPr>
            <w:tcW w:w="1845" w:type="dxa"/>
            <w:vAlign w:val="center"/>
            <w:hideMark/>
          </w:tcPr>
          <w:p w14:paraId="07B1994C" w14:textId="77777777" w:rsidR="00575973" w:rsidRDefault="00575973">
            <w:pPr>
              <w:pStyle w:val="aa"/>
              <w:jc w:val="center"/>
            </w:pPr>
            <w:bookmarkStart w:id="0" w:name="_GoBack"/>
            <w:r>
              <w:rPr>
                <w:rStyle w:val="a9"/>
              </w:rPr>
              <w:t>Рядок розділу В</w:t>
            </w:r>
          </w:p>
        </w:tc>
        <w:tc>
          <w:tcPr>
            <w:tcW w:w="6240" w:type="dxa"/>
            <w:vAlign w:val="center"/>
            <w:hideMark/>
          </w:tcPr>
          <w:p w14:paraId="4352BAB2" w14:textId="77777777" w:rsidR="00575973" w:rsidRDefault="00575973">
            <w:pPr>
              <w:pStyle w:val="aa"/>
              <w:jc w:val="center"/>
            </w:pPr>
            <w:r>
              <w:rPr>
                <w:rStyle w:val="a9"/>
              </w:rPr>
              <w:t>Хто заповнює</w:t>
            </w:r>
          </w:p>
        </w:tc>
        <w:tc>
          <w:tcPr>
            <w:tcW w:w="1560" w:type="dxa"/>
            <w:vAlign w:val="center"/>
            <w:hideMark/>
          </w:tcPr>
          <w:p w14:paraId="57D12072" w14:textId="77777777" w:rsidR="00575973" w:rsidRDefault="00575973">
            <w:pPr>
              <w:pStyle w:val="aa"/>
              <w:jc w:val="center"/>
            </w:pPr>
            <w:r>
              <w:rPr>
                <w:rStyle w:val="a9"/>
              </w:rPr>
              <w:t>Додатки, що використовуються</w:t>
            </w:r>
          </w:p>
        </w:tc>
      </w:tr>
      <w:tr w:rsidR="00575973" w14:paraId="1AF41484" w14:textId="77777777" w:rsidTr="00575973">
        <w:trPr>
          <w:tblCellSpacing w:w="15" w:type="dxa"/>
        </w:trPr>
        <w:tc>
          <w:tcPr>
            <w:tcW w:w="1845" w:type="dxa"/>
            <w:vAlign w:val="center"/>
            <w:hideMark/>
          </w:tcPr>
          <w:p w14:paraId="1E7EDF92" w14:textId="77777777" w:rsidR="00575973" w:rsidRDefault="00575973">
            <w:pPr>
              <w:pStyle w:val="aa"/>
              <w:jc w:val="center"/>
            </w:pPr>
            <w:r>
              <w:t>В1, В3–В 5</w:t>
            </w:r>
          </w:p>
        </w:tc>
        <w:tc>
          <w:tcPr>
            <w:tcW w:w="6240" w:type="dxa"/>
            <w:vAlign w:val="center"/>
            <w:hideMark/>
          </w:tcPr>
          <w:p w14:paraId="0453B39E" w14:textId="77777777" w:rsidR="00575973" w:rsidRDefault="00575973">
            <w:pPr>
              <w:pStyle w:val="aa"/>
            </w:pPr>
            <w:r>
              <w:t>Виробники пального</w:t>
            </w:r>
          </w:p>
        </w:tc>
        <w:tc>
          <w:tcPr>
            <w:tcW w:w="1560" w:type="dxa"/>
            <w:vAlign w:val="center"/>
            <w:hideMark/>
          </w:tcPr>
          <w:p w14:paraId="1A1E6421" w14:textId="77777777" w:rsidR="00575973" w:rsidRDefault="00575973">
            <w:pPr>
              <w:pStyle w:val="aa"/>
              <w:jc w:val="center"/>
            </w:pPr>
            <w:r>
              <w:t>Д1</w:t>
            </w:r>
          </w:p>
        </w:tc>
      </w:tr>
      <w:tr w:rsidR="00575973" w14:paraId="36118E0F" w14:textId="77777777" w:rsidTr="00575973">
        <w:trPr>
          <w:tblCellSpacing w:w="15" w:type="dxa"/>
        </w:trPr>
        <w:tc>
          <w:tcPr>
            <w:tcW w:w="1845" w:type="dxa"/>
            <w:vAlign w:val="center"/>
            <w:hideMark/>
          </w:tcPr>
          <w:p w14:paraId="20C3CD38" w14:textId="77777777" w:rsidR="00575973" w:rsidRDefault="00575973">
            <w:pPr>
              <w:pStyle w:val="aa"/>
              <w:jc w:val="center"/>
            </w:pPr>
            <w:r>
              <w:t>В2</w:t>
            </w:r>
          </w:p>
        </w:tc>
        <w:tc>
          <w:tcPr>
            <w:tcW w:w="6240" w:type="dxa"/>
            <w:vAlign w:val="center"/>
            <w:hideMark/>
          </w:tcPr>
          <w:p w14:paraId="12A498D7" w14:textId="77777777" w:rsidR="00575973" w:rsidRDefault="00575973">
            <w:pPr>
              <w:pStyle w:val="aa"/>
            </w:pPr>
            <w:r>
              <w:t>Особи, що реалізовують пальне в розумінні пп. 14.1.212 ПК</w:t>
            </w:r>
          </w:p>
        </w:tc>
        <w:tc>
          <w:tcPr>
            <w:tcW w:w="1560" w:type="dxa"/>
            <w:vAlign w:val="center"/>
            <w:hideMark/>
          </w:tcPr>
          <w:p w14:paraId="4F882C1F" w14:textId="77777777" w:rsidR="00575973" w:rsidRDefault="00575973">
            <w:pPr>
              <w:pStyle w:val="aa"/>
              <w:jc w:val="center"/>
            </w:pPr>
            <w:r>
              <w:t>Д1</w:t>
            </w:r>
            <w:r>
              <w:rPr>
                <w:vertAlign w:val="superscript"/>
              </w:rPr>
              <w:t>1</w:t>
            </w:r>
          </w:p>
        </w:tc>
      </w:tr>
      <w:tr w:rsidR="00575973" w14:paraId="3A561D48" w14:textId="77777777" w:rsidTr="00575973">
        <w:trPr>
          <w:tblCellSpacing w:w="15" w:type="dxa"/>
        </w:trPr>
        <w:tc>
          <w:tcPr>
            <w:tcW w:w="1845" w:type="dxa"/>
            <w:vAlign w:val="center"/>
            <w:hideMark/>
          </w:tcPr>
          <w:p w14:paraId="5A83A565" w14:textId="77777777" w:rsidR="00575973" w:rsidRDefault="00575973">
            <w:pPr>
              <w:pStyle w:val="aa"/>
              <w:jc w:val="center"/>
            </w:pPr>
            <w:r>
              <w:t>В6</w:t>
            </w:r>
          </w:p>
        </w:tc>
        <w:tc>
          <w:tcPr>
            <w:tcW w:w="6240" w:type="dxa"/>
            <w:vAlign w:val="center"/>
            <w:hideMark/>
          </w:tcPr>
          <w:p w14:paraId="076D0CA1" w14:textId="77777777" w:rsidR="00575973" w:rsidRDefault="00575973">
            <w:pPr>
              <w:pStyle w:val="aa"/>
            </w:pPr>
            <w:r>
              <w:t>Особи, що заправляють двигуни внутрішнього згоряння «непальним», використаним як пальне</w:t>
            </w:r>
          </w:p>
        </w:tc>
        <w:tc>
          <w:tcPr>
            <w:tcW w:w="1560" w:type="dxa"/>
            <w:vAlign w:val="center"/>
            <w:hideMark/>
          </w:tcPr>
          <w:p w14:paraId="7D8A3668" w14:textId="77777777" w:rsidR="00575973" w:rsidRDefault="00575973">
            <w:pPr>
              <w:pStyle w:val="aa"/>
              <w:jc w:val="center"/>
            </w:pPr>
            <w:r>
              <w:t>Д1</w:t>
            </w:r>
          </w:p>
        </w:tc>
      </w:tr>
      <w:tr w:rsidR="00575973" w14:paraId="34C03AB4" w14:textId="77777777" w:rsidTr="00575973">
        <w:trPr>
          <w:tblCellSpacing w:w="15" w:type="dxa"/>
        </w:trPr>
        <w:tc>
          <w:tcPr>
            <w:tcW w:w="1845" w:type="dxa"/>
            <w:vAlign w:val="center"/>
            <w:hideMark/>
          </w:tcPr>
          <w:p w14:paraId="14AE2368" w14:textId="77777777" w:rsidR="00575973" w:rsidRDefault="00575973">
            <w:pPr>
              <w:pStyle w:val="aa"/>
              <w:jc w:val="center"/>
            </w:pPr>
            <w:r>
              <w:t>В7–В 12</w:t>
            </w:r>
          </w:p>
        </w:tc>
        <w:tc>
          <w:tcPr>
            <w:tcW w:w="6240" w:type="dxa"/>
            <w:vAlign w:val="center"/>
            <w:hideMark/>
          </w:tcPr>
          <w:p w14:paraId="779114DC" w14:textId="77777777" w:rsidR="00575973" w:rsidRDefault="00575973">
            <w:pPr>
              <w:pStyle w:val="aa"/>
            </w:pPr>
            <w:r>
              <w:t>Особи, що порушили пільговий режим оподаткування щодо цільового використання пального (нецільове використання пального)</w:t>
            </w:r>
          </w:p>
        </w:tc>
        <w:tc>
          <w:tcPr>
            <w:tcW w:w="1560" w:type="dxa"/>
            <w:vAlign w:val="center"/>
            <w:hideMark/>
          </w:tcPr>
          <w:p w14:paraId="13DA3216" w14:textId="77777777" w:rsidR="00575973" w:rsidRDefault="00575973">
            <w:pPr>
              <w:pStyle w:val="aa"/>
              <w:jc w:val="center"/>
            </w:pPr>
            <w:r>
              <w:t>Д1</w:t>
            </w:r>
          </w:p>
        </w:tc>
      </w:tr>
      <w:tr w:rsidR="00575973" w14:paraId="2166F0B0" w14:textId="77777777" w:rsidTr="00575973">
        <w:trPr>
          <w:tblCellSpacing w:w="15" w:type="dxa"/>
        </w:trPr>
        <w:tc>
          <w:tcPr>
            <w:tcW w:w="1845" w:type="dxa"/>
            <w:vAlign w:val="center"/>
            <w:hideMark/>
          </w:tcPr>
          <w:p w14:paraId="4D98D485" w14:textId="77777777" w:rsidR="00575973" w:rsidRDefault="00575973">
            <w:pPr>
              <w:pStyle w:val="aa"/>
              <w:jc w:val="center"/>
            </w:pPr>
            <w:r>
              <w:t>В13</w:t>
            </w:r>
          </w:p>
        </w:tc>
        <w:tc>
          <w:tcPr>
            <w:tcW w:w="6240" w:type="dxa"/>
            <w:vAlign w:val="center"/>
            <w:hideMark/>
          </w:tcPr>
          <w:p w14:paraId="7B1DD6F1" w14:textId="77777777" w:rsidR="00575973" w:rsidRDefault="00575973">
            <w:pPr>
              <w:pStyle w:val="aa"/>
            </w:pPr>
            <w:r>
              <w:t>Особи, що реалізовують бензини авіаційні та пальне для реактивних двигунів</w:t>
            </w:r>
          </w:p>
        </w:tc>
        <w:tc>
          <w:tcPr>
            <w:tcW w:w="1560" w:type="dxa"/>
            <w:vAlign w:val="center"/>
            <w:hideMark/>
          </w:tcPr>
          <w:p w14:paraId="42CBD995" w14:textId="77777777" w:rsidR="00575973" w:rsidRDefault="00575973">
            <w:pPr>
              <w:pStyle w:val="aa"/>
              <w:jc w:val="center"/>
            </w:pPr>
            <w:r>
              <w:t>Д1</w:t>
            </w:r>
            <w:r>
              <w:rPr>
                <w:vertAlign w:val="superscript"/>
              </w:rPr>
              <w:t>4</w:t>
            </w:r>
          </w:p>
        </w:tc>
      </w:tr>
      <w:tr w:rsidR="00575973" w14:paraId="21523D22" w14:textId="77777777" w:rsidTr="00575973">
        <w:trPr>
          <w:tblCellSpacing w:w="15" w:type="dxa"/>
        </w:trPr>
        <w:tc>
          <w:tcPr>
            <w:tcW w:w="1845" w:type="dxa"/>
            <w:vAlign w:val="center"/>
            <w:hideMark/>
          </w:tcPr>
          <w:p w14:paraId="052C5553" w14:textId="77777777" w:rsidR="00575973" w:rsidRDefault="00575973">
            <w:pPr>
              <w:pStyle w:val="aa"/>
              <w:jc w:val="center"/>
            </w:pPr>
            <w:r>
              <w:t>В14.1, В14.3</w:t>
            </w:r>
          </w:p>
        </w:tc>
        <w:tc>
          <w:tcPr>
            <w:tcW w:w="6240" w:type="dxa"/>
            <w:vAlign w:val="center"/>
            <w:hideMark/>
          </w:tcPr>
          <w:p w14:paraId="10D20C46" w14:textId="77777777" w:rsidR="00575973" w:rsidRDefault="00575973">
            <w:pPr>
              <w:pStyle w:val="aa"/>
            </w:pPr>
            <w:r>
              <w:t>Особи, що реалізували пальне, у разі його повернення та інших підстав для коригування податкових зобов’язань, зокрема втрати в межах норм природних втрат</w:t>
            </w:r>
          </w:p>
        </w:tc>
        <w:tc>
          <w:tcPr>
            <w:tcW w:w="1560" w:type="dxa"/>
            <w:vAlign w:val="center"/>
            <w:hideMark/>
          </w:tcPr>
          <w:p w14:paraId="652D98F8" w14:textId="77777777" w:rsidR="00575973" w:rsidRDefault="00575973">
            <w:pPr>
              <w:pStyle w:val="aa"/>
              <w:jc w:val="center"/>
            </w:pPr>
            <w:r>
              <w:t>Д1</w:t>
            </w:r>
          </w:p>
        </w:tc>
      </w:tr>
      <w:tr w:rsidR="00575973" w14:paraId="3204BBAB" w14:textId="77777777" w:rsidTr="00575973">
        <w:trPr>
          <w:tblCellSpacing w:w="15" w:type="dxa"/>
        </w:trPr>
        <w:tc>
          <w:tcPr>
            <w:tcW w:w="1845" w:type="dxa"/>
            <w:vAlign w:val="center"/>
            <w:hideMark/>
          </w:tcPr>
          <w:p w14:paraId="6B000F6D" w14:textId="77777777" w:rsidR="00575973" w:rsidRDefault="00575973">
            <w:pPr>
              <w:pStyle w:val="aa"/>
              <w:jc w:val="center"/>
            </w:pPr>
            <w:r>
              <w:t>В14.2</w:t>
            </w:r>
          </w:p>
        </w:tc>
        <w:tc>
          <w:tcPr>
            <w:tcW w:w="6240" w:type="dxa"/>
            <w:vAlign w:val="center"/>
            <w:hideMark/>
          </w:tcPr>
          <w:p w14:paraId="7C5CACC6" w14:textId="77777777" w:rsidR="00575973" w:rsidRDefault="00575973">
            <w:pPr>
              <w:pStyle w:val="aa"/>
            </w:pPr>
            <w:r>
              <w:t>Виробники пального, що використовують підакцизну сировину</w:t>
            </w:r>
          </w:p>
        </w:tc>
        <w:tc>
          <w:tcPr>
            <w:tcW w:w="1560" w:type="dxa"/>
            <w:vAlign w:val="center"/>
            <w:hideMark/>
          </w:tcPr>
          <w:p w14:paraId="0A5D2297" w14:textId="77777777" w:rsidR="00575973" w:rsidRDefault="00575973">
            <w:pPr>
              <w:pStyle w:val="aa"/>
              <w:jc w:val="center"/>
            </w:pPr>
            <w:r>
              <w:t>Д1</w:t>
            </w:r>
            <w:r>
              <w:rPr>
                <w:vertAlign w:val="superscript"/>
              </w:rPr>
              <w:t>1</w:t>
            </w:r>
          </w:p>
        </w:tc>
      </w:tr>
      <w:tr w:rsidR="00575973" w14:paraId="614374B8" w14:textId="77777777" w:rsidTr="00575973">
        <w:trPr>
          <w:tblCellSpacing w:w="15" w:type="dxa"/>
        </w:trPr>
        <w:tc>
          <w:tcPr>
            <w:tcW w:w="1845" w:type="dxa"/>
            <w:vAlign w:val="center"/>
            <w:hideMark/>
          </w:tcPr>
          <w:p w14:paraId="7AA06D87" w14:textId="77777777" w:rsidR="00575973" w:rsidRDefault="00575973">
            <w:pPr>
              <w:pStyle w:val="aa"/>
              <w:jc w:val="center"/>
            </w:pPr>
            <w:r>
              <w:t>В15–В 20</w:t>
            </w:r>
          </w:p>
        </w:tc>
        <w:tc>
          <w:tcPr>
            <w:tcW w:w="6240" w:type="dxa"/>
            <w:vAlign w:val="center"/>
            <w:hideMark/>
          </w:tcPr>
          <w:p w14:paraId="7796CF26" w14:textId="77777777" w:rsidR="00575973" w:rsidRDefault="00575973">
            <w:pPr>
              <w:pStyle w:val="aa"/>
            </w:pPr>
            <w:r>
              <w:t>Особи, що використовували пільги</w:t>
            </w:r>
          </w:p>
        </w:tc>
        <w:tc>
          <w:tcPr>
            <w:tcW w:w="1560" w:type="dxa"/>
            <w:vAlign w:val="center"/>
            <w:hideMark/>
          </w:tcPr>
          <w:p w14:paraId="6F95CF6D" w14:textId="77777777" w:rsidR="00575973" w:rsidRDefault="00575973">
            <w:pPr>
              <w:pStyle w:val="aa"/>
              <w:jc w:val="center"/>
            </w:pPr>
            <w:r>
              <w:t>Д 4</w:t>
            </w:r>
          </w:p>
        </w:tc>
      </w:tr>
      <w:tr w:rsidR="00575973" w14:paraId="7F92121C" w14:textId="77777777" w:rsidTr="00575973">
        <w:trPr>
          <w:tblCellSpacing w:w="15" w:type="dxa"/>
        </w:trPr>
        <w:tc>
          <w:tcPr>
            <w:tcW w:w="1845" w:type="dxa"/>
            <w:vAlign w:val="center"/>
            <w:hideMark/>
          </w:tcPr>
          <w:p w14:paraId="73E194E0" w14:textId="77777777" w:rsidR="00575973" w:rsidRDefault="00575973">
            <w:pPr>
              <w:pStyle w:val="aa"/>
              <w:jc w:val="center"/>
            </w:pPr>
            <w:r>
              <w:t>В21</w:t>
            </w:r>
          </w:p>
        </w:tc>
        <w:tc>
          <w:tcPr>
            <w:tcW w:w="6240" w:type="dxa"/>
            <w:vAlign w:val="center"/>
            <w:hideMark/>
          </w:tcPr>
          <w:p w14:paraId="30195401" w14:textId="77777777" w:rsidR="00575973" w:rsidRDefault="00575973">
            <w:pPr>
              <w:pStyle w:val="aa"/>
            </w:pPr>
            <w:r>
              <w:t>Підсумкова сума податкових зобов’язань</w:t>
            </w:r>
          </w:p>
        </w:tc>
        <w:tc>
          <w:tcPr>
            <w:tcW w:w="1560" w:type="dxa"/>
            <w:vAlign w:val="center"/>
            <w:hideMark/>
          </w:tcPr>
          <w:p w14:paraId="56B8834D" w14:textId="77777777" w:rsidR="00575973" w:rsidRDefault="00575973">
            <w:pPr>
              <w:pStyle w:val="aa"/>
              <w:jc w:val="center"/>
            </w:pPr>
            <w:r>
              <w:t>–</w:t>
            </w:r>
          </w:p>
        </w:tc>
      </w:tr>
      <w:bookmarkEnd w:id="0"/>
    </w:tbl>
    <w:p w14:paraId="0AD8FF37" w14:textId="58CA34C3" w:rsidR="00E3097F" w:rsidRPr="00575973" w:rsidRDefault="00E3097F" w:rsidP="00575973"/>
    <w:sectPr w:rsidR="00E3097F" w:rsidRPr="00575973" w:rsidSect="003F3377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C94E8" w14:textId="77777777" w:rsidR="00B014E9" w:rsidRDefault="00B014E9" w:rsidP="003506CA">
      <w:r>
        <w:separator/>
      </w:r>
    </w:p>
  </w:endnote>
  <w:endnote w:type="continuationSeparator" w:id="0">
    <w:p w14:paraId="1D5D4BF7" w14:textId="77777777" w:rsidR="00B014E9" w:rsidRDefault="00B014E9" w:rsidP="0035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AA32A" w14:textId="193CAFCA" w:rsidR="003506CA" w:rsidRPr="003506CA" w:rsidRDefault="003506CA" w:rsidP="00FC5F01">
    <w:pPr>
      <w:pStyle w:val="a7"/>
      <w:jc w:val="right"/>
    </w:pPr>
    <w:r>
      <w:rPr>
        <w:noProof/>
      </w:rPr>
      <w:drawing>
        <wp:inline distT="0" distB="0" distL="0" distR="0" wp14:anchorId="60A68350" wp14:editId="63F6A975">
          <wp:extent cx="892175" cy="219710"/>
          <wp:effectExtent l="0" t="0" r="3175" b="889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F0D56" w14:textId="77777777" w:rsidR="00B014E9" w:rsidRDefault="00B014E9" w:rsidP="003506CA">
      <w:r>
        <w:separator/>
      </w:r>
    </w:p>
  </w:footnote>
  <w:footnote w:type="continuationSeparator" w:id="0">
    <w:p w14:paraId="477354D7" w14:textId="77777777" w:rsidR="00B014E9" w:rsidRDefault="00B014E9" w:rsidP="00350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E1"/>
    <w:rsid w:val="000F0DD5"/>
    <w:rsid w:val="00152231"/>
    <w:rsid w:val="003506CA"/>
    <w:rsid w:val="00386126"/>
    <w:rsid w:val="0039637A"/>
    <w:rsid w:val="003F3377"/>
    <w:rsid w:val="00465B53"/>
    <w:rsid w:val="0050094F"/>
    <w:rsid w:val="00575973"/>
    <w:rsid w:val="005C2752"/>
    <w:rsid w:val="005E5067"/>
    <w:rsid w:val="007F5218"/>
    <w:rsid w:val="0081644B"/>
    <w:rsid w:val="00830D7E"/>
    <w:rsid w:val="008D5B4D"/>
    <w:rsid w:val="0095240C"/>
    <w:rsid w:val="00AB664C"/>
    <w:rsid w:val="00B014E9"/>
    <w:rsid w:val="00B905FE"/>
    <w:rsid w:val="00BE1287"/>
    <w:rsid w:val="00CE6D50"/>
    <w:rsid w:val="00D543E1"/>
    <w:rsid w:val="00D91602"/>
    <w:rsid w:val="00DC1A77"/>
    <w:rsid w:val="00DD2B93"/>
    <w:rsid w:val="00DF315F"/>
    <w:rsid w:val="00E3097F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551F"/>
  <w15:chartTrackingRefBased/>
  <w15:docId w15:val="{FCBD2761-ACC0-4795-9BBB-A5D9B27C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C1A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D543E1"/>
    <w:rPr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7F52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521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3506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0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3506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506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1A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DC1A77"/>
    <w:rPr>
      <w:b/>
      <w:bCs/>
    </w:rPr>
  </w:style>
  <w:style w:type="paragraph" w:styleId="aa">
    <w:name w:val="Normal (Web)"/>
    <w:basedOn w:val="a"/>
    <w:uiPriority w:val="99"/>
    <w:semiHidden/>
    <w:unhideWhenUsed/>
    <w:rsid w:val="00DC1A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irishkagubina35@gmail.com</dc:creator>
  <cp:keywords/>
  <dc:description/>
  <cp:lastModifiedBy>Наталья Н. Шевчук</cp:lastModifiedBy>
  <cp:revision>3</cp:revision>
  <cp:lastPrinted>2021-04-19T11:48:00Z</cp:lastPrinted>
  <dcterms:created xsi:type="dcterms:W3CDTF">2021-04-19T13:17:00Z</dcterms:created>
  <dcterms:modified xsi:type="dcterms:W3CDTF">2021-10-21T18:50:00Z</dcterms:modified>
</cp:coreProperties>
</file>