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>
        <w:rPr>
          <w:rFonts w:ascii="Consolas" w:eastAsia="Times New Roman" w:hAnsi="Consolas" w:cs="Courier New"/>
          <w:color w:val="292B2C"/>
          <w:sz w:val="24"/>
          <w:szCs w:val="24"/>
          <w:lang w:val="uk-UA" w:eastAsia="ru-RU"/>
        </w:rPr>
        <w:t xml:space="preserve">                            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ЗАТВЕРДЖЕНО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 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постановою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Кабінету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Міністрів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України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       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22 січня 2005 р. N 82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0" w:name="o17"/>
      <w:bookmarkEnd w:id="0"/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                            ПОРЯДОК </w:t>
      </w:r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br/>
        <w:t xml:space="preserve">                 </w:t>
      </w:r>
      <w:proofErr w:type="spellStart"/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>виплати</w:t>
      </w:r>
      <w:proofErr w:type="spellEnd"/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доплати за </w:t>
      </w:r>
      <w:proofErr w:type="spellStart"/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>вислугу</w:t>
      </w:r>
      <w:proofErr w:type="spellEnd"/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>років</w:t>
      </w:r>
      <w:proofErr w:type="spellEnd"/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br/>
        <w:t xml:space="preserve">            </w:t>
      </w:r>
      <w:proofErr w:type="spellStart"/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>працівникам</w:t>
      </w:r>
      <w:proofErr w:type="spellEnd"/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>державних</w:t>
      </w:r>
      <w:proofErr w:type="spellEnd"/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і </w:t>
      </w:r>
      <w:proofErr w:type="spellStart"/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>комунальних</w:t>
      </w:r>
      <w:proofErr w:type="spellEnd"/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>музеїв</w:t>
      </w:r>
      <w:proofErr w:type="spellEnd"/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br/>
        <w:t xml:space="preserve"> </w:t>
      </w:r>
      <w:r w:rsidRPr="00A75B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br/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" w:name="o18"/>
      <w:bookmarkEnd w:id="1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1. Доплата   за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вислугу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років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установлюється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працівникам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державних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і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комунальних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музеїв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усіх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видів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 у   тому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числі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історико-культурних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заповідників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музеїв-заповідників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музеїв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просто неба,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меморіальних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музеїв-садиб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залежно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стажу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роботи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в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такому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розмірі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: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2" w:name="o19"/>
      <w:bookmarkEnd w:id="2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------------------------------------------------------------------</w:t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           Стаж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роботи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               |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Розмір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щомісячної</w:t>
      </w:r>
      <w:proofErr w:type="spellEnd"/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                                          |    доплати до</w:t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                                          |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посадового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окладу,</w:t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                                          | 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відсотків</w:t>
      </w:r>
      <w:proofErr w:type="spellEnd"/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------------------------------------------------------------------</w:t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понад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3 роки                                            10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понад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10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років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                                     20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понад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20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років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                                     30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3" w:name="o26"/>
      <w:bookmarkEnd w:id="3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2. Доплата   за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вислугу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років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виплачується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працівникам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державних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і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комунальних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музеїв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які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провадять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культурно-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освітню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та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науково-дослідну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діяльність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пов'язану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комплектуванням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музейних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зібрань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експозиційною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фондовою,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видавничою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реставраційною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пам'яткоохоронною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роботою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крім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тих,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що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мають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право на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виплату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надбавки  (доплати)  за  стаж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роботи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(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вислугу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років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  на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інших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підставах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.</w:t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4" w:name="o27"/>
      <w:bookmarkEnd w:id="4"/>
      <w:r w:rsidRPr="00A75B84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(  Пункт  2  </w:t>
      </w:r>
      <w:proofErr w:type="spellStart"/>
      <w:r w:rsidRPr="00A75B84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із</w:t>
      </w:r>
      <w:proofErr w:type="spellEnd"/>
      <w:r w:rsidRPr="00A75B84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змінами</w:t>
      </w:r>
      <w:proofErr w:type="spellEnd"/>
      <w:r w:rsidRPr="00A75B84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,  </w:t>
      </w:r>
      <w:proofErr w:type="spellStart"/>
      <w:r w:rsidRPr="00A75B84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внесеними</w:t>
      </w:r>
      <w:proofErr w:type="spellEnd"/>
      <w:r w:rsidRPr="00A75B84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згідно</w:t>
      </w:r>
      <w:proofErr w:type="spellEnd"/>
      <w:r w:rsidRPr="00A75B84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з </w:t>
      </w:r>
      <w:proofErr w:type="spellStart"/>
      <w:r w:rsidRPr="00A75B84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Постановою</w:t>
      </w:r>
      <w:proofErr w:type="spellEnd"/>
      <w:r w:rsidRPr="00A75B84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КМ N 267 </w:t>
      </w:r>
      <w:r w:rsidRPr="00A75B84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br/>
        <w:t xml:space="preserve">( </w:t>
      </w:r>
      <w:hyperlink r:id="rId4" w:tgtFrame="_blank" w:history="1">
        <w:r w:rsidRPr="00A75B84">
          <w:rPr>
            <w:rFonts w:ascii="Consolas" w:eastAsia="Times New Roman" w:hAnsi="Consolas" w:cs="Courier New"/>
            <w:i/>
            <w:iCs/>
            <w:color w:val="0275D8"/>
            <w:sz w:val="24"/>
            <w:szCs w:val="24"/>
            <w:u w:val="single"/>
            <w:lang w:eastAsia="ru-RU"/>
          </w:rPr>
          <w:t>267-2005-п</w:t>
        </w:r>
      </w:hyperlink>
      <w:r w:rsidRPr="00A75B84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) </w:t>
      </w:r>
      <w:proofErr w:type="spellStart"/>
      <w:r w:rsidRPr="00A75B84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від</w:t>
      </w:r>
      <w:proofErr w:type="spellEnd"/>
      <w:r w:rsidRPr="00A75B84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09.04.2005 ) </w:t>
      </w:r>
      <w:r w:rsidRPr="00A75B84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br/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5" w:name="o28"/>
      <w:bookmarkEnd w:id="5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3. До  стажу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роботи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що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дає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право на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встановлення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доплати за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вислугу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років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зараховується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: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6" w:name="o29"/>
      <w:bookmarkEnd w:id="6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час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роботи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в музеях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України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колишнього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Союзу РСР на посадах,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зазначених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у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переліку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посад;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7" w:name="o30"/>
      <w:bookmarkEnd w:id="7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відпустка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по  догляду за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дитиною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до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досягнення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нею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трирічного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віку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а у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разі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коли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дитина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потребує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домашнього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догляду,  -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додаткова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відпустка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без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збереження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заробітної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плати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тривалістю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визначеною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медичним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висновком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але не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більше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ніж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до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досягнення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дитиною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шестирічного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віку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;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8" w:name="o31"/>
      <w:bookmarkEnd w:id="8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час,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відведений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на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підвищення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кваліфікації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з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відривом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роботи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якщо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працівник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до і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після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періоду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підвищення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кваліфікації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працював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у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музеї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;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9" w:name="o32"/>
      <w:bookmarkEnd w:id="9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lastRenderedPageBreak/>
        <w:t xml:space="preserve">  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строкова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військова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служба,  у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разі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коли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працівник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до призову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на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військову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службу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працював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у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музеї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та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протягом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трьох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місяців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після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звільнення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військової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служби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(без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урахування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часу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проїзду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на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постійне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місце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проживання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був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прийнятий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на роботу в музей;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0" w:name="o33"/>
      <w:bookmarkEnd w:id="10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час, коли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працівник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фактично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не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працював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але за ним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згідно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із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законодавством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зберігалося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місце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роботи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(посада) та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заробітна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плата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повністю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або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частково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(у  тому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числі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час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оплачуваного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вимушеного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прогулу,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спричиненого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незаконним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звільненням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або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переведенням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на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іншу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роботу).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84316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1" w:name="o34"/>
      <w:bookmarkEnd w:id="11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4. Документом для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визначення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стажу </w:t>
      </w:r>
      <w:proofErr w:type="spellStart"/>
      <w:proofErr w:type="gram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роботи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який</w:t>
      </w:r>
      <w:proofErr w:type="spellEnd"/>
      <w:proofErr w:type="gram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дає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право на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одержання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доплати  за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вислугу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років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є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трудова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книжка </w:t>
      </w:r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(у </w:t>
      </w:r>
      <w:proofErr w:type="spellStart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разі</w:t>
      </w:r>
      <w:proofErr w:type="spellEnd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наявності</w:t>
      </w:r>
      <w:proofErr w:type="spellEnd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 </w:t>
      </w:r>
      <w:proofErr w:type="spellStart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або</w:t>
      </w:r>
      <w:proofErr w:type="spellEnd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відомості</w:t>
      </w:r>
      <w:proofErr w:type="spellEnd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про </w:t>
      </w:r>
      <w:proofErr w:type="spellStart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трудову</w:t>
      </w:r>
      <w:proofErr w:type="spellEnd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діяльність</w:t>
      </w:r>
      <w:proofErr w:type="spellEnd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 </w:t>
      </w:r>
      <w:proofErr w:type="spellStart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реєстру</w:t>
      </w:r>
      <w:proofErr w:type="spellEnd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застрахованих</w:t>
      </w:r>
      <w:proofErr w:type="spellEnd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осіб</w:t>
      </w:r>
      <w:proofErr w:type="spellEnd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Державного </w:t>
      </w:r>
      <w:proofErr w:type="spellStart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реєстру</w:t>
      </w:r>
      <w:proofErr w:type="spellEnd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загальнообов'язкового</w:t>
      </w:r>
      <w:proofErr w:type="spellEnd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державного </w:t>
      </w:r>
      <w:proofErr w:type="spellStart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соціального</w:t>
      </w:r>
      <w:proofErr w:type="spellEnd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="00843164"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страхування</w:t>
      </w:r>
      <w:proofErr w:type="spellEnd"/>
      <w:r w:rsid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та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інший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документ,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що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відповідно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до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законодавства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підтверджують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наявність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стажу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роботи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.</w:t>
      </w:r>
    </w:p>
    <w:p w:rsidR="0084316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2" w:name="_GoBack"/>
      <w:bookmarkEnd w:id="12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</w:p>
    <w:p w:rsidR="00A75B84" w:rsidRPr="00A75B84" w:rsidRDefault="00843164" w:rsidP="008431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(пункт 4 </w:t>
      </w:r>
      <w:proofErr w:type="spellStart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із</w:t>
      </w:r>
      <w:proofErr w:type="spellEnd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змінами</w:t>
      </w:r>
      <w:proofErr w:type="spellEnd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внесеними</w:t>
      </w:r>
      <w:proofErr w:type="spellEnd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згідно</w:t>
      </w:r>
      <w:proofErr w:type="spellEnd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 </w:t>
      </w:r>
      <w:proofErr w:type="spellStart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постановою</w:t>
      </w:r>
      <w:proofErr w:type="spellEnd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Кабінету</w:t>
      </w:r>
      <w:proofErr w:type="spellEnd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Міністрів</w:t>
      </w:r>
      <w:proofErr w:type="spellEnd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України</w:t>
      </w:r>
      <w:proofErr w:type="spellEnd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</w:t>
      </w:r>
      <w:proofErr w:type="spellEnd"/>
      <w:r w:rsidRPr="0084316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11.08.2021 р. N 838)</w:t>
      </w:r>
      <w:r w:rsidR="00A75B84"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3" w:name="o35"/>
      <w:bookmarkEnd w:id="13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5. Доплата за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вислугу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років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працівникам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музеїв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обчислюється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посадового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окладу без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урахування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інших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надбавок і доплат.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4" w:name="o36"/>
      <w:bookmarkEnd w:id="14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Доплата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виплачується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працівникам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музеїв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  дня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прийняття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на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роботу за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наявності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стажу,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який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дає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право на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її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одержання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.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5" w:name="o37"/>
      <w:bookmarkEnd w:id="15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Нарахування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та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виплата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доплати  проводиться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щомісяця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за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фактично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відпрацьований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час у межах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коштів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передбачених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на оплату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праці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за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основним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місцем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роботи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.  Особам,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які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працюють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за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сумісництвом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зазначена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доплата не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виплачується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.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6" w:name="o38"/>
      <w:bookmarkEnd w:id="16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6. У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разі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коли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працівник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тимчасово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заміщує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відсутнього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працівника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доплата  за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вислугу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років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обчислюється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посадового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окладу за основною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посадою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(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місцем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роботи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).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A75B84" w:rsidRPr="00A75B84" w:rsidRDefault="00A75B84" w:rsidP="00A75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7" w:name="o39"/>
      <w:bookmarkEnd w:id="17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7.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Працівникам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у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яких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право  на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одержання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або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підвищення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розміру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доплати  за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вислугу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років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виникло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протягом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календарного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місяця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доплата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встановлюється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 початку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наступного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місяця</w:t>
      </w:r>
      <w:proofErr w:type="spellEnd"/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. </w:t>
      </w:r>
      <w:r w:rsidRPr="00A75B84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</w:t>
      </w:r>
    </w:p>
    <w:p w:rsidR="000837AE" w:rsidRPr="00A75B84" w:rsidRDefault="00843164">
      <w:pPr>
        <w:rPr>
          <w:sz w:val="24"/>
          <w:szCs w:val="24"/>
        </w:rPr>
      </w:pPr>
    </w:p>
    <w:sectPr w:rsidR="000837AE" w:rsidRPr="00A75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B84"/>
    <w:rsid w:val="00843164"/>
    <w:rsid w:val="00A75B84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CF7E5"/>
  <w15:chartTrackingRefBased/>
  <w15:docId w15:val="{62BAC09B-9661-42C6-B001-D83B3076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2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267-2005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кандибобер</cp:lastModifiedBy>
  <cp:revision>2</cp:revision>
  <dcterms:created xsi:type="dcterms:W3CDTF">2019-07-27T19:17:00Z</dcterms:created>
  <dcterms:modified xsi:type="dcterms:W3CDTF">2021-08-18T11:47:00Z</dcterms:modified>
</cp:coreProperties>
</file>