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1FF" w:rsidRPr="00B071FF" w:rsidRDefault="00B071FF" w:rsidP="00B071FF">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B071FF">
        <w:rPr>
          <w:rFonts w:ascii="Times New Roman" w:eastAsia="Times New Roman" w:hAnsi="Times New Roman" w:cs="Times New Roman"/>
          <w:b/>
          <w:bCs/>
          <w:sz w:val="36"/>
          <w:szCs w:val="36"/>
          <w:lang w:eastAsia="ru-RU"/>
        </w:rPr>
        <w:t>МІНІСТЕРСТВО ВНУТРІШНІХ СПРАВ УКРАЇНИ</w:t>
      </w:r>
    </w:p>
    <w:p w:rsidR="00B071FF" w:rsidRPr="00B071FF" w:rsidRDefault="00B071FF" w:rsidP="00B071FF">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B071FF">
        <w:rPr>
          <w:rFonts w:ascii="Times New Roman" w:eastAsia="Times New Roman" w:hAnsi="Times New Roman" w:cs="Times New Roman"/>
          <w:b/>
          <w:bCs/>
          <w:sz w:val="36"/>
          <w:szCs w:val="36"/>
          <w:lang w:eastAsia="ru-RU"/>
        </w:rPr>
        <w:t>НАКАЗ</w:t>
      </w:r>
    </w:p>
    <w:tbl>
      <w:tblPr>
        <w:tblW w:w="5000" w:type="pct"/>
        <w:tblCellSpacing w:w="22" w:type="dxa"/>
        <w:tblCellMar>
          <w:top w:w="15" w:type="dxa"/>
          <w:left w:w="15" w:type="dxa"/>
          <w:bottom w:w="15" w:type="dxa"/>
          <w:right w:w="15" w:type="dxa"/>
        </w:tblCellMar>
        <w:tblLook w:val="04A0"/>
      </w:tblPr>
      <w:tblGrid>
        <w:gridCol w:w="3320"/>
        <w:gridCol w:w="2833"/>
        <w:gridCol w:w="3320"/>
      </w:tblGrid>
      <w:tr w:rsidR="00B071FF" w:rsidRPr="00B071FF" w:rsidTr="00B071FF">
        <w:trPr>
          <w:tblCellSpacing w:w="22" w:type="dxa"/>
        </w:trPr>
        <w:tc>
          <w:tcPr>
            <w:tcW w:w="1750" w:type="pct"/>
            <w:hideMark/>
          </w:tcPr>
          <w:p w:rsidR="00B071FF" w:rsidRPr="00B071FF" w:rsidRDefault="00B071FF" w:rsidP="00B071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71FF">
              <w:rPr>
                <w:rFonts w:ascii="Times New Roman" w:eastAsia="Times New Roman" w:hAnsi="Times New Roman" w:cs="Times New Roman"/>
                <w:b/>
                <w:bCs/>
                <w:sz w:val="24"/>
                <w:szCs w:val="24"/>
                <w:lang w:eastAsia="ru-RU"/>
              </w:rPr>
              <w:t>27.07.2016</w:t>
            </w:r>
          </w:p>
        </w:tc>
        <w:tc>
          <w:tcPr>
            <w:tcW w:w="1500" w:type="pct"/>
            <w:hideMark/>
          </w:tcPr>
          <w:p w:rsidR="00B071FF" w:rsidRPr="00B071FF" w:rsidRDefault="00B071FF" w:rsidP="00B071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71FF">
              <w:rPr>
                <w:rFonts w:ascii="Times New Roman" w:eastAsia="Times New Roman" w:hAnsi="Times New Roman" w:cs="Times New Roman"/>
                <w:b/>
                <w:bCs/>
                <w:sz w:val="24"/>
                <w:szCs w:val="24"/>
                <w:lang w:eastAsia="ru-RU"/>
              </w:rPr>
              <w:t>м. Київ</w:t>
            </w:r>
          </w:p>
        </w:tc>
        <w:tc>
          <w:tcPr>
            <w:tcW w:w="1750" w:type="pct"/>
            <w:hideMark/>
          </w:tcPr>
          <w:p w:rsidR="00B071FF" w:rsidRPr="00B071FF" w:rsidRDefault="00B071FF" w:rsidP="00B071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71FF">
              <w:rPr>
                <w:rFonts w:ascii="Times New Roman" w:eastAsia="Times New Roman" w:hAnsi="Times New Roman" w:cs="Times New Roman"/>
                <w:b/>
                <w:bCs/>
                <w:sz w:val="24"/>
                <w:szCs w:val="24"/>
                <w:lang w:eastAsia="ru-RU"/>
              </w:rPr>
              <w:t>N 725</w:t>
            </w:r>
          </w:p>
        </w:tc>
      </w:tr>
    </w:tbl>
    <w:p w:rsidR="00B071FF" w:rsidRPr="00B071FF" w:rsidRDefault="00B071FF" w:rsidP="00B071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71FF">
        <w:rPr>
          <w:rFonts w:ascii="Times New Roman" w:eastAsia="Times New Roman" w:hAnsi="Times New Roman" w:cs="Times New Roman"/>
          <w:b/>
          <w:bCs/>
          <w:sz w:val="24"/>
          <w:szCs w:val="24"/>
          <w:lang w:eastAsia="ru-RU"/>
        </w:rPr>
        <w:t>Зареєстровано в Міністерстві юстиції України</w:t>
      </w:r>
      <w:r w:rsidRPr="00B071FF">
        <w:rPr>
          <w:rFonts w:ascii="Times New Roman" w:eastAsia="Times New Roman" w:hAnsi="Times New Roman" w:cs="Times New Roman"/>
          <w:b/>
          <w:bCs/>
          <w:sz w:val="24"/>
          <w:szCs w:val="24"/>
          <w:lang w:eastAsia="ru-RU"/>
        </w:rPr>
        <w:br/>
        <w:t>22 серпня 2016 р. за N 1162/29292</w:t>
      </w:r>
    </w:p>
    <w:p w:rsidR="00B071FF" w:rsidRPr="00B071FF" w:rsidRDefault="00B071FF" w:rsidP="00B071FF">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B071FF">
        <w:rPr>
          <w:rFonts w:ascii="Times New Roman" w:eastAsia="Times New Roman" w:hAnsi="Times New Roman" w:cs="Times New Roman"/>
          <w:b/>
          <w:bCs/>
          <w:sz w:val="36"/>
          <w:szCs w:val="36"/>
          <w:lang w:eastAsia="ru-RU"/>
        </w:rPr>
        <w:t>Про затвердження Інструкції з оформлення матеріалів про адміністративні правопорушення та визнання такими, що втратили чинність, деяких наказів МНС України</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Відповідно до </w:t>
      </w:r>
      <w:hyperlink r:id="rId4" w:tgtFrame="_top" w:history="1">
        <w:r w:rsidRPr="00B071FF">
          <w:rPr>
            <w:rFonts w:ascii="Times New Roman" w:eastAsia="Times New Roman" w:hAnsi="Times New Roman" w:cs="Times New Roman"/>
            <w:sz w:val="24"/>
            <w:szCs w:val="24"/>
            <w:lang w:eastAsia="ru-RU"/>
          </w:rPr>
          <w:t>пункту 34 частини другої статті 17 Кодексу цивільного захисту України</w:t>
        </w:r>
      </w:hyperlink>
      <w:r w:rsidRPr="00B071FF">
        <w:rPr>
          <w:rFonts w:ascii="Times New Roman" w:eastAsia="Times New Roman" w:hAnsi="Times New Roman" w:cs="Times New Roman"/>
          <w:sz w:val="24"/>
          <w:szCs w:val="24"/>
          <w:lang w:eastAsia="ru-RU"/>
        </w:rPr>
        <w:t xml:space="preserve">, </w:t>
      </w:r>
      <w:hyperlink r:id="rId5" w:tgtFrame="_top" w:history="1">
        <w:r w:rsidRPr="00B071FF">
          <w:rPr>
            <w:rFonts w:ascii="Times New Roman" w:eastAsia="Times New Roman" w:hAnsi="Times New Roman" w:cs="Times New Roman"/>
            <w:sz w:val="24"/>
            <w:szCs w:val="24"/>
            <w:lang w:eastAsia="ru-RU"/>
          </w:rPr>
          <w:t>Кодексу України про адміністративні правопорушення</w:t>
        </w:r>
      </w:hyperlink>
      <w:r w:rsidRPr="00B071FF">
        <w:rPr>
          <w:rFonts w:ascii="Times New Roman" w:eastAsia="Times New Roman" w:hAnsi="Times New Roman" w:cs="Times New Roman"/>
          <w:sz w:val="24"/>
          <w:szCs w:val="24"/>
          <w:lang w:eastAsia="ru-RU"/>
        </w:rPr>
        <w:t xml:space="preserve"> та з метою вдосконалення системи контролю при здійсненні проваджень у справах про адміністративні правопорушення центральним органом виконавчої влади, що реалізує державну політику з питань нагляду та контролю за додержанням законодавства про пожежну і техногенну безпеку,</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b/>
          <w:bCs/>
          <w:sz w:val="24"/>
          <w:szCs w:val="24"/>
          <w:lang w:eastAsia="ru-RU"/>
        </w:rPr>
        <w:t>НАКАЗУЮ:</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 Затвердити Інструкцію з оформлення матеріалів про адміністративні правопорушення, що додається.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2. Визнати таким, що втратив чинність, </w:t>
      </w:r>
      <w:hyperlink r:id="rId6" w:tgtFrame="_top" w:history="1">
        <w:r w:rsidRPr="00B071FF">
          <w:rPr>
            <w:rFonts w:ascii="Times New Roman" w:eastAsia="Times New Roman" w:hAnsi="Times New Roman" w:cs="Times New Roman"/>
            <w:sz w:val="24"/>
            <w:szCs w:val="24"/>
            <w:lang w:eastAsia="ru-RU"/>
          </w:rPr>
          <w:t>наказ Міністерства України з питань надзвичайних ситуацій та у справах захисту населення від наслідків Чорнобильської катастрофи від 23 липня 2003 року N 251 "Про затвердження та введення в дію Інструкції з оформлення матеріалів про адміністративні правопорушення, Інформаційної картки про адміністративне правопорушення та Порядку заповнення Інформаційної картки про адміністративне правопорушення"</w:t>
        </w:r>
      </w:hyperlink>
      <w:r w:rsidRPr="00B071FF">
        <w:rPr>
          <w:rFonts w:ascii="Times New Roman" w:eastAsia="Times New Roman" w:hAnsi="Times New Roman" w:cs="Times New Roman"/>
          <w:sz w:val="24"/>
          <w:szCs w:val="24"/>
          <w:lang w:eastAsia="ru-RU"/>
        </w:rPr>
        <w:t>, зареєстрований у Міністерстві юстиції України 23 жовтня 2003 року за N 966/8287 (із змінами).</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3. Визнати таким, що втратив чинність, </w:t>
      </w:r>
      <w:hyperlink r:id="rId7" w:tgtFrame="_top" w:history="1">
        <w:r w:rsidRPr="00B071FF">
          <w:rPr>
            <w:rFonts w:ascii="Times New Roman" w:eastAsia="Times New Roman" w:hAnsi="Times New Roman" w:cs="Times New Roman"/>
            <w:sz w:val="24"/>
            <w:szCs w:val="24"/>
            <w:lang w:eastAsia="ru-RU"/>
          </w:rPr>
          <w:t>наказ Міністерства України з питань надзвичайних ситуацій та у справах захисту населення від наслідків Чорнобильської катастрофи від 21 жовтня 2003 року N 397 "Про затвердження Інструкції з оформлення матеріалів про адміністративні правопорушення відповідно до статті 188-16 Кодексу України про адміністративні правопорушення"</w:t>
        </w:r>
      </w:hyperlink>
      <w:r w:rsidRPr="00B071FF">
        <w:rPr>
          <w:rFonts w:ascii="Times New Roman" w:eastAsia="Times New Roman" w:hAnsi="Times New Roman" w:cs="Times New Roman"/>
          <w:sz w:val="24"/>
          <w:szCs w:val="24"/>
          <w:lang w:eastAsia="ru-RU"/>
        </w:rPr>
        <w:t>, зареєстрований у Міністерстві юстиції України 06 листопада 2003 року за N 1017/8338.</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4. Департаменту формування політики щодо підконтрольних Міністрові органів влади та моніторингу Міністерства внутрішніх справ України (Боднар В. Є.) забезпечити подання цього наказу на державну реєстрацію до Міністерства юстиції України в установленому порядку.</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5. Цей наказ набирає чинності з дня його офіційного опублікування.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6. Контроль за виконанням цього наказу покласти на Голову Державної служби України з надзвичайних ситуацій Чечоткіна М. О.</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lastRenderedPageBreak/>
        <w:t> </w:t>
      </w:r>
    </w:p>
    <w:tbl>
      <w:tblPr>
        <w:tblW w:w="5000" w:type="pct"/>
        <w:tblCellSpacing w:w="22" w:type="dxa"/>
        <w:tblCellMar>
          <w:top w:w="60" w:type="dxa"/>
          <w:left w:w="60" w:type="dxa"/>
          <w:bottom w:w="60" w:type="dxa"/>
          <w:right w:w="60" w:type="dxa"/>
        </w:tblCellMar>
        <w:tblLook w:val="04A0"/>
      </w:tblPr>
      <w:tblGrid>
        <w:gridCol w:w="4781"/>
        <w:gridCol w:w="4782"/>
      </w:tblGrid>
      <w:tr w:rsidR="00B071FF" w:rsidRPr="00B071FF" w:rsidTr="00B071FF">
        <w:trPr>
          <w:tblCellSpacing w:w="22" w:type="dxa"/>
        </w:trPr>
        <w:tc>
          <w:tcPr>
            <w:tcW w:w="2500" w:type="pct"/>
            <w:vAlign w:val="bottom"/>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b/>
                <w:bCs/>
                <w:sz w:val="24"/>
                <w:szCs w:val="24"/>
                <w:lang w:eastAsia="ru-RU"/>
              </w:rPr>
              <w:t>Міністр</w:t>
            </w:r>
          </w:p>
        </w:tc>
        <w:tc>
          <w:tcPr>
            <w:tcW w:w="2500" w:type="pct"/>
            <w:vAlign w:val="bottom"/>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b/>
                <w:bCs/>
                <w:sz w:val="24"/>
                <w:szCs w:val="24"/>
                <w:lang w:eastAsia="ru-RU"/>
              </w:rPr>
              <w:t>А. Б. Аваков</w:t>
            </w:r>
          </w:p>
        </w:tc>
      </w:tr>
      <w:tr w:rsidR="00B071FF" w:rsidRPr="00B071FF" w:rsidTr="00B071FF">
        <w:trPr>
          <w:tblCellSpacing w:w="22" w:type="dxa"/>
        </w:trPr>
        <w:tc>
          <w:tcPr>
            <w:tcW w:w="2500" w:type="pct"/>
            <w:vAlign w:val="bottom"/>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b/>
                <w:bCs/>
                <w:sz w:val="24"/>
                <w:szCs w:val="24"/>
                <w:lang w:eastAsia="ru-RU"/>
              </w:rPr>
              <w:t>ПОГОДЖЕНО:</w:t>
            </w:r>
          </w:p>
        </w:tc>
        <w:tc>
          <w:tcPr>
            <w:tcW w:w="2500" w:type="pct"/>
            <w:vAlign w:val="bottom"/>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w:t>
            </w:r>
          </w:p>
        </w:tc>
      </w:tr>
      <w:tr w:rsidR="00B071FF" w:rsidRPr="00B071FF" w:rsidTr="00B071FF">
        <w:trPr>
          <w:tblCellSpacing w:w="22" w:type="dxa"/>
        </w:trPr>
        <w:tc>
          <w:tcPr>
            <w:tcW w:w="2500" w:type="pct"/>
            <w:vAlign w:val="bottom"/>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b/>
                <w:bCs/>
                <w:sz w:val="24"/>
                <w:szCs w:val="24"/>
                <w:lang w:eastAsia="ru-RU"/>
              </w:rPr>
              <w:t>Голова Державної служби України</w:t>
            </w:r>
            <w:r w:rsidRPr="00B071FF">
              <w:rPr>
                <w:rFonts w:ascii="Times New Roman" w:eastAsia="Times New Roman" w:hAnsi="Times New Roman" w:cs="Times New Roman"/>
                <w:b/>
                <w:bCs/>
                <w:sz w:val="24"/>
                <w:szCs w:val="24"/>
                <w:lang w:eastAsia="ru-RU"/>
              </w:rPr>
              <w:br/>
              <w:t>з надзвичайних ситуацій</w:t>
            </w:r>
          </w:p>
        </w:tc>
        <w:tc>
          <w:tcPr>
            <w:tcW w:w="2500" w:type="pct"/>
            <w:vAlign w:val="bottom"/>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b/>
                <w:bCs/>
                <w:sz w:val="24"/>
                <w:szCs w:val="24"/>
                <w:lang w:eastAsia="ru-RU"/>
              </w:rPr>
              <w:t>М. Чечоткін</w:t>
            </w:r>
          </w:p>
        </w:tc>
      </w:tr>
    </w:tbl>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w:t>
      </w:r>
    </w:p>
    <w:p w:rsidR="00B071FF" w:rsidRPr="00B071FF" w:rsidRDefault="00B071FF" w:rsidP="00B071F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ЗАТВЕРДЖЕНО</w:t>
      </w:r>
      <w:r w:rsidRPr="00B071FF">
        <w:rPr>
          <w:rFonts w:ascii="Times New Roman" w:eastAsia="Times New Roman" w:hAnsi="Times New Roman" w:cs="Times New Roman"/>
          <w:sz w:val="24"/>
          <w:szCs w:val="24"/>
          <w:lang w:eastAsia="ru-RU"/>
        </w:rPr>
        <w:br/>
        <w:t>Наказ Міністерства внутрішніх справ України</w:t>
      </w:r>
      <w:r w:rsidRPr="00B071FF">
        <w:rPr>
          <w:rFonts w:ascii="Times New Roman" w:eastAsia="Times New Roman" w:hAnsi="Times New Roman" w:cs="Times New Roman"/>
          <w:sz w:val="24"/>
          <w:szCs w:val="24"/>
          <w:lang w:eastAsia="ru-RU"/>
        </w:rPr>
        <w:br/>
        <w:t>27 липня 2016 року N 725</w:t>
      </w:r>
    </w:p>
    <w:p w:rsidR="00B071FF" w:rsidRPr="00B071FF" w:rsidRDefault="00B071FF" w:rsidP="00B071F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Зареєстровано</w:t>
      </w:r>
      <w:r w:rsidRPr="00B071FF">
        <w:rPr>
          <w:rFonts w:ascii="Times New Roman" w:eastAsia="Times New Roman" w:hAnsi="Times New Roman" w:cs="Times New Roman"/>
          <w:sz w:val="24"/>
          <w:szCs w:val="24"/>
          <w:lang w:eastAsia="ru-RU"/>
        </w:rPr>
        <w:br/>
        <w:t>в Міністерстві юстиції України</w:t>
      </w:r>
      <w:r w:rsidRPr="00B071FF">
        <w:rPr>
          <w:rFonts w:ascii="Times New Roman" w:eastAsia="Times New Roman" w:hAnsi="Times New Roman" w:cs="Times New Roman"/>
          <w:sz w:val="24"/>
          <w:szCs w:val="24"/>
          <w:lang w:eastAsia="ru-RU"/>
        </w:rPr>
        <w:br/>
        <w:t>22 серпня 2016 р. за N 1162/29292</w:t>
      </w:r>
    </w:p>
    <w:p w:rsidR="00B071FF" w:rsidRPr="00B071FF" w:rsidRDefault="00B071FF" w:rsidP="00B071F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071FF">
        <w:rPr>
          <w:rFonts w:ascii="Times New Roman" w:eastAsia="Times New Roman" w:hAnsi="Times New Roman" w:cs="Times New Roman"/>
          <w:b/>
          <w:bCs/>
          <w:sz w:val="27"/>
          <w:szCs w:val="27"/>
          <w:lang w:eastAsia="ru-RU"/>
        </w:rPr>
        <w:t>ІНСТРУКЦІЯ</w:t>
      </w:r>
      <w:r w:rsidRPr="00B071FF">
        <w:rPr>
          <w:rFonts w:ascii="Times New Roman" w:eastAsia="Times New Roman" w:hAnsi="Times New Roman" w:cs="Times New Roman"/>
          <w:b/>
          <w:bCs/>
          <w:sz w:val="27"/>
          <w:szCs w:val="27"/>
          <w:lang w:eastAsia="ru-RU"/>
        </w:rPr>
        <w:br/>
        <w:t>з оформлення матеріалів про адміністративні правопорушення</w:t>
      </w:r>
    </w:p>
    <w:p w:rsidR="00B071FF" w:rsidRPr="00B071FF" w:rsidRDefault="00B071FF" w:rsidP="00B071F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071FF">
        <w:rPr>
          <w:rFonts w:ascii="Times New Roman" w:eastAsia="Times New Roman" w:hAnsi="Times New Roman" w:cs="Times New Roman"/>
          <w:b/>
          <w:bCs/>
          <w:sz w:val="27"/>
          <w:szCs w:val="27"/>
          <w:lang w:eastAsia="ru-RU"/>
        </w:rPr>
        <w:t>I. Загальні положення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1. Порядок провадження у справах про адміністративні правопорушення посадовими особами центрального органу виконавчої влади, що реалізує державну політику з питань нагляду та контролю за додержанням законодавства про пожежну і техногенну безпеку, його територіальних органів (далі - посадові особи ДСНС) визначається законами України, </w:t>
      </w:r>
      <w:hyperlink r:id="rId8" w:tgtFrame="_top" w:history="1">
        <w:r w:rsidRPr="00B071FF">
          <w:rPr>
            <w:rFonts w:ascii="Times New Roman" w:eastAsia="Times New Roman" w:hAnsi="Times New Roman" w:cs="Times New Roman"/>
            <w:sz w:val="24"/>
            <w:szCs w:val="24"/>
            <w:lang w:eastAsia="ru-RU"/>
          </w:rPr>
          <w:t>Кодексом України про адміністративні правопорушення</w:t>
        </w:r>
      </w:hyperlink>
      <w:r w:rsidRPr="00B071FF">
        <w:rPr>
          <w:rFonts w:ascii="Times New Roman" w:eastAsia="Times New Roman" w:hAnsi="Times New Roman" w:cs="Times New Roman"/>
          <w:sz w:val="24"/>
          <w:szCs w:val="24"/>
          <w:lang w:eastAsia="ru-RU"/>
        </w:rPr>
        <w:t xml:space="preserve"> (далі - КУпАП) та цією Інструкцією.</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2. Ця Інструкція визначає порядок оформлення матеріалів про адміністративні правопорушення під час документування адміністративних правопорушень, розгляду справ про адміністративні правопорушення, виконання постанов про накладення адміністративних стягнень та розгляду скарг у справах про адміністративні правопорушення.</w:t>
      </w:r>
    </w:p>
    <w:p w:rsidR="00B071FF" w:rsidRPr="00B071FF" w:rsidRDefault="00B071FF" w:rsidP="00B071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071FF">
        <w:rPr>
          <w:rFonts w:ascii="Times New Roman" w:eastAsia="Times New Roman" w:hAnsi="Times New Roman" w:cs="Times New Roman"/>
          <w:b/>
          <w:bCs/>
          <w:sz w:val="27"/>
          <w:szCs w:val="27"/>
          <w:lang w:eastAsia="ru-RU"/>
        </w:rPr>
        <w:t>II. Порядок оформлення матеріалів про адміністративні правопорушення під час документування адміністративних правопорушень</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 При вчиненні посадовими особами підприємств, установ та організацій незалежно від форми власності (далі - підприємства), громадянами - суб'єктами підприємницької діяльності та громадянами адміністративного правопорушення уповноваженими на те посадовими особами ДСНС складається протокол про адміністративне правопорушення (далі - протокол) (додаток 1).</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Протокол складається у двох примірниках, один з яких під підпис вручається особі, яка притягається до адміністративної відповідальності.</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2. Складати протокол у разі порушення посадовими особами підприємств, громадянами - суб'єктами підприємницької діяльності та громадянами встановлених законодавством вимог пожежної безпеки (</w:t>
      </w:r>
      <w:hyperlink r:id="rId9" w:tgtFrame="_top" w:history="1">
        <w:r w:rsidRPr="00B071FF">
          <w:rPr>
            <w:rFonts w:ascii="Times New Roman" w:eastAsia="Times New Roman" w:hAnsi="Times New Roman" w:cs="Times New Roman"/>
            <w:sz w:val="24"/>
            <w:szCs w:val="24"/>
            <w:lang w:eastAsia="ru-RU"/>
          </w:rPr>
          <w:t>стаття 175 КУпАП</w:t>
        </w:r>
      </w:hyperlink>
      <w:r w:rsidRPr="00B071FF">
        <w:rPr>
          <w:rFonts w:ascii="Times New Roman" w:eastAsia="Times New Roman" w:hAnsi="Times New Roman" w:cs="Times New Roman"/>
          <w:sz w:val="24"/>
          <w:szCs w:val="24"/>
          <w:lang w:eastAsia="ru-RU"/>
        </w:rPr>
        <w:t xml:space="preserve">), здійснення суб'єктом господарювання </w:t>
      </w:r>
      <w:r w:rsidRPr="00B071FF">
        <w:rPr>
          <w:rFonts w:ascii="Times New Roman" w:eastAsia="Times New Roman" w:hAnsi="Times New Roman" w:cs="Times New Roman"/>
          <w:sz w:val="24"/>
          <w:szCs w:val="24"/>
          <w:lang w:eastAsia="ru-RU"/>
        </w:rPr>
        <w:lastRenderedPageBreak/>
        <w:t>господарської діяльності без декларації відповідності матеріально-технічної бази суб'єкта господарювання вимогам законодавства у сфері пожежної безпеки (</w:t>
      </w:r>
      <w:hyperlink r:id="rId10" w:tgtFrame="_top" w:history="1">
        <w:r w:rsidRPr="00B071FF">
          <w:rPr>
            <w:rFonts w:ascii="Times New Roman" w:eastAsia="Times New Roman" w:hAnsi="Times New Roman" w:cs="Times New Roman"/>
            <w:sz w:val="24"/>
            <w:szCs w:val="24"/>
            <w:lang w:eastAsia="ru-RU"/>
          </w:rPr>
          <w:t>стаття 175</w:t>
        </w:r>
        <w:r w:rsidRPr="00B071FF">
          <w:rPr>
            <w:rFonts w:ascii="Times New Roman" w:eastAsia="Times New Roman" w:hAnsi="Times New Roman" w:cs="Times New Roman"/>
            <w:sz w:val="24"/>
            <w:szCs w:val="24"/>
            <w:vertAlign w:val="superscript"/>
            <w:lang w:eastAsia="ru-RU"/>
          </w:rPr>
          <w:t>2</w:t>
        </w:r>
        <w:r w:rsidRPr="00B071FF">
          <w:rPr>
            <w:rFonts w:ascii="Times New Roman" w:eastAsia="Times New Roman" w:hAnsi="Times New Roman" w:cs="Times New Roman"/>
            <w:sz w:val="24"/>
            <w:szCs w:val="24"/>
            <w:lang w:eastAsia="ru-RU"/>
          </w:rPr>
          <w:t xml:space="preserve"> КУпАП</w:t>
        </w:r>
      </w:hyperlink>
      <w:r w:rsidRPr="00B071FF">
        <w:rPr>
          <w:rFonts w:ascii="Times New Roman" w:eastAsia="Times New Roman" w:hAnsi="Times New Roman" w:cs="Times New Roman"/>
          <w:sz w:val="24"/>
          <w:szCs w:val="24"/>
          <w:lang w:eastAsia="ru-RU"/>
        </w:rPr>
        <w:t>) чи невиконання приписів та постанов посадових осіб центрального органу виконавчої влади, що реалізує державну політику з питань нагляду та контролю за додержанням законодавства про пожежну і техногенну безпеку (</w:t>
      </w:r>
      <w:hyperlink r:id="rId11" w:tgtFrame="_top" w:history="1">
        <w:r w:rsidRPr="00B071FF">
          <w:rPr>
            <w:rFonts w:ascii="Times New Roman" w:eastAsia="Times New Roman" w:hAnsi="Times New Roman" w:cs="Times New Roman"/>
            <w:sz w:val="24"/>
            <w:szCs w:val="24"/>
            <w:lang w:eastAsia="ru-RU"/>
          </w:rPr>
          <w:t>стаття 188</w:t>
        </w:r>
        <w:r w:rsidRPr="00B071FF">
          <w:rPr>
            <w:rFonts w:ascii="Times New Roman" w:eastAsia="Times New Roman" w:hAnsi="Times New Roman" w:cs="Times New Roman"/>
            <w:sz w:val="24"/>
            <w:szCs w:val="24"/>
            <w:vertAlign w:val="superscript"/>
            <w:lang w:eastAsia="ru-RU"/>
          </w:rPr>
          <w:t>8</w:t>
        </w:r>
        <w:r w:rsidRPr="00B071FF">
          <w:rPr>
            <w:rFonts w:ascii="Times New Roman" w:eastAsia="Times New Roman" w:hAnsi="Times New Roman" w:cs="Times New Roman"/>
            <w:sz w:val="24"/>
            <w:szCs w:val="24"/>
            <w:lang w:eastAsia="ru-RU"/>
          </w:rPr>
          <w:t xml:space="preserve"> КУпАП</w:t>
        </w:r>
      </w:hyperlink>
      <w:r w:rsidRPr="00B071FF">
        <w:rPr>
          <w:rFonts w:ascii="Times New Roman" w:eastAsia="Times New Roman" w:hAnsi="Times New Roman" w:cs="Times New Roman"/>
          <w:sz w:val="24"/>
          <w:szCs w:val="24"/>
          <w:lang w:eastAsia="ru-RU"/>
        </w:rPr>
        <w:t xml:space="preserve">), згідно зі </w:t>
      </w:r>
      <w:hyperlink r:id="rId12" w:tgtFrame="_top" w:history="1">
        <w:r w:rsidRPr="00B071FF">
          <w:rPr>
            <w:rFonts w:ascii="Times New Roman" w:eastAsia="Times New Roman" w:hAnsi="Times New Roman" w:cs="Times New Roman"/>
            <w:sz w:val="24"/>
            <w:szCs w:val="24"/>
            <w:lang w:eastAsia="ru-RU"/>
          </w:rPr>
          <w:t>статтею 255 КУпАП</w:t>
        </w:r>
      </w:hyperlink>
      <w:r w:rsidRPr="00B071FF">
        <w:rPr>
          <w:rFonts w:ascii="Times New Roman" w:eastAsia="Times New Roman" w:hAnsi="Times New Roman" w:cs="Times New Roman"/>
          <w:sz w:val="24"/>
          <w:szCs w:val="24"/>
          <w:lang w:eastAsia="ru-RU"/>
        </w:rPr>
        <w:t xml:space="preserve"> мають право уповноважені на те посадові особи центрального органу виконавчої влади, що реалізує державну політику з питань нагляду та контролю за додержанням законодавства про пожежну і техногенну безпеку. Працівники відомчої, місцевої пожежної охорони та члени добровільних пожежних дружин (команд), протипожежних об'єднань громадян мають право складати протоколи про адміністративні правопорушення, передбачені </w:t>
      </w:r>
      <w:hyperlink r:id="rId13" w:tgtFrame="_top" w:history="1">
        <w:r w:rsidRPr="00B071FF">
          <w:rPr>
            <w:rFonts w:ascii="Times New Roman" w:eastAsia="Times New Roman" w:hAnsi="Times New Roman" w:cs="Times New Roman"/>
            <w:sz w:val="24"/>
            <w:szCs w:val="24"/>
            <w:lang w:eastAsia="ru-RU"/>
          </w:rPr>
          <w:t>статтями 120</w:t>
        </w:r>
      </w:hyperlink>
      <w:r w:rsidRPr="00B071FF">
        <w:rPr>
          <w:rFonts w:ascii="Times New Roman" w:eastAsia="Times New Roman" w:hAnsi="Times New Roman" w:cs="Times New Roman"/>
          <w:sz w:val="24"/>
          <w:szCs w:val="24"/>
          <w:lang w:eastAsia="ru-RU"/>
        </w:rPr>
        <w:t xml:space="preserve">, </w:t>
      </w:r>
      <w:hyperlink r:id="rId14" w:tgtFrame="_top" w:history="1">
        <w:r w:rsidRPr="00B071FF">
          <w:rPr>
            <w:rFonts w:ascii="Times New Roman" w:eastAsia="Times New Roman" w:hAnsi="Times New Roman" w:cs="Times New Roman"/>
            <w:sz w:val="24"/>
            <w:szCs w:val="24"/>
            <w:lang w:eastAsia="ru-RU"/>
          </w:rPr>
          <w:t>175</w:t>
        </w:r>
      </w:hyperlink>
      <w:r w:rsidRPr="00B071FF">
        <w:rPr>
          <w:rFonts w:ascii="Times New Roman" w:eastAsia="Times New Roman" w:hAnsi="Times New Roman" w:cs="Times New Roman"/>
          <w:sz w:val="24"/>
          <w:szCs w:val="24"/>
          <w:lang w:eastAsia="ru-RU"/>
        </w:rPr>
        <w:t xml:space="preserve">, </w:t>
      </w:r>
      <w:hyperlink r:id="rId15" w:tgtFrame="_top" w:history="1">
        <w:r w:rsidRPr="00B071FF">
          <w:rPr>
            <w:rFonts w:ascii="Times New Roman" w:eastAsia="Times New Roman" w:hAnsi="Times New Roman" w:cs="Times New Roman"/>
            <w:sz w:val="24"/>
            <w:szCs w:val="24"/>
            <w:lang w:eastAsia="ru-RU"/>
          </w:rPr>
          <w:t>188</w:t>
        </w:r>
        <w:r w:rsidRPr="00B071FF">
          <w:rPr>
            <w:rFonts w:ascii="Times New Roman" w:eastAsia="Times New Roman" w:hAnsi="Times New Roman" w:cs="Times New Roman"/>
            <w:sz w:val="24"/>
            <w:szCs w:val="24"/>
            <w:vertAlign w:val="superscript"/>
            <w:lang w:eastAsia="ru-RU"/>
          </w:rPr>
          <w:t>8</w:t>
        </w:r>
        <w:r w:rsidRPr="00B071FF">
          <w:rPr>
            <w:rFonts w:ascii="Times New Roman" w:eastAsia="Times New Roman" w:hAnsi="Times New Roman" w:cs="Times New Roman"/>
            <w:sz w:val="24"/>
            <w:szCs w:val="24"/>
            <w:lang w:eastAsia="ru-RU"/>
          </w:rPr>
          <w:t xml:space="preserve"> КУпАП</w:t>
        </w:r>
      </w:hyperlink>
      <w:r w:rsidRPr="00B071FF">
        <w:rPr>
          <w:rFonts w:ascii="Times New Roman" w:eastAsia="Times New Roman" w:hAnsi="Times New Roman" w:cs="Times New Roman"/>
          <w:sz w:val="24"/>
          <w:szCs w:val="24"/>
          <w:lang w:eastAsia="ru-RU"/>
        </w:rPr>
        <w:t>.</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Посадові особи органів державного нагляду у сфері пожежної і техногенної безпеки складають протокол про адміністративне правопорушення, передбачене </w:t>
      </w:r>
      <w:hyperlink r:id="rId16" w:tgtFrame="_top" w:history="1">
        <w:r w:rsidRPr="00B071FF">
          <w:rPr>
            <w:rFonts w:ascii="Times New Roman" w:eastAsia="Times New Roman" w:hAnsi="Times New Roman" w:cs="Times New Roman"/>
            <w:sz w:val="24"/>
            <w:szCs w:val="24"/>
            <w:lang w:eastAsia="ru-RU"/>
          </w:rPr>
          <w:t>статтями 164</w:t>
        </w:r>
      </w:hyperlink>
      <w:r w:rsidRPr="00B071FF">
        <w:rPr>
          <w:rFonts w:ascii="Times New Roman" w:eastAsia="Times New Roman" w:hAnsi="Times New Roman" w:cs="Times New Roman"/>
          <w:sz w:val="24"/>
          <w:szCs w:val="24"/>
          <w:lang w:eastAsia="ru-RU"/>
        </w:rPr>
        <w:t xml:space="preserve">, </w:t>
      </w:r>
      <w:hyperlink r:id="rId17" w:tgtFrame="_top" w:history="1">
        <w:r w:rsidRPr="00B071FF">
          <w:rPr>
            <w:rFonts w:ascii="Times New Roman" w:eastAsia="Times New Roman" w:hAnsi="Times New Roman" w:cs="Times New Roman"/>
            <w:sz w:val="24"/>
            <w:szCs w:val="24"/>
            <w:lang w:eastAsia="ru-RU"/>
          </w:rPr>
          <w:t>188</w:t>
        </w:r>
        <w:r w:rsidRPr="00B071FF">
          <w:rPr>
            <w:rFonts w:ascii="Times New Roman" w:eastAsia="Times New Roman" w:hAnsi="Times New Roman" w:cs="Times New Roman"/>
            <w:sz w:val="24"/>
            <w:szCs w:val="24"/>
            <w:vertAlign w:val="superscript"/>
            <w:lang w:eastAsia="ru-RU"/>
          </w:rPr>
          <w:t>16</w:t>
        </w:r>
        <w:r w:rsidRPr="00B071FF">
          <w:rPr>
            <w:rFonts w:ascii="Times New Roman" w:eastAsia="Times New Roman" w:hAnsi="Times New Roman" w:cs="Times New Roman"/>
            <w:sz w:val="24"/>
            <w:szCs w:val="24"/>
            <w:lang w:eastAsia="ru-RU"/>
          </w:rPr>
          <w:t xml:space="preserve"> КУпАП</w:t>
        </w:r>
      </w:hyperlink>
      <w:r w:rsidRPr="00B071FF">
        <w:rPr>
          <w:rFonts w:ascii="Times New Roman" w:eastAsia="Times New Roman" w:hAnsi="Times New Roman" w:cs="Times New Roman"/>
          <w:sz w:val="24"/>
          <w:szCs w:val="24"/>
          <w:lang w:eastAsia="ru-RU"/>
        </w:rPr>
        <w:t>, і направляють його для розгляду в районні, районні в місті, міські, міськрайонні суди в разі:</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провадження господарської діяльності без одержання ліцензії на провадження господарської діяльності з надання послуг і виконання робіт протипожежного призначення, що підлягає ліцензуванню відповідно до закону, чи здійснення таких видів господарської діяльності з порушенням умов ліцензування, а також надання суб'єктом господарювання до ДСНС або адміністратору недостовірної інформації щодо відповідності матеріально-технічної бази вимогам законодавства з питань пожежної безпеки (</w:t>
      </w:r>
      <w:hyperlink r:id="rId18" w:tgtFrame="_top" w:history="1">
        <w:r w:rsidRPr="00B071FF">
          <w:rPr>
            <w:rFonts w:ascii="Times New Roman" w:eastAsia="Times New Roman" w:hAnsi="Times New Roman" w:cs="Times New Roman"/>
            <w:sz w:val="24"/>
            <w:szCs w:val="24"/>
            <w:lang w:eastAsia="ru-RU"/>
          </w:rPr>
          <w:t>стаття 164 КУпАП</w:t>
        </w:r>
      </w:hyperlink>
      <w:r w:rsidRPr="00B071FF">
        <w:rPr>
          <w:rFonts w:ascii="Times New Roman" w:eastAsia="Times New Roman" w:hAnsi="Times New Roman" w:cs="Times New Roman"/>
          <w:sz w:val="24"/>
          <w:szCs w:val="24"/>
          <w:lang w:eastAsia="ru-RU"/>
        </w:rPr>
        <w:t>);</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невиконання законних вимог посадових осіб центрального органу виконавчої влади, що реалізує державну політику з питань цивільного захисту, нагляду та контролю за станом захисту територій від надзвичайних ситуацій природного та техногенного характеру (</w:t>
      </w:r>
      <w:hyperlink r:id="rId19" w:tgtFrame="_top" w:history="1">
        <w:r w:rsidRPr="00B071FF">
          <w:rPr>
            <w:rFonts w:ascii="Times New Roman" w:eastAsia="Times New Roman" w:hAnsi="Times New Roman" w:cs="Times New Roman"/>
            <w:sz w:val="24"/>
            <w:szCs w:val="24"/>
            <w:lang w:eastAsia="ru-RU"/>
          </w:rPr>
          <w:t>стаття 188</w:t>
        </w:r>
        <w:r w:rsidRPr="00B071FF">
          <w:rPr>
            <w:rFonts w:ascii="Times New Roman" w:eastAsia="Times New Roman" w:hAnsi="Times New Roman" w:cs="Times New Roman"/>
            <w:sz w:val="24"/>
            <w:szCs w:val="24"/>
            <w:vertAlign w:val="superscript"/>
            <w:lang w:eastAsia="ru-RU"/>
          </w:rPr>
          <w:t>16</w:t>
        </w:r>
        <w:r w:rsidRPr="00B071FF">
          <w:rPr>
            <w:rFonts w:ascii="Times New Roman" w:eastAsia="Times New Roman" w:hAnsi="Times New Roman" w:cs="Times New Roman"/>
            <w:sz w:val="24"/>
            <w:szCs w:val="24"/>
            <w:lang w:eastAsia="ru-RU"/>
          </w:rPr>
          <w:t xml:space="preserve"> КУпАП</w:t>
        </w:r>
      </w:hyperlink>
      <w:r w:rsidRPr="00B071FF">
        <w:rPr>
          <w:rFonts w:ascii="Times New Roman" w:eastAsia="Times New Roman" w:hAnsi="Times New Roman" w:cs="Times New Roman"/>
          <w:sz w:val="24"/>
          <w:szCs w:val="24"/>
          <w:lang w:eastAsia="ru-RU"/>
        </w:rPr>
        <w:t>).</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Виключно судами розглядаються справи про адміністративні правопорушення, учинені особами віком від 16 до 18 років.</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Посадові особи органів державного нагляду у сфері пожежної і техногенної безпеки можуть складати протокол і в разі завідомо неправдивого виклику пожежної охорони (</w:t>
      </w:r>
      <w:hyperlink r:id="rId20" w:tgtFrame="_top" w:history="1">
        <w:r w:rsidRPr="00B071FF">
          <w:rPr>
            <w:rFonts w:ascii="Times New Roman" w:eastAsia="Times New Roman" w:hAnsi="Times New Roman" w:cs="Times New Roman"/>
            <w:sz w:val="24"/>
            <w:szCs w:val="24"/>
            <w:lang w:eastAsia="ru-RU"/>
          </w:rPr>
          <w:t>стаття 183 КУпАП</w:t>
        </w:r>
      </w:hyperlink>
      <w:r w:rsidRPr="00B071FF">
        <w:rPr>
          <w:rFonts w:ascii="Times New Roman" w:eastAsia="Times New Roman" w:hAnsi="Times New Roman" w:cs="Times New Roman"/>
          <w:sz w:val="24"/>
          <w:szCs w:val="24"/>
          <w:lang w:eastAsia="ru-RU"/>
        </w:rPr>
        <w:t>) при встановленні особи, яка її викликала, та направляти його на розгляд адміністративних комісій при виконавчих органах міських, сільських і селищних рад або виконавчих комітетів сільських, селищних, міських рад.</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3. Усі реквізити протоколу заповнюються розбірливим почерком, державною мовою, ураховуючи вимоги чинного законодавства щодо державної мовної політики. Не допускаються закреслення чи виправлення відомостей, що заносяться до протоколу, а також унесення додаткових записів після підписання протоколу особою, яка притягається до адміністративної відповідальності. У відповідних графах, які не заповнюються при складанні протоколу, ставиться прочерк. У разі допущення порушень при оформленні протоколу його заповнений бланк вважається зіпсованим.</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4. При складанні протоколу вказується стаття </w:t>
      </w:r>
      <w:hyperlink r:id="rId21" w:tgtFrame="_top" w:history="1">
        <w:r w:rsidRPr="00B071FF">
          <w:rPr>
            <w:rFonts w:ascii="Times New Roman" w:eastAsia="Times New Roman" w:hAnsi="Times New Roman" w:cs="Times New Roman"/>
            <w:sz w:val="24"/>
            <w:szCs w:val="24"/>
            <w:lang w:eastAsia="ru-RU"/>
          </w:rPr>
          <w:t>КУпАП</w:t>
        </w:r>
      </w:hyperlink>
      <w:r w:rsidRPr="00B071FF">
        <w:rPr>
          <w:rFonts w:ascii="Times New Roman" w:eastAsia="Times New Roman" w:hAnsi="Times New Roman" w:cs="Times New Roman"/>
          <w:sz w:val="24"/>
          <w:szCs w:val="24"/>
          <w:lang w:eastAsia="ru-RU"/>
        </w:rPr>
        <w:t xml:space="preserve">, згідно з якою передбачена адміністративна відповідальність, а також зазначаються дата і місце його складання, посада, прізвище, ім'я, по батькові особи, яка склала протокол; відомості про особу, яка притягається до адміністративної відповідальності (у разі її виявлення); місце, час вчинення і суть адміністративного правопорушення; нормативний акт, який передбачає </w:t>
      </w:r>
      <w:r w:rsidRPr="00B071FF">
        <w:rPr>
          <w:rFonts w:ascii="Times New Roman" w:eastAsia="Times New Roman" w:hAnsi="Times New Roman" w:cs="Times New Roman"/>
          <w:sz w:val="24"/>
          <w:szCs w:val="24"/>
          <w:lang w:eastAsia="ru-RU"/>
        </w:rPr>
        <w:lastRenderedPageBreak/>
        <w:t>відповідальність за це правопорушення; прізвища, адреси свідків і потерпілих, якщо вони є; пояснення особи, яка притягається до адміністративної відповідальності; інші відомості, необхідні для вирішення справи. Якщо правопорушенням заподіяно матеріальну шкоду, про це також зазначається в протоколі.</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Зокрема, у протоколі зазначаються: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у пункті 8 - чи відповідає особа, яка притягається до адміністративної відповідальності, за своїми службовими обов'язками за забезпечення виконання вимог законодавства у сфері пожежної та техногенної безпеки згідно зі </w:t>
      </w:r>
      <w:hyperlink r:id="rId22" w:tgtFrame="_top" w:history="1">
        <w:r w:rsidRPr="00B071FF">
          <w:rPr>
            <w:rFonts w:ascii="Times New Roman" w:eastAsia="Times New Roman" w:hAnsi="Times New Roman" w:cs="Times New Roman"/>
            <w:sz w:val="24"/>
            <w:szCs w:val="24"/>
            <w:lang w:eastAsia="ru-RU"/>
          </w:rPr>
          <w:t>статтею 14 КУпАП</w:t>
        </w:r>
      </w:hyperlink>
      <w:r w:rsidRPr="00B071FF">
        <w:rPr>
          <w:rFonts w:ascii="Times New Roman" w:eastAsia="Times New Roman" w:hAnsi="Times New Roman" w:cs="Times New Roman"/>
          <w:sz w:val="24"/>
          <w:szCs w:val="24"/>
          <w:lang w:eastAsia="ru-RU"/>
        </w:rPr>
        <w:t xml:space="preserve"> (посадові інструкції, накази про призначення відповідальних, плани усунення порушень з відміткою про ознайомлення особи тощо), з долученням до протоколу копій підтвердних документів;</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у пункті 11 - інформація щодо притягнення особи до адміністративної відповідальності впродовж року (за наявності).</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При викладенні обставин правопорушення вказуються число, місяць, рік, час, місце (будинок, цех, дільниця тощо), повна назва та адреса об'єкта, де його вчинено, та суть правопорушення. Кожне правопорушення обґрунтовується відповідно до вимог чинного законодавства.</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У разі якщо порушення встановлених законодавством вимог пожежної безпеки призвели до виникнення пожежі, сприяли її розвитку або перешкоджали гасінню, про це обов'язково зазначається в протоколі при викладенні суті правопорушення.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Під час складання протоколу про адміністративне правопорушення, передбачене </w:t>
      </w:r>
      <w:hyperlink r:id="rId23" w:tgtFrame="_top" w:history="1">
        <w:r w:rsidRPr="00B071FF">
          <w:rPr>
            <w:rFonts w:ascii="Times New Roman" w:eastAsia="Times New Roman" w:hAnsi="Times New Roman" w:cs="Times New Roman"/>
            <w:sz w:val="24"/>
            <w:szCs w:val="24"/>
            <w:lang w:eastAsia="ru-RU"/>
          </w:rPr>
          <w:t>статтею 164 КУпАП</w:t>
        </w:r>
      </w:hyperlink>
      <w:r w:rsidRPr="00B071FF">
        <w:rPr>
          <w:rFonts w:ascii="Times New Roman" w:eastAsia="Times New Roman" w:hAnsi="Times New Roman" w:cs="Times New Roman"/>
          <w:sz w:val="24"/>
          <w:szCs w:val="24"/>
          <w:lang w:eastAsia="ru-RU"/>
        </w:rPr>
        <w:t>, указується конкретна суть порушення - провадження господарської діяльності без одержання ліцензії на провадження господарської діяльності з надання послуг і виконання робіт протипожежного призначення, що підлягає ліцензуванню відповідно до закону, або здійснення господарської діяльності з надання послуг і виконання робіт протипожежного призначення з порушенням умов ліцензування, або надання суб'єктом господарювання до ДСНС або адміністратору недостовірної інформації щодо відповідності матеріально-технічної бази вимогам законодавства з питань пожежної безпеки.</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Достовірність інформації щодо відповідності матеріально-технічної бази вимогам чинного законодавства, заявленої в декларації відповідності матеріально-технічної бази суб'єкта господарювання вимогам законодавства з питань пожежної безпеки, перевіряється під час планових (позапланових) перевірок суб'єктів господарювання.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Під час складання протоколу про адміністративне правопорушення, передбачене </w:t>
      </w:r>
      <w:hyperlink r:id="rId24" w:tgtFrame="_top" w:history="1">
        <w:r w:rsidRPr="00B071FF">
          <w:rPr>
            <w:rFonts w:ascii="Times New Roman" w:eastAsia="Times New Roman" w:hAnsi="Times New Roman" w:cs="Times New Roman"/>
            <w:sz w:val="24"/>
            <w:szCs w:val="24"/>
            <w:lang w:eastAsia="ru-RU"/>
          </w:rPr>
          <w:t>статтею 175 КУпАП</w:t>
        </w:r>
      </w:hyperlink>
      <w:r w:rsidRPr="00B071FF">
        <w:rPr>
          <w:rFonts w:ascii="Times New Roman" w:eastAsia="Times New Roman" w:hAnsi="Times New Roman" w:cs="Times New Roman"/>
          <w:sz w:val="24"/>
          <w:szCs w:val="24"/>
          <w:lang w:eastAsia="ru-RU"/>
        </w:rPr>
        <w:t>, указується, які саме порушення встановлених законодавством вимог пожежної безпеки вчинила особа, яка притягається до адміністративної відповідальності.</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При складанні протоколу про адміністративне правопорушення, передбачене </w:t>
      </w:r>
      <w:hyperlink r:id="rId25" w:tgtFrame="_top" w:history="1">
        <w:r w:rsidRPr="00B071FF">
          <w:rPr>
            <w:rFonts w:ascii="Times New Roman" w:eastAsia="Times New Roman" w:hAnsi="Times New Roman" w:cs="Times New Roman"/>
            <w:sz w:val="24"/>
            <w:szCs w:val="24"/>
            <w:lang w:eastAsia="ru-RU"/>
          </w:rPr>
          <w:t>статтею 175</w:t>
        </w:r>
        <w:r w:rsidRPr="00B071FF">
          <w:rPr>
            <w:rFonts w:ascii="Times New Roman" w:eastAsia="Times New Roman" w:hAnsi="Times New Roman" w:cs="Times New Roman"/>
            <w:sz w:val="24"/>
            <w:szCs w:val="24"/>
            <w:vertAlign w:val="superscript"/>
            <w:lang w:eastAsia="ru-RU"/>
          </w:rPr>
          <w:t>2</w:t>
        </w:r>
        <w:r w:rsidRPr="00B071FF">
          <w:rPr>
            <w:rFonts w:ascii="Times New Roman" w:eastAsia="Times New Roman" w:hAnsi="Times New Roman" w:cs="Times New Roman"/>
            <w:sz w:val="24"/>
            <w:szCs w:val="24"/>
            <w:lang w:eastAsia="ru-RU"/>
          </w:rPr>
          <w:t xml:space="preserve"> КУпАП</w:t>
        </w:r>
      </w:hyperlink>
      <w:r w:rsidRPr="00B071FF">
        <w:rPr>
          <w:rFonts w:ascii="Times New Roman" w:eastAsia="Times New Roman" w:hAnsi="Times New Roman" w:cs="Times New Roman"/>
          <w:sz w:val="24"/>
          <w:szCs w:val="24"/>
          <w:lang w:eastAsia="ru-RU"/>
        </w:rPr>
        <w:t>, указується суть правопорушення (початок роботи новоутворених підприємств або початок використання суб'єктом господарювання об'єктів нерухомості без зареєстрованої декларації відповідності матеріально-технічної бази суб'єкта господарювання вимогам законодавства у сфері пожежної безпеки, для яких подання такої декларації є обов'язковим).</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lastRenderedPageBreak/>
        <w:t xml:space="preserve">Під час складання протоколу про адміністративне правопорушення, передбачене </w:t>
      </w:r>
      <w:hyperlink r:id="rId26" w:tgtFrame="_top" w:history="1">
        <w:r w:rsidRPr="00B071FF">
          <w:rPr>
            <w:rFonts w:ascii="Times New Roman" w:eastAsia="Times New Roman" w:hAnsi="Times New Roman" w:cs="Times New Roman"/>
            <w:sz w:val="24"/>
            <w:szCs w:val="24"/>
            <w:lang w:eastAsia="ru-RU"/>
          </w:rPr>
          <w:t>статтею 188</w:t>
        </w:r>
        <w:r w:rsidRPr="00B071FF">
          <w:rPr>
            <w:rFonts w:ascii="Times New Roman" w:eastAsia="Times New Roman" w:hAnsi="Times New Roman" w:cs="Times New Roman"/>
            <w:sz w:val="24"/>
            <w:szCs w:val="24"/>
            <w:vertAlign w:val="superscript"/>
            <w:lang w:eastAsia="ru-RU"/>
          </w:rPr>
          <w:t>8</w:t>
        </w:r>
        <w:r w:rsidRPr="00B071FF">
          <w:rPr>
            <w:rFonts w:ascii="Times New Roman" w:eastAsia="Times New Roman" w:hAnsi="Times New Roman" w:cs="Times New Roman"/>
            <w:sz w:val="24"/>
            <w:szCs w:val="24"/>
            <w:lang w:eastAsia="ru-RU"/>
          </w:rPr>
          <w:t xml:space="preserve"> КУпАП</w:t>
        </w:r>
      </w:hyperlink>
      <w:r w:rsidRPr="00B071FF">
        <w:rPr>
          <w:rFonts w:ascii="Times New Roman" w:eastAsia="Times New Roman" w:hAnsi="Times New Roman" w:cs="Times New Roman"/>
          <w:sz w:val="24"/>
          <w:szCs w:val="24"/>
          <w:lang w:eastAsia="ru-RU"/>
        </w:rPr>
        <w:t>, указуються дати складання та вручення приписів або постанов посадових осіб центрального органу виконавчої влади, що реалізує державну політику з питань нагляду та контролю за додержанням законодавства про пожежну і техногенну безпеку, номери невиконаних пунктів або запропонованих заходів, установлений строк виконання яких на момент перевірки минув. Також указуються дата, до якої захід мав бути виконаний, та дата виявлення такого порушення (невиконання) з посиланням на те, чи є це порушення (невиконання) триваючим.</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Якщо строки виконання запропонованих заходів, зазначених у приписі (постанові), не минули, посадові особи підприємств до адміністративної відповідальності за їх невиконання не притягаються.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Під час складання протоколу про адміністративне правопорушення, передбачене </w:t>
      </w:r>
      <w:hyperlink r:id="rId27" w:tgtFrame="_top" w:history="1">
        <w:r w:rsidRPr="00B071FF">
          <w:rPr>
            <w:rFonts w:ascii="Times New Roman" w:eastAsia="Times New Roman" w:hAnsi="Times New Roman" w:cs="Times New Roman"/>
            <w:sz w:val="24"/>
            <w:szCs w:val="24"/>
            <w:lang w:eastAsia="ru-RU"/>
          </w:rPr>
          <w:t>статтею 188</w:t>
        </w:r>
        <w:r w:rsidRPr="00B071FF">
          <w:rPr>
            <w:rFonts w:ascii="Times New Roman" w:eastAsia="Times New Roman" w:hAnsi="Times New Roman" w:cs="Times New Roman"/>
            <w:sz w:val="24"/>
            <w:szCs w:val="24"/>
            <w:vertAlign w:val="superscript"/>
            <w:lang w:eastAsia="ru-RU"/>
          </w:rPr>
          <w:t>16</w:t>
        </w:r>
        <w:r w:rsidRPr="00B071FF">
          <w:rPr>
            <w:rFonts w:ascii="Times New Roman" w:eastAsia="Times New Roman" w:hAnsi="Times New Roman" w:cs="Times New Roman"/>
            <w:sz w:val="24"/>
            <w:szCs w:val="24"/>
            <w:lang w:eastAsia="ru-RU"/>
          </w:rPr>
          <w:t xml:space="preserve"> КУпАП</w:t>
        </w:r>
      </w:hyperlink>
      <w:r w:rsidRPr="00B071FF">
        <w:rPr>
          <w:rFonts w:ascii="Times New Roman" w:eastAsia="Times New Roman" w:hAnsi="Times New Roman" w:cs="Times New Roman"/>
          <w:sz w:val="24"/>
          <w:szCs w:val="24"/>
          <w:lang w:eastAsia="ru-RU"/>
        </w:rPr>
        <w:t>, зазначається, які саме законні вимоги посадових осіб центрального органу виконавчої влади, що реалізує державну політику з питань цивільного захисту, нагляду та контролю за станом захисту територій від надзвичайних ситуацій природного та техногенного характеру, не виконано з обґрунтуванням відповідно до чинного законодавства. Якщо порушення призвели до виникнення аварії або надзвичайної ситуації техногенного характеру, сприяли її розвитку або перешкоджали ліквідації, це обов'язково зазначається в протоколі при викладенні суті порушення.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У протоколі вказуються обставини, що пом'якшують чи обтяжують адміністративну відповідальність.</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Особі, яка притягається до адміністративної відповідальності, роз'яснюються її права та обов'язки, передбачені </w:t>
      </w:r>
      <w:hyperlink r:id="rId28" w:tgtFrame="_top" w:history="1">
        <w:r w:rsidRPr="00B071FF">
          <w:rPr>
            <w:rFonts w:ascii="Times New Roman" w:eastAsia="Times New Roman" w:hAnsi="Times New Roman" w:cs="Times New Roman"/>
            <w:sz w:val="24"/>
            <w:szCs w:val="24"/>
            <w:lang w:eastAsia="ru-RU"/>
          </w:rPr>
          <w:t>статтею 268 КУпАП</w:t>
        </w:r>
      </w:hyperlink>
      <w:r w:rsidRPr="00B071FF">
        <w:rPr>
          <w:rFonts w:ascii="Times New Roman" w:eastAsia="Times New Roman" w:hAnsi="Times New Roman" w:cs="Times New Roman"/>
          <w:sz w:val="24"/>
          <w:szCs w:val="24"/>
          <w:lang w:eastAsia="ru-RU"/>
        </w:rPr>
        <w:t xml:space="preserve">, та зміст </w:t>
      </w:r>
      <w:hyperlink r:id="rId29" w:tgtFrame="_top" w:history="1">
        <w:r w:rsidRPr="00B071FF">
          <w:rPr>
            <w:rFonts w:ascii="Times New Roman" w:eastAsia="Times New Roman" w:hAnsi="Times New Roman" w:cs="Times New Roman"/>
            <w:sz w:val="24"/>
            <w:szCs w:val="24"/>
            <w:lang w:eastAsia="ru-RU"/>
          </w:rPr>
          <w:t>статті 63 Конституції України</w:t>
        </w:r>
      </w:hyperlink>
      <w:r w:rsidRPr="00B071FF">
        <w:rPr>
          <w:rFonts w:ascii="Times New Roman" w:eastAsia="Times New Roman" w:hAnsi="Times New Roman" w:cs="Times New Roman"/>
          <w:sz w:val="24"/>
          <w:szCs w:val="24"/>
          <w:lang w:eastAsia="ru-RU"/>
        </w:rPr>
        <w:t>, а також повідомляється про час та місце розгляду адміністративної справи, про що робиться відмітка у протоколі. Особа, яка притягається до адміністративної відповідальності, має право подати пояснення і зауваження щодо змісту протоколу та пояснення по суті адміністративного правопорушення, які додаються до протоколу, а також викласти мотиви своєї відмови від його підписання.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Складений протокол про адміністративне правопорушення, передбачене </w:t>
      </w:r>
      <w:hyperlink r:id="rId30" w:tgtFrame="_top" w:history="1">
        <w:r w:rsidRPr="00B071FF">
          <w:rPr>
            <w:rFonts w:ascii="Times New Roman" w:eastAsia="Times New Roman" w:hAnsi="Times New Roman" w:cs="Times New Roman"/>
            <w:sz w:val="24"/>
            <w:szCs w:val="24"/>
            <w:lang w:eastAsia="ru-RU"/>
          </w:rPr>
          <w:t>статтями 164</w:t>
        </w:r>
      </w:hyperlink>
      <w:r w:rsidRPr="00B071FF">
        <w:rPr>
          <w:rFonts w:ascii="Times New Roman" w:eastAsia="Times New Roman" w:hAnsi="Times New Roman" w:cs="Times New Roman"/>
          <w:sz w:val="24"/>
          <w:szCs w:val="24"/>
          <w:lang w:eastAsia="ru-RU"/>
        </w:rPr>
        <w:t xml:space="preserve"> та </w:t>
      </w:r>
      <w:hyperlink r:id="rId31" w:tgtFrame="_top" w:history="1">
        <w:r w:rsidRPr="00B071FF">
          <w:rPr>
            <w:rFonts w:ascii="Times New Roman" w:eastAsia="Times New Roman" w:hAnsi="Times New Roman" w:cs="Times New Roman"/>
            <w:sz w:val="24"/>
            <w:szCs w:val="24"/>
            <w:lang w:eastAsia="ru-RU"/>
          </w:rPr>
          <w:t>188</w:t>
        </w:r>
        <w:r w:rsidRPr="00B071FF">
          <w:rPr>
            <w:rFonts w:ascii="Times New Roman" w:eastAsia="Times New Roman" w:hAnsi="Times New Roman" w:cs="Times New Roman"/>
            <w:sz w:val="24"/>
            <w:szCs w:val="24"/>
            <w:vertAlign w:val="superscript"/>
            <w:lang w:eastAsia="ru-RU"/>
          </w:rPr>
          <w:t>16</w:t>
        </w:r>
        <w:r w:rsidRPr="00B071FF">
          <w:rPr>
            <w:rFonts w:ascii="Times New Roman" w:eastAsia="Times New Roman" w:hAnsi="Times New Roman" w:cs="Times New Roman"/>
            <w:sz w:val="24"/>
            <w:szCs w:val="24"/>
            <w:lang w:eastAsia="ru-RU"/>
          </w:rPr>
          <w:t xml:space="preserve"> КУпАП</w:t>
        </w:r>
      </w:hyperlink>
      <w:r w:rsidRPr="00B071FF">
        <w:rPr>
          <w:rFonts w:ascii="Times New Roman" w:eastAsia="Times New Roman" w:hAnsi="Times New Roman" w:cs="Times New Roman"/>
          <w:sz w:val="24"/>
          <w:szCs w:val="24"/>
          <w:lang w:eastAsia="ru-RU"/>
        </w:rPr>
        <w:t>, разом із повідомленням (додаток 2) та матеріалами, що підтверджують учинення адміністративного правопорушення, у триденний строк надсилається до районного, районного в місті, міського, міськрайонного судів.</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У складених протоколах про адміністративне правопорушення, передбачене </w:t>
      </w:r>
      <w:hyperlink r:id="rId32" w:tgtFrame="_top" w:history="1">
        <w:r w:rsidRPr="00B071FF">
          <w:rPr>
            <w:rFonts w:ascii="Times New Roman" w:eastAsia="Times New Roman" w:hAnsi="Times New Roman" w:cs="Times New Roman"/>
            <w:sz w:val="24"/>
            <w:szCs w:val="24"/>
            <w:lang w:eastAsia="ru-RU"/>
          </w:rPr>
          <w:t>статтями 164</w:t>
        </w:r>
      </w:hyperlink>
      <w:r w:rsidRPr="00B071FF">
        <w:rPr>
          <w:rFonts w:ascii="Times New Roman" w:eastAsia="Times New Roman" w:hAnsi="Times New Roman" w:cs="Times New Roman"/>
          <w:sz w:val="24"/>
          <w:szCs w:val="24"/>
          <w:lang w:eastAsia="ru-RU"/>
        </w:rPr>
        <w:t xml:space="preserve"> та </w:t>
      </w:r>
      <w:hyperlink r:id="rId33" w:tgtFrame="_top" w:history="1">
        <w:r w:rsidRPr="00B071FF">
          <w:rPr>
            <w:rFonts w:ascii="Times New Roman" w:eastAsia="Times New Roman" w:hAnsi="Times New Roman" w:cs="Times New Roman"/>
            <w:sz w:val="24"/>
            <w:szCs w:val="24"/>
            <w:lang w:eastAsia="ru-RU"/>
          </w:rPr>
          <w:t>188</w:t>
        </w:r>
        <w:r w:rsidRPr="00B071FF">
          <w:rPr>
            <w:rFonts w:ascii="Times New Roman" w:eastAsia="Times New Roman" w:hAnsi="Times New Roman" w:cs="Times New Roman"/>
            <w:sz w:val="24"/>
            <w:szCs w:val="24"/>
            <w:vertAlign w:val="superscript"/>
            <w:lang w:eastAsia="ru-RU"/>
          </w:rPr>
          <w:t>16</w:t>
        </w:r>
        <w:r w:rsidRPr="00B071FF">
          <w:rPr>
            <w:rFonts w:ascii="Times New Roman" w:eastAsia="Times New Roman" w:hAnsi="Times New Roman" w:cs="Times New Roman"/>
            <w:sz w:val="24"/>
            <w:szCs w:val="24"/>
            <w:lang w:eastAsia="ru-RU"/>
          </w:rPr>
          <w:t xml:space="preserve"> КУпАП</w:t>
        </w:r>
      </w:hyperlink>
      <w:r w:rsidRPr="00B071FF">
        <w:rPr>
          <w:rFonts w:ascii="Times New Roman" w:eastAsia="Times New Roman" w:hAnsi="Times New Roman" w:cs="Times New Roman"/>
          <w:sz w:val="24"/>
          <w:szCs w:val="24"/>
          <w:lang w:eastAsia="ru-RU"/>
        </w:rPr>
        <w:t>, а також відносно осіб віком від 16 до 18 років дата та час розгляду адміністративної справи не зазначаються (ставиться прочерк), а вказуються тільки найменування районного (районного у місті, міського, міськрайонного) суду та його адреса.</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У разі якщо особа, стосовно якої складається протокол, не володіє українською мовою, протокол складається за участю перекладача.</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Протокол підписується особою, яка його склала, і особою, яка притягається до адміністративної відповідальності. За наявності свідків і потерпілих протокол підписується також і цими особами. У разі відмови особи, яка притягається до адміністративної відповідальності, від підписання протоколу, у ньому робиться запис про це.</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lastRenderedPageBreak/>
        <w:t xml:space="preserve">5. Особа, яка притягається до адміністративної відповідальності, згідно зі </w:t>
      </w:r>
      <w:hyperlink r:id="rId34" w:tgtFrame="_top" w:history="1">
        <w:r w:rsidRPr="00B071FF">
          <w:rPr>
            <w:rFonts w:ascii="Times New Roman" w:eastAsia="Times New Roman" w:hAnsi="Times New Roman" w:cs="Times New Roman"/>
            <w:sz w:val="24"/>
            <w:szCs w:val="24"/>
            <w:lang w:eastAsia="ru-RU"/>
          </w:rPr>
          <w:t>статтею 63 Конституції України</w:t>
        </w:r>
      </w:hyperlink>
      <w:r w:rsidRPr="00B071FF">
        <w:rPr>
          <w:rFonts w:ascii="Times New Roman" w:eastAsia="Times New Roman" w:hAnsi="Times New Roman" w:cs="Times New Roman"/>
          <w:sz w:val="24"/>
          <w:szCs w:val="24"/>
          <w:lang w:eastAsia="ru-RU"/>
        </w:rPr>
        <w:t xml:space="preserve"> не несе відповідальності за відмову давати пояснення щодо себе, членів своєї сім'ї чи близьких родичів.</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6. До протоколу долучаються інші матеріали про адміністративне правопорушення (пояснення особи, яка притягається до адміністративної відповідальності, потерпілих, свідків, речові докази, рапорти посадових осіб ДСНС, а також інші документи та матеріали, що містять інформацію про правопорушення).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7. Якщо правопорушення вчинено кількома особами, протокол про адміністративне правопорушення складається на кожну особу окремо.</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За невиконання одного й того самого пункту припису або постанови посадових осіб ДСНС до адміністративної відповідальності може бути притягнуто декілька посадових осіб підприємств, на яких покладено відповідальність за їх виконання.</w:t>
      </w:r>
    </w:p>
    <w:p w:rsidR="00B071FF" w:rsidRPr="00B071FF" w:rsidRDefault="00B071FF" w:rsidP="00B071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071FF">
        <w:rPr>
          <w:rFonts w:ascii="Times New Roman" w:eastAsia="Times New Roman" w:hAnsi="Times New Roman" w:cs="Times New Roman"/>
          <w:b/>
          <w:bCs/>
          <w:sz w:val="27"/>
          <w:szCs w:val="27"/>
          <w:lang w:eastAsia="ru-RU"/>
        </w:rPr>
        <w:t>III. Порядок оформлення матеріалів про адміністративні правопорушення при розгляді справ про адміністративні правопорушення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1. Розгляд справ про адміністративні правопорушення здійснюють уповноважені посадові особи центрального органу виконавчої влади, що реалізує державну політику з питань нагляду та контролю за додержанням законодавства про пожежну і техногенну безпеку, відповідно до </w:t>
      </w:r>
      <w:hyperlink r:id="rId35" w:tgtFrame="_top" w:history="1">
        <w:r w:rsidRPr="00B071FF">
          <w:rPr>
            <w:rFonts w:ascii="Times New Roman" w:eastAsia="Times New Roman" w:hAnsi="Times New Roman" w:cs="Times New Roman"/>
            <w:sz w:val="24"/>
            <w:szCs w:val="24"/>
            <w:lang w:eastAsia="ru-RU"/>
          </w:rPr>
          <w:t>статті 223 КУпАП</w:t>
        </w:r>
      </w:hyperlink>
      <w:r w:rsidRPr="00B071FF">
        <w:rPr>
          <w:rFonts w:ascii="Times New Roman" w:eastAsia="Times New Roman" w:hAnsi="Times New Roman" w:cs="Times New Roman"/>
          <w:sz w:val="24"/>
          <w:szCs w:val="24"/>
          <w:lang w:eastAsia="ru-RU"/>
        </w:rPr>
        <w:t>.</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2. Провадження у справі про адміністративне правопорушення не може бути розпочато, а розпочате підлягає закриттю за обставин, визначених </w:t>
      </w:r>
      <w:hyperlink r:id="rId36" w:tgtFrame="_top" w:history="1">
        <w:r w:rsidRPr="00B071FF">
          <w:rPr>
            <w:rFonts w:ascii="Times New Roman" w:eastAsia="Times New Roman" w:hAnsi="Times New Roman" w:cs="Times New Roman"/>
            <w:sz w:val="24"/>
            <w:szCs w:val="24"/>
            <w:lang w:eastAsia="ru-RU"/>
          </w:rPr>
          <w:t>статтею 247 КУпАП</w:t>
        </w:r>
      </w:hyperlink>
      <w:r w:rsidRPr="00B071FF">
        <w:rPr>
          <w:rFonts w:ascii="Times New Roman" w:eastAsia="Times New Roman" w:hAnsi="Times New Roman" w:cs="Times New Roman"/>
          <w:sz w:val="24"/>
          <w:szCs w:val="24"/>
          <w:lang w:eastAsia="ru-RU"/>
        </w:rPr>
        <w:t>.</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3. Справа про адміністративне правопорушення розглядається за місцем його вчинення відповідно до </w:t>
      </w:r>
      <w:hyperlink r:id="rId37" w:tgtFrame="_top" w:history="1">
        <w:r w:rsidRPr="00B071FF">
          <w:rPr>
            <w:rFonts w:ascii="Times New Roman" w:eastAsia="Times New Roman" w:hAnsi="Times New Roman" w:cs="Times New Roman"/>
            <w:sz w:val="24"/>
            <w:szCs w:val="24"/>
            <w:lang w:eastAsia="ru-RU"/>
          </w:rPr>
          <w:t>статті 276 КУпАП</w:t>
        </w:r>
      </w:hyperlink>
      <w:r w:rsidRPr="00B071FF">
        <w:rPr>
          <w:rFonts w:ascii="Times New Roman" w:eastAsia="Times New Roman" w:hAnsi="Times New Roman" w:cs="Times New Roman"/>
          <w:sz w:val="24"/>
          <w:szCs w:val="24"/>
          <w:lang w:eastAsia="ru-RU"/>
        </w:rPr>
        <w:t xml:space="preserve"> у строки, визначені </w:t>
      </w:r>
      <w:hyperlink r:id="rId38" w:tgtFrame="_top" w:history="1">
        <w:r w:rsidRPr="00B071FF">
          <w:rPr>
            <w:rFonts w:ascii="Times New Roman" w:eastAsia="Times New Roman" w:hAnsi="Times New Roman" w:cs="Times New Roman"/>
            <w:sz w:val="24"/>
            <w:szCs w:val="24"/>
            <w:lang w:eastAsia="ru-RU"/>
          </w:rPr>
          <w:t>статтею 277 КУпАП</w:t>
        </w:r>
      </w:hyperlink>
      <w:r w:rsidRPr="00B071FF">
        <w:rPr>
          <w:rFonts w:ascii="Times New Roman" w:eastAsia="Times New Roman" w:hAnsi="Times New Roman" w:cs="Times New Roman"/>
          <w:sz w:val="24"/>
          <w:szCs w:val="24"/>
          <w:lang w:eastAsia="ru-RU"/>
        </w:rPr>
        <w:t>.</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4. Під час розгляду справи про адміністративне правопорушення особі, яка притягається до адміністративної відповідальності, роз'яснюються її права, передбачені частиною першою </w:t>
      </w:r>
      <w:hyperlink r:id="rId39" w:tgtFrame="_top" w:history="1">
        <w:r w:rsidRPr="00B071FF">
          <w:rPr>
            <w:rFonts w:ascii="Times New Roman" w:eastAsia="Times New Roman" w:hAnsi="Times New Roman" w:cs="Times New Roman"/>
            <w:sz w:val="24"/>
            <w:szCs w:val="24"/>
            <w:lang w:eastAsia="ru-RU"/>
          </w:rPr>
          <w:t>статті 268 КУпАП</w:t>
        </w:r>
      </w:hyperlink>
      <w:r w:rsidRPr="00B071FF">
        <w:rPr>
          <w:rFonts w:ascii="Times New Roman" w:eastAsia="Times New Roman" w:hAnsi="Times New Roman" w:cs="Times New Roman"/>
          <w:sz w:val="24"/>
          <w:szCs w:val="24"/>
          <w:lang w:eastAsia="ru-RU"/>
        </w:rPr>
        <w:t xml:space="preserve"> та </w:t>
      </w:r>
      <w:hyperlink r:id="rId40" w:tgtFrame="_top" w:history="1">
        <w:r w:rsidRPr="00B071FF">
          <w:rPr>
            <w:rFonts w:ascii="Times New Roman" w:eastAsia="Times New Roman" w:hAnsi="Times New Roman" w:cs="Times New Roman"/>
            <w:sz w:val="24"/>
            <w:szCs w:val="24"/>
            <w:lang w:eastAsia="ru-RU"/>
          </w:rPr>
          <w:t>статтями 55</w:t>
        </w:r>
      </w:hyperlink>
      <w:r w:rsidRPr="00B071FF">
        <w:rPr>
          <w:rFonts w:ascii="Times New Roman" w:eastAsia="Times New Roman" w:hAnsi="Times New Roman" w:cs="Times New Roman"/>
          <w:sz w:val="24"/>
          <w:szCs w:val="24"/>
          <w:lang w:eastAsia="ru-RU"/>
        </w:rPr>
        <w:t xml:space="preserve">, </w:t>
      </w:r>
      <w:hyperlink r:id="rId41" w:tgtFrame="_top" w:history="1">
        <w:r w:rsidRPr="00B071FF">
          <w:rPr>
            <w:rFonts w:ascii="Times New Roman" w:eastAsia="Times New Roman" w:hAnsi="Times New Roman" w:cs="Times New Roman"/>
            <w:sz w:val="24"/>
            <w:szCs w:val="24"/>
            <w:lang w:eastAsia="ru-RU"/>
          </w:rPr>
          <w:t>56</w:t>
        </w:r>
      </w:hyperlink>
      <w:r w:rsidRPr="00B071FF">
        <w:rPr>
          <w:rFonts w:ascii="Times New Roman" w:eastAsia="Times New Roman" w:hAnsi="Times New Roman" w:cs="Times New Roman"/>
          <w:sz w:val="24"/>
          <w:szCs w:val="24"/>
          <w:lang w:eastAsia="ru-RU"/>
        </w:rPr>
        <w:t xml:space="preserve">, </w:t>
      </w:r>
      <w:hyperlink r:id="rId42" w:tgtFrame="_top" w:history="1">
        <w:r w:rsidRPr="00B071FF">
          <w:rPr>
            <w:rFonts w:ascii="Times New Roman" w:eastAsia="Times New Roman" w:hAnsi="Times New Roman" w:cs="Times New Roman"/>
            <w:sz w:val="24"/>
            <w:szCs w:val="24"/>
            <w:lang w:eastAsia="ru-RU"/>
          </w:rPr>
          <w:t>59</w:t>
        </w:r>
      </w:hyperlink>
      <w:r w:rsidRPr="00B071FF">
        <w:rPr>
          <w:rFonts w:ascii="Times New Roman" w:eastAsia="Times New Roman" w:hAnsi="Times New Roman" w:cs="Times New Roman"/>
          <w:sz w:val="24"/>
          <w:szCs w:val="24"/>
          <w:lang w:eastAsia="ru-RU"/>
        </w:rPr>
        <w:t xml:space="preserve">, </w:t>
      </w:r>
      <w:hyperlink r:id="rId43" w:tgtFrame="_top" w:history="1">
        <w:r w:rsidRPr="00B071FF">
          <w:rPr>
            <w:rFonts w:ascii="Times New Roman" w:eastAsia="Times New Roman" w:hAnsi="Times New Roman" w:cs="Times New Roman"/>
            <w:sz w:val="24"/>
            <w:szCs w:val="24"/>
            <w:lang w:eastAsia="ru-RU"/>
          </w:rPr>
          <w:t>63 Конституції України</w:t>
        </w:r>
      </w:hyperlink>
      <w:r w:rsidRPr="00B071FF">
        <w:rPr>
          <w:rFonts w:ascii="Times New Roman" w:eastAsia="Times New Roman" w:hAnsi="Times New Roman" w:cs="Times New Roman"/>
          <w:sz w:val="24"/>
          <w:szCs w:val="24"/>
          <w:lang w:eastAsia="ru-RU"/>
        </w:rPr>
        <w:t>.</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5. Справа про адміністративне правопорушення відповідно до частини першої </w:t>
      </w:r>
      <w:hyperlink r:id="rId44" w:tgtFrame="_top" w:history="1">
        <w:r w:rsidRPr="00B071FF">
          <w:rPr>
            <w:rFonts w:ascii="Times New Roman" w:eastAsia="Times New Roman" w:hAnsi="Times New Roman" w:cs="Times New Roman"/>
            <w:sz w:val="24"/>
            <w:szCs w:val="24"/>
            <w:lang w:eastAsia="ru-RU"/>
          </w:rPr>
          <w:t>статті 268 КУпАП</w:t>
        </w:r>
      </w:hyperlink>
      <w:r w:rsidRPr="00B071FF">
        <w:rPr>
          <w:rFonts w:ascii="Times New Roman" w:eastAsia="Times New Roman" w:hAnsi="Times New Roman" w:cs="Times New Roman"/>
          <w:sz w:val="24"/>
          <w:szCs w:val="24"/>
          <w:lang w:eastAsia="ru-RU"/>
        </w:rPr>
        <w:t xml:space="preserve"> розглядається в присутності особи, яка притягається до адміністративної відповідальності. За відсутності цієї особи справу може бути розглянуто лише у випадках, коли є дані про своєчасне її сповіщення про місце і час розгляду справи, а також якщо від неї не надійшло клопотання про відкладення розгляду справи.</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6. Уповноважені посадові особи центрального органу виконавчої влади, що реалізує державну політику з питань нагляду та контролю за додержанням законодавства про пожежну і техногенну безпеку, при підготовці до розгляду справи про адміністративне правопорушення відповідно до </w:t>
      </w:r>
      <w:hyperlink r:id="rId45" w:tgtFrame="_top" w:history="1">
        <w:r w:rsidRPr="00B071FF">
          <w:rPr>
            <w:rFonts w:ascii="Times New Roman" w:eastAsia="Times New Roman" w:hAnsi="Times New Roman" w:cs="Times New Roman"/>
            <w:sz w:val="24"/>
            <w:szCs w:val="24"/>
            <w:lang w:eastAsia="ru-RU"/>
          </w:rPr>
          <w:t>статті 278 КУпАП</w:t>
        </w:r>
      </w:hyperlink>
      <w:r w:rsidRPr="00B071FF">
        <w:rPr>
          <w:rFonts w:ascii="Times New Roman" w:eastAsia="Times New Roman" w:hAnsi="Times New Roman" w:cs="Times New Roman"/>
          <w:sz w:val="24"/>
          <w:szCs w:val="24"/>
          <w:lang w:eastAsia="ru-RU"/>
        </w:rPr>
        <w:t xml:space="preserve"> вирішують такі питання: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чи належить до їх компетенції розгляд цієї справи;</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чи правильно складено протокол та інші матеріали справи про адміністративне правопорушення;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чи сповіщено осіб, які беруть участь у розгляді справи, про час і місце її розгляду;</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lastRenderedPageBreak/>
        <w:t>чи витребувано необхідні додаткові матеріали;</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чи підлягають задоволенню клопотання особи, яка притягається до адміністративної відповідальності, потерпілого, їх законних представників і адвоката.</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7. Уповноважена посадова особа, яка розглядає справу про адміністративне правопорушення, відповідно до </w:t>
      </w:r>
      <w:hyperlink r:id="rId46" w:tgtFrame="_top" w:history="1">
        <w:r w:rsidRPr="00B071FF">
          <w:rPr>
            <w:rFonts w:ascii="Times New Roman" w:eastAsia="Times New Roman" w:hAnsi="Times New Roman" w:cs="Times New Roman"/>
            <w:sz w:val="24"/>
            <w:szCs w:val="24"/>
            <w:lang w:eastAsia="ru-RU"/>
          </w:rPr>
          <w:t>статті 280 КУпАП</w:t>
        </w:r>
      </w:hyperlink>
      <w:r w:rsidRPr="00B071FF">
        <w:rPr>
          <w:rFonts w:ascii="Times New Roman" w:eastAsia="Times New Roman" w:hAnsi="Times New Roman" w:cs="Times New Roman"/>
          <w:sz w:val="24"/>
          <w:szCs w:val="24"/>
          <w:lang w:eastAsia="ru-RU"/>
        </w:rPr>
        <w:t xml:space="preserve"> зобов'язана з'ясувати, чи було вчинено адміністративне правопорушення, чи винна ця особа в його вчиненні, чи підлягає вона адміністративній відповідальності, чи є обставини, що пом'якшують або обтяжують відповідальність, чи заподіяно майнову шкоду, чи є підстави для передачі матеріалів про адміністративне правопорушення на розгляд громадської організації, трудового колективу, а також з'ясувати інші обставини, що мають значення для правильного вирішення справи.</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8. Розглянувши справу про адміністративне правопорушення, у тому числі оформлену працівниками відомчої, місцевої пожежної охорони, членами добровільних пожежних дружин (команд), посадова особа центрального органу виконавчої влади, що реалізує державну політику з питань нагляду та контролю за додержанням законодавства про пожежну і техногенну безпеку, виносить одну з таких постанов:</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про накладення адміністративного стягнення;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про закриття справи.</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9. При вирішенні питання про притягнення особи до адміністративної відповідальності у вигляді попередження або штрафу посадова особа центрального органу виконавчої влади, що реалізує державну політику з питань нагляду та контролю за додержанням законодавства про пожежну і техногенну безпеку, виносить постанову про накладення адміністративного стягнення (далі - постанова) (додаток 3).</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10. Бланк постанови заповнюється розбірливим почерком. Не допускаються закреслення чи виправлення відомостей, що заносяться до постанови, а також внесення додаткових записів після того, як постанову підписано особою, щодо якої її винесено. У разі допущення порушень при оформленні постанови її заповнений бланк вважається зіпсованим.</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11. У постанові обов'язково зазначаються дата розгляду справи та населений пункт, у якому її винесено. Указуються посада, найменування органу, від імені якого посадова особа уповноважена розглядати справу про адміністративне правопорушення, спеціальне звання, прізвище, ім'я та по батькові посадової особи, яка винесла постанову, серія, номер та дата складання протоколу про адміністративне правопорушення.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У розділі відомостей про особу, щодо якої розглядається справа, зазначаються її прізвище, ім'я та по батькові (без скорочень), дата, рік та місце народження, реєстраційний номер облікової картки платника податків, адреса місця проживання, точна юридична назва й адреса установи, організації, підприємства, навчального закладу та посада особи.</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У розділі "УСТАНОВИВ" зазначаються прізвище та ініціали особи, щодо якої розглядається справа, дата, час і місце вчинення правопорушення, повна назва та адреса об'єкта (суб'єкта господарювання), які саме порушення встановлених законодавством вимог пожежної безпеки вчинено або який припис чи постанову посадових осіб центрального органу виконавчої влади, що реалізує державну політику з питань нагляду </w:t>
      </w:r>
      <w:r w:rsidRPr="00B071FF">
        <w:rPr>
          <w:rFonts w:ascii="Times New Roman" w:eastAsia="Times New Roman" w:hAnsi="Times New Roman" w:cs="Times New Roman"/>
          <w:sz w:val="24"/>
          <w:szCs w:val="24"/>
          <w:lang w:eastAsia="ru-RU"/>
        </w:rPr>
        <w:lastRenderedPageBreak/>
        <w:t>та контролю за додержанням законодавства про пожежну і техногенну безпеку, не виконано, чи розпочато роботу новоутвореного підприємства або використання суб'єктом господарювання об'єктів нерухомості без зареєстрованої декларації відповідності матеріально-технічної бази суб'єкта господарювання вимогам законодавства у сфері пожежної безпеки, для яких подання такої декларації є обов'язковим. Кожне правопорушення обґрунтовується пунктом нормативного акта із зазначенням його повної назви (допускається при посиланні на наступні пункти того самого нормативного акта указувати скорочену його назву (абревіатуру) відповідно до реєстру нормативних актів з питань пожежної безпеки).</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При накладенні адміністративного стягнення за </w:t>
      </w:r>
      <w:hyperlink r:id="rId47" w:tgtFrame="_top" w:history="1">
        <w:r w:rsidRPr="00B071FF">
          <w:rPr>
            <w:rFonts w:ascii="Times New Roman" w:eastAsia="Times New Roman" w:hAnsi="Times New Roman" w:cs="Times New Roman"/>
            <w:sz w:val="24"/>
            <w:szCs w:val="24"/>
            <w:lang w:eastAsia="ru-RU"/>
          </w:rPr>
          <w:t>статтею 175</w:t>
        </w:r>
        <w:r w:rsidRPr="00B071FF">
          <w:rPr>
            <w:rFonts w:ascii="Times New Roman" w:eastAsia="Times New Roman" w:hAnsi="Times New Roman" w:cs="Times New Roman"/>
            <w:sz w:val="24"/>
            <w:szCs w:val="24"/>
            <w:vertAlign w:val="superscript"/>
            <w:lang w:eastAsia="ru-RU"/>
          </w:rPr>
          <w:t>2</w:t>
        </w:r>
        <w:r w:rsidRPr="00B071FF">
          <w:rPr>
            <w:rFonts w:ascii="Times New Roman" w:eastAsia="Times New Roman" w:hAnsi="Times New Roman" w:cs="Times New Roman"/>
            <w:sz w:val="24"/>
            <w:szCs w:val="24"/>
            <w:lang w:eastAsia="ru-RU"/>
          </w:rPr>
          <w:t xml:space="preserve"> КУпАП</w:t>
        </w:r>
      </w:hyperlink>
      <w:r w:rsidRPr="00B071FF">
        <w:rPr>
          <w:rFonts w:ascii="Times New Roman" w:eastAsia="Times New Roman" w:hAnsi="Times New Roman" w:cs="Times New Roman"/>
          <w:sz w:val="24"/>
          <w:szCs w:val="24"/>
          <w:lang w:eastAsia="ru-RU"/>
        </w:rPr>
        <w:t xml:space="preserve"> указується, коли і де, на підставі чого (договори оренди, свідоцтво про право власності тощо) розпочато роботу новоствореного підприємства чи використання суб'єктом господарювання об'єктів нерухомості без зареєстрованої декларації відповідності матеріально-технічної бази суб'єкта господарювання вимогам законодавства у сфері пожежної безпеки, для яких подання такої декларації є обов'язковим.</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При накладенні адміністративного стягнення згідно зі </w:t>
      </w:r>
      <w:hyperlink r:id="rId48" w:tgtFrame="_top" w:history="1">
        <w:r w:rsidRPr="00B071FF">
          <w:rPr>
            <w:rFonts w:ascii="Times New Roman" w:eastAsia="Times New Roman" w:hAnsi="Times New Roman" w:cs="Times New Roman"/>
            <w:sz w:val="24"/>
            <w:szCs w:val="24"/>
            <w:lang w:eastAsia="ru-RU"/>
          </w:rPr>
          <w:t>статтею 188</w:t>
        </w:r>
        <w:r w:rsidRPr="00B071FF">
          <w:rPr>
            <w:rFonts w:ascii="Times New Roman" w:eastAsia="Times New Roman" w:hAnsi="Times New Roman" w:cs="Times New Roman"/>
            <w:sz w:val="24"/>
            <w:szCs w:val="24"/>
            <w:vertAlign w:val="superscript"/>
            <w:lang w:eastAsia="ru-RU"/>
          </w:rPr>
          <w:t>8</w:t>
        </w:r>
        <w:r w:rsidRPr="00B071FF">
          <w:rPr>
            <w:rFonts w:ascii="Times New Roman" w:eastAsia="Times New Roman" w:hAnsi="Times New Roman" w:cs="Times New Roman"/>
            <w:sz w:val="24"/>
            <w:szCs w:val="24"/>
            <w:lang w:eastAsia="ru-RU"/>
          </w:rPr>
          <w:t xml:space="preserve"> КУпАП</w:t>
        </w:r>
      </w:hyperlink>
      <w:r w:rsidRPr="00B071FF">
        <w:rPr>
          <w:rFonts w:ascii="Times New Roman" w:eastAsia="Times New Roman" w:hAnsi="Times New Roman" w:cs="Times New Roman"/>
          <w:sz w:val="24"/>
          <w:szCs w:val="24"/>
          <w:lang w:eastAsia="ru-RU"/>
        </w:rPr>
        <w:t xml:space="preserve"> зазначаються дата складання та вручення припису чи постанови посадових осіб центрального органу виконавчої влади, що реалізує державну політику з питань нагляду та контролю за додержанням законодавства про пожежну і техногенну безпеку, номери невиконаних пунктів або заходи, які не виконано в установлений строк, а також дата виявлення такого порушення (невиконання) з посиланням на те, чи є це порушення (невиконання) триваючим. Зазначається нормативний акт, який передбачає відповідальність за це адміністративне правопорушення.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У розділі "ПОСТАНОВИВ" посадова особа, яка розглядала матеріали справи, зазначає прізвище, ім'я та по батькові особи, щодо якої виноситься постанова, та після установлення обставин, що пом'якшують або обтяжують відповідальність за здійснене правопорушення, і причетності цієї особи до виконання службових обов'язків визначає вид адміністративного стягнення.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При накладенні адміністративного стягнення у вигляді штрафу зазначаються словами та цифрами його сума, назва установи банку, куди він сплачується, відповідний рахунок банку, а також подвійний розмір суми штрафу у випадку примусового стягнення штрафу органами державної виконавчої служби. У разі застосування такого виду адміністративного стягнення як попередження у відповідній графі постанови замість суми штрафу зазначається слово "попередження".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Постанова містить інформацію про порядок і строк її оскарження, дату набрання нею законної сили та строк пред'явлення її до виконання, а також відомості про її виконання.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Постанова підписується посадовою особою, яка її винесла, та засвідчується печаткою.</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12. Постанова оголошується негайно після закінчення розгляду справи і долучається до справи про адміністративне правопорушення.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Копія постанови протягом трьох днів вручається або надсилається особі, щодо якої її винесено. Копія постанови вручається під підпис. У разі якщо копія постанови надсилається, про це робиться відповідна відмітка у справі.</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lastRenderedPageBreak/>
        <w:t>Копія постанови в той самий строк вручається або надсилається потерпілому на його прохання.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13. Якщо особа вчинила кілька адміністративних правопорушень, справи про які одночасно розглядаються одним і тим самим органом (посадовою особою), стягнення накладається в межах санкції, встановленої за більш серйозне правопорушення з числа вчинених. До основного стягнення в цьому разі може бути приєднано одне з додаткових стягнень, передбачених статтями про відповідальність за будь-яке з учинених правопорушень.</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14. Особа, яка вчинила адміністративне правопорушення, крім посадової особи, звільняється від адміністративної відповідальності з передачею матеріалів на розгляд громадської організації або трудового колективу, якщо з урахуванням характеру вчиненого правопорушення і особи правопорушника до неї доцільно застосувати захід громадського впливу.</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Крім того, можливе звільнення порушника від адміністративної відповідальності з оголошенням усного зауваження. Такі заходи впливу можуть бути застосовані до громадян та посадових осіб у разі вчинення ними малозначного адміністративного правопорушення.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З урахуванням характеру вчиненого правопорушення особою, яка притягається до адміністративної відповідальності, її матеріального становища можливе застосування такого виду адміністративного стягнення як попередження.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Не можуть бути звільнені від адміністративної відповідальності посадові особи, які не виконали припису або постанови посадових осіб центрального органу виконавчої влади, що реалізує державну політику з питань нагляду та контролю за додержанням законодавства про пожежну і техногенну безпеку, без поважних причин (при цьому до матеріалів справи обов'язково долучаються підтвердні матеріали) або порушили встановлені законодавством вимоги пожежної безпеки, що спричинило реальну загрозу життю та здоров'ю людей або призвело до виникнення пожежі.</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15. У разі оголошення усного зауваження, передачі матеріалів на розгляд громадській організації чи трудовому колективу, а також за наявності обставин, передбачених </w:t>
      </w:r>
      <w:hyperlink r:id="rId49" w:tgtFrame="_top" w:history="1">
        <w:r w:rsidRPr="00B071FF">
          <w:rPr>
            <w:rFonts w:ascii="Times New Roman" w:eastAsia="Times New Roman" w:hAnsi="Times New Roman" w:cs="Times New Roman"/>
            <w:sz w:val="24"/>
            <w:szCs w:val="24"/>
            <w:lang w:eastAsia="ru-RU"/>
          </w:rPr>
          <w:t>статтею 247 КУпАП</w:t>
        </w:r>
      </w:hyperlink>
      <w:r w:rsidRPr="00B071FF">
        <w:rPr>
          <w:rFonts w:ascii="Times New Roman" w:eastAsia="Times New Roman" w:hAnsi="Times New Roman" w:cs="Times New Roman"/>
          <w:sz w:val="24"/>
          <w:szCs w:val="24"/>
          <w:lang w:eastAsia="ru-RU"/>
        </w:rPr>
        <w:t>, виноситься постанова про закриття справи про адміністративне правопорушення (додаток 4).</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16. У постанові про закриття справи про адміністративне правопорушення обов'язково зазначаються число, місяць і рік розгляду справи та населений пункт, у якому її винесено. Указуються посада, найменування територіального органу ДСНС, спеціальне звання, прізвище, ім'я та по батькові посадової особи, яка винесла постанову.</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У розділі відомостей про особу, щодо якої розглядається справа, зазначаються прізвище, ім'я та по батькові, адреса місця проживання, точна юридична назва і адреса установи, організації, підприємства чи суб'єкта господарювання, ким працює або де навчається. Указуються обставини, що виключають провадження у справі відповідно до </w:t>
      </w:r>
      <w:hyperlink r:id="rId50" w:tgtFrame="_top" w:history="1">
        <w:r w:rsidRPr="00B071FF">
          <w:rPr>
            <w:rFonts w:ascii="Times New Roman" w:eastAsia="Times New Roman" w:hAnsi="Times New Roman" w:cs="Times New Roman"/>
            <w:sz w:val="24"/>
            <w:szCs w:val="24"/>
            <w:lang w:eastAsia="ru-RU"/>
          </w:rPr>
          <w:t>статті 247 КУпАП</w:t>
        </w:r>
      </w:hyperlink>
      <w:r w:rsidRPr="00B071FF">
        <w:rPr>
          <w:rFonts w:ascii="Times New Roman" w:eastAsia="Times New Roman" w:hAnsi="Times New Roman" w:cs="Times New Roman"/>
          <w:sz w:val="24"/>
          <w:szCs w:val="24"/>
          <w:lang w:eastAsia="ru-RU"/>
        </w:rPr>
        <w:t>, або інші обставини, що підтверджують малозначність вчиненого адміністративного правопорушення.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У розділі "ПОСТАНОВИВ" посадова особа, яка розглядала матеріали справи, зазначає прізвище, ім'я та по батькові особи, щодо якої виноситься постанова, та після </w:t>
      </w:r>
      <w:r w:rsidRPr="00B071FF">
        <w:rPr>
          <w:rFonts w:ascii="Times New Roman" w:eastAsia="Times New Roman" w:hAnsi="Times New Roman" w:cs="Times New Roman"/>
          <w:sz w:val="24"/>
          <w:szCs w:val="24"/>
          <w:lang w:eastAsia="ru-RU"/>
        </w:rPr>
        <w:lastRenderedPageBreak/>
        <w:t xml:space="preserve">установлення обставин, що виключають провадження у справі, закриває її. У постанові про закриття справи про адміністративне правопорушення також може бути вказано одне з рішень, визначених </w:t>
      </w:r>
      <w:hyperlink r:id="rId51" w:tgtFrame="_top" w:history="1">
        <w:r w:rsidRPr="00B071FF">
          <w:rPr>
            <w:rFonts w:ascii="Times New Roman" w:eastAsia="Times New Roman" w:hAnsi="Times New Roman" w:cs="Times New Roman"/>
            <w:sz w:val="24"/>
            <w:szCs w:val="24"/>
            <w:lang w:eastAsia="ru-RU"/>
          </w:rPr>
          <w:t>статтями 21</w:t>
        </w:r>
      </w:hyperlink>
      <w:r w:rsidRPr="00B071FF">
        <w:rPr>
          <w:rFonts w:ascii="Times New Roman" w:eastAsia="Times New Roman" w:hAnsi="Times New Roman" w:cs="Times New Roman"/>
          <w:sz w:val="24"/>
          <w:szCs w:val="24"/>
          <w:lang w:eastAsia="ru-RU"/>
        </w:rPr>
        <w:t xml:space="preserve">, </w:t>
      </w:r>
      <w:hyperlink r:id="rId52" w:tgtFrame="_top" w:history="1">
        <w:r w:rsidRPr="00B071FF">
          <w:rPr>
            <w:rFonts w:ascii="Times New Roman" w:eastAsia="Times New Roman" w:hAnsi="Times New Roman" w:cs="Times New Roman"/>
            <w:sz w:val="24"/>
            <w:szCs w:val="24"/>
            <w:lang w:eastAsia="ru-RU"/>
          </w:rPr>
          <w:t>22 КУпАП</w:t>
        </w:r>
      </w:hyperlink>
      <w:r w:rsidRPr="00B071FF">
        <w:rPr>
          <w:rFonts w:ascii="Times New Roman" w:eastAsia="Times New Roman" w:hAnsi="Times New Roman" w:cs="Times New Roman"/>
          <w:sz w:val="24"/>
          <w:szCs w:val="24"/>
          <w:lang w:eastAsia="ru-RU"/>
        </w:rPr>
        <w:t>.</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Постанова про закриття справи про адміністративне правопорушення підписується посадовою особою, яка її винесла. Копія такої постанови протягом трьох днів вручається або надсилається особі, щодо якої її винесено (за винятком випадків смерті, недієздатності або неосудності особи).</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17. При винесенні постанови щодо закриття справи про адміністративне правопорушення у зв'язку зі смертю особи, стосовно якої винесено постанову, до справи про адміністративне правопорушення долучається інформація про це з відповідного відділу державної реєстрації актів цивільного стану.</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При винесенні постанови стосовно закриття справи про адміністративне правопорушення у зв'язку з неосудністю особи, щодо якої складено протокол, до справи про адміністративне правопорушення долучається довідка з лікувального закладу про її хворобу.</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18. Строки накладення адміністративного стягнення наведені в </w:t>
      </w:r>
      <w:hyperlink r:id="rId53" w:tgtFrame="_top" w:history="1">
        <w:r w:rsidRPr="00B071FF">
          <w:rPr>
            <w:rFonts w:ascii="Times New Roman" w:eastAsia="Times New Roman" w:hAnsi="Times New Roman" w:cs="Times New Roman"/>
            <w:sz w:val="24"/>
            <w:szCs w:val="24"/>
            <w:lang w:eastAsia="ru-RU"/>
          </w:rPr>
          <w:t>статті 38 КУпАП</w:t>
        </w:r>
      </w:hyperlink>
      <w:r w:rsidRPr="00B071FF">
        <w:rPr>
          <w:rFonts w:ascii="Times New Roman" w:eastAsia="Times New Roman" w:hAnsi="Times New Roman" w:cs="Times New Roman"/>
          <w:sz w:val="24"/>
          <w:szCs w:val="24"/>
          <w:lang w:eastAsia="ru-RU"/>
        </w:rPr>
        <w:t>.</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19. При розгляді справи про адміністративне правопорушення до протоколу долучаються матеріали, що підтверджують факт учинення адміністративного правопорушення та причетність до нього особи, яка притягається до адміністративної відповідальності (копії приписів, постанов, рапортів посадових осіб ДСНС; заяви, пояснення правопорушників та свідків правопорушення; посадові інструкції, накази про призначення відповідальних за пожежну безпеку, плани усунення порушень пожежної безпеки тощо). Кожен з таких документів має обов'язкові реквізити (дата, адреса, назва, підпис, штамп, печатка тощо), містить достовірну інформацію та відповідає вимогам законодавства.</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20. Посадова особа центрального органу виконавчої влади, що реалізує державну політику з питань нагляду та контролю за додержанням законодавства про пожежну і техногенну безпеку, яка розглядає справу про адміністративне правопорушення, установивши причини та умови, що сприяли вчиненню адміністративного правопорушення, вносить відповідному державному органу чи органу місцевого самоврядування, громадській організації або посадовій особі пропозиції про вжиття заходів щодо усунення цих причин та умов. Про вжиті заходи протягом місяця з дня надходження пропозиції повинно бути повідомлено орган (посадову особу), який (яка) вніс (внесла) пропозицію.</w:t>
      </w:r>
    </w:p>
    <w:p w:rsidR="00B071FF" w:rsidRPr="00B071FF" w:rsidRDefault="00B071FF" w:rsidP="00B071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071FF">
        <w:rPr>
          <w:rFonts w:ascii="Times New Roman" w:eastAsia="Times New Roman" w:hAnsi="Times New Roman" w:cs="Times New Roman"/>
          <w:b/>
          <w:bCs/>
          <w:sz w:val="27"/>
          <w:szCs w:val="27"/>
          <w:lang w:eastAsia="ru-RU"/>
        </w:rPr>
        <w:t>IV. Оформлення матеріалів про адміністративні правопорушення під час виконання постанов про накладення адміністративних стягнень</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1. Штраф має бути сплачений порушником у строки відповідно до </w:t>
      </w:r>
      <w:hyperlink r:id="rId54" w:tgtFrame="_top" w:history="1">
        <w:r w:rsidRPr="00B071FF">
          <w:rPr>
            <w:rFonts w:ascii="Times New Roman" w:eastAsia="Times New Roman" w:hAnsi="Times New Roman" w:cs="Times New Roman"/>
            <w:sz w:val="24"/>
            <w:szCs w:val="24"/>
            <w:lang w:eastAsia="ru-RU"/>
          </w:rPr>
          <w:t>статті 307 КУпАП</w:t>
        </w:r>
      </w:hyperlink>
      <w:r w:rsidRPr="00B071FF">
        <w:rPr>
          <w:rFonts w:ascii="Times New Roman" w:eastAsia="Times New Roman" w:hAnsi="Times New Roman" w:cs="Times New Roman"/>
          <w:sz w:val="24"/>
          <w:szCs w:val="24"/>
          <w:lang w:eastAsia="ru-RU"/>
        </w:rPr>
        <w:t>.</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2. У разі несплати правопорушником штрафу у строк, установлений частиною першою </w:t>
      </w:r>
      <w:hyperlink r:id="rId55" w:tgtFrame="_top" w:history="1">
        <w:r w:rsidRPr="00B071FF">
          <w:rPr>
            <w:rFonts w:ascii="Times New Roman" w:eastAsia="Times New Roman" w:hAnsi="Times New Roman" w:cs="Times New Roman"/>
            <w:sz w:val="24"/>
            <w:szCs w:val="24"/>
            <w:lang w:eastAsia="ru-RU"/>
          </w:rPr>
          <w:t>статті 307 КУпАП</w:t>
        </w:r>
      </w:hyperlink>
      <w:r w:rsidRPr="00B071FF">
        <w:rPr>
          <w:rFonts w:ascii="Times New Roman" w:eastAsia="Times New Roman" w:hAnsi="Times New Roman" w:cs="Times New Roman"/>
          <w:sz w:val="24"/>
          <w:szCs w:val="24"/>
          <w:lang w:eastAsia="ru-RU"/>
        </w:rPr>
        <w:t>, постанова про накладення адміністративного стягнення надсилається листом (додаток 5) для примусового виконання до відділу державної виконавчої служби за місцем проживання порушника, роботи або за місцезнаходженням його майна в порядку, установленому законом.</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3. Контроль за правильним і своєчасним виконанням постанови про накладення адміністративного стягнення здійснюється посадовою особою, що винесла цю постанову.</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lastRenderedPageBreak/>
        <w:t>4. Не підлягає виконанню постанова про накладення адміністративного стягнення, якщо її не було звернуто до виконання протягом трьох місяців з дня її винесення. У разі оскарження постанови перебіг строку давності зупиняється до розгляду скарги.</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Постанова у справі про адміністративне правопорушення набирає законної сили після закінчення строку оскарження цієї постанови, установленого </w:t>
      </w:r>
      <w:hyperlink r:id="rId56" w:tgtFrame="_top" w:history="1">
        <w:r w:rsidRPr="00B071FF">
          <w:rPr>
            <w:rFonts w:ascii="Times New Roman" w:eastAsia="Times New Roman" w:hAnsi="Times New Roman" w:cs="Times New Roman"/>
            <w:sz w:val="24"/>
            <w:szCs w:val="24"/>
            <w:lang w:eastAsia="ru-RU"/>
          </w:rPr>
          <w:t>статтею 289 КУпАП</w:t>
        </w:r>
      </w:hyperlink>
      <w:r w:rsidRPr="00B071FF">
        <w:rPr>
          <w:rFonts w:ascii="Times New Roman" w:eastAsia="Times New Roman" w:hAnsi="Times New Roman" w:cs="Times New Roman"/>
          <w:sz w:val="24"/>
          <w:szCs w:val="24"/>
          <w:lang w:eastAsia="ru-RU"/>
        </w:rPr>
        <w:t xml:space="preserve">, за винятком постанов про застосування стягнення, передбаченого </w:t>
      </w:r>
      <w:hyperlink r:id="rId57" w:tgtFrame="_top" w:history="1">
        <w:r w:rsidRPr="00B071FF">
          <w:rPr>
            <w:rFonts w:ascii="Times New Roman" w:eastAsia="Times New Roman" w:hAnsi="Times New Roman" w:cs="Times New Roman"/>
            <w:sz w:val="24"/>
            <w:szCs w:val="24"/>
            <w:lang w:eastAsia="ru-RU"/>
          </w:rPr>
          <w:t>статтею 26 КУпАП</w:t>
        </w:r>
      </w:hyperlink>
      <w:r w:rsidRPr="00B071FF">
        <w:rPr>
          <w:rFonts w:ascii="Times New Roman" w:eastAsia="Times New Roman" w:hAnsi="Times New Roman" w:cs="Times New Roman"/>
          <w:sz w:val="24"/>
          <w:szCs w:val="24"/>
          <w:lang w:eastAsia="ru-RU"/>
        </w:rPr>
        <w:t>.</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5. Виконання постанови про накладення штрафу може бути припинено посадовою особою, яка її винесла, у випадках, наведених у </w:t>
      </w:r>
      <w:hyperlink r:id="rId58" w:tgtFrame="_top" w:history="1">
        <w:r w:rsidRPr="00B071FF">
          <w:rPr>
            <w:rFonts w:ascii="Times New Roman" w:eastAsia="Times New Roman" w:hAnsi="Times New Roman" w:cs="Times New Roman"/>
            <w:sz w:val="24"/>
            <w:szCs w:val="24"/>
            <w:lang w:eastAsia="ru-RU"/>
          </w:rPr>
          <w:t>статті 302 КУпАП</w:t>
        </w:r>
      </w:hyperlink>
      <w:r w:rsidRPr="00B071FF">
        <w:rPr>
          <w:rFonts w:ascii="Times New Roman" w:eastAsia="Times New Roman" w:hAnsi="Times New Roman" w:cs="Times New Roman"/>
          <w:sz w:val="24"/>
          <w:szCs w:val="24"/>
          <w:lang w:eastAsia="ru-RU"/>
        </w:rPr>
        <w:t>.</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6. Документи, що засвідчують виконання постанови про накладення адміністративного стягнення (копія квитанції про сплату штрафу, постанова про закінчення виконавчого провадження тощо), або інші матеріали, що зупиняють провадження в адміністративній справі, підшиваються до адміністративної справи.</w:t>
      </w:r>
    </w:p>
    <w:p w:rsidR="00B071FF" w:rsidRPr="00B071FF" w:rsidRDefault="00B071FF" w:rsidP="00B071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071FF">
        <w:rPr>
          <w:rFonts w:ascii="Times New Roman" w:eastAsia="Times New Roman" w:hAnsi="Times New Roman" w:cs="Times New Roman"/>
          <w:b/>
          <w:bCs/>
          <w:sz w:val="27"/>
          <w:szCs w:val="27"/>
          <w:lang w:eastAsia="ru-RU"/>
        </w:rPr>
        <w:t>V. Розгляд скарг у справах про адміністративні правопорушення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 У разі незгоди з прийнятим рішенням у справі про адміністративне правопорушення особа, щодо якої її винесено, може подати скаргу до вищої посадової особи ДСНС або суду. Скарга подається протягом десяти днів від дня винесення постанови.</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При оскарженні постанови вона підлягає виконанню після залишення скарги без задоволення.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Скарга на постанову розглядається в десятиденний строк від дня її надходження.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Скарга, що надійшла до органу (посадової особи), який виніс постанову у справі про адміністративне правопорушення, у триденний строк надсилається разом із справою до органу (посадовій особі), правомочного (правомочній) її розглядати.</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Постанову уповноваженого органу (посадової особи) про накладення адміністративного стягнення може бути скасовано або змінено керівником вищого органу відповідно до вимог чинного законодавства України.</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2. Посадова особа ДСНС при розгляді скарги на постанову перевіряє дотримання вимог законодавства про адміністративні правопорушення і обґрунтованість її винесення та приймає одне з таких рішень:</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залишає постанову без зміни, а скаргу без задоволення;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скасовує постанову і надсилає справу на новий розгляд;</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скасовує постанову і закриває справу;</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змінює захід стягнення в межах, передбачених нормативним актом про відповідальність за адміністративне правопорушення, але так, щоб стягнення не було посилено (додаток 6).</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3. Копія рішення за скаргою протягом трьох днів надсилається особі, щодо якої його винесено.</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lastRenderedPageBreak/>
        <w:t xml:space="preserve">4. Згідно зі </w:t>
      </w:r>
      <w:hyperlink r:id="rId59" w:tgtFrame="_top" w:history="1">
        <w:r w:rsidRPr="00B071FF">
          <w:rPr>
            <w:rFonts w:ascii="Times New Roman" w:eastAsia="Times New Roman" w:hAnsi="Times New Roman" w:cs="Times New Roman"/>
            <w:sz w:val="24"/>
            <w:szCs w:val="24"/>
            <w:lang w:eastAsia="ru-RU"/>
          </w:rPr>
          <w:t>статтею 296 КУпАП</w:t>
        </w:r>
      </w:hyperlink>
      <w:r w:rsidRPr="00B071FF">
        <w:rPr>
          <w:rFonts w:ascii="Times New Roman" w:eastAsia="Times New Roman" w:hAnsi="Times New Roman" w:cs="Times New Roman"/>
          <w:sz w:val="24"/>
          <w:szCs w:val="24"/>
          <w:lang w:eastAsia="ru-RU"/>
        </w:rPr>
        <w:t xml:space="preserve"> скасування постанови із закриттям справи про адміністративне правопорушення тягне за собою повернення стягнених грошових сум, що проводиться в порядку, встановленому законом.</w:t>
      </w:r>
    </w:p>
    <w:p w:rsidR="00B071FF" w:rsidRPr="00B071FF" w:rsidRDefault="00B071FF" w:rsidP="00B071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071FF">
        <w:rPr>
          <w:rFonts w:ascii="Times New Roman" w:eastAsia="Times New Roman" w:hAnsi="Times New Roman" w:cs="Times New Roman"/>
          <w:b/>
          <w:bCs/>
          <w:sz w:val="27"/>
          <w:szCs w:val="27"/>
          <w:lang w:eastAsia="ru-RU"/>
        </w:rPr>
        <w:t>VI. Діловодство у справах про адміністративні правопорушення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 Бланки протоколів та постанов друкуються із зазначенням відповідних серії (додаток 7) та номера.</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Серія протоколу та постанови складається з літеросполук, номер зазначається шестизначним цифровим показником та виконується високим способом друку фарбою синього (зеленого, червоного) кольору.</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2. Організація забезпечення територіальних органів ДСНС бланками та журналами, передбаченими цією Інструкцією, покладається на керівників відповідних територіальних органів ДСНС.</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3. Кількісний облік видачі бланків протоколів та постанов ведеться в територіальних органах ДСНС у журналі видачі бланків протоколів про адміністративні правопорушення та постанов про накладення адміністративного стягнення (додаток 8).</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4. Складені протягом доби протоколи повинні бути зареєстровані в журналі обліку матеріалів про адміністративні правопорушення (додаток 9).</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5. У територіальних органах ДСНС заповнення журналів видачі бланків протоколів про адміністративні правопорушення та постанов про накладення адміністративного стягнення і журналів обліку матеріалів про адміністративні правопорушення здійснюється посадовою особою, яка за своїми функціональними обов'язками є відповідальною за стан діловодства у справах про адміністративні правопорушення. Журнали мають бути прошнуровані, пронумеровані та скріплені печаткою відповідного підрозділу.</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6. За кожним випадком складання протоколу заводиться окрема справа про адміністративне правопорушення (додаток 10), вчинене посадовими особами підприємств, громадянами - суб'єктами підприємницької діяльності та громадянами, до якої долучаються матеріали, що підтверджують факт учинення адміністративного правопорушення та причетність особи до його вчинення (копії приписів, постанов, рапортів посадових осіб ДСНС; заяви, пояснення осіб, які притягаються до адміністративної відповідальності, та свідків правопорушення; посадові інструкції, накази про призначення відповідальних за пожежну та техногенну безпеку, плани усунення порушень тощо).</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На титульному аркуші справи вказуються найменування територіального органу ДСНС, порядковий номер відповідно до журналу обліку матеріалів про адміністративні правопорушення, дати початку та закінчення у ній провадження.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7. Справи про адміністративні правопорушення відповідно до журналу обліку матеріалів про адміністративні правопорушення підшиваються до загальної справи за порядковими номерами і зберігаються в металевих сховищах відповідних підрозділів за місцем прийняття рішення у справі про адміністративне правопорушення протягом трьох років з дня накладення адміністративного стягнення. Підшиті до справи сторінки нумеруються.</w:t>
      </w:r>
    </w:p>
    <w:p w:rsidR="00B071FF" w:rsidRPr="00B071FF" w:rsidRDefault="00B071FF" w:rsidP="00B071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071FF">
        <w:rPr>
          <w:rFonts w:ascii="Times New Roman" w:eastAsia="Times New Roman" w:hAnsi="Times New Roman" w:cs="Times New Roman"/>
          <w:b/>
          <w:bCs/>
          <w:sz w:val="27"/>
          <w:szCs w:val="27"/>
          <w:lang w:eastAsia="ru-RU"/>
        </w:rPr>
        <w:lastRenderedPageBreak/>
        <w:t>VII. Контроль за станом дотримання вимог закону при застосуванні заходів впливу за адміністративні правопорушення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1. Відповідно до частини четвертої </w:t>
      </w:r>
      <w:hyperlink r:id="rId60" w:tgtFrame="_top" w:history="1">
        <w:r w:rsidRPr="00B071FF">
          <w:rPr>
            <w:rFonts w:ascii="Times New Roman" w:eastAsia="Times New Roman" w:hAnsi="Times New Roman" w:cs="Times New Roman"/>
            <w:sz w:val="24"/>
            <w:szCs w:val="24"/>
            <w:lang w:eastAsia="ru-RU"/>
          </w:rPr>
          <w:t>статті 7 КУпАП</w:t>
        </w:r>
      </w:hyperlink>
      <w:r w:rsidRPr="00B071FF">
        <w:rPr>
          <w:rFonts w:ascii="Times New Roman" w:eastAsia="Times New Roman" w:hAnsi="Times New Roman" w:cs="Times New Roman"/>
          <w:sz w:val="24"/>
          <w:szCs w:val="24"/>
          <w:lang w:eastAsia="ru-RU"/>
        </w:rPr>
        <w:t xml:space="preserve"> додержання вимог закону при застосуванні заходів впливу за адміністративні правопорушення забезпечується систематичним контролем вищих органів та посадових осіб.</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2. Організація контролю за порядком здійснення провадження у справах про адміністративні правопорушення в ДСНС та її територіальних органах здійснюється їх безпосередніми керівниками або заступниками керівників, до повноважень яких віднесено питання державного нагляду у сфері пожежної і техногенної безпеки.</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3. Безпосередній контроль за дотриманням уповноваженими посадовими особами ДСНС законодавства під час здійснення проваджень у справах про адміністративні правопорушення покладається на керівників відповідних структурних підрозділів ДСНС та її територіальних органів.</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4736"/>
        <w:gridCol w:w="4737"/>
      </w:tblGrid>
      <w:tr w:rsidR="00B071FF" w:rsidRPr="00B071FF" w:rsidTr="00B071FF">
        <w:trPr>
          <w:tblCellSpacing w:w="22" w:type="dxa"/>
        </w:trPr>
        <w:tc>
          <w:tcPr>
            <w:tcW w:w="2500" w:type="pct"/>
            <w:vAlign w:val="bottom"/>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b/>
                <w:bCs/>
                <w:sz w:val="24"/>
                <w:szCs w:val="24"/>
                <w:lang w:eastAsia="ru-RU"/>
              </w:rPr>
              <w:t>Перший заступник Директора</w:t>
            </w:r>
            <w:r w:rsidRPr="00B071FF">
              <w:rPr>
                <w:rFonts w:ascii="Times New Roman" w:eastAsia="Times New Roman" w:hAnsi="Times New Roman" w:cs="Times New Roman"/>
                <w:b/>
                <w:bCs/>
                <w:sz w:val="24"/>
                <w:szCs w:val="24"/>
                <w:lang w:eastAsia="ru-RU"/>
              </w:rPr>
              <w:br/>
              <w:t>Департаменту формування політики</w:t>
            </w:r>
            <w:r w:rsidRPr="00B071FF">
              <w:rPr>
                <w:rFonts w:ascii="Times New Roman" w:eastAsia="Times New Roman" w:hAnsi="Times New Roman" w:cs="Times New Roman"/>
                <w:b/>
                <w:bCs/>
                <w:sz w:val="24"/>
                <w:szCs w:val="24"/>
                <w:lang w:eastAsia="ru-RU"/>
              </w:rPr>
              <w:br/>
              <w:t>щодо підконтрольних Міністрові</w:t>
            </w:r>
            <w:r w:rsidRPr="00B071FF">
              <w:rPr>
                <w:rFonts w:ascii="Times New Roman" w:eastAsia="Times New Roman" w:hAnsi="Times New Roman" w:cs="Times New Roman"/>
                <w:b/>
                <w:bCs/>
                <w:sz w:val="24"/>
                <w:szCs w:val="24"/>
                <w:lang w:eastAsia="ru-RU"/>
              </w:rPr>
              <w:br/>
              <w:t>органів влади та моніторингу</w:t>
            </w:r>
            <w:r w:rsidRPr="00B071FF">
              <w:rPr>
                <w:rFonts w:ascii="Times New Roman" w:eastAsia="Times New Roman" w:hAnsi="Times New Roman" w:cs="Times New Roman"/>
                <w:b/>
                <w:bCs/>
                <w:sz w:val="24"/>
                <w:szCs w:val="24"/>
                <w:lang w:eastAsia="ru-RU"/>
              </w:rPr>
              <w:br/>
              <w:t>МВС України</w:t>
            </w:r>
          </w:p>
        </w:tc>
        <w:tc>
          <w:tcPr>
            <w:tcW w:w="2500" w:type="pct"/>
            <w:vAlign w:val="bottom"/>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b/>
                <w:bCs/>
                <w:sz w:val="24"/>
                <w:szCs w:val="24"/>
                <w:lang w:eastAsia="ru-RU"/>
              </w:rPr>
              <w:t>С. Є. Житняк</w:t>
            </w:r>
          </w:p>
        </w:tc>
      </w:tr>
    </w:tbl>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Додаток 1</w:t>
      </w:r>
      <w:r w:rsidRPr="00B071FF">
        <w:rPr>
          <w:rFonts w:ascii="Times New Roman" w:eastAsia="Times New Roman" w:hAnsi="Times New Roman" w:cs="Times New Roman"/>
          <w:sz w:val="24"/>
          <w:szCs w:val="24"/>
          <w:lang w:eastAsia="ru-RU"/>
        </w:rPr>
        <w:br/>
        <w:t>до Інструкції з оформлення матеріалів про адміністративні правопорушення</w:t>
      </w:r>
      <w:r w:rsidRPr="00B071FF">
        <w:rPr>
          <w:rFonts w:ascii="Times New Roman" w:eastAsia="Times New Roman" w:hAnsi="Times New Roman" w:cs="Times New Roman"/>
          <w:sz w:val="24"/>
          <w:szCs w:val="24"/>
          <w:lang w:eastAsia="ru-RU"/>
        </w:rPr>
        <w:br/>
        <w:t>(пункт 1 розділу II)</w:t>
      </w:r>
    </w:p>
    <w:p w:rsidR="00B071FF" w:rsidRPr="00B071FF" w:rsidRDefault="00B071FF" w:rsidP="00B071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071FF">
        <w:rPr>
          <w:rFonts w:ascii="Times New Roman" w:eastAsia="Times New Roman" w:hAnsi="Times New Roman" w:cs="Times New Roman"/>
          <w:b/>
          <w:bCs/>
          <w:sz w:val="27"/>
          <w:szCs w:val="27"/>
          <w:lang w:eastAsia="ru-RU"/>
        </w:rPr>
        <w:t>ПРОТОКОЛ _______ N _________</w:t>
      </w:r>
      <w:r w:rsidRPr="00B071FF">
        <w:rPr>
          <w:rFonts w:ascii="Times New Roman" w:eastAsia="Times New Roman" w:hAnsi="Times New Roman" w:cs="Times New Roman"/>
          <w:b/>
          <w:bCs/>
          <w:sz w:val="27"/>
          <w:szCs w:val="27"/>
          <w:lang w:eastAsia="ru-RU"/>
        </w:rPr>
        <w:br/>
        <w:t>(серія)</w:t>
      </w:r>
      <w:r w:rsidRPr="00B071FF">
        <w:rPr>
          <w:rFonts w:ascii="Times New Roman" w:eastAsia="Times New Roman" w:hAnsi="Times New Roman" w:cs="Times New Roman"/>
          <w:b/>
          <w:bCs/>
          <w:sz w:val="27"/>
          <w:szCs w:val="27"/>
          <w:lang w:eastAsia="ru-RU"/>
        </w:rPr>
        <w:br/>
        <w:t xml:space="preserve">про адміністративне правопорушення відповідно до статті ________ </w:t>
      </w:r>
      <w:hyperlink r:id="rId61" w:tgtFrame="_top" w:history="1">
        <w:r w:rsidRPr="00B071FF">
          <w:rPr>
            <w:rFonts w:ascii="Times New Roman" w:eastAsia="Times New Roman" w:hAnsi="Times New Roman" w:cs="Times New Roman"/>
            <w:b/>
            <w:bCs/>
            <w:sz w:val="27"/>
            <w:szCs w:val="27"/>
            <w:lang w:eastAsia="ru-RU"/>
          </w:rPr>
          <w:t>КУпАП</w:t>
        </w:r>
      </w:hyperlink>
    </w:p>
    <w:tbl>
      <w:tblPr>
        <w:tblW w:w="10500" w:type="dxa"/>
        <w:jc w:val="center"/>
        <w:tblCellSpacing w:w="22" w:type="dxa"/>
        <w:tblCellMar>
          <w:top w:w="60" w:type="dxa"/>
          <w:left w:w="60" w:type="dxa"/>
          <w:bottom w:w="60" w:type="dxa"/>
          <w:right w:w="60" w:type="dxa"/>
        </w:tblCellMar>
        <w:tblLook w:val="04A0"/>
      </w:tblPr>
      <w:tblGrid>
        <w:gridCol w:w="6474"/>
        <w:gridCol w:w="4026"/>
      </w:tblGrid>
      <w:tr w:rsidR="00B071FF" w:rsidRPr="00B071FF" w:rsidTr="00B071FF">
        <w:trPr>
          <w:tblCellSpacing w:w="22" w:type="dxa"/>
          <w:jc w:val="center"/>
        </w:trPr>
        <w:tc>
          <w:tcPr>
            <w:tcW w:w="3100" w:type="pct"/>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"___" ____________ 20__ р.</w:t>
            </w:r>
          </w:p>
        </w:tc>
        <w:tc>
          <w:tcPr>
            <w:tcW w:w="1900" w:type="pct"/>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________________________________</w:t>
            </w:r>
            <w:r w:rsidRPr="00B071FF">
              <w:rPr>
                <w:rFonts w:ascii="Times New Roman" w:eastAsia="Times New Roman" w:hAnsi="Times New Roman" w:cs="Times New Roman"/>
                <w:sz w:val="24"/>
                <w:szCs w:val="24"/>
                <w:lang w:eastAsia="ru-RU"/>
              </w:rPr>
              <w:br/>
              <w:t>(найменування населеного пункту)</w:t>
            </w:r>
          </w:p>
        </w:tc>
      </w:tr>
      <w:tr w:rsidR="00B071FF" w:rsidRPr="00B071FF" w:rsidTr="00B071FF">
        <w:trPr>
          <w:tblCellSpacing w:w="22" w:type="dxa"/>
          <w:jc w:val="center"/>
        </w:trPr>
        <w:tc>
          <w:tcPr>
            <w:tcW w:w="5000" w:type="pct"/>
            <w:gridSpan w:val="2"/>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Я, __________________________________________________________________________________</w:t>
            </w:r>
            <w:r w:rsidRPr="00B071FF">
              <w:rPr>
                <w:rFonts w:ascii="Times New Roman" w:eastAsia="Times New Roman" w:hAnsi="Times New Roman" w:cs="Times New Roman"/>
                <w:sz w:val="24"/>
                <w:szCs w:val="24"/>
                <w:lang w:eastAsia="ru-RU"/>
              </w:rPr>
              <w:br/>
              <w:t>                         (посада, найменування органу, від імені якого посадова особа уповноважена складати протокол,</w:t>
            </w:r>
            <w:r w:rsidRPr="00B071FF">
              <w:rPr>
                <w:rFonts w:ascii="Times New Roman" w:eastAsia="Times New Roman" w:hAnsi="Times New Roman" w:cs="Times New Roman"/>
                <w:sz w:val="24"/>
                <w:szCs w:val="24"/>
                <w:lang w:eastAsia="ru-RU"/>
              </w:rPr>
              <w:br/>
              <w:t>                                                                                        спеціальне звання, прізвище,</w:t>
            </w:r>
            <w:r w:rsidRPr="00B071FF">
              <w:rPr>
                <w:rFonts w:ascii="Times New Roman" w:eastAsia="Times New Roman" w:hAnsi="Times New Roman" w:cs="Times New Roman"/>
                <w:sz w:val="24"/>
                <w:szCs w:val="24"/>
                <w:lang w:eastAsia="ru-RU"/>
              </w:rPr>
              <w:br/>
              <w:t>____________________________________________________________________________________,</w:t>
            </w:r>
            <w:r w:rsidRPr="00B071FF">
              <w:rPr>
                <w:rFonts w:ascii="Times New Roman" w:eastAsia="Times New Roman" w:hAnsi="Times New Roman" w:cs="Times New Roman"/>
                <w:sz w:val="24"/>
                <w:szCs w:val="24"/>
                <w:lang w:eastAsia="ru-RU"/>
              </w:rPr>
              <w:br/>
              <w:t>                               ім'я та по батькові посадової особи або працівника відомчої, сільської пожежної охорони,</w:t>
            </w:r>
            <w:r w:rsidRPr="00B071FF">
              <w:rPr>
                <w:rFonts w:ascii="Times New Roman" w:eastAsia="Times New Roman" w:hAnsi="Times New Roman" w:cs="Times New Roman"/>
                <w:sz w:val="24"/>
                <w:szCs w:val="24"/>
                <w:lang w:eastAsia="ru-RU"/>
              </w:rPr>
              <w:br/>
              <w:t>                                                                            члена добровільної пожежної дружини)</w:t>
            </w:r>
            <w:r w:rsidRPr="00B071FF">
              <w:rPr>
                <w:rFonts w:ascii="Times New Roman" w:eastAsia="Times New Roman" w:hAnsi="Times New Roman" w:cs="Times New Roman"/>
                <w:sz w:val="24"/>
                <w:szCs w:val="24"/>
                <w:lang w:eastAsia="ru-RU"/>
              </w:rPr>
              <w:br/>
              <w:t xml:space="preserve">керуючись </w:t>
            </w:r>
            <w:hyperlink r:id="rId62" w:tgtFrame="_top" w:history="1">
              <w:r w:rsidRPr="00B071FF">
                <w:rPr>
                  <w:rFonts w:ascii="Times New Roman" w:eastAsia="Times New Roman" w:hAnsi="Times New Roman" w:cs="Times New Roman"/>
                  <w:sz w:val="24"/>
                  <w:szCs w:val="24"/>
                  <w:lang w:eastAsia="ru-RU"/>
                </w:rPr>
                <w:t>статтями 223</w:t>
              </w:r>
            </w:hyperlink>
            <w:r w:rsidRPr="00B071FF">
              <w:rPr>
                <w:rFonts w:ascii="Times New Roman" w:eastAsia="Times New Roman" w:hAnsi="Times New Roman" w:cs="Times New Roman"/>
                <w:sz w:val="24"/>
                <w:szCs w:val="24"/>
                <w:lang w:eastAsia="ru-RU"/>
              </w:rPr>
              <w:t xml:space="preserve">, </w:t>
            </w:r>
            <w:hyperlink r:id="rId63" w:tgtFrame="_top" w:history="1">
              <w:r w:rsidRPr="00B071FF">
                <w:rPr>
                  <w:rFonts w:ascii="Times New Roman" w:eastAsia="Times New Roman" w:hAnsi="Times New Roman" w:cs="Times New Roman"/>
                  <w:sz w:val="24"/>
                  <w:szCs w:val="24"/>
                  <w:lang w:eastAsia="ru-RU"/>
                </w:rPr>
                <w:t>254 - 256 Кодексу України про адміністративні правопорушення</w:t>
              </w:r>
            </w:hyperlink>
            <w:r w:rsidRPr="00B071FF">
              <w:rPr>
                <w:rFonts w:ascii="Times New Roman" w:eastAsia="Times New Roman" w:hAnsi="Times New Roman" w:cs="Times New Roman"/>
                <w:sz w:val="24"/>
                <w:szCs w:val="24"/>
                <w:lang w:eastAsia="ru-RU"/>
              </w:rPr>
              <w:t>, склав(ла) цей протокол про те, що громадянин(ка):</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 Прізвище, ім'я та по батькові, реєстраційний номер облікової картки платника податків</w:t>
            </w:r>
            <w:r w:rsidRPr="00B071FF">
              <w:rPr>
                <w:rFonts w:ascii="Times New Roman" w:eastAsia="Times New Roman" w:hAnsi="Times New Roman" w:cs="Times New Roman"/>
                <w:sz w:val="24"/>
                <w:szCs w:val="24"/>
                <w:lang w:eastAsia="ru-RU"/>
              </w:rPr>
              <w:br/>
            </w:r>
            <w:r w:rsidRPr="00B071FF">
              <w:rPr>
                <w:rFonts w:ascii="Times New Roman" w:eastAsia="Times New Roman" w:hAnsi="Times New Roman" w:cs="Times New Roman"/>
                <w:sz w:val="24"/>
                <w:szCs w:val="24"/>
                <w:lang w:eastAsia="ru-RU"/>
              </w:rPr>
              <w:lastRenderedPageBreak/>
              <w:t>_____________________________________________________________________________________</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2. Число, місяць і рік народження ________________________________________________________</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3. Громадянство _______________________________________________________________________</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4. Місце проживання ___________________________________________________________________</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5. Місце роботи (навчання) _____________________________________________________________</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6. Посада _____________________________________________________________________________</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7. Місячний заробіток __________________________________________________________________</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8. Чи є посадовою особою ______________________________________________________________</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9. Сімейний стан, кількість утриманців ___________________________________________________</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10. Документ, що посвідчує особу ________________________________________________________</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11. Чи притягався(лася) раніше до адміністративної відповідальності. Якщо притягався(лася), коли саме _________________________________________________________________________________</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"___" ____________ 20__ р. _____________________________________________________________</w:t>
            </w:r>
            <w:r w:rsidRPr="00B071FF">
              <w:rPr>
                <w:rFonts w:ascii="Times New Roman" w:eastAsia="Times New Roman" w:hAnsi="Times New Roman" w:cs="Times New Roman"/>
                <w:sz w:val="24"/>
                <w:szCs w:val="24"/>
                <w:lang w:eastAsia="ru-RU"/>
              </w:rPr>
              <w:br/>
              <w:t>                                                              (дата, час та місце учинення адміністративного правопорушення, суть адміністративного</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                   правопорушення (кожне правопорушення обґрунтовується пунктом нормативного акта із зазначенням</w:t>
            </w:r>
            <w:r w:rsidRPr="00B071FF">
              <w:rPr>
                <w:rFonts w:ascii="Times New Roman" w:eastAsia="Times New Roman" w:hAnsi="Times New Roman" w:cs="Times New Roman"/>
                <w:sz w:val="24"/>
                <w:szCs w:val="24"/>
                <w:lang w:eastAsia="ru-RU"/>
              </w:rPr>
              <w:br/>
              <w:t>                                                                                     його повного найменування)</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 xml:space="preserve">чим вчинив(ла) правопорушення, передбачене статтею _____________ </w:t>
            </w:r>
            <w:hyperlink r:id="rId64" w:tgtFrame="_top" w:history="1">
              <w:r w:rsidRPr="00B071FF">
                <w:rPr>
                  <w:rFonts w:ascii="Times New Roman" w:eastAsia="Times New Roman" w:hAnsi="Times New Roman" w:cs="Times New Roman"/>
                  <w:sz w:val="24"/>
                  <w:szCs w:val="24"/>
                  <w:lang w:eastAsia="ru-RU"/>
                </w:rPr>
                <w:t>КУпАП</w:t>
              </w:r>
            </w:hyperlink>
            <w:r w:rsidRPr="00B071FF">
              <w:rPr>
                <w:rFonts w:ascii="Times New Roman" w:eastAsia="Times New Roman" w:hAnsi="Times New Roman" w:cs="Times New Roman"/>
                <w:sz w:val="24"/>
                <w:szCs w:val="24"/>
                <w:lang w:eastAsia="ru-RU"/>
              </w:rPr>
              <w:t>.</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12. Обставини, що пом'якшують чи обтяжують адміністративну відповідальність за адміністративне правопорушення ________________________________________________________</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13. Факт правопорушення підтверджують свідки:</w:t>
            </w:r>
          </w:p>
          <w:tbl>
            <w:tblPr>
              <w:tblW w:w="5000" w:type="pct"/>
              <w:tblCellSpacing w:w="22" w:type="dxa"/>
              <w:tblCellMar>
                <w:top w:w="60" w:type="dxa"/>
                <w:left w:w="60" w:type="dxa"/>
                <w:bottom w:w="60" w:type="dxa"/>
                <w:right w:w="60" w:type="dxa"/>
              </w:tblCellMar>
              <w:tblLook w:val="04A0"/>
            </w:tblPr>
            <w:tblGrid>
              <w:gridCol w:w="5630"/>
              <w:gridCol w:w="1258"/>
              <w:gridCol w:w="3404"/>
            </w:tblGrid>
            <w:tr w:rsidR="00B071FF" w:rsidRPr="00B071FF">
              <w:trPr>
                <w:tblCellSpacing w:w="22" w:type="dxa"/>
              </w:trPr>
              <w:tc>
                <w:tcPr>
                  <w:tcW w:w="2750" w:type="pct"/>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_____________________________________________</w:t>
                  </w:r>
                  <w:r w:rsidRPr="00B071FF">
                    <w:rPr>
                      <w:rFonts w:ascii="Times New Roman" w:eastAsia="Times New Roman" w:hAnsi="Times New Roman" w:cs="Times New Roman"/>
                      <w:sz w:val="24"/>
                      <w:szCs w:val="24"/>
                      <w:lang w:eastAsia="ru-RU"/>
                    </w:rPr>
                    <w:br/>
                    <w:t>(прізвище, ім'я та по батькові, місце проживання)</w:t>
                  </w:r>
                </w:p>
              </w:tc>
              <w:tc>
                <w:tcPr>
                  <w:tcW w:w="600" w:type="pct"/>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w:t>
                  </w:r>
                </w:p>
              </w:tc>
              <w:tc>
                <w:tcPr>
                  <w:tcW w:w="1650" w:type="pct"/>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__________________________</w:t>
                  </w:r>
                  <w:r w:rsidRPr="00B071FF">
                    <w:rPr>
                      <w:rFonts w:ascii="Times New Roman" w:eastAsia="Times New Roman" w:hAnsi="Times New Roman" w:cs="Times New Roman"/>
                      <w:sz w:val="24"/>
                      <w:szCs w:val="24"/>
                      <w:lang w:eastAsia="ru-RU"/>
                    </w:rPr>
                    <w:br/>
                    <w:t>(підпис)</w:t>
                  </w:r>
                </w:p>
              </w:tc>
            </w:tr>
            <w:tr w:rsidR="00B071FF" w:rsidRPr="00B071FF">
              <w:trPr>
                <w:tblCellSpacing w:w="22" w:type="dxa"/>
              </w:trPr>
              <w:tc>
                <w:tcPr>
                  <w:tcW w:w="2750" w:type="pct"/>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_____________________________________________</w:t>
                  </w:r>
                  <w:r w:rsidRPr="00B071FF">
                    <w:rPr>
                      <w:rFonts w:ascii="Times New Roman" w:eastAsia="Times New Roman" w:hAnsi="Times New Roman" w:cs="Times New Roman"/>
                      <w:sz w:val="24"/>
                      <w:szCs w:val="24"/>
                      <w:lang w:eastAsia="ru-RU"/>
                    </w:rPr>
                    <w:br/>
                    <w:t>(прізвище, ім'я та по батькові, місце проживання)</w:t>
                  </w:r>
                </w:p>
              </w:tc>
              <w:tc>
                <w:tcPr>
                  <w:tcW w:w="600" w:type="pct"/>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w:t>
                  </w:r>
                </w:p>
              </w:tc>
              <w:tc>
                <w:tcPr>
                  <w:tcW w:w="1650" w:type="pct"/>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__________________________</w:t>
                  </w:r>
                  <w:r w:rsidRPr="00B071FF">
                    <w:rPr>
                      <w:rFonts w:ascii="Times New Roman" w:eastAsia="Times New Roman" w:hAnsi="Times New Roman" w:cs="Times New Roman"/>
                      <w:sz w:val="24"/>
                      <w:szCs w:val="24"/>
                      <w:lang w:eastAsia="ru-RU"/>
                    </w:rPr>
                    <w:br/>
                    <w:t>(підпис)</w:t>
                  </w:r>
                </w:p>
              </w:tc>
            </w:tr>
          </w:tbl>
          <w:p w:rsidR="00B071FF" w:rsidRPr="00B071FF" w:rsidRDefault="00B071FF" w:rsidP="00B071FF">
            <w:pPr>
              <w:spacing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br w:type="textWrapping" w:clear="all"/>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14. Підпис особи, яка склала протокол ____________________________________________________</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15. З протоколом ознайомлений(а) і мені роз'яснено мої права та обов'язки, передбачені </w:t>
            </w:r>
            <w:hyperlink r:id="rId65" w:tgtFrame="_top" w:history="1">
              <w:r w:rsidRPr="00B071FF">
                <w:rPr>
                  <w:rFonts w:ascii="Times New Roman" w:eastAsia="Times New Roman" w:hAnsi="Times New Roman" w:cs="Times New Roman"/>
                  <w:sz w:val="24"/>
                  <w:szCs w:val="24"/>
                  <w:lang w:eastAsia="ru-RU"/>
                </w:rPr>
                <w:t xml:space="preserve">статтею </w:t>
              </w:r>
              <w:r w:rsidRPr="00B071FF">
                <w:rPr>
                  <w:rFonts w:ascii="Times New Roman" w:eastAsia="Times New Roman" w:hAnsi="Times New Roman" w:cs="Times New Roman"/>
                  <w:sz w:val="24"/>
                  <w:szCs w:val="24"/>
                  <w:lang w:eastAsia="ru-RU"/>
                </w:rPr>
                <w:lastRenderedPageBreak/>
                <w:t>268 Кодексу України про адміністративні правопорушення</w:t>
              </w:r>
            </w:hyperlink>
            <w:r w:rsidRPr="00B071FF">
              <w:rPr>
                <w:rFonts w:ascii="Times New Roman" w:eastAsia="Times New Roman" w:hAnsi="Times New Roman" w:cs="Times New Roman"/>
                <w:sz w:val="24"/>
                <w:szCs w:val="24"/>
                <w:lang w:eastAsia="ru-RU"/>
              </w:rPr>
              <w:t>, а саме: знайомитися з матеріалами справи, давати пояснення, надавати докази, заявляти клопотання; при розгляді справи користуватися юридичною допомогою адвоката, іншого фахівця у галузі права, який за законом має право на надання правової допомоги особисто чи за дорученням юридичної особи, виступати рідною мовою і користуватися послугами перекладача (у разі неволодіння мовою, якою ведеться провадження); оскаржити постанову по справі __________________________________________________________</w:t>
            </w:r>
            <w:r w:rsidRPr="00B071FF">
              <w:rPr>
                <w:rFonts w:ascii="Times New Roman" w:eastAsia="Times New Roman" w:hAnsi="Times New Roman" w:cs="Times New Roman"/>
                <w:sz w:val="24"/>
                <w:szCs w:val="24"/>
                <w:lang w:eastAsia="ru-RU"/>
              </w:rPr>
              <w:br/>
              <w:t>                                                                                     (підпис особи, яка притягається до адміністративної відповідальності)</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16. Справу про адміністративне правопорушення буде розглянуто о __ год. "___" ____________ 20__ р. в приміщенні _______________________________________________________________________,</w:t>
            </w:r>
            <w:r w:rsidRPr="00B071FF">
              <w:rPr>
                <w:rFonts w:ascii="Times New Roman" w:eastAsia="Times New Roman" w:hAnsi="Times New Roman" w:cs="Times New Roman"/>
                <w:sz w:val="24"/>
                <w:szCs w:val="24"/>
                <w:lang w:eastAsia="ru-RU"/>
              </w:rPr>
              <w:br/>
              <w:t>розташованому за адресою ______________________________________________________________</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Підпис особи, яка ознайомлена з місцем та часом розгляду справи ____________________________</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17. Пояснення та зауваження особи, яка притягається до адміністративної відповідальності, щодо суті порушення і змісту протоколу _______________________________________________________</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_____________________________________________________________________________________</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За відмову давати показання або пояснення щодо себе, членів сім'ї чи близьких родичів особа, яка притягається до адміністративної відповідальності, відповідно до</w:t>
            </w:r>
            <w:r w:rsidRPr="00B071FF">
              <w:rPr>
                <w:rFonts w:ascii="Times New Roman" w:eastAsia="Times New Roman" w:hAnsi="Times New Roman" w:cs="Times New Roman"/>
                <w:sz w:val="24"/>
                <w:szCs w:val="24"/>
                <w:lang w:eastAsia="ru-RU"/>
              </w:rPr>
              <w:br/>
            </w:r>
            <w:hyperlink r:id="rId66" w:tgtFrame="_top" w:history="1">
              <w:r w:rsidRPr="00B071FF">
                <w:rPr>
                  <w:rFonts w:ascii="Times New Roman" w:eastAsia="Times New Roman" w:hAnsi="Times New Roman" w:cs="Times New Roman"/>
                  <w:sz w:val="24"/>
                  <w:szCs w:val="24"/>
                  <w:lang w:eastAsia="ru-RU"/>
                </w:rPr>
                <w:t>статті 63 Конституції України</w:t>
              </w:r>
            </w:hyperlink>
            <w:r w:rsidRPr="00B071FF">
              <w:rPr>
                <w:rFonts w:ascii="Times New Roman" w:eastAsia="Times New Roman" w:hAnsi="Times New Roman" w:cs="Times New Roman"/>
                <w:sz w:val="24"/>
                <w:szCs w:val="24"/>
                <w:lang w:eastAsia="ru-RU"/>
              </w:rPr>
              <w:t xml:space="preserve"> відповідальності не несе ______________________________________</w:t>
            </w:r>
            <w:r w:rsidRPr="00B071FF">
              <w:rPr>
                <w:rFonts w:ascii="Times New Roman" w:eastAsia="Times New Roman" w:hAnsi="Times New Roman" w:cs="Times New Roman"/>
                <w:sz w:val="24"/>
                <w:szCs w:val="24"/>
                <w:lang w:eastAsia="ru-RU"/>
              </w:rPr>
              <w:br/>
              <w:t>                                                                                                  (підпис особи, яка притягається до адміністративної відповідальності)</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18. У разі відмови особи, яка притягається до адміністративної відповідальності, від пояснень або підписання протоколу про це робиться відповідний запис посадовою особою, яка склала протокол _____________________________________________________________________________________</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19. Заяви, клопотання __________________________________________________________________</w:t>
            </w:r>
            <w:r w:rsidRPr="00B071FF">
              <w:rPr>
                <w:rFonts w:ascii="Times New Roman" w:eastAsia="Times New Roman" w:hAnsi="Times New Roman" w:cs="Times New Roman"/>
                <w:sz w:val="24"/>
                <w:szCs w:val="24"/>
                <w:lang w:eastAsia="ru-RU"/>
              </w:rPr>
              <w:br/>
              <w:t>_____________________________________________________________________________________</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20. Рішення органу, від імені якого складено протокол, за заявою, клопотанням _________________</w:t>
            </w:r>
            <w:r w:rsidRPr="00B071FF">
              <w:rPr>
                <w:rFonts w:ascii="Times New Roman" w:eastAsia="Times New Roman" w:hAnsi="Times New Roman" w:cs="Times New Roman"/>
                <w:sz w:val="24"/>
                <w:szCs w:val="24"/>
                <w:lang w:eastAsia="ru-RU"/>
              </w:rPr>
              <w:br/>
              <w:t>_____________________________________________________________________________________</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21. До протоколу долучається ___________________________________________________________</w:t>
            </w:r>
            <w:r w:rsidRPr="00B071FF">
              <w:rPr>
                <w:rFonts w:ascii="Times New Roman" w:eastAsia="Times New Roman" w:hAnsi="Times New Roman" w:cs="Times New Roman"/>
                <w:sz w:val="24"/>
                <w:szCs w:val="24"/>
                <w:lang w:eastAsia="ru-RU"/>
              </w:rPr>
              <w:br/>
              <w:t>_____________________________________________________________________________________</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22. Підпис посадової особи, яка склала протокол ___________________________________________</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23. Підпис особи, яка притягається до адміністративної відповідальності, про отримання примірника протоколу __________________________, дата отримання протоколу _______________</w:t>
            </w:r>
          </w:p>
        </w:tc>
      </w:tr>
    </w:tbl>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lastRenderedPageBreak/>
        <w:t> </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lastRenderedPageBreak/>
        <w:t>Додаток 2</w:t>
      </w:r>
      <w:r w:rsidRPr="00B071FF">
        <w:rPr>
          <w:rFonts w:ascii="Times New Roman" w:eastAsia="Times New Roman" w:hAnsi="Times New Roman" w:cs="Times New Roman"/>
          <w:sz w:val="24"/>
          <w:szCs w:val="24"/>
          <w:lang w:eastAsia="ru-RU"/>
        </w:rPr>
        <w:br/>
        <w:t>до Інструкції з оформлення матеріалів про адміністративні правопорушення</w:t>
      </w:r>
      <w:r w:rsidRPr="00B071FF">
        <w:rPr>
          <w:rFonts w:ascii="Times New Roman" w:eastAsia="Times New Roman" w:hAnsi="Times New Roman" w:cs="Times New Roman"/>
          <w:sz w:val="24"/>
          <w:szCs w:val="24"/>
          <w:lang w:eastAsia="ru-RU"/>
        </w:rPr>
        <w:br/>
        <w:t>(пункт 4 розділу II)</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(найменування територіального органу ДСНС</w:t>
      </w:r>
      <w:r w:rsidRPr="00B071FF">
        <w:rPr>
          <w:rFonts w:ascii="Times New Roman" w:eastAsia="Times New Roman" w:hAnsi="Times New Roman" w:cs="Times New Roman"/>
          <w:sz w:val="24"/>
          <w:szCs w:val="24"/>
          <w:lang w:eastAsia="ru-RU"/>
        </w:rPr>
        <w:br/>
        <w:t>(фірмовий бланк або кутовий штамп))</w:t>
      </w:r>
    </w:p>
    <w:tbl>
      <w:tblPr>
        <w:tblW w:w="10500" w:type="dxa"/>
        <w:jc w:val="center"/>
        <w:tblCellSpacing w:w="22" w:type="dxa"/>
        <w:tblCellMar>
          <w:top w:w="15" w:type="dxa"/>
          <w:left w:w="15" w:type="dxa"/>
          <w:bottom w:w="15" w:type="dxa"/>
          <w:right w:w="15" w:type="dxa"/>
        </w:tblCellMar>
        <w:tblLook w:val="04A0"/>
      </w:tblPr>
      <w:tblGrid>
        <w:gridCol w:w="10500"/>
      </w:tblGrid>
      <w:tr w:rsidR="00B071FF" w:rsidRPr="00B071FF" w:rsidTr="00B071FF">
        <w:trPr>
          <w:tblCellSpacing w:w="22" w:type="dxa"/>
          <w:jc w:val="center"/>
        </w:trPr>
        <w:tc>
          <w:tcPr>
            <w:tcW w:w="5000" w:type="pct"/>
            <w:hideMark/>
          </w:tcPr>
          <w:tbl>
            <w:tblPr>
              <w:tblpPr w:leftFromText="45" w:rightFromText="45" w:vertAnchor="text" w:tblpXSpec="right" w:tblpYSpec="center"/>
              <w:tblW w:w="2250" w:type="pct"/>
              <w:tblCellSpacing w:w="22" w:type="dxa"/>
              <w:tblCellMar>
                <w:top w:w="15" w:type="dxa"/>
                <w:left w:w="15" w:type="dxa"/>
                <w:bottom w:w="15" w:type="dxa"/>
                <w:right w:w="15" w:type="dxa"/>
              </w:tblCellMar>
              <w:tblLook w:val="04A0"/>
            </w:tblPr>
            <w:tblGrid>
              <w:gridCol w:w="4672"/>
            </w:tblGrid>
            <w:tr w:rsidR="00B071FF" w:rsidRPr="00B071FF">
              <w:trPr>
                <w:tblCellSpacing w:w="22" w:type="dxa"/>
              </w:trPr>
              <w:tc>
                <w:tcPr>
                  <w:tcW w:w="5000" w:type="pct"/>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____________________________________</w:t>
                  </w:r>
                  <w:r w:rsidRPr="00B071FF">
                    <w:rPr>
                      <w:rFonts w:ascii="Times New Roman" w:eastAsia="Times New Roman" w:hAnsi="Times New Roman" w:cs="Times New Roman"/>
                      <w:sz w:val="24"/>
                      <w:szCs w:val="24"/>
                      <w:lang w:eastAsia="ru-RU"/>
                    </w:rPr>
                    <w:br/>
                    <w:t>           (найменування районного, районного у</w:t>
                  </w:r>
                  <w:r w:rsidRPr="00B071FF">
                    <w:rPr>
                      <w:rFonts w:ascii="Times New Roman" w:eastAsia="Times New Roman" w:hAnsi="Times New Roman" w:cs="Times New Roman"/>
                      <w:sz w:val="24"/>
                      <w:szCs w:val="24"/>
                      <w:lang w:eastAsia="ru-RU"/>
                    </w:rPr>
                    <w:br/>
                    <w:t>____________________________________</w:t>
                  </w:r>
                  <w:r w:rsidRPr="00B071FF">
                    <w:rPr>
                      <w:rFonts w:ascii="Times New Roman" w:eastAsia="Times New Roman" w:hAnsi="Times New Roman" w:cs="Times New Roman"/>
                      <w:sz w:val="24"/>
                      <w:szCs w:val="24"/>
                      <w:lang w:eastAsia="ru-RU"/>
                    </w:rPr>
                    <w:br/>
                    <w:t>       місті, міського, міжрайонного суду, адреса)</w:t>
                  </w:r>
                </w:p>
              </w:tc>
            </w:tr>
          </w:tbl>
          <w:p w:rsidR="00B071FF" w:rsidRPr="00B071FF" w:rsidRDefault="00B071FF" w:rsidP="00B071FF">
            <w:pPr>
              <w:spacing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br w:type="textWrapping" w:clear="all"/>
            </w:r>
          </w:p>
        </w:tc>
      </w:tr>
    </w:tbl>
    <w:p w:rsidR="00B071FF" w:rsidRPr="00B071FF" w:rsidRDefault="00B071FF" w:rsidP="00B071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071FF">
        <w:rPr>
          <w:rFonts w:ascii="Times New Roman" w:eastAsia="Times New Roman" w:hAnsi="Times New Roman" w:cs="Times New Roman"/>
          <w:b/>
          <w:bCs/>
          <w:sz w:val="27"/>
          <w:szCs w:val="27"/>
          <w:lang w:eastAsia="ru-RU"/>
        </w:rPr>
        <w:t>ПОВІДОМЛЕННЯ</w:t>
      </w:r>
    </w:p>
    <w:tbl>
      <w:tblPr>
        <w:tblW w:w="10500" w:type="dxa"/>
        <w:jc w:val="center"/>
        <w:tblCellSpacing w:w="22" w:type="dxa"/>
        <w:tblCellMar>
          <w:top w:w="15" w:type="dxa"/>
          <w:left w:w="15" w:type="dxa"/>
          <w:bottom w:w="15" w:type="dxa"/>
          <w:right w:w="15" w:type="dxa"/>
        </w:tblCellMar>
        <w:tblLook w:val="04A0"/>
      </w:tblPr>
      <w:tblGrid>
        <w:gridCol w:w="10500"/>
      </w:tblGrid>
      <w:tr w:rsidR="00B071FF" w:rsidRPr="00B071FF" w:rsidTr="00B071FF">
        <w:trPr>
          <w:tblCellSpacing w:w="22" w:type="dxa"/>
          <w:jc w:val="center"/>
        </w:trPr>
        <w:tc>
          <w:tcPr>
            <w:tcW w:w="5000" w:type="pct"/>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Головним державним інспектором (заступником головного державного інспектора, державним інспектором) з нагляду у сфері пожежної та техногенної безпеки (потрібне підкреслити)</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                                                  (найменування органу, від імені якого посадова особа уповноважена</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                                                        складати протокол, спеціальне звання, прізвище, ім'я та по батькові)</w:t>
            </w:r>
            <w:r w:rsidRPr="00B071FF">
              <w:rPr>
                <w:rFonts w:ascii="Times New Roman" w:eastAsia="Times New Roman" w:hAnsi="Times New Roman" w:cs="Times New Roman"/>
                <w:sz w:val="24"/>
                <w:szCs w:val="24"/>
                <w:lang w:eastAsia="ru-RU"/>
              </w:rPr>
              <w:br/>
              <w:t>на громадянина(ку) ____________________________________________________________________,</w:t>
            </w:r>
            <w:r w:rsidRPr="00B071FF">
              <w:rPr>
                <w:rFonts w:ascii="Times New Roman" w:eastAsia="Times New Roman" w:hAnsi="Times New Roman" w:cs="Times New Roman"/>
                <w:sz w:val="24"/>
                <w:szCs w:val="24"/>
                <w:lang w:eastAsia="ru-RU"/>
              </w:rPr>
              <w:br/>
              <w:t>                                                                                                         (прізвище, ім'я та по батькові)</w:t>
            </w:r>
            <w:r w:rsidRPr="00B071FF">
              <w:rPr>
                <w:rFonts w:ascii="Times New Roman" w:eastAsia="Times New Roman" w:hAnsi="Times New Roman" w:cs="Times New Roman"/>
                <w:sz w:val="24"/>
                <w:szCs w:val="24"/>
                <w:lang w:eastAsia="ru-RU"/>
              </w:rPr>
              <w:br/>
              <w:t>який (яка) проживає ___________________________________________________________________,</w:t>
            </w:r>
            <w:r w:rsidRPr="00B071FF">
              <w:rPr>
                <w:rFonts w:ascii="Times New Roman" w:eastAsia="Times New Roman" w:hAnsi="Times New Roman" w:cs="Times New Roman"/>
                <w:sz w:val="24"/>
                <w:szCs w:val="24"/>
                <w:lang w:eastAsia="ru-RU"/>
              </w:rPr>
              <w:br/>
              <w:t>                                                                                                               (адреса місця проживання)</w:t>
            </w:r>
            <w:r w:rsidRPr="00B071FF">
              <w:rPr>
                <w:rFonts w:ascii="Times New Roman" w:eastAsia="Times New Roman" w:hAnsi="Times New Roman" w:cs="Times New Roman"/>
                <w:sz w:val="24"/>
                <w:szCs w:val="24"/>
                <w:lang w:eastAsia="ru-RU"/>
              </w:rPr>
              <w:br/>
              <w:t>який (яка) є ___________________________________________________________________________</w:t>
            </w:r>
            <w:r w:rsidRPr="00B071FF">
              <w:rPr>
                <w:rFonts w:ascii="Times New Roman" w:eastAsia="Times New Roman" w:hAnsi="Times New Roman" w:cs="Times New Roman"/>
                <w:sz w:val="24"/>
                <w:szCs w:val="24"/>
                <w:lang w:eastAsia="ru-RU"/>
              </w:rPr>
              <w:br/>
              <w:t>                                       (посада, повна назва об'єкта (суб'єкта господарської діяльності) та його місцезнаходження)</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складено протокол _______ N ____________ від ____________ 20__ р. про адміністративне</w:t>
            </w:r>
            <w:r w:rsidRPr="00B071FF">
              <w:rPr>
                <w:rFonts w:ascii="Times New Roman" w:eastAsia="Times New Roman" w:hAnsi="Times New Roman" w:cs="Times New Roman"/>
                <w:sz w:val="24"/>
                <w:szCs w:val="24"/>
                <w:lang w:eastAsia="ru-RU"/>
              </w:rPr>
              <w:br/>
              <w:t>                                                (серія)</w:t>
            </w:r>
            <w:r w:rsidRPr="00B071FF">
              <w:rPr>
                <w:rFonts w:ascii="Times New Roman" w:eastAsia="Times New Roman" w:hAnsi="Times New Roman" w:cs="Times New Roman"/>
                <w:sz w:val="24"/>
                <w:szCs w:val="24"/>
                <w:lang w:eastAsia="ru-RU"/>
              </w:rPr>
              <w:br/>
              <w:t xml:space="preserve">правопорушення відповідно до статті ________ </w:t>
            </w:r>
            <w:hyperlink r:id="rId67" w:tgtFrame="_top" w:history="1">
              <w:r w:rsidRPr="00B071FF">
                <w:rPr>
                  <w:rFonts w:ascii="Times New Roman" w:eastAsia="Times New Roman" w:hAnsi="Times New Roman" w:cs="Times New Roman"/>
                  <w:sz w:val="24"/>
                  <w:szCs w:val="24"/>
                  <w:lang w:eastAsia="ru-RU"/>
                </w:rPr>
                <w:t>Кодексу України про адміністративні правопорушення</w:t>
              </w:r>
            </w:hyperlink>
            <w:r w:rsidRPr="00B071FF">
              <w:rPr>
                <w:rFonts w:ascii="Times New Roman" w:eastAsia="Times New Roman" w:hAnsi="Times New Roman" w:cs="Times New Roman"/>
                <w:sz w:val="24"/>
                <w:szCs w:val="24"/>
                <w:lang w:eastAsia="ru-RU"/>
              </w:rPr>
              <w:t xml:space="preserve"> за ____________________________________________________________________</w:t>
            </w:r>
            <w:r w:rsidRPr="00B071FF">
              <w:rPr>
                <w:rFonts w:ascii="Times New Roman" w:eastAsia="Times New Roman" w:hAnsi="Times New Roman" w:cs="Times New Roman"/>
                <w:sz w:val="24"/>
                <w:szCs w:val="24"/>
                <w:lang w:eastAsia="ru-RU"/>
              </w:rPr>
              <w:br/>
              <w:t>                                                                                                  (указується конкретне порушення)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Згідно зі </w:t>
            </w:r>
            <w:hyperlink r:id="rId68" w:tgtFrame="_top" w:history="1">
              <w:r w:rsidRPr="00B071FF">
                <w:rPr>
                  <w:rFonts w:ascii="Times New Roman" w:eastAsia="Times New Roman" w:hAnsi="Times New Roman" w:cs="Times New Roman"/>
                  <w:sz w:val="24"/>
                  <w:szCs w:val="24"/>
                  <w:lang w:eastAsia="ru-RU"/>
                </w:rPr>
                <w:t>статтею 221 КУпАП</w:t>
              </w:r>
            </w:hyperlink>
            <w:r w:rsidRPr="00B071FF">
              <w:rPr>
                <w:rFonts w:ascii="Times New Roman" w:eastAsia="Times New Roman" w:hAnsi="Times New Roman" w:cs="Times New Roman"/>
                <w:sz w:val="24"/>
                <w:szCs w:val="24"/>
                <w:lang w:eastAsia="ru-RU"/>
              </w:rPr>
              <w:t xml:space="preserve"> прошу Вас розглянути справу про адміністративне правопорушення відносно ___________________________________ та притягнути його (її) до адміністративної відповідальності в порядку, передбаченому чинним законодавством.</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Про час, місце, результати розгляду справи та орган державної виконавчої служби, якому направлено постанову на виконання, у порядку, передбаченому </w:t>
            </w:r>
            <w:hyperlink r:id="rId69" w:tgtFrame="_top" w:history="1">
              <w:r w:rsidRPr="00B071FF">
                <w:rPr>
                  <w:rFonts w:ascii="Times New Roman" w:eastAsia="Times New Roman" w:hAnsi="Times New Roman" w:cs="Times New Roman"/>
                  <w:sz w:val="24"/>
                  <w:szCs w:val="24"/>
                  <w:lang w:eastAsia="ru-RU"/>
                </w:rPr>
                <w:t>статтею 278 КУпАП</w:t>
              </w:r>
            </w:hyperlink>
            <w:r w:rsidRPr="00B071FF">
              <w:rPr>
                <w:rFonts w:ascii="Times New Roman" w:eastAsia="Times New Roman" w:hAnsi="Times New Roman" w:cs="Times New Roman"/>
                <w:sz w:val="24"/>
                <w:szCs w:val="24"/>
                <w:lang w:eastAsia="ru-RU"/>
              </w:rPr>
              <w:t>, прошу повідомити ___________________________________________________________________________</w:t>
            </w:r>
            <w:r w:rsidRPr="00B071FF">
              <w:rPr>
                <w:rFonts w:ascii="Times New Roman" w:eastAsia="Times New Roman" w:hAnsi="Times New Roman" w:cs="Times New Roman"/>
                <w:sz w:val="24"/>
                <w:szCs w:val="24"/>
                <w:lang w:eastAsia="ru-RU"/>
              </w:rPr>
              <w:br/>
              <w:t>                                                                                (територіальний орган ДСНС та його адреса)</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Додатки:</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 Протокол про адміністративне правопорушення.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lastRenderedPageBreak/>
              <w:t>2. Матеріали, що підтверджують учинення правопорушення.</w:t>
            </w:r>
          </w:p>
          <w:tbl>
            <w:tblPr>
              <w:tblW w:w="5000" w:type="pct"/>
              <w:tblCellSpacing w:w="22" w:type="dxa"/>
              <w:tblCellMar>
                <w:top w:w="15" w:type="dxa"/>
                <w:left w:w="15" w:type="dxa"/>
                <w:bottom w:w="15" w:type="dxa"/>
                <w:right w:w="15" w:type="dxa"/>
              </w:tblCellMar>
              <w:tblLook w:val="04A0"/>
            </w:tblPr>
            <w:tblGrid>
              <w:gridCol w:w="3536"/>
              <w:gridCol w:w="3412"/>
              <w:gridCol w:w="3434"/>
            </w:tblGrid>
            <w:tr w:rsidR="00B071FF" w:rsidRPr="00B071FF">
              <w:trPr>
                <w:tblCellSpacing w:w="22" w:type="dxa"/>
              </w:trPr>
              <w:tc>
                <w:tcPr>
                  <w:tcW w:w="1700" w:type="pct"/>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__________________________</w:t>
                  </w:r>
                  <w:r w:rsidRPr="00B071FF">
                    <w:rPr>
                      <w:rFonts w:ascii="Times New Roman" w:eastAsia="Times New Roman" w:hAnsi="Times New Roman" w:cs="Times New Roman"/>
                      <w:sz w:val="24"/>
                      <w:szCs w:val="24"/>
                      <w:lang w:eastAsia="ru-RU"/>
                    </w:rPr>
                    <w:br/>
                    <w:t>(посада)</w:t>
                  </w:r>
                </w:p>
              </w:tc>
              <w:tc>
                <w:tcPr>
                  <w:tcW w:w="1650" w:type="pct"/>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____________</w:t>
                  </w:r>
                  <w:r w:rsidRPr="00B071FF">
                    <w:rPr>
                      <w:rFonts w:ascii="Times New Roman" w:eastAsia="Times New Roman" w:hAnsi="Times New Roman" w:cs="Times New Roman"/>
                      <w:sz w:val="24"/>
                      <w:szCs w:val="24"/>
                      <w:lang w:eastAsia="ru-RU"/>
                    </w:rPr>
                    <w:br/>
                    <w:t>(підпис)</w:t>
                  </w:r>
                </w:p>
              </w:tc>
              <w:tc>
                <w:tcPr>
                  <w:tcW w:w="1650" w:type="pct"/>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__________________________</w:t>
                  </w:r>
                  <w:r w:rsidRPr="00B071FF">
                    <w:rPr>
                      <w:rFonts w:ascii="Times New Roman" w:eastAsia="Times New Roman" w:hAnsi="Times New Roman" w:cs="Times New Roman"/>
                      <w:sz w:val="24"/>
                      <w:szCs w:val="24"/>
                      <w:lang w:eastAsia="ru-RU"/>
                    </w:rPr>
                    <w:br/>
                    <w:t>(ініціали та прізвище)</w:t>
                  </w:r>
                </w:p>
              </w:tc>
            </w:tr>
          </w:tbl>
          <w:p w:rsidR="00B071FF" w:rsidRPr="00B071FF" w:rsidRDefault="00B071FF" w:rsidP="00B071FF">
            <w:pPr>
              <w:spacing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br w:type="textWrapping" w:clear="all"/>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Відмітка про передачу справи про адміністративне правопорушення: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 Справу про адміністративне правопорушення від "___" ____________ 20__ р. N ___ передано до _____________________________________________________________________________________</w:t>
            </w:r>
            <w:r w:rsidRPr="00B071FF">
              <w:rPr>
                <w:rFonts w:ascii="Times New Roman" w:eastAsia="Times New Roman" w:hAnsi="Times New Roman" w:cs="Times New Roman"/>
                <w:sz w:val="24"/>
                <w:szCs w:val="24"/>
                <w:lang w:eastAsia="ru-RU"/>
              </w:rPr>
              <w:br/>
              <w:t>                                                                                         (назва суду, вх. N та дата)</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2. Справу направлено рекомендованим поштовим відправленням. Квитанція N _____________ від "___" ____________ 20__ р.</w:t>
            </w:r>
          </w:p>
        </w:tc>
      </w:tr>
    </w:tbl>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lastRenderedPageBreak/>
        <w:t> </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Додаток 3</w:t>
      </w:r>
      <w:r w:rsidRPr="00B071FF">
        <w:rPr>
          <w:rFonts w:ascii="Times New Roman" w:eastAsia="Times New Roman" w:hAnsi="Times New Roman" w:cs="Times New Roman"/>
          <w:sz w:val="24"/>
          <w:szCs w:val="24"/>
          <w:lang w:eastAsia="ru-RU"/>
        </w:rPr>
        <w:br/>
        <w:t>до Інструкції з оформлення матеріалів про адміністративні правопорушення</w:t>
      </w:r>
      <w:r w:rsidRPr="00B071FF">
        <w:rPr>
          <w:rFonts w:ascii="Times New Roman" w:eastAsia="Times New Roman" w:hAnsi="Times New Roman" w:cs="Times New Roman"/>
          <w:sz w:val="24"/>
          <w:szCs w:val="24"/>
          <w:lang w:eastAsia="ru-RU"/>
        </w:rPr>
        <w:br/>
        <w:t>(пункт 9 розділу III)</w:t>
      </w:r>
    </w:p>
    <w:p w:rsidR="00B071FF" w:rsidRPr="00B071FF" w:rsidRDefault="00B071FF" w:rsidP="00B071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071FF">
        <w:rPr>
          <w:rFonts w:ascii="Times New Roman" w:eastAsia="Times New Roman" w:hAnsi="Times New Roman" w:cs="Times New Roman"/>
          <w:b/>
          <w:bCs/>
          <w:sz w:val="27"/>
          <w:szCs w:val="27"/>
          <w:lang w:eastAsia="ru-RU"/>
        </w:rPr>
        <w:t>ПОСТАНОВА ________ N ___________</w:t>
      </w:r>
      <w:r w:rsidRPr="00B071FF">
        <w:rPr>
          <w:rFonts w:ascii="Times New Roman" w:eastAsia="Times New Roman" w:hAnsi="Times New Roman" w:cs="Times New Roman"/>
          <w:b/>
          <w:bCs/>
          <w:sz w:val="27"/>
          <w:szCs w:val="27"/>
          <w:lang w:eastAsia="ru-RU"/>
        </w:rPr>
        <w:br/>
        <w:t>(серія)</w:t>
      </w:r>
      <w:r w:rsidRPr="00B071FF">
        <w:rPr>
          <w:rFonts w:ascii="Times New Roman" w:eastAsia="Times New Roman" w:hAnsi="Times New Roman" w:cs="Times New Roman"/>
          <w:b/>
          <w:bCs/>
          <w:sz w:val="27"/>
          <w:szCs w:val="27"/>
          <w:lang w:eastAsia="ru-RU"/>
        </w:rPr>
        <w:br/>
        <w:t>про накладення адміністративного стягнення</w:t>
      </w:r>
    </w:p>
    <w:tbl>
      <w:tblPr>
        <w:tblW w:w="10500" w:type="dxa"/>
        <w:jc w:val="center"/>
        <w:tblCellSpacing w:w="22" w:type="dxa"/>
        <w:tblCellMar>
          <w:top w:w="60" w:type="dxa"/>
          <w:left w:w="60" w:type="dxa"/>
          <w:bottom w:w="60" w:type="dxa"/>
          <w:right w:w="60" w:type="dxa"/>
        </w:tblCellMar>
        <w:tblLook w:val="04A0"/>
      </w:tblPr>
      <w:tblGrid>
        <w:gridCol w:w="6928"/>
        <w:gridCol w:w="3600"/>
      </w:tblGrid>
      <w:tr w:rsidR="00B071FF" w:rsidRPr="00B071FF" w:rsidTr="00B071FF">
        <w:trPr>
          <w:tblCellSpacing w:w="22" w:type="dxa"/>
          <w:jc w:val="center"/>
        </w:trPr>
        <w:tc>
          <w:tcPr>
            <w:tcW w:w="3300" w:type="pct"/>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"___" ____________ 20__ р.</w:t>
            </w:r>
          </w:p>
        </w:tc>
        <w:tc>
          <w:tcPr>
            <w:tcW w:w="1700" w:type="pct"/>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___________________________</w:t>
            </w:r>
            <w:r w:rsidRPr="00B071FF">
              <w:rPr>
                <w:rFonts w:ascii="Times New Roman" w:eastAsia="Times New Roman" w:hAnsi="Times New Roman" w:cs="Times New Roman"/>
                <w:sz w:val="24"/>
                <w:szCs w:val="24"/>
                <w:lang w:eastAsia="ru-RU"/>
              </w:rPr>
              <w:br/>
              <w:t>(назва населеного пункту)</w:t>
            </w:r>
          </w:p>
        </w:tc>
      </w:tr>
      <w:tr w:rsidR="00B071FF" w:rsidRPr="00B071FF" w:rsidTr="00B071FF">
        <w:trPr>
          <w:tblCellSpacing w:w="22" w:type="dxa"/>
          <w:jc w:val="center"/>
        </w:trPr>
        <w:tc>
          <w:tcPr>
            <w:tcW w:w="5000" w:type="pct"/>
            <w:gridSpan w:val="2"/>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Я, ___________________________________________________________________________________</w:t>
            </w:r>
            <w:r w:rsidRPr="00B071FF">
              <w:rPr>
                <w:rFonts w:ascii="Times New Roman" w:eastAsia="Times New Roman" w:hAnsi="Times New Roman" w:cs="Times New Roman"/>
                <w:sz w:val="24"/>
                <w:szCs w:val="24"/>
                <w:lang w:eastAsia="ru-RU"/>
              </w:rPr>
              <w:br/>
              <w:t>     (посада, найменування органу, від імені якого посадова особа уповноважена виносити постанову, спеціальне звання,</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                                                                                          прізвище, ім'я та по батькові)</w:t>
            </w:r>
            <w:r w:rsidRPr="00B071FF">
              <w:rPr>
                <w:rFonts w:ascii="Times New Roman" w:eastAsia="Times New Roman" w:hAnsi="Times New Roman" w:cs="Times New Roman"/>
                <w:sz w:val="24"/>
                <w:szCs w:val="24"/>
                <w:lang w:eastAsia="ru-RU"/>
              </w:rPr>
              <w:br/>
              <w:t>розглянувши протокол: серія ________, N __________, про адміністративне правопорушення від "___" ____________ 20__ р. і матеріали адміністративної справи на громадянина(ку)</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                                                         (прізвище, ім'я та по батькові, дата, рік та місце народження)</w:t>
            </w:r>
            <w:r w:rsidRPr="00B071FF">
              <w:rPr>
                <w:rFonts w:ascii="Times New Roman" w:eastAsia="Times New Roman" w:hAnsi="Times New Roman" w:cs="Times New Roman"/>
                <w:sz w:val="24"/>
                <w:szCs w:val="24"/>
                <w:lang w:eastAsia="ru-RU"/>
              </w:rPr>
              <w:br/>
              <w:t>який (яка) проживає ___________________________________________________________________,</w:t>
            </w:r>
            <w:r w:rsidRPr="00B071FF">
              <w:rPr>
                <w:rFonts w:ascii="Times New Roman" w:eastAsia="Times New Roman" w:hAnsi="Times New Roman" w:cs="Times New Roman"/>
                <w:sz w:val="24"/>
                <w:szCs w:val="24"/>
                <w:lang w:eastAsia="ru-RU"/>
              </w:rPr>
              <w:br/>
              <w:t>                                                                                                           (адреса місця проживання)</w:t>
            </w:r>
            <w:r w:rsidRPr="00B071FF">
              <w:rPr>
                <w:rFonts w:ascii="Times New Roman" w:eastAsia="Times New Roman" w:hAnsi="Times New Roman" w:cs="Times New Roman"/>
                <w:sz w:val="24"/>
                <w:szCs w:val="24"/>
                <w:lang w:eastAsia="ru-RU"/>
              </w:rPr>
              <w:br/>
              <w:t>працює (навчається) ___________________________________________________________________</w:t>
            </w:r>
            <w:r w:rsidRPr="00B071FF">
              <w:rPr>
                <w:rFonts w:ascii="Times New Roman" w:eastAsia="Times New Roman" w:hAnsi="Times New Roman" w:cs="Times New Roman"/>
                <w:sz w:val="24"/>
                <w:szCs w:val="24"/>
                <w:lang w:eastAsia="ru-RU"/>
              </w:rPr>
              <w:br/>
              <w:t>                                                   (назва та адреса установи, організації (суб'єкта господарювання), навчального закладу тощо)</w:t>
            </w:r>
            <w:r w:rsidRPr="00B071FF">
              <w:rPr>
                <w:rFonts w:ascii="Times New Roman" w:eastAsia="Times New Roman" w:hAnsi="Times New Roman" w:cs="Times New Roman"/>
                <w:sz w:val="24"/>
                <w:szCs w:val="24"/>
                <w:lang w:eastAsia="ru-RU"/>
              </w:rPr>
              <w:br/>
              <w:t>на посаді ____________________________________________________________________________,</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УСТАНОВИВ:</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Громадянин(ка) _______________________________________________________________________</w:t>
            </w:r>
            <w:r w:rsidRPr="00B071FF">
              <w:rPr>
                <w:rFonts w:ascii="Times New Roman" w:eastAsia="Times New Roman" w:hAnsi="Times New Roman" w:cs="Times New Roman"/>
                <w:sz w:val="24"/>
                <w:szCs w:val="24"/>
                <w:lang w:eastAsia="ru-RU"/>
              </w:rPr>
              <w:br/>
              <w:t xml:space="preserve">                                                   (прізвище, ініціали особи, щодо якої розглядається справа, дата, час </w:t>
            </w:r>
            <w:r w:rsidRPr="00B071FF">
              <w:rPr>
                <w:rFonts w:ascii="Times New Roman" w:eastAsia="Times New Roman" w:hAnsi="Times New Roman" w:cs="Times New Roman"/>
                <w:sz w:val="24"/>
                <w:szCs w:val="24"/>
                <w:lang w:eastAsia="ru-RU"/>
              </w:rPr>
              <w:lastRenderedPageBreak/>
              <w:t>та місце вчинення</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                           адміністративного правопорушення, реєстраційний номер облікової картки платника податків)</w:t>
            </w:r>
            <w:r w:rsidRPr="00B071FF">
              <w:rPr>
                <w:rFonts w:ascii="Times New Roman" w:eastAsia="Times New Roman" w:hAnsi="Times New Roman" w:cs="Times New Roman"/>
                <w:sz w:val="24"/>
                <w:szCs w:val="24"/>
                <w:lang w:eastAsia="ru-RU"/>
              </w:rPr>
              <w:br/>
              <w:t>порушив(ла) вимоги пожежної безпеки (не виконав(ла) припису (постанови) чи розпочав(ла) роботу новоутвореного підприємства або використання об'єктів нерухомості без зареєстрованої декларації відповідності матеріально-технічної бази суб'єкта господарювання вимогам законодавства у сфері пожежної безпеки, для яких подання такої декларації є обов'язковим) (потрібне підкреслити) ______________________________________________________________________________________</w:t>
            </w:r>
            <w:r w:rsidRPr="00B071FF">
              <w:rPr>
                <w:rFonts w:ascii="Times New Roman" w:eastAsia="Times New Roman" w:hAnsi="Times New Roman" w:cs="Times New Roman"/>
                <w:sz w:val="24"/>
                <w:szCs w:val="24"/>
                <w:lang w:eastAsia="ru-RU"/>
              </w:rPr>
              <w:br/>
              <w:t>                                                                              (назви нормативних актів, який (яку) саме</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                 припис (постанову), його (її) пункти не виконано та запропоновані заходи, строки вручення та виконання</w:t>
            </w:r>
            <w:r w:rsidRPr="00B071FF">
              <w:rPr>
                <w:rFonts w:ascii="Times New Roman" w:eastAsia="Times New Roman" w:hAnsi="Times New Roman" w:cs="Times New Roman"/>
                <w:sz w:val="24"/>
                <w:szCs w:val="24"/>
                <w:lang w:eastAsia="ru-RU"/>
              </w:rPr>
              <w:br/>
              <w:t>                                                                                     запропонованих заходів тощо)</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а саме: _______________________________________________________________________________</w:t>
            </w:r>
            <w:r w:rsidRPr="00B071FF">
              <w:rPr>
                <w:rFonts w:ascii="Times New Roman" w:eastAsia="Times New Roman" w:hAnsi="Times New Roman" w:cs="Times New Roman"/>
                <w:sz w:val="24"/>
                <w:szCs w:val="24"/>
                <w:lang w:eastAsia="ru-RU"/>
              </w:rPr>
              <w:br/>
              <w:t>                                      (суть порушення (кожне правопорушення обґрунтовується пунктом нормативного акта</w:t>
            </w:r>
            <w:r w:rsidRPr="00B071FF">
              <w:rPr>
                <w:rFonts w:ascii="Times New Roman" w:eastAsia="Times New Roman" w:hAnsi="Times New Roman" w:cs="Times New Roman"/>
                <w:sz w:val="24"/>
                <w:szCs w:val="24"/>
                <w:lang w:eastAsia="ru-RU"/>
              </w:rPr>
              <w:br/>
              <w:t>                                                                                        із зазначенням його повної назви))</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_____________________________________________________________________________________</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Тим самим своїми діями громадянин(ка) __________________________________________________</w:t>
            </w:r>
            <w:r w:rsidRPr="00B071FF">
              <w:rPr>
                <w:rFonts w:ascii="Times New Roman" w:eastAsia="Times New Roman" w:hAnsi="Times New Roman" w:cs="Times New Roman"/>
                <w:sz w:val="24"/>
                <w:szCs w:val="24"/>
                <w:lang w:eastAsia="ru-RU"/>
              </w:rPr>
              <w:br/>
              <w:t>                                                                                                                                            (прізвище та ініціали)</w:t>
            </w:r>
            <w:r w:rsidRPr="00B071FF">
              <w:rPr>
                <w:rFonts w:ascii="Times New Roman" w:eastAsia="Times New Roman" w:hAnsi="Times New Roman" w:cs="Times New Roman"/>
                <w:sz w:val="24"/>
                <w:szCs w:val="24"/>
                <w:lang w:eastAsia="ru-RU"/>
              </w:rPr>
              <w:br/>
              <w:t xml:space="preserve">учинив(ла) адміністративне правопорушення, передбачене </w:t>
            </w:r>
            <w:hyperlink r:id="rId70" w:tgtFrame="_top" w:history="1">
              <w:r w:rsidRPr="00B071FF">
                <w:rPr>
                  <w:rFonts w:ascii="Times New Roman" w:eastAsia="Times New Roman" w:hAnsi="Times New Roman" w:cs="Times New Roman"/>
                  <w:sz w:val="24"/>
                  <w:szCs w:val="24"/>
                  <w:lang w:eastAsia="ru-RU"/>
                </w:rPr>
                <w:t>статтями 120</w:t>
              </w:r>
            </w:hyperlink>
            <w:r w:rsidRPr="00B071FF">
              <w:rPr>
                <w:rFonts w:ascii="Times New Roman" w:eastAsia="Times New Roman" w:hAnsi="Times New Roman" w:cs="Times New Roman"/>
                <w:sz w:val="24"/>
                <w:szCs w:val="24"/>
                <w:lang w:eastAsia="ru-RU"/>
              </w:rPr>
              <w:t xml:space="preserve">, </w:t>
            </w:r>
            <w:hyperlink r:id="rId71" w:tgtFrame="_top" w:history="1">
              <w:r w:rsidRPr="00B071FF">
                <w:rPr>
                  <w:rFonts w:ascii="Times New Roman" w:eastAsia="Times New Roman" w:hAnsi="Times New Roman" w:cs="Times New Roman"/>
                  <w:sz w:val="24"/>
                  <w:szCs w:val="24"/>
                  <w:lang w:eastAsia="ru-RU"/>
                </w:rPr>
                <w:t>175</w:t>
              </w:r>
            </w:hyperlink>
            <w:r w:rsidRPr="00B071FF">
              <w:rPr>
                <w:rFonts w:ascii="Times New Roman" w:eastAsia="Times New Roman" w:hAnsi="Times New Roman" w:cs="Times New Roman"/>
                <w:sz w:val="24"/>
                <w:szCs w:val="24"/>
                <w:lang w:eastAsia="ru-RU"/>
              </w:rPr>
              <w:t xml:space="preserve">, </w:t>
            </w:r>
            <w:hyperlink r:id="rId72" w:tgtFrame="_top" w:history="1">
              <w:r w:rsidRPr="00B071FF">
                <w:rPr>
                  <w:rFonts w:ascii="Times New Roman" w:eastAsia="Times New Roman" w:hAnsi="Times New Roman" w:cs="Times New Roman"/>
                  <w:sz w:val="24"/>
                  <w:szCs w:val="24"/>
                  <w:lang w:eastAsia="ru-RU"/>
                </w:rPr>
                <w:t>175</w:t>
              </w:r>
              <w:r w:rsidRPr="00B071FF">
                <w:rPr>
                  <w:rFonts w:ascii="Times New Roman" w:eastAsia="Times New Roman" w:hAnsi="Times New Roman" w:cs="Times New Roman"/>
                  <w:sz w:val="24"/>
                  <w:szCs w:val="24"/>
                  <w:vertAlign w:val="superscript"/>
                  <w:lang w:eastAsia="ru-RU"/>
                </w:rPr>
                <w:t>2</w:t>
              </w:r>
            </w:hyperlink>
            <w:r w:rsidRPr="00B071FF">
              <w:rPr>
                <w:rFonts w:ascii="Times New Roman" w:eastAsia="Times New Roman" w:hAnsi="Times New Roman" w:cs="Times New Roman"/>
                <w:sz w:val="24"/>
                <w:szCs w:val="24"/>
                <w:lang w:eastAsia="ru-RU"/>
              </w:rPr>
              <w:t xml:space="preserve">, </w:t>
            </w:r>
            <w:hyperlink r:id="rId73" w:tgtFrame="_top" w:history="1">
              <w:r w:rsidRPr="00B071FF">
                <w:rPr>
                  <w:rFonts w:ascii="Times New Roman" w:eastAsia="Times New Roman" w:hAnsi="Times New Roman" w:cs="Times New Roman"/>
                  <w:sz w:val="24"/>
                  <w:szCs w:val="24"/>
                  <w:lang w:eastAsia="ru-RU"/>
                </w:rPr>
                <w:t>188</w:t>
              </w:r>
              <w:r w:rsidRPr="00B071FF">
                <w:rPr>
                  <w:rFonts w:ascii="Times New Roman" w:eastAsia="Times New Roman" w:hAnsi="Times New Roman" w:cs="Times New Roman"/>
                  <w:sz w:val="24"/>
                  <w:szCs w:val="24"/>
                  <w:vertAlign w:val="superscript"/>
                  <w:lang w:eastAsia="ru-RU"/>
                </w:rPr>
                <w:t>8</w:t>
              </w:r>
              <w:r w:rsidRPr="00B071FF">
                <w:rPr>
                  <w:rFonts w:ascii="Times New Roman" w:eastAsia="Times New Roman" w:hAnsi="Times New Roman" w:cs="Times New Roman"/>
                  <w:sz w:val="24"/>
                  <w:szCs w:val="24"/>
                  <w:lang w:eastAsia="ru-RU"/>
                </w:rPr>
                <w:t xml:space="preserve"> КУпАП</w:t>
              </w:r>
            </w:hyperlink>
            <w:r w:rsidRPr="00B071FF">
              <w:rPr>
                <w:rFonts w:ascii="Times New Roman" w:eastAsia="Times New Roman" w:hAnsi="Times New Roman" w:cs="Times New Roman"/>
                <w:sz w:val="24"/>
                <w:szCs w:val="24"/>
                <w:lang w:eastAsia="ru-RU"/>
              </w:rPr>
              <w:t xml:space="preserve"> (потрібну статтю підкреслити).</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На підставі викладеного і керуючись </w:t>
            </w:r>
            <w:hyperlink r:id="rId74" w:tgtFrame="_top" w:history="1">
              <w:r w:rsidRPr="00B071FF">
                <w:rPr>
                  <w:rFonts w:ascii="Times New Roman" w:eastAsia="Times New Roman" w:hAnsi="Times New Roman" w:cs="Times New Roman"/>
                  <w:sz w:val="24"/>
                  <w:szCs w:val="24"/>
                  <w:lang w:eastAsia="ru-RU"/>
                </w:rPr>
                <w:t>статтями 223</w:t>
              </w:r>
            </w:hyperlink>
            <w:r w:rsidRPr="00B071FF">
              <w:rPr>
                <w:rFonts w:ascii="Times New Roman" w:eastAsia="Times New Roman" w:hAnsi="Times New Roman" w:cs="Times New Roman"/>
                <w:sz w:val="24"/>
                <w:szCs w:val="24"/>
                <w:lang w:eastAsia="ru-RU"/>
              </w:rPr>
              <w:t xml:space="preserve">, </w:t>
            </w:r>
            <w:hyperlink r:id="rId75" w:tgtFrame="_top" w:history="1">
              <w:r w:rsidRPr="00B071FF">
                <w:rPr>
                  <w:rFonts w:ascii="Times New Roman" w:eastAsia="Times New Roman" w:hAnsi="Times New Roman" w:cs="Times New Roman"/>
                  <w:sz w:val="24"/>
                  <w:szCs w:val="24"/>
                  <w:lang w:eastAsia="ru-RU"/>
                </w:rPr>
                <w:t>276 - 280</w:t>
              </w:r>
            </w:hyperlink>
            <w:r w:rsidRPr="00B071FF">
              <w:rPr>
                <w:rFonts w:ascii="Times New Roman" w:eastAsia="Times New Roman" w:hAnsi="Times New Roman" w:cs="Times New Roman"/>
                <w:sz w:val="24"/>
                <w:szCs w:val="24"/>
                <w:lang w:eastAsia="ru-RU"/>
              </w:rPr>
              <w:t xml:space="preserve"> та </w:t>
            </w:r>
            <w:hyperlink r:id="rId76" w:tgtFrame="_top" w:history="1">
              <w:r w:rsidRPr="00B071FF">
                <w:rPr>
                  <w:rFonts w:ascii="Times New Roman" w:eastAsia="Times New Roman" w:hAnsi="Times New Roman" w:cs="Times New Roman"/>
                  <w:sz w:val="24"/>
                  <w:szCs w:val="24"/>
                  <w:lang w:eastAsia="ru-RU"/>
                </w:rPr>
                <w:t>283 - 285 КУпАП</w:t>
              </w:r>
            </w:hyperlink>
            <w:r w:rsidRPr="00B071FF">
              <w:rPr>
                <w:rFonts w:ascii="Times New Roman" w:eastAsia="Times New Roman" w:hAnsi="Times New Roman" w:cs="Times New Roman"/>
                <w:sz w:val="24"/>
                <w:szCs w:val="24"/>
                <w:lang w:eastAsia="ru-RU"/>
              </w:rPr>
              <w:t>,</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ПОСТАНОВИВ:</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Беручи до уваги пом'якшувальні (щире розкаяння винного; відвернення винним шкідливих наслідків правопорушення, добровільне відшкодування збитків або усунення заподіяної шкоди; вчинення правопорушення під впливом сильного душевного хвилювання або при збігу тяжких особистих чи сімейних обставин; вчинення правопорушення вагітною жінкою або жінкою, яка має дитину віком до одного року), обтяжливі (продовження протиправної поведінки, незважаючи на вимогу уповноважених на те осіб припинити її; повторне протягом року вчинення однорідного правопорушення, за яке особу вже було піддано адміністративному стягненню; вчинення правопорушення особою, яка раніше вчинила кримінальне правопорушення; втягнення неповнолітнього в правопорушення; вчинення правопорушення групою осіб; вчинення правопорушення в умовах стихійного лиха або за інших надзвичайних обставин; вчинення правопорушення в стані сп'яніння) обставини (потрібне підкреслити), а також те, що громадянин(ка) </w:t>
            </w:r>
            <w:r w:rsidRPr="00B071FF">
              <w:rPr>
                <w:rFonts w:ascii="Times New Roman" w:eastAsia="Times New Roman" w:hAnsi="Times New Roman" w:cs="Times New Roman"/>
                <w:sz w:val="24"/>
                <w:szCs w:val="24"/>
                <w:lang w:eastAsia="ru-RU"/>
              </w:rPr>
              <w:lastRenderedPageBreak/>
              <w:t>_____________________________________________________________________________________</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                                                  (прізвище, ім'я та по батькові особи, щодо якої розглядається справа)</w:t>
            </w:r>
            <w:r w:rsidRPr="00B071FF">
              <w:rPr>
                <w:rFonts w:ascii="Times New Roman" w:eastAsia="Times New Roman" w:hAnsi="Times New Roman" w:cs="Times New Roman"/>
                <w:sz w:val="24"/>
                <w:szCs w:val="24"/>
                <w:lang w:eastAsia="ru-RU"/>
              </w:rPr>
              <w:br/>
              <w:t>є (не є) посадовою особою (потрібне підкреслити), притягнути до адміністративної відповідальності у вигляді _____________________________________________________________________________</w:t>
            </w:r>
            <w:r w:rsidRPr="00B071FF">
              <w:rPr>
                <w:rFonts w:ascii="Times New Roman" w:eastAsia="Times New Roman" w:hAnsi="Times New Roman" w:cs="Times New Roman"/>
                <w:sz w:val="24"/>
                <w:szCs w:val="24"/>
                <w:lang w:eastAsia="ru-RU"/>
              </w:rPr>
              <w:br/>
              <w:t>                                                                                                (вид адміністративного стягнення)</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                                                                                            (сума штрафу словами та цифрами)</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Штраф повинен бути сплачений згідно зі </w:t>
            </w:r>
            <w:hyperlink r:id="rId77" w:tgtFrame="_top" w:history="1">
              <w:r w:rsidRPr="00B071FF">
                <w:rPr>
                  <w:rFonts w:ascii="Times New Roman" w:eastAsia="Times New Roman" w:hAnsi="Times New Roman" w:cs="Times New Roman"/>
                  <w:sz w:val="24"/>
                  <w:szCs w:val="24"/>
                  <w:lang w:eastAsia="ru-RU"/>
                </w:rPr>
                <w:t>статтею 307 КУпАП</w:t>
              </w:r>
            </w:hyperlink>
            <w:r w:rsidRPr="00B071FF">
              <w:rPr>
                <w:rFonts w:ascii="Times New Roman" w:eastAsia="Times New Roman" w:hAnsi="Times New Roman" w:cs="Times New Roman"/>
                <w:sz w:val="24"/>
                <w:szCs w:val="24"/>
                <w:lang w:eastAsia="ru-RU"/>
              </w:rPr>
              <w:t xml:space="preserve"> протягом 15 днів з дня вручення (отримання) постанови за справою про адміністративне правопорушення в</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                                                                          (назва установи банку, відповідний рахунок)</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З урахуванням частини другої </w:t>
            </w:r>
            <w:hyperlink r:id="rId78" w:tgtFrame="_top" w:history="1">
              <w:r w:rsidRPr="00B071FF">
                <w:rPr>
                  <w:rFonts w:ascii="Times New Roman" w:eastAsia="Times New Roman" w:hAnsi="Times New Roman" w:cs="Times New Roman"/>
                  <w:sz w:val="24"/>
                  <w:szCs w:val="24"/>
                  <w:lang w:eastAsia="ru-RU"/>
                </w:rPr>
                <w:t>статті 308 КУпАП</w:t>
              </w:r>
            </w:hyperlink>
            <w:r w:rsidRPr="00B071FF">
              <w:rPr>
                <w:rFonts w:ascii="Times New Roman" w:eastAsia="Times New Roman" w:hAnsi="Times New Roman" w:cs="Times New Roman"/>
                <w:sz w:val="24"/>
                <w:szCs w:val="24"/>
                <w:lang w:eastAsia="ru-RU"/>
              </w:rPr>
              <w:t xml:space="preserve"> у разі несплати штрафу у строк, установлений частиною першою </w:t>
            </w:r>
            <w:hyperlink r:id="rId79" w:tgtFrame="_top" w:history="1">
              <w:r w:rsidRPr="00B071FF">
                <w:rPr>
                  <w:rFonts w:ascii="Times New Roman" w:eastAsia="Times New Roman" w:hAnsi="Times New Roman" w:cs="Times New Roman"/>
                  <w:sz w:val="24"/>
                  <w:szCs w:val="24"/>
                  <w:lang w:eastAsia="ru-RU"/>
                </w:rPr>
                <w:t>статті 307 КУпАП</w:t>
              </w:r>
            </w:hyperlink>
            <w:r w:rsidRPr="00B071FF">
              <w:rPr>
                <w:rFonts w:ascii="Times New Roman" w:eastAsia="Times New Roman" w:hAnsi="Times New Roman" w:cs="Times New Roman"/>
                <w:sz w:val="24"/>
                <w:szCs w:val="24"/>
                <w:lang w:eastAsia="ru-RU"/>
              </w:rPr>
              <w:t>, та примусового виконання цієї постанови органами державної виконавчої служби стягнути з особи подвійний розмір штрафу в сумі __________ грн (______________________________________________________). Постанова може бути пред'явлена</w:t>
            </w:r>
            <w:r w:rsidRPr="00B071FF">
              <w:rPr>
                <w:rFonts w:ascii="Times New Roman" w:eastAsia="Times New Roman" w:hAnsi="Times New Roman" w:cs="Times New Roman"/>
                <w:sz w:val="24"/>
                <w:szCs w:val="24"/>
                <w:lang w:eastAsia="ru-RU"/>
              </w:rPr>
              <w:br/>
              <w:t>                                                           (сума словами)</w:t>
            </w:r>
            <w:r w:rsidRPr="00B071FF">
              <w:rPr>
                <w:rFonts w:ascii="Times New Roman" w:eastAsia="Times New Roman" w:hAnsi="Times New Roman" w:cs="Times New Roman"/>
                <w:sz w:val="24"/>
                <w:szCs w:val="24"/>
                <w:lang w:eastAsia="ru-RU"/>
              </w:rPr>
              <w:br/>
              <w:t>до виконання у термін до _______________</w:t>
            </w:r>
            <w:r w:rsidRPr="00B071FF">
              <w:rPr>
                <w:rFonts w:ascii="Times New Roman" w:eastAsia="Times New Roman" w:hAnsi="Times New Roman" w:cs="Times New Roman"/>
                <w:sz w:val="24"/>
                <w:szCs w:val="24"/>
                <w:lang w:eastAsia="ru-RU"/>
              </w:rPr>
              <w:br/>
              <w:t>                                                                         (дата)</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Постанова може бути оскаржена протягом 10 днів з дня її винесення до вищого за статусом органу (вищої за статусом посадової особи) або до суду в порядку, передбаченому </w:t>
            </w:r>
            <w:hyperlink r:id="rId80" w:tgtFrame="_top" w:history="1">
              <w:r w:rsidRPr="00B071FF">
                <w:rPr>
                  <w:rFonts w:ascii="Times New Roman" w:eastAsia="Times New Roman" w:hAnsi="Times New Roman" w:cs="Times New Roman"/>
                  <w:sz w:val="24"/>
                  <w:szCs w:val="24"/>
                  <w:lang w:eastAsia="ru-RU"/>
                </w:rPr>
                <w:t>статтями 288</w:t>
              </w:r>
            </w:hyperlink>
            <w:r w:rsidRPr="00B071FF">
              <w:rPr>
                <w:rFonts w:ascii="Times New Roman" w:eastAsia="Times New Roman" w:hAnsi="Times New Roman" w:cs="Times New Roman"/>
                <w:sz w:val="24"/>
                <w:szCs w:val="24"/>
                <w:lang w:eastAsia="ru-RU"/>
              </w:rPr>
              <w:t xml:space="preserve">, </w:t>
            </w:r>
            <w:hyperlink r:id="rId81" w:tgtFrame="_top" w:history="1">
              <w:r w:rsidRPr="00B071FF">
                <w:rPr>
                  <w:rFonts w:ascii="Times New Roman" w:eastAsia="Times New Roman" w:hAnsi="Times New Roman" w:cs="Times New Roman"/>
                  <w:sz w:val="24"/>
                  <w:szCs w:val="24"/>
                  <w:lang w:eastAsia="ru-RU"/>
                </w:rPr>
                <w:t>289 КУпАП</w:t>
              </w:r>
            </w:hyperlink>
            <w:r w:rsidRPr="00B071FF">
              <w:rPr>
                <w:rFonts w:ascii="Times New Roman" w:eastAsia="Times New Roman" w:hAnsi="Times New Roman" w:cs="Times New Roman"/>
                <w:sz w:val="24"/>
                <w:szCs w:val="24"/>
                <w:lang w:eastAsia="ru-RU"/>
              </w:rPr>
              <w:t>.</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Відповідно до </w:t>
            </w:r>
            <w:hyperlink r:id="rId82" w:tgtFrame="_top" w:history="1">
              <w:r w:rsidRPr="00B071FF">
                <w:rPr>
                  <w:rFonts w:ascii="Times New Roman" w:eastAsia="Times New Roman" w:hAnsi="Times New Roman" w:cs="Times New Roman"/>
                  <w:sz w:val="24"/>
                  <w:szCs w:val="24"/>
                  <w:lang w:eastAsia="ru-RU"/>
                </w:rPr>
                <w:t>статті 291 КУпАП</w:t>
              </w:r>
            </w:hyperlink>
            <w:r w:rsidRPr="00B071FF">
              <w:rPr>
                <w:rFonts w:ascii="Times New Roman" w:eastAsia="Times New Roman" w:hAnsi="Times New Roman" w:cs="Times New Roman"/>
                <w:sz w:val="24"/>
                <w:szCs w:val="24"/>
                <w:lang w:eastAsia="ru-RU"/>
              </w:rPr>
              <w:t xml:space="preserve"> постанова набирає законної сили з __________________________</w:t>
            </w:r>
            <w:r w:rsidRPr="00B071FF">
              <w:rPr>
                <w:rFonts w:ascii="Times New Roman" w:eastAsia="Times New Roman" w:hAnsi="Times New Roman" w:cs="Times New Roman"/>
                <w:sz w:val="24"/>
                <w:szCs w:val="24"/>
                <w:lang w:eastAsia="ru-RU"/>
              </w:rPr>
              <w:br/>
              <w:t>                                                                                                                                                                                      (дата)</w:t>
            </w:r>
            <w:r w:rsidRPr="00B071FF">
              <w:rPr>
                <w:rFonts w:ascii="Times New Roman" w:eastAsia="Times New Roman" w:hAnsi="Times New Roman" w:cs="Times New Roman"/>
                <w:sz w:val="24"/>
                <w:szCs w:val="24"/>
                <w:lang w:eastAsia="ru-RU"/>
              </w:rPr>
              <w:br/>
              <w:t>(після закінчення строку її оскарження).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Підпис особи, яка винесла постанову _____________________________________________________</w:t>
            </w:r>
            <w:r w:rsidRPr="00B071FF">
              <w:rPr>
                <w:rFonts w:ascii="Times New Roman" w:eastAsia="Times New Roman" w:hAnsi="Times New Roman" w:cs="Times New Roman"/>
                <w:sz w:val="24"/>
                <w:szCs w:val="24"/>
                <w:lang w:eastAsia="ru-RU"/>
              </w:rPr>
              <w:br/>
              <w:t>                                                                                                                                               М. П.</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Копію постанови особі, притягнутій до відповідальності, вручено особисто</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                                (підпис особи, щодо якої розглядається справа, чи відмітка про направлення постанови)</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"___" ____________ 20__ р.</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Постанова виконана "___" ____________ 20__ р. ___________________________________________</w:t>
            </w:r>
            <w:r w:rsidRPr="00B071FF">
              <w:rPr>
                <w:rFonts w:ascii="Times New Roman" w:eastAsia="Times New Roman" w:hAnsi="Times New Roman" w:cs="Times New Roman"/>
                <w:sz w:val="24"/>
                <w:szCs w:val="24"/>
                <w:lang w:eastAsia="ru-RU"/>
              </w:rPr>
              <w:br/>
              <w:t>                                                                                                                               (посада, П. І. Б. виконавця, номер документа)</w:t>
            </w:r>
          </w:p>
        </w:tc>
      </w:tr>
    </w:tbl>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lastRenderedPageBreak/>
        <w:t> </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Додаток 4</w:t>
      </w:r>
      <w:r w:rsidRPr="00B071FF">
        <w:rPr>
          <w:rFonts w:ascii="Times New Roman" w:eastAsia="Times New Roman" w:hAnsi="Times New Roman" w:cs="Times New Roman"/>
          <w:sz w:val="24"/>
          <w:szCs w:val="24"/>
          <w:lang w:eastAsia="ru-RU"/>
        </w:rPr>
        <w:br/>
        <w:t>до Інструкції з оформлення матеріалів про адміністративні правопорушення</w:t>
      </w:r>
      <w:r w:rsidRPr="00B071FF">
        <w:rPr>
          <w:rFonts w:ascii="Times New Roman" w:eastAsia="Times New Roman" w:hAnsi="Times New Roman" w:cs="Times New Roman"/>
          <w:sz w:val="24"/>
          <w:szCs w:val="24"/>
          <w:lang w:eastAsia="ru-RU"/>
        </w:rPr>
        <w:br/>
        <w:t>(пункт 15 розділу III)</w:t>
      </w:r>
    </w:p>
    <w:p w:rsidR="00B071FF" w:rsidRPr="00B071FF" w:rsidRDefault="00B071FF" w:rsidP="00B071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071FF">
        <w:rPr>
          <w:rFonts w:ascii="Times New Roman" w:eastAsia="Times New Roman" w:hAnsi="Times New Roman" w:cs="Times New Roman"/>
          <w:b/>
          <w:bCs/>
          <w:sz w:val="27"/>
          <w:szCs w:val="27"/>
          <w:lang w:eastAsia="ru-RU"/>
        </w:rPr>
        <w:lastRenderedPageBreak/>
        <w:t>ПОСТАНОВА</w:t>
      </w:r>
      <w:r w:rsidRPr="00B071FF">
        <w:rPr>
          <w:rFonts w:ascii="Times New Roman" w:eastAsia="Times New Roman" w:hAnsi="Times New Roman" w:cs="Times New Roman"/>
          <w:b/>
          <w:bCs/>
          <w:sz w:val="27"/>
          <w:szCs w:val="27"/>
          <w:lang w:eastAsia="ru-RU"/>
        </w:rPr>
        <w:br/>
        <w:t>про закриття справи про адміністративне правопорушення</w:t>
      </w:r>
    </w:p>
    <w:tbl>
      <w:tblPr>
        <w:tblW w:w="10500" w:type="dxa"/>
        <w:jc w:val="center"/>
        <w:tblCellSpacing w:w="22" w:type="dxa"/>
        <w:tblCellMar>
          <w:top w:w="60" w:type="dxa"/>
          <w:left w:w="60" w:type="dxa"/>
          <w:bottom w:w="60" w:type="dxa"/>
          <w:right w:w="60" w:type="dxa"/>
        </w:tblCellMar>
        <w:tblLook w:val="04A0"/>
      </w:tblPr>
      <w:tblGrid>
        <w:gridCol w:w="6702"/>
        <w:gridCol w:w="3798"/>
      </w:tblGrid>
      <w:tr w:rsidR="00B071FF" w:rsidRPr="00B071FF" w:rsidTr="00B071FF">
        <w:trPr>
          <w:tblCellSpacing w:w="22" w:type="dxa"/>
          <w:jc w:val="center"/>
        </w:trPr>
        <w:tc>
          <w:tcPr>
            <w:tcW w:w="3200" w:type="pct"/>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"___" ____________ 20__ р.</w:t>
            </w:r>
          </w:p>
        </w:tc>
        <w:tc>
          <w:tcPr>
            <w:tcW w:w="1800" w:type="pct"/>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_________________________</w:t>
            </w:r>
            <w:r w:rsidRPr="00B071FF">
              <w:rPr>
                <w:rFonts w:ascii="Times New Roman" w:eastAsia="Times New Roman" w:hAnsi="Times New Roman" w:cs="Times New Roman"/>
                <w:sz w:val="24"/>
                <w:szCs w:val="24"/>
                <w:lang w:eastAsia="ru-RU"/>
              </w:rPr>
              <w:br/>
              <w:t>(назва населеного пункту)</w:t>
            </w:r>
          </w:p>
        </w:tc>
      </w:tr>
      <w:tr w:rsidR="00B071FF" w:rsidRPr="00B071FF" w:rsidTr="00B071FF">
        <w:trPr>
          <w:tblCellSpacing w:w="22" w:type="dxa"/>
          <w:jc w:val="center"/>
        </w:trPr>
        <w:tc>
          <w:tcPr>
            <w:tcW w:w="5000" w:type="pct"/>
            <w:gridSpan w:val="2"/>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Я, ___________________________________________________________________________________</w:t>
            </w:r>
            <w:r w:rsidRPr="00B071FF">
              <w:rPr>
                <w:rFonts w:ascii="Times New Roman" w:eastAsia="Times New Roman" w:hAnsi="Times New Roman" w:cs="Times New Roman"/>
                <w:sz w:val="24"/>
                <w:szCs w:val="24"/>
                <w:lang w:eastAsia="ru-RU"/>
              </w:rPr>
              <w:br/>
              <w:t>       (посада, найменування органу, від імені якого посадова особа уповноважена виносити постанову, спеціальне звання,</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                                                                                     прізвище, ім'я та по батькові)</w:t>
            </w:r>
            <w:r w:rsidRPr="00B071FF">
              <w:rPr>
                <w:rFonts w:ascii="Times New Roman" w:eastAsia="Times New Roman" w:hAnsi="Times New Roman" w:cs="Times New Roman"/>
                <w:sz w:val="24"/>
                <w:szCs w:val="24"/>
                <w:lang w:eastAsia="ru-RU"/>
              </w:rPr>
              <w:br/>
              <w:t>розглянув(ла) матеріали справи про адміністративне правопорушення на</w:t>
            </w:r>
            <w:r w:rsidRPr="00B071FF">
              <w:rPr>
                <w:rFonts w:ascii="Times New Roman" w:eastAsia="Times New Roman" w:hAnsi="Times New Roman" w:cs="Times New Roman"/>
                <w:sz w:val="24"/>
                <w:szCs w:val="24"/>
                <w:lang w:eastAsia="ru-RU"/>
              </w:rPr>
              <w:br/>
              <w:t>громадянина(ку) ______________________________________________________________________</w:t>
            </w:r>
            <w:r w:rsidRPr="00B071FF">
              <w:rPr>
                <w:rFonts w:ascii="Times New Roman" w:eastAsia="Times New Roman" w:hAnsi="Times New Roman" w:cs="Times New Roman"/>
                <w:sz w:val="24"/>
                <w:szCs w:val="24"/>
                <w:lang w:eastAsia="ru-RU"/>
              </w:rPr>
              <w:br/>
              <w:t>                                                                         (прізвище, ім'я та по батькові, адреса місця проживання)</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(найменування й адреса підприємства, установи, організації (суб'єкта господарювання), ким працює або де навчається)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За матеріалами справи про адміністративне правопорушення встановлено, що __________________</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                                                                        (обставини, що виключають провадження у справі)</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_____________________________________________________________________________________.</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На підставі викладеного та керуючись </w:t>
            </w:r>
            <w:hyperlink r:id="rId83" w:tgtFrame="_top" w:history="1">
              <w:r w:rsidRPr="00B071FF">
                <w:rPr>
                  <w:rFonts w:ascii="Times New Roman" w:eastAsia="Times New Roman" w:hAnsi="Times New Roman" w:cs="Times New Roman"/>
                  <w:sz w:val="24"/>
                  <w:szCs w:val="24"/>
                  <w:lang w:eastAsia="ru-RU"/>
                </w:rPr>
                <w:t>статтями 21</w:t>
              </w:r>
            </w:hyperlink>
            <w:r w:rsidRPr="00B071FF">
              <w:rPr>
                <w:rFonts w:ascii="Times New Roman" w:eastAsia="Times New Roman" w:hAnsi="Times New Roman" w:cs="Times New Roman"/>
                <w:sz w:val="24"/>
                <w:szCs w:val="24"/>
                <w:lang w:eastAsia="ru-RU"/>
              </w:rPr>
              <w:t xml:space="preserve">, </w:t>
            </w:r>
            <w:hyperlink r:id="rId84" w:tgtFrame="_top" w:history="1">
              <w:r w:rsidRPr="00B071FF">
                <w:rPr>
                  <w:rFonts w:ascii="Times New Roman" w:eastAsia="Times New Roman" w:hAnsi="Times New Roman" w:cs="Times New Roman"/>
                  <w:sz w:val="24"/>
                  <w:szCs w:val="24"/>
                  <w:lang w:eastAsia="ru-RU"/>
                </w:rPr>
                <w:t>22</w:t>
              </w:r>
            </w:hyperlink>
            <w:r w:rsidRPr="00B071FF">
              <w:rPr>
                <w:rFonts w:ascii="Times New Roman" w:eastAsia="Times New Roman" w:hAnsi="Times New Roman" w:cs="Times New Roman"/>
                <w:sz w:val="24"/>
                <w:szCs w:val="24"/>
                <w:lang w:eastAsia="ru-RU"/>
              </w:rPr>
              <w:t xml:space="preserve">, </w:t>
            </w:r>
            <w:hyperlink r:id="rId85" w:tgtFrame="_top" w:history="1">
              <w:r w:rsidRPr="00B071FF">
                <w:rPr>
                  <w:rFonts w:ascii="Times New Roman" w:eastAsia="Times New Roman" w:hAnsi="Times New Roman" w:cs="Times New Roman"/>
                  <w:sz w:val="24"/>
                  <w:szCs w:val="24"/>
                  <w:lang w:eastAsia="ru-RU"/>
                </w:rPr>
                <w:t>284</w:t>
              </w:r>
            </w:hyperlink>
            <w:r w:rsidRPr="00B071FF">
              <w:rPr>
                <w:rFonts w:ascii="Times New Roman" w:eastAsia="Times New Roman" w:hAnsi="Times New Roman" w:cs="Times New Roman"/>
                <w:sz w:val="24"/>
                <w:szCs w:val="24"/>
                <w:lang w:eastAsia="ru-RU"/>
              </w:rPr>
              <w:t xml:space="preserve">, </w:t>
            </w:r>
            <w:hyperlink r:id="rId86" w:tgtFrame="_top" w:history="1">
              <w:r w:rsidRPr="00B071FF">
                <w:rPr>
                  <w:rFonts w:ascii="Times New Roman" w:eastAsia="Times New Roman" w:hAnsi="Times New Roman" w:cs="Times New Roman"/>
                  <w:sz w:val="24"/>
                  <w:szCs w:val="24"/>
                  <w:lang w:eastAsia="ru-RU"/>
                </w:rPr>
                <w:t>247 КУпАП</w:t>
              </w:r>
            </w:hyperlink>
            <w:r w:rsidRPr="00B071FF">
              <w:rPr>
                <w:rFonts w:ascii="Times New Roman" w:eastAsia="Times New Roman" w:hAnsi="Times New Roman" w:cs="Times New Roman"/>
                <w:sz w:val="24"/>
                <w:szCs w:val="24"/>
                <w:lang w:eastAsia="ru-RU"/>
              </w:rPr>
              <w:t>,</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ПОСТАНОВИВ:</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Справу про адміністративне правопорушення щодо громадянина(ки) __________________________</w:t>
            </w:r>
            <w:r w:rsidRPr="00B071FF">
              <w:rPr>
                <w:rFonts w:ascii="Times New Roman" w:eastAsia="Times New Roman" w:hAnsi="Times New Roman" w:cs="Times New Roman"/>
                <w:sz w:val="24"/>
                <w:szCs w:val="24"/>
                <w:lang w:eastAsia="ru-RU"/>
              </w:rPr>
              <w:br/>
              <w:t>______________________________________________________________________________ закрити.</w:t>
            </w:r>
            <w:r w:rsidRPr="00B071FF">
              <w:rPr>
                <w:rFonts w:ascii="Times New Roman" w:eastAsia="Times New Roman" w:hAnsi="Times New Roman" w:cs="Times New Roman"/>
                <w:sz w:val="24"/>
                <w:szCs w:val="24"/>
                <w:lang w:eastAsia="ru-RU"/>
              </w:rPr>
              <w:br/>
              <w:t>                                                                               (прізвище, ім'я та по батькові)</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                  (інформація про оголошення усного зауваження, передачу матеріалів на розгляд громадській організації</w:t>
            </w:r>
            <w:r w:rsidRPr="00B071FF">
              <w:rPr>
                <w:rFonts w:ascii="Times New Roman" w:eastAsia="Times New Roman" w:hAnsi="Times New Roman" w:cs="Times New Roman"/>
                <w:sz w:val="24"/>
                <w:szCs w:val="24"/>
                <w:lang w:eastAsia="ru-RU"/>
              </w:rPr>
              <w:br/>
              <w:t>                                                                                      чи трудовому колективу,</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 xml:space="preserve">                                                                    наявність обставин, передбачених </w:t>
            </w:r>
            <w:hyperlink r:id="rId87" w:tgtFrame="_top" w:history="1">
              <w:r w:rsidRPr="00B071FF">
                <w:rPr>
                  <w:rFonts w:ascii="Times New Roman" w:eastAsia="Times New Roman" w:hAnsi="Times New Roman" w:cs="Times New Roman"/>
                  <w:sz w:val="24"/>
                  <w:szCs w:val="24"/>
                  <w:lang w:eastAsia="ru-RU"/>
                </w:rPr>
                <w:t>статтею 247 КУпАП</w:t>
              </w:r>
            </w:hyperlink>
            <w:r w:rsidRPr="00B071FF">
              <w:rPr>
                <w:rFonts w:ascii="Times New Roman" w:eastAsia="Times New Roman" w:hAnsi="Times New Roman" w:cs="Times New Roman"/>
                <w:sz w:val="24"/>
                <w:szCs w:val="24"/>
                <w:lang w:eastAsia="ru-RU"/>
              </w:rPr>
              <w:t>)</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_____________________________________________________________________________________</w:t>
            </w:r>
          </w:p>
          <w:tbl>
            <w:tblPr>
              <w:tblW w:w="5000" w:type="pct"/>
              <w:tblCellSpacing w:w="22" w:type="dxa"/>
              <w:tblCellMar>
                <w:top w:w="15" w:type="dxa"/>
                <w:left w:w="15" w:type="dxa"/>
                <w:bottom w:w="15" w:type="dxa"/>
                <w:right w:w="15" w:type="dxa"/>
              </w:tblCellMar>
              <w:tblLook w:val="04A0"/>
            </w:tblPr>
            <w:tblGrid>
              <w:gridCol w:w="3506"/>
              <w:gridCol w:w="3382"/>
              <w:gridCol w:w="3404"/>
            </w:tblGrid>
            <w:tr w:rsidR="00B071FF" w:rsidRPr="00B071FF">
              <w:trPr>
                <w:tblCellSpacing w:w="22" w:type="dxa"/>
              </w:trPr>
              <w:tc>
                <w:tcPr>
                  <w:tcW w:w="1700" w:type="pct"/>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___________________________</w:t>
                  </w:r>
                  <w:r w:rsidRPr="00B071FF">
                    <w:rPr>
                      <w:rFonts w:ascii="Times New Roman" w:eastAsia="Times New Roman" w:hAnsi="Times New Roman" w:cs="Times New Roman"/>
                      <w:sz w:val="24"/>
                      <w:szCs w:val="24"/>
                      <w:lang w:eastAsia="ru-RU"/>
                    </w:rPr>
                    <w:br/>
                    <w:t>(посада)</w:t>
                  </w:r>
                </w:p>
              </w:tc>
              <w:tc>
                <w:tcPr>
                  <w:tcW w:w="1650" w:type="pct"/>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____________</w:t>
                  </w:r>
                  <w:r w:rsidRPr="00B071FF">
                    <w:rPr>
                      <w:rFonts w:ascii="Times New Roman" w:eastAsia="Times New Roman" w:hAnsi="Times New Roman" w:cs="Times New Roman"/>
                      <w:sz w:val="24"/>
                      <w:szCs w:val="24"/>
                      <w:lang w:eastAsia="ru-RU"/>
                    </w:rPr>
                    <w:br/>
                    <w:t>(підпис)</w:t>
                  </w:r>
                </w:p>
              </w:tc>
              <w:tc>
                <w:tcPr>
                  <w:tcW w:w="1650" w:type="pct"/>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__________________________</w:t>
                  </w:r>
                  <w:r w:rsidRPr="00B071FF">
                    <w:rPr>
                      <w:rFonts w:ascii="Times New Roman" w:eastAsia="Times New Roman" w:hAnsi="Times New Roman" w:cs="Times New Roman"/>
                      <w:sz w:val="24"/>
                      <w:szCs w:val="24"/>
                      <w:lang w:eastAsia="ru-RU"/>
                    </w:rPr>
                    <w:br/>
                    <w:t>(ініціали та прізвище)</w:t>
                  </w:r>
                </w:p>
              </w:tc>
            </w:tr>
          </w:tbl>
          <w:p w:rsidR="00B071FF" w:rsidRPr="00B071FF" w:rsidRDefault="00B071FF" w:rsidP="00B071FF">
            <w:pPr>
              <w:spacing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br w:type="textWrapping" w:clear="all"/>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Підпис про отримання копії постанови ___________________________________________________</w:t>
            </w:r>
            <w:r w:rsidRPr="00B071FF">
              <w:rPr>
                <w:rFonts w:ascii="Times New Roman" w:eastAsia="Times New Roman" w:hAnsi="Times New Roman" w:cs="Times New Roman"/>
                <w:sz w:val="24"/>
                <w:szCs w:val="24"/>
                <w:lang w:eastAsia="ru-RU"/>
              </w:rPr>
              <w:br/>
              <w:t>                                                                                                                  (підпис чи відмітка про направлення постанови)</w:t>
            </w:r>
          </w:p>
        </w:tc>
      </w:tr>
    </w:tbl>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lastRenderedPageBreak/>
        <w:t> </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Додаток 5</w:t>
      </w:r>
      <w:r w:rsidRPr="00B071FF">
        <w:rPr>
          <w:rFonts w:ascii="Times New Roman" w:eastAsia="Times New Roman" w:hAnsi="Times New Roman" w:cs="Times New Roman"/>
          <w:sz w:val="24"/>
          <w:szCs w:val="24"/>
          <w:lang w:eastAsia="ru-RU"/>
        </w:rPr>
        <w:br/>
        <w:t>до Інструкції з оформлення матеріалів про адміністративні правопорушення</w:t>
      </w:r>
      <w:r w:rsidRPr="00B071FF">
        <w:rPr>
          <w:rFonts w:ascii="Times New Roman" w:eastAsia="Times New Roman" w:hAnsi="Times New Roman" w:cs="Times New Roman"/>
          <w:sz w:val="24"/>
          <w:szCs w:val="24"/>
          <w:lang w:eastAsia="ru-RU"/>
        </w:rPr>
        <w:br/>
        <w:t>(пункт 2 розділу IV)</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(найменування територіального органу ДСНС (фірмовий бланк або кутовий штамп))</w:t>
      </w:r>
    </w:p>
    <w:tbl>
      <w:tblPr>
        <w:tblW w:w="10500" w:type="dxa"/>
        <w:jc w:val="center"/>
        <w:tblCellSpacing w:w="22" w:type="dxa"/>
        <w:tblCellMar>
          <w:top w:w="15" w:type="dxa"/>
          <w:left w:w="15" w:type="dxa"/>
          <w:bottom w:w="15" w:type="dxa"/>
          <w:right w:w="15" w:type="dxa"/>
        </w:tblCellMar>
        <w:tblLook w:val="04A0"/>
      </w:tblPr>
      <w:tblGrid>
        <w:gridCol w:w="10500"/>
      </w:tblGrid>
      <w:tr w:rsidR="00B071FF" w:rsidRPr="00B071FF" w:rsidTr="00B071FF">
        <w:trPr>
          <w:tblCellSpacing w:w="22" w:type="dxa"/>
          <w:jc w:val="center"/>
        </w:trPr>
        <w:tc>
          <w:tcPr>
            <w:tcW w:w="5000" w:type="pct"/>
            <w:hideMark/>
          </w:tcPr>
          <w:tbl>
            <w:tblPr>
              <w:tblpPr w:leftFromText="45" w:rightFromText="45" w:vertAnchor="text" w:tblpXSpec="right" w:tblpYSpec="center"/>
              <w:tblW w:w="2250" w:type="pct"/>
              <w:tblCellSpacing w:w="22" w:type="dxa"/>
              <w:tblCellMar>
                <w:top w:w="15" w:type="dxa"/>
                <w:left w:w="15" w:type="dxa"/>
                <w:bottom w:w="15" w:type="dxa"/>
                <w:right w:w="15" w:type="dxa"/>
              </w:tblCellMar>
              <w:tblLook w:val="04A0"/>
            </w:tblPr>
            <w:tblGrid>
              <w:gridCol w:w="4672"/>
            </w:tblGrid>
            <w:tr w:rsidR="00B071FF" w:rsidRPr="00B071FF">
              <w:trPr>
                <w:tblCellSpacing w:w="22" w:type="dxa"/>
              </w:trPr>
              <w:tc>
                <w:tcPr>
                  <w:tcW w:w="5000" w:type="pct"/>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Відділ державної виконавчої служби</w:t>
                  </w:r>
                  <w:r w:rsidRPr="00B071FF">
                    <w:rPr>
                      <w:rFonts w:ascii="Times New Roman" w:eastAsia="Times New Roman" w:hAnsi="Times New Roman" w:cs="Times New Roman"/>
                      <w:sz w:val="24"/>
                      <w:szCs w:val="24"/>
                      <w:lang w:eastAsia="ru-RU"/>
                    </w:rPr>
                    <w:br/>
                    <w:t>____________________________________</w:t>
                  </w:r>
                  <w:r w:rsidRPr="00B071FF">
                    <w:rPr>
                      <w:rFonts w:ascii="Times New Roman" w:eastAsia="Times New Roman" w:hAnsi="Times New Roman" w:cs="Times New Roman"/>
                      <w:sz w:val="24"/>
                      <w:szCs w:val="24"/>
                      <w:lang w:eastAsia="ru-RU"/>
                    </w:rPr>
                    <w:br/>
                    <w:t>____________________________________</w:t>
                  </w:r>
                  <w:r w:rsidRPr="00B071FF">
                    <w:rPr>
                      <w:rFonts w:ascii="Times New Roman" w:eastAsia="Times New Roman" w:hAnsi="Times New Roman" w:cs="Times New Roman"/>
                      <w:sz w:val="24"/>
                      <w:szCs w:val="24"/>
                      <w:lang w:eastAsia="ru-RU"/>
                    </w:rPr>
                    <w:br/>
                    <w:t>                        (місто, район, район у місті)</w:t>
                  </w:r>
                  <w:r w:rsidRPr="00B071FF">
                    <w:rPr>
                      <w:rFonts w:ascii="Times New Roman" w:eastAsia="Times New Roman" w:hAnsi="Times New Roman" w:cs="Times New Roman"/>
                      <w:sz w:val="24"/>
                      <w:szCs w:val="24"/>
                      <w:lang w:eastAsia="ru-RU"/>
                    </w:rPr>
                    <w:br/>
                    <w:t>____________________________________</w:t>
                  </w:r>
                  <w:r w:rsidRPr="00B071FF">
                    <w:rPr>
                      <w:rFonts w:ascii="Times New Roman" w:eastAsia="Times New Roman" w:hAnsi="Times New Roman" w:cs="Times New Roman"/>
                      <w:sz w:val="24"/>
                      <w:szCs w:val="24"/>
                      <w:lang w:eastAsia="ru-RU"/>
                    </w:rPr>
                    <w:br/>
                    <w:t>                                          (адреса)</w:t>
                  </w:r>
                </w:p>
              </w:tc>
            </w:tr>
          </w:tbl>
          <w:p w:rsidR="00B071FF" w:rsidRPr="00B071FF" w:rsidRDefault="00B071FF" w:rsidP="00B071FF">
            <w:pPr>
              <w:spacing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br w:type="textWrapping" w:clear="all"/>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Постановою про накладення адміністративного стягнення від "___" ____________ 20_ р. N ______, винесеною ___________________________________________________________________________,</w:t>
            </w:r>
            <w:r w:rsidRPr="00B071FF">
              <w:rPr>
                <w:rFonts w:ascii="Times New Roman" w:eastAsia="Times New Roman" w:hAnsi="Times New Roman" w:cs="Times New Roman"/>
                <w:sz w:val="24"/>
                <w:szCs w:val="24"/>
                <w:lang w:eastAsia="ru-RU"/>
              </w:rPr>
              <w:br/>
              <w:t>                                                                                                       (ким винесено постанову)</w:t>
            </w:r>
            <w:r w:rsidRPr="00B071FF">
              <w:rPr>
                <w:rFonts w:ascii="Times New Roman" w:eastAsia="Times New Roman" w:hAnsi="Times New Roman" w:cs="Times New Roman"/>
                <w:sz w:val="24"/>
                <w:szCs w:val="24"/>
                <w:lang w:eastAsia="ru-RU"/>
              </w:rPr>
              <w:br/>
              <w:t>громадянин(ка) _______________________________________________________________________,</w:t>
            </w:r>
            <w:r w:rsidRPr="00B071FF">
              <w:rPr>
                <w:rFonts w:ascii="Times New Roman" w:eastAsia="Times New Roman" w:hAnsi="Times New Roman" w:cs="Times New Roman"/>
                <w:sz w:val="24"/>
                <w:szCs w:val="24"/>
                <w:lang w:eastAsia="ru-RU"/>
              </w:rPr>
              <w:br/>
              <w:t>                                                                                                      (прізвище, ім'я та по батькові)</w:t>
            </w:r>
            <w:r w:rsidRPr="00B071FF">
              <w:rPr>
                <w:rFonts w:ascii="Times New Roman" w:eastAsia="Times New Roman" w:hAnsi="Times New Roman" w:cs="Times New Roman"/>
                <w:sz w:val="24"/>
                <w:szCs w:val="24"/>
                <w:lang w:eastAsia="ru-RU"/>
              </w:rPr>
              <w:br/>
              <w:t>який (яка) проживає за адресою: ________________________________________________________,</w:t>
            </w:r>
            <w:r w:rsidRPr="00B071FF">
              <w:rPr>
                <w:rFonts w:ascii="Times New Roman" w:eastAsia="Times New Roman" w:hAnsi="Times New Roman" w:cs="Times New Roman"/>
                <w:sz w:val="24"/>
                <w:szCs w:val="24"/>
                <w:lang w:eastAsia="ru-RU"/>
              </w:rPr>
              <w:br/>
              <w:t>                                                                                                                   (адреса місця проживання)</w:t>
            </w:r>
            <w:r w:rsidRPr="00B071FF">
              <w:rPr>
                <w:rFonts w:ascii="Times New Roman" w:eastAsia="Times New Roman" w:hAnsi="Times New Roman" w:cs="Times New Roman"/>
                <w:sz w:val="24"/>
                <w:szCs w:val="24"/>
                <w:lang w:eastAsia="ru-RU"/>
              </w:rPr>
              <w:br/>
              <w:t>працює (навчається) ___________________________________________________________________</w:t>
            </w:r>
            <w:r w:rsidRPr="00B071FF">
              <w:rPr>
                <w:rFonts w:ascii="Times New Roman" w:eastAsia="Times New Roman" w:hAnsi="Times New Roman" w:cs="Times New Roman"/>
                <w:sz w:val="24"/>
                <w:szCs w:val="24"/>
                <w:lang w:eastAsia="ru-RU"/>
              </w:rPr>
              <w:br/>
              <w:t>  (потрібне підкреслити)                                                           (місце роботи (навчання), адреса)</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 xml:space="preserve">на посаді __________________________________________________________________________, за порушення </w:t>
            </w:r>
            <w:hyperlink r:id="rId88" w:tgtFrame="_top" w:history="1">
              <w:r w:rsidRPr="00B071FF">
                <w:rPr>
                  <w:rFonts w:ascii="Times New Roman" w:eastAsia="Times New Roman" w:hAnsi="Times New Roman" w:cs="Times New Roman"/>
                  <w:sz w:val="24"/>
                  <w:szCs w:val="24"/>
                  <w:lang w:eastAsia="ru-RU"/>
                </w:rPr>
                <w:t>статей 120</w:t>
              </w:r>
            </w:hyperlink>
            <w:r w:rsidRPr="00B071FF">
              <w:rPr>
                <w:rFonts w:ascii="Times New Roman" w:eastAsia="Times New Roman" w:hAnsi="Times New Roman" w:cs="Times New Roman"/>
                <w:sz w:val="24"/>
                <w:szCs w:val="24"/>
                <w:lang w:eastAsia="ru-RU"/>
              </w:rPr>
              <w:t xml:space="preserve">, </w:t>
            </w:r>
            <w:hyperlink r:id="rId89" w:tgtFrame="_top" w:history="1">
              <w:r w:rsidRPr="00B071FF">
                <w:rPr>
                  <w:rFonts w:ascii="Times New Roman" w:eastAsia="Times New Roman" w:hAnsi="Times New Roman" w:cs="Times New Roman"/>
                  <w:sz w:val="24"/>
                  <w:szCs w:val="24"/>
                  <w:lang w:eastAsia="ru-RU"/>
                </w:rPr>
                <w:t>175</w:t>
              </w:r>
            </w:hyperlink>
            <w:r w:rsidRPr="00B071FF">
              <w:rPr>
                <w:rFonts w:ascii="Times New Roman" w:eastAsia="Times New Roman" w:hAnsi="Times New Roman" w:cs="Times New Roman"/>
                <w:sz w:val="24"/>
                <w:szCs w:val="24"/>
                <w:lang w:eastAsia="ru-RU"/>
              </w:rPr>
              <w:t xml:space="preserve">, </w:t>
            </w:r>
            <w:hyperlink r:id="rId90" w:tgtFrame="_top" w:history="1">
              <w:r w:rsidRPr="00B071FF">
                <w:rPr>
                  <w:rFonts w:ascii="Times New Roman" w:eastAsia="Times New Roman" w:hAnsi="Times New Roman" w:cs="Times New Roman"/>
                  <w:sz w:val="24"/>
                  <w:szCs w:val="24"/>
                  <w:lang w:eastAsia="ru-RU"/>
                </w:rPr>
                <w:t>175</w:t>
              </w:r>
              <w:r w:rsidRPr="00B071FF">
                <w:rPr>
                  <w:rFonts w:ascii="Times New Roman" w:eastAsia="Times New Roman" w:hAnsi="Times New Roman" w:cs="Times New Roman"/>
                  <w:sz w:val="24"/>
                  <w:szCs w:val="24"/>
                  <w:vertAlign w:val="superscript"/>
                  <w:lang w:eastAsia="ru-RU"/>
                </w:rPr>
                <w:t>2</w:t>
              </w:r>
            </w:hyperlink>
            <w:r w:rsidRPr="00B071FF">
              <w:rPr>
                <w:rFonts w:ascii="Times New Roman" w:eastAsia="Times New Roman" w:hAnsi="Times New Roman" w:cs="Times New Roman"/>
                <w:sz w:val="24"/>
                <w:szCs w:val="24"/>
                <w:lang w:eastAsia="ru-RU"/>
              </w:rPr>
              <w:t xml:space="preserve">, </w:t>
            </w:r>
            <w:hyperlink r:id="rId91" w:tgtFrame="_top" w:history="1">
              <w:r w:rsidRPr="00B071FF">
                <w:rPr>
                  <w:rFonts w:ascii="Times New Roman" w:eastAsia="Times New Roman" w:hAnsi="Times New Roman" w:cs="Times New Roman"/>
                  <w:sz w:val="24"/>
                  <w:szCs w:val="24"/>
                  <w:lang w:eastAsia="ru-RU"/>
                </w:rPr>
                <w:t>188</w:t>
              </w:r>
              <w:r w:rsidRPr="00B071FF">
                <w:rPr>
                  <w:rFonts w:ascii="Times New Roman" w:eastAsia="Times New Roman" w:hAnsi="Times New Roman" w:cs="Times New Roman"/>
                  <w:sz w:val="24"/>
                  <w:szCs w:val="24"/>
                  <w:vertAlign w:val="superscript"/>
                  <w:lang w:eastAsia="ru-RU"/>
                </w:rPr>
                <w:t>8</w:t>
              </w:r>
              <w:r w:rsidRPr="00B071FF">
                <w:rPr>
                  <w:rFonts w:ascii="Times New Roman" w:eastAsia="Times New Roman" w:hAnsi="Times New Roman" w:cs="Times New Roman"/>
                  <w:sz w:val="24"/>
                  <w:szCs w:val="24"/>
                  <w:lang w:eastAsia="ru-RU"/>
                </w:rPr>
                <w:t xml:space="preserve"> КУпАП</w:t>
              </w:r>
            </w:hyperlink>
            <w:r w:rsidRPr="00B071FF">
              <w:rPr>
                <w:rFonts w:ascii="Times New Roman" w:eastAsia="Times New Roman" w:hAnsi="Times New Roman" w:cs="Times New Roman"/>
                <w:sz w:val="24"/>
                <w:szCs w:val="24"/>
                <w:lang w:eastAsia="ru-RU"/>
              </w:rPr>
              <w:t xml:space="preserve"> (підкреслити потрібні статті) оштрафований(а) на</w:t>
            </w:r>
            <w:r w:rsidRPr="00B071FF">
              <w:rPr>
                <w:rFonts w:ascii="Times New Roman" w:eastAsia="Times New Roman" w:hAnsi="Times New Roman" w:cs="Times New Roman"/>
                <w:sz w:val="24"/>
                <w:szCs w:val="24"/>
                <w:lang w:eastAsia="ru-RU"/>
              </w:rPr>
              <w:br/>
              <w:t>__________________________________ грн.</w:t>
            </w:r>
            <w:r w:rsidRPr="00B071FF">
              <w:rPr>
                <w:rFonts w:ascii="Times New Roman" w:eastAsia="Times New Roman" w:hAnsi="Times New Roman" w:cs="Times New Roman"/>
                <w:sz w:val="24"/>
                <w:szCs w:val="24"/>
                <w:lang w:eastAsia="ru-RU"/>
              </w:rPr>
              <w:br/>
              <w:t>                      (сума штрафу словами)</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У зв'язку з тим, що громадянин(ка) ___________________________________ штраф у встановлений</w:t>
            </w:r>
            <w:r w:rsidRPr="00B071FF">
              <w:rPr>
                <w:rFonts w:ascii="Times New Roman" w:eastAsia="Times New Roman" w:hAnsi="Times New Roman" w:cs="Times New Roman"/>
                <w:sz w:val="24"/>
                <w:szCs w:val="24"/>
                <w:lang w:eastAsia="ru-RU"/>
              </w:rPr>
              <w:br/>
              <w:t>                                                                                                      (прізвище, ініціали)</w:t>
            </w:r>
            <w:r w:rsidRPr="00B071FF">
              <w:rPr>
                <w:rFonts w:ascii="Times New Roman" w:eastAsia="Times New Roman" w:hAnsi="Times New Roman" w:cs="Times New Roman"/>
                <w:sz w:val="24"/>
                <w:szCs w:val="24"/>
                <w:lang w:eastAsia="ru-RU"/>
              </w:rPr>
              <w:br/>
              <w:t xml:space="preserve">законодавством про адміністративні правопорушення строк добровільно не сплатив(ла), прошу відповідно до </w:t>
            </w:r>
            <w:hyperlink r:id="rId92" w:tgtFrame="_top" w:history="1">
              <w:r w:rsidRPr="00B071FF">
                <w:rPr>
                  <w:rFonts w:ascii="Times New Roman" w:eastAsia="Times New Roman" w:hAnsi="Times New Roman" w:cs="Times New Roman"/>
                  <w:sz w:val="24"/>
                  <w:szCs w:val="24"/>
                  <w:lang w:eastAsia="ru-RU"/>
                </w:rPr>
                <w:t>статті 308 КУпАП</w:t>
              </w:r>
            </w:hyperlink>
            <w:r w:rsidRPr="00B071FF">
              <w:rPr>
                <w:rFonts w:ascii="Times New Roman" w:eastAsia="Times New Roman" w:hAnsi="Times New Roman" w:cs="Times New Roman"/>
                <w:sz w:val="24"/>
                <w:szCs w:val="24"/>
                <w:lang w:eastAsia="ru-RU"/>
              </w:rPr>
              <w:t xml:space="preserve"> та </w:t>
            </w:r>
            <w:hyperlink r:id="rId93" w:tgtFrame="_top" w:history="1">
              <w:r w:rsidRPr="00B071FF">
                <w:rPr>
                  <w:rFonts w:ascii="Times New Roman" w:eastAsia="Times New Roman" w:hAnsi="Times New Roman" w:cs="Times New Roman"/>
                  <w:sz w:val="24"/>
                  <w:szCs w:val="24"/>
                  <w:lang w:eastAsia="ru-RU"/>
                </w:rPr>
                <w:t>Закону України "Про виконавче провадження"</w:t>
              </w:r>
            </w:hyperlink>
            <w:r w:rsidRPr="00B071FF">
              <w:rPr>
                <w:rFonts w:ascii="Times New Roman" w:eastAsia="Times New Roman" w:hAnsi="Times New Roman" w:cs="Times New Roman"/>
                <w:sz w:val="24"/>
                <w:szCs w:val="24"/>
                <w:lang w:eastAsia="ru-RU"/>
              </w:rPr>
              <w:t xml:space="preserve"> відкрити виконавче провадження та утримати з нього (неї) подвійний розмір штрафу в сумі ___________ грн (__________________________________) і внести до державного бюджету на відповідний рахунок</w:t>
            </w:r>
            <w:r w:rsidRPr="00B071FF">
              <w:rPr>
                <w:rFonts w:ascii="Times New Roman" w:eastAsia="Times New Roman" w:hAnsi="Times New Roman" w:cs="Times New Roman"/>
                <w:sz w:val="24"/>
                <w:szCs w:val="24"/>
                <w:lang w:eastAsia="ru-RU"/>
              </w:rPr>
              <w:br/>
              <w:t>                              (сума словами)</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                                                                             (номер рахунку, назва установи банку)</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Додаток: постанова на ___ арк. в 1 прим.</w:t>
            </w:r>
          </w:p>
          <w:tbl>
            <w:tblPr>
              <w:tblW w:w="5000" w:type="pct"/>
              <w:tblCellSpacing w:w="22" w:type="dxa"/>
              <w:tblCellMar>
                <w:top w:w="15" w:type="dxa"/>
                <w:left w:w="15" w:type="dxa"/>
                <w:bottom w:w="15" w:type="dxa"/>
                <w:right w:w="15" w:type="dxa"/>
              </w:tblCellMar>
              <w:tblLook w:val="04A0"/>
            </w:tblPr>
            <w:tblGrid>
              <w:gridCol w:w="3536"/>
              <w:gridCol w:w="3412"/>
              <w:gridCol w:w="3434"/>
            </w:tblGrid>
            <w:tr w:rsidR="00B071FF" w:rsidRPr="00B071FF">
              <w:trPr>
                <w:tblCellSpacing w:w="22" w:type="dxa"/>
              </w:trPr>
              <w:tc>
                <w:tcPr>
                  <w:tcW w:w="1700" w:type="pct"/>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__________________________</w:t>
                  </w:r>
                  <w:r w:rsidRPr="00B071FF">
                    <w:rPr>
                      <w:rFonts w:ascii="Times New Roman" w:eastAsia="Times New Roman" w:hAnsi="Times New Roman" w:cs="Times New Roman"/>
                      <w:sz w:val="24"/>
                      <w:szCs w:val="24"/>
                      <w:lang w:eastAsia="ru-RU"/>
                    </w:rPr>
                    <w:br/>
                    <w:t>(посада)</w:t>
                  </w:r>
                </w:p>
              </w:tc>
              <w:tc>
                <w:tcPr>
                  <w:tcW w:w="1650" w:type="pct"/>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____________</w:t>
                  </w:r>
                  <w:r w:rsidRPr="00B071FF">
                    <w:rPr>
                      <w:rFonts w:ascii="Times New Roman" w:eastAsia="Times New Roman" w:hAnsi="Times New Roman" w:cs="Times New Roman"/>
                      <w:sz w:val="24"/>
                      <w:szCs w:val="24"/>
                      <w:lang w:eastAsia="ru-RU"/>
                    </w:rPr>
                    <w:br/>
                    <w:t>(підпис)</w:t>
                  </w:r>
                </w:p>
              </w:tc>
              <w:tc>
                <w:tcPr>
                  <w:tcW w:w="1650" w:type="pct"/>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__________________________</w:t>
                  </w:r>
                  <w:r w:rsidRPr="00B071FF">
                    <w:rPr>
                      <w:rFonts w:ascii="Times New Roman" w:eastAsia="Times New Roman" w:hAnsi="Times New Roman" w:cs="Times New Roman"/>
                      <w:sz w:val="24"/>
                      <w:szCs w:val="24"/>
                      <w:lang w:eastAsia="ru-RU"/>
                    </w:rPr>
                    <w:br/>
                    <w:t>(ініціали та прізвище)</w:t>
                  </w:r>
                </w:p>
              </w:tc>
            </w:tr>
          </w:tbl>
          <w:p w:rsidR="00B071FF" w:rsidRPr="00B071FF" w:rsidRDefault="00B071FF" w:rsidP="00B071FF">
            <w:pPr>
              <w:spacing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br w:type="textWrapping" w:clear="all"/>
            </w:r>
          </w:p>
        </w:tc>
      </w:tr>
    </w:tbl>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lastRenderedPageBreak/>
        <w:t>Додаток 6</w:t>
      </w:r>
      <w:r w:rsidRPr="00B071FF">
        <w:rPr>
          <w:rFonts w:ascii="Times New Roman" w:eastAsia="Times New Roman" w:hAnsi="Times New Roman" w:cs="Times New Roman"/>
          <w:sz w:val="24"/>
          <w:szCs w:val="24"/>
          <w:lang w:eastAsia="ru-RU"/>
        </w:rPr>
        <w:br/>
        <w:t>до Інструкції з оформлення матеріалів про адміністративні правопорушення</w:t>
      </w:r>
      <w:r w:rsidRPr="00B071FF">
        <w:rPr>
          <w:rFonts w:ascii="Times New Roman" w:eastAsia="Times New Roman" w:hAnsi="Times New Roman" w:cs="Times New Roman"/>
          <w:sz w:val="24"/>
          <w:szCs w:val="24"/>
          <w:lang w:eastAsia="ru-RU"/>
        </w:rPr>
        <w:br/>
        <w:t>(пункт 2 розділу V)</w:t>
      </w:r>
    </w:p>
    <w:p w:rsidR="00B071FF" w:rsidRPr="00B071FF" w:rsidRDefault="00B071FF" w:rsidP="00B071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071FF">
        <w:rPr>
          <w:rFonts w:ascii="Times New Roman" w:eastAsia="Times New Roman" w:hAnsi="Times New Roman" w:cs="Times New Roman"/>
          <w:b/>
          <w:bCs/>
          <w:sz w:val="27"/>
          <w:szCs w:val="27"/>
          <w:lang w:eastAsia="ru-RU"/>
        </w:rPr>
        <w:t>РІШЕННЯ</w:t>
      </w:r>
      <w:r w:rsidRPr="00B071FF">
        <w:rPr>
          <w:rFonts w:ascii="Times New Roman" w:eastAsia="Times New Roman" w:hAnsi="Times New Roman" w:cs="Times New Roman"/>
          <w:b/>
          <w:bCs/>
          <w:sz w:val="27"/>
          <w:szCs w:val="27"/>
          <w:lang w:eastAsia="ru-RU"/>
        </w:rPr>
        <w:br/>
        <w:t>про розгляд скарги на постанову за справою про адміністративне правопорушення</w:t>
      </w:r>
    </w:p>
    <w:tbl>
      <w:tblPr>
        <w:tblW w:w="10500" w:type="dxa"/>
        <w:jc w:val="center"/>
        <w:tblCellSpacing w:w="22" w:type="dxa"/>
        <w:tblCellMar>
          <w:top w:w="60" w:type="dxa"/>
          <w:left w:w="60" w:type="dxa"/>
          <w:bottom w:w="60" w:type="dxa"/>
          <w:right w:w="60" w:type="dxa"/>
        </w:tblCellMar>
        <w:tblLook w:val="04A0"/>
      </w:tblPr>
      <w:tblGrid>
        <w:gridCol w:w="6494"/>
        <w:gridCol w:w="4006"/>
      </w:tblGrid>
      <w:tr w:rsidR="00B071FF" w:rsidRPr="00B071FF" w:rsidTr="00B071FF">
        <w:trPr>
          <w:tblCellSpacing w:w="22" w:type="dxa"/>
          <w:jc w:val="center"/>
        </w:trPr>
        <w:tc>
          <w:tcPr>
            <w:tcW w:w="3100" w:type="pct"/>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"___" ____________ 20__ р.</w:t>
            </w:r>
          </w:p>
        </w:tc>
        <w:tc>
          <w:tcPr>
            <w:tcW w:w="1900" w:type="pct"/>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______________________________</w:t>
            </w:r>
            <w:r w:rsidRPr="00B071FF">
              <w:rPr>
                <w:rFonts w:ascii="Times New Roman" w:eastAsia="Times New Roman" w:hAnsi="Times New Roman" w:cs="Times New Roman"/>
                <w:sz w:val="24"/>
                <w:szCs w:val="24"/>
                <w:lang w:eastAsia="ru-RU"/>
              </w:rPr>
              <w:br/>
              <w:t>(назва населеного пункту)</w:t>
            </w:r>
          </w:p>
        </w:tc>
      </w:tr>
      <w:tr w:rsidR="00B071FF" w:rsidRPr="00B071FF" w:rsidTr="00B071FF">
        <w:trPr>
          <w:tblCellSpacing w:w="22" w:type="dxa"/>
          <w:jc w:val="center"/>
        </w:trPr>
        <w:tc>
          <w:tcPr>
            <w:tcW w:w="5000" w:type="pct"/>
            <w:gridSpan w:val="2"/>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Я, ___________________________________________________________________________________</w:t>
            </w:r>
            <w:r w:rsidRPr="00B071FF">
              <w:rPr>
                <w:rFonts w:ascii="Times New Roman" w:eastAsia="Times New Roman" w:hAnsi="Times New Roman" w:cs="Times New Roman"/>
                <w:sz w:val="24"/>
                <w:szCs w:val="24"/>
                <w:lang w:eastAsia="ru-RU"/>
              </w:rPr>
              <w:br/>
              <w:t>                         (посада, найменування органу, від імені якого посадова особа уповноважена розглядати скаргу,</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                                                                           спеціальне звання, прізвище, ім'я та по батькові)</w:t>
            </w:r>
            <w:r w:rsidRPr="00B071FF">
              <w:rPr>
                <w:rFonts w:ascii="Times New Roman" w:eastAsia="Times New Roman" w:hAnsi="Times New Roman" w:cs="Times New Roman"/>
                <w:sz w:val="24"/>
                <w:szCs w:val="24"/>
                <w:lang w:eastAsia="ru-RU"/>
              </w:rPr>
              <w:br/>
              <w:t>розглянувши справу про адміністративне правопорушення __________________________________</w:t>
            </w:r>
            <w:r w:rsidRPr="00B071FF">
              <w:rPr>
                <w:rFonts w:ascii="Times New Roman" w:eastAsia="Times New Roman" w:hAnsi="Times New Roman" w:cs="Times New Roman"/>
                <w:sz w:val="24"/>
                <w:szCs w:val="24"/>
                <w:lang w:eastAsia="ru-RU"/>
              </w:rPr>
              <w:br/>
              <w:t xml:space="preserve">                                                                                                                                                       (номер справи, стаття </w:t>
            </w:r>
            <w:hyperlink r:id="rId94" w:tgtFrame="_top" w:history="1">
              <w:r w:rsidRPr="00B071FF">
                <w:rPr>
                  <w:rFonts w:ascii="Times New Roman" w:eastAsia="Times New Roman" w:hAnsi="Times New Roman" w:cs="Times New Roman"/>
                  <w:sz w:val="24"/>
                  <w:szCs w:val="24"/>
                  <w:lang w:eastAsia="ru-RU"/>
                </w:rPr>
                <w:t>КУпАП</w:t>
              </w:r>
            </w:hyperlink>
            <w:r w:rsidRPr="00B071FF">
              <w:rPr>
                <w:rFonts w:ascii="Times New Roman" w:eastAsia="Times New Roman" w:hAnsi="Times New Roman" w:cs="Times New Roman"/>
                <w:sz w:val="24"/>
                <w:szCs w:val="24"/>
                <w:lang w:eastAsia="ru-RU"/>
              </w:rPr>
              <w:t>)</w:t>
            </w:r>
            <w:r w:rsidRPr="00B071FF">
              <w:rPr>
                <w:rFonts w:ascii="Times New Roman" w:eastAsia="Times New Roman" w:hAnsi="Times New Roman" w:cs="Times New Roman"/>
                <w:sz w:val="24"/>
                <w:szCs w:val="24"/>
                <w:lang w:eastAsia="ru-RU"/>
              </w:rPr>
              <w:br/>
              <w:t>на громадянина(ку) ____________________________________________________________________</w:t>
            </w:r>
            <w:r w:rsidRPr="00B071FF">
              <w:rPr>
                <w:rFonts w:ascii="Times New Roman" w:eastAsia="Times New Roman" w:hAnsi="Times New Roman" w:cs="Times New Roman"/>
                <w:sz w:val="24"/>
                <w:szCs w:val="24"/>
                <w:lang w:eastAsia="ru-RU"/>
              </w:rPr>
              <w:br/>
              <w:t>                                                                                                                  (прізвище, ініціали)</w:t>
            </w:r>
            <w:r w:rsidRPr="00B071FF">
              <w:rPr>
                <w:rFonts w:ascii="Times New Roman" w:eastAsia="Times New Roman" w:hAnsi="Times New Roman" w:cs="Times New Roman"/>
                <w:sz w:val="24"/>
                <w:szCs w:val="24"/>
                <w:lang w:eastAsia="ru-RU"/>
              </w:rPr>
              <w:br/>
              <w:t>у зв'язку із скаргою ____________________________________________________________________,</w:t>
            </w:r>
            <w:r w:rsidRPr="00B071FF">
              <w:rPr>
                <w:rFonts w:ascii="Times New Roman" w:eastAsia="Times New Roman" w:hAnsi="Times New Roman" w:cs="Times New Roman"/>
                <w:sz w:val="24"/>
                <w:szCs w:val="24"/>
                <w:lang w:eastAsia="ru-RU"/>
              </w:rPr>
              <w:br/>
              <w:t>                                                                                                            (від кого та коли надійшла)</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УСТАНОВИВ:</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Адміністративне стягнення на громадянина(ку) ____________________________________________</w:t>
            </w:r>
            <w:r w:rsidRPr="00B071FF">
              <w:rPr>
                <w:rFonts w:ascii="Times New Roman" w:eastAsia="Times New Roman" w:hAnsi="Times New Roman" w:cs="Times New Roman"/>
                <w:sz w:val="24"/>
                <w:szCs w:val="24"/>
                <w:lang w:eastAsia="ru-RU"/>
              </w:rPr>
              <w:br/>
              <w:t>                                                                                                                                            (прізвище та ініціали)</w:t>
            </w:r>
            <w:r w:rsidRPr="00B071FF">
              <w:rPr>
                <w:rFonts w:ascii="Times New Roman" w:eastAsia="Times New Roman" w:hAnsi="Times New Roman" w:cs="Times New Roman"/>
                <w:sz w:val="24"/>
                <w:szCs w:val="24"/>
                <w:lang w:eastAsia="ru-RU"/>
              </w:rPr>
              <w:br/>
              <w:t>у вигляді _____________________________________________________________________________</w:t>
            </w:r>
            <w:r w:rsidRPr="00B071FF">
              <w:rPr>
                <w:rFonts w:ascii="Times New Roman" w:eastAsia="Times New Roman" w:hAnsi="Times New Roman" w:cs="Times New Roman"/>
                <w:sz w:val="24"/>
                <w:szCs w:val="24"/>
                <w:lang w:eastAsia="ru-RU"/>
              </w:rPr>
              <w:br/>
              <w:t>                                                                                              (вид адміністративного стягнення)</w:t>
            </w:r>
            <w:r w:rsidRPr="00B071FF">
              <w:rPr>
                <w:rFonts w:ascii="Times New Roman" w:eastAsia="Times New Roman" w:hAnsi="Times New Roman" w:cs="Times New Roman"/>
                <w:sz w:val="24"/>
                <w:szCs w:val="24"/>
                <w:lang w:eastAsia="ru-RU"/>
              </w:rPr>
              <w:br/>
              <w:t>накладене ____________________________________________________________________________</w:t>
            </w:r>
            <w:r w:rsidRPr="00B071FF">
              <w:rPr>
                <w:rFonts w:ascii="Times New Roman" w:eastAsia="Times New Roman" w:hAnsi="Times New Roman" w:cs="Times New Roman"/>
                <w:sz w:val="24"/>
                <w:szCs w:val="24"/>
                <w:lang w:eastAsia="ru-RU"/>
              </w:rPr>
              <w:br/>
              <w:t>                                                                                                    (посада, прізвище, ініціали)</w:t>
            </w:r>
            <w:r w:rsidRPr="00B071FF">
              <w:rPr>
                <w:rFonts w:ascii="Times New Roman" w:eastAsia="Times New Roman" w:hAnsi="Times New Roman" w:cs="Times New Roman"/>
                <w:sz w:val="24"/>
                <w:szCs w:val="24"/>
                <w:lang w:eastAsia="ru-RU"/>
              </w:rPr>
              <w:br/>
              <w:t>за ___________________________________________________________________________________</w:t>
            </w:r>
            <w:r w:rsidRPr="00B071FF">
              <w:rPr>
                <w:rFonts w:ascii="Times New Roman" w:eastAsia="Times New Roman" w:hAnsi="Times New Roman" w:cs="Times New Roman"/>
                <w:sz w:val="24"/>
                <w:szCs w:val="24"/>
                <w:lang w:eastAsia="ru-RU"/>
              </w:rPr>
              <w:br/>
              <w:t>                                                             (суть порушення, мотиви скарги та результати розгляду)</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_____________________________________________________________________________________.</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На підставі вищевикладеного та керуючись </w:t>
            </w:r>
            <w:hyperlink r:id="rId95" w:tgtFrame="_top" w:history="1">
              <w:r w:rsidRPr="00B071FF">
                <w:rPr>
                  <w:rFonts w:ascii="Times New Roman" w:eastAsia="Times New Roman" w:hAnsi="Times New Roman" w:cs="Times New Roman"/>
                  <w:sz w:val="24"/>
                  <w:szCs w:val="24"/>
                  <w:lang w:eastAsia="ru-RU"/>
                </w:rPr>
                <w:t>статтею 293 КУпАП</w:t>
              </w:r>
            </w:hyperlink>
            <w:r w:rsidRPr="00B071FF">
              <w:rPr>
                <w:rFonts w:ascii="Times New Roman" w:eastAsia="Times New Roman" w:hAnsi="Times New Roman" w:cs="Times New Roman"/>
                <w:sz w:val="24"/>
                <w:szCs w:val="24"/>
                <w:lang w:eastAsia="ru-RU"/>
              </w:rPr>
              <w:t>,</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ВИРІШИВ:</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Постанову про накладення адміністративного стягнення від "___" ____________ 20__ р. N _______,</w:t>
            </w:r>
            <w:r w:rsidRPr="00B071FF">
              <w:rPr>
                <w:rFonts w:ascii="Times New Roman" w:eastAsia="Times New Roman" w:hAnsi="Times New Roman" w:cs="Times New Roman"/>
                <w:sz w:val="24"/>
                <w:szCs w:val="24"/>
                <w:lang w:eastAsia="ru-RU"/>
              </w:rPr>
              <w:br/>
              <w:t>винесену ____________________________________________________________________________,</w:t>
            </w:r>
            <w:r w:rsidRPr="00B071FF">
              <w:rPr>
                <w:rFonts w:ascii="Times New Roman" w:eastAsia="Times New Roman" w:hAnsi="Times New Roman" w:cs="Times New Roman"/>
                <w:sz w:val="24"/>
                <w:szCs w:val="24"/>
                <w:lang w:eastAsia="ru-RU"/>
              </w:rPr>
              <w:br/>
              <w:t>                                                                                                      (ким винесено постанову)</w:t>
            </w:r>
            <w:r w:rsidRPr="00B071FF">
              <w:rPr>
                <w:rFonts w:ascii="Times New Roman" w:eastAsia="Times New Roman" w:hAnsi="Times New Roman" w:cs="Times New Roman"/>
                <w:sz w:val="24"/>
                <w:szCs w:val="24"/>
                <w:lang w:eastAsia="ru-RU"/>
              </w:rPr>
              <w:br/>
              <w:t>_____________________________________________________________________________________</w:t>
            </w:r>
            <w:r w:rsidRPr="00B071FF">
              <w:rPr>
                <w:rFonts w:ascii="Times New Roman" w:eastAsia="Times New Roman" w:hAnsi="Times New Roman" w:cs="Times New Roman"/>
                <w:sz w:val="24"/>
                <w:szCs w:val="24"/>
                <w:lang w:eastAsia="ru-RU"/>
              </w:rPr>
              <w:br/>
              <w:t>                                                                                     (прийняте рішення за скаргою)</w:t>
            </w:r>
            <w:r w:rsidRPr="00B071FF">
              <w:rPr>
                <w:rFonts w:ascii="Times New Roman" w:eastAsia="Times New Roman" w:hAnsi="Times New Roman" w:cs="Times New Roman"/>
                <w:sz w:val="24"/>
                <w:szCs w:val="24"/>
                <w:lang w:eastAsia="ru-RU"/>
              </w:rPr>
              <w:br/>
              <w:t>_____________________________________________________________________________________</w:t>
            </w:r>
          </w:p>
          <w:tbl>
            <w:tblPr>
              <w:tblW w:w="5000" w:type="pct"/>
              <w:tblCellSpacing w:w="22" w:type="dxa"/>
              <w:tblCellMar>
                <w:top w:w="15" w:type="dxa"/>
                <w:left w:w="15" w:type="dxa"/>
                <w:bottom w:w="15" w:type="dxa"/>
                <w:right w:w="15" w:type="dxa"/>
              </w:tblCellMar>
              <w:tblLook w:val="04A0"/>
            </w:tblPr>
            <w:tblGrid>
              <w:gridCol w:w="3506"/>
              <w:gridCol w:w="3382"/>
              <w:gridCol w:w="3404"/>
            </w:tblGrid>
            <w:tr w:rsidR="00B071FF" w:rsidRPr="00B071FF">
              <w:trPr>
                <w:tblCellSpacing w:w="22" w:type="dxa"/>
              </w:trPr>
              <w:tc>
                <w:tcPr>
                  <w:tcW w:w="1700" w:type="pct"/>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__________________________</w:t>
                  </w:r>
                  <w:r w:rsidRPr="00B071FF">
                    <w:rPr>
                      <w:rFonts w:ascii="Times New Roman" w:eastAsia="Times New Roman" w:hAnsi="Times New Roman" w:cs="Times New Roman"/>
                      <w:sz w:val="24"/>
                      <w:szCs w:val="24"/>
                      <w:lang w:eastAsia="ru-RU"/>
                    </w:rPr>
                    <w:br/>
                    <w:t>(посада)</w:t>
                  </w:r>
                </w:p>
              </w:tc>
              <w:tc>
                <w:tcPr>
                  <w:tcW w:w="1650" w:type="pct"/>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____________</w:t>
                  </w:r>
                  <w:r w:rsidRPr="00B071FF">
                    <w:rPr>
                      <w:rFonts w:ascii="Times New Roman" w:eastAsia="Times New Roman" w:hAnsi="Times New Roman" w:cs="Times New Roman"/>
                      <w:sz w:val="24"/>
                      <w:szCs w:val="24"/>
                      <w:lang w:eastAsia="ru-RU"/>
                    </w:rPr>
                    <w:br/>
                    <w:t>(підпис)</w:t>
                  </w:r>
                </w:p>
              </w:tc>
              <w:tc>
                <w:tcPr>
                  <w:tcW w:w="1650" w:type="pct"/>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__________________________</w:t>
                  </w:r>
                  <w:r w:rsidRPr="00B071FF">
                    <w:rPr>
                      <w:rFonts w:ascii="Times New Roman" w:eastAsia="Times New Roman" w:hAnsi="Times New Roman" w:cs="Times New Roman"/>
                      <w:sz w:val="24"/>
                      <w:szCs w:val="24"/>
                      <w:lang w:eastAsia="ru-RU"/>
                    </w:rPr>
                    <w:br/>
                    <w:t>(ініціали та прізвище)</w:t>
                  </w:r>
                </w:p>
              </w:tc>
            </w:tr>
          </w:tbl>
          <w:p w:rsidR="00B071FF" w:rsidRPr="00B071FF" w:rsidRDefault="00B071FF" w:rsidP="00B071FF">
            <w:pPr>
              <w:spacing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lastRenderedPageBreak/>
              <w:br w:type="textWrapping" w:clear="all"/>
            </w:r>
          </w:p>
        </w:tc>
      </w:tr>
    </w:tbl>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lastRenderedPageBreak/>
        <w:t> </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Додаток 7</w:t>
      </w:r>
      <w:r w:rsidRPr="00B071FF">
        <w:rPr>
          <w:rFonts w:ascii="Times New Roman" w:eastAsia="Times New Roman" w:hAnsi="Times New Roman" w:cs="Times New Roman"/>
          <w:sz w:val="24"/>
          <w:szCs w:val="24"/>
          <w:lang w:eastAsia="ru-RU"/>
        </w:rPr>
        <w:br/>
        <w:t>до Інструкції з оформлення матеріалів про адміністративні правопорушення</w:t>
      </w:r>
      <w:r w:rsidRPr="00B071FF">
        <w:rPr>
          <w:rFonts w:ascii="Times New Roman" w:eastAsia="Times New Roman" w:hAnsi="Times New Roman" w:cs="Times New Roman"/>
          <w:sz w:val="24"/>
          <w:szCs w:val="24"/>
          <w:lang w:eastAsia="ru-RU"/>
        </w:rPr>
        <w:br/>
        <w:t>(пункт 1 розділу VI)</w:t>
      </w:r>
    </w:p>
    <w:p w:rsidR="00B071FF" w:rsidRPr="00B071FF" w:rsidRDefault="00B071FF" w:rsidP="00B071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071FF">
        <w:rPr>
          <w:rFonts w:ascii="Times New Roman" w:eastAsia="Times New Roman" w:hAnsi="Times New Roman" w:cs="Times New Roman"/>
          <w:b/>
          <w:bCs/>
          <w:sz w:val="27"/>
          <w:szCs w:val="27"/>
          <w:lang w:eastAsia="ru-RU"/>
        </w:rPr>
        <w:t>СЕРІЇ</w:t>
      </w:r>
      <w:r w:rsidRPr="00B071FF">
        <w:rPr>
          <w:rFonts w:ascii="Times New Roman" w:eastAsia="Times New Roman" w:hAnsi="Times New Roman" w:cs="Times New Roman"/>
          <w:b/>
          <w:bCs/>
          <w:sz w:val="27"/>
          <w:szCs w:val="27"/>
          <w:lang w:eastAsia="ru-RU"/>
        </w:rPr>
        <w:br/>
        <w:t>протоколів про адміністративне правопорушення, встановлені для територіальних органів Державної служби України з надзвичайних ситуацій</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650"/>
        <w:gridCol w:w="3913"/>
        <w:gridCol w:w="2913"/>
      </w:tblGrid>
      <w:tr w:rsidR="00B071FF" w:rsidRPr="00B071FF" w:rsidTr="00B071FF">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N з/п</w:t>
            </w:r>
          </w:p>
        </w:tc>
        <w:tc>
          <w:tcPr>
            <w:tcW w:w="26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Найменування регіонів</w:t>
            </w:r>
          </w:p>
        </w:tc>
        <w:tc>
          <w:tcPr>
            <w:tcW w:w="19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Серії</w:t>
            </w:r>
          </w:p>
        </w:tc>
      </w:tr>
      <w:tr w:rsidR="00B071FF" w:rsidRPr="00B071FF" w:rsidTr="00B071FF">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w:t>
            </w:r>
          </w:p>
        </w:tc>
        <w:tc>
          <w:tcPr>
            <w:tcW w:w="26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Автономна Республіка Крим</w:t>
            </w:r>
          </w:p>
        </w:tc>
        <w:tc>
          <w:tcPr>
            <w:tcW w:w="19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КР</w:t>
            </w:r>
          </w:p>
        </w:tc>
      </w:tr>
      <w:tr w:rsidR="00B071FF" w:rsidRPr="00B071FF" w:rsidTr="00B071FF">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2</w:t>
            </w:r>
          </w:p>
        </w:tc>
        <w:tc>
          <w:tcPr>
            <w:tcW w:w="26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Вінницька область</w:t>
            </w:r>
          </w:p>
        </w:tc>
        <w:tc>
          <w:tcPr>
            <w:tcW w:w="19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ВІ</w:t>
            </w:r>
          </w:p>
        </w:tc>
      </w:tr>
      <w:tr w:rsidR="00B071FF" w:rsidRPr="00B071FF" w:rsidTr="00B071FF">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3</w:t>
            </w:r>
          </w:p>
        </w:tc>
        <w:tc>
          <w:tcPr>
            <w:tcW w:w="26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Волинська область</w:t>
            </w:r>
          </w:p>
        </w:tc>
        <w:tc>
          <w:tcPr>
            <w:tcW w:w="19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ВН</w:t>
            </w:r>
          </w:p>
        </w:tc>
      </w:tr>
      <w:tr w:rsidR="00B071FF" w:rsidRPr="00B071FF" w:rsidTr="00B071FF">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4</w:t>
            </w:r>
          </w:p>
        </w:tc>
        <w:tc>
          <w:tcPr>
            <w:tcW w:w="26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Дніпропетровська область</w:t>
            </w:r>
          </w:p>
        </w:tc>
        <w:tc>
          <w:tcPr>
            <w:tcW w:w="19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ДН</w:t>
            </w:r>
          </w:p>
        </w:tc>
      </w:tr>
      <w:tr w:rsidR="00B071FF" w:rsidRPr="00B071FF" w:rsidTr="00B071FF">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5</w:t>
            </w:r>
          </w:p>
        </w:tc>
        <w:tc>
          <w:tcPr>
            <w:tcW w:w="26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Донецька область</w:t>
            </w:r>
          </w:p>
        </w:tc>
        <w:tc>
          <w:tcPr>
            <w:tcW w:w="19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ДО</w:t>
            </w:r>
          </w:p>
        </w:tc>
      </w:tr>
      <w:tr w:rsidR="00B071FF" w:rsidRPr="00B071FF" w:rsidTr="00B071FF">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6</w:t>
            </w:r>
          </w:p>
        </w:tc>
        <w:tc>
          <w:tcPr>
            <w:tcW w:w="26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Житомирська область</w:t>
            </w:r>
          </w:p>
        </w:tc>
        <w:tc>
          <w:tcPr>
            <w:tcW w:w="19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ЖИ</w:t>
            </w:r>
          </w:p>
        </w:tc>
      </w:tr>
      <w:tr w:rsidR="00B071FF" w:rsidRPr="00B071FF" w:rsidTr="00B071FF">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7</w:t>
            </w:r>
          </w:p>
        </w:tc>
        <w:tc>
          <w:tcPr>
            <w:tcW w:w="26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Закарпатська область</w:t>
            </w:r>
          </w:p>
        </w:tc>
        <w:tc>
          <w:tcPr>
            <w:tcW w:w="19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ЗА</w:t>
            </w:r>
          </w:p>
        </w:tc>
      </w:tr>
      <w:tr w:rsidR="00B071FF" w:rsidRPr="00B071FF" w:rsidTr="00B071FF">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8</w:t>
            </w:r>
          </w:p>
        </w:tc>
        <w:tc>
          <w:tcPr>
            <w:tcW w:w="26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Запорізька область</w:t>
            </w:r>
          </w:p>
        </w:tc>
        <w:tc>
          <w:tcPr>
            <w:tcW w:w="19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ЗП</w:t>
            </w:r>
          </w:p>
        </w:tc>
      </w:tr>
      <w:tr w:rsidR="00B071FF" w:rsidRPr="00B071FF" w:rsidTr="00B071FF">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9</w:t>
            </w:r>
          </w:p>
        </w:tc>
        <w:tc>
          <w:tcPr>
            <w:tcW w:w="26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Івано-Франківська область</w:t>
            </w:r>
          </w:p>
        </w:tc>
        <w:tc>
          <w:tcPr>
            <w:tcW w:w="19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ІФ</w:t>
            </w:r>
          </w:p>
        </w:tc>
      </w:tr>
      <w:tr w:rsidR="00B071FF" w:rsidRPr="00B071FF" w:rsidTr="00B071FF">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10</w:t>
            </w:r>
          </w:p>
        </w:tc>
        <w:tc>
          <w:tcPr>
            <w:tcW w:w="26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Київська область</w:t>
            </w:r>
          </w:p>
        </w:tc>
        <w:tc>
          <w:tcPr>
            <w:tcW w:w="19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КХ</w:t>
            </w:r>
          </w:p>
        </w:tc>
      </w:tr>
      <w:tr w:rsidR="00B071FF" w:rsidRPr="00B071FF" w:rsidTr="00B071FF">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11</w:t>
            </w:r>
          </w:p>
        </w:tc>
        <w:tc>
          <w:tcPr>
            <w:tcW w:w="26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місто Київ</w:t>
            </w:r>
          </w:p>
        </w:tc>
        <w:tc>
          <w:tcPr>
            <w:tcW w:w="19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КИ</w:t>
            </w:r>
          </w:p>
        </w:tc>
      </w:tr>
      <w:tr w:rsidR="00B071FF" w:rsidRPr="00B071FF" w:rsidTr="00B071FF">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12</w:t>
            </w:r>
          </w:p>
        </w:tc>
        <w:tc>
          <w:tcPr>
            <w:tcW w:w="26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Кіровоградська область</w:t>
            </w:r>
          </w:p>
        </w:tc>
        <w:tc>
          <w:tcPr>
            <w:tcW w:w="19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КД</w:t>
            </w:r>
          </w:p>
        </w:tc>
      </w:tr>
      <w:tr w:rsidR="00B071FF" w:rsidRPr="00B071FF" w:rsidTr="00B071FF">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13</w:t>
            </w:r>
          </w:p>
        </w:tc>
        <w:tc>
          <w:tcPr>
            <w:tcW w:w="26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Луганська область</w:t>
            </w:r>
          </w:p>
        </w:tc>
        <w:tc>
          <w:tcPr>
            <w:tcW w:w="19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ЛГ</w:t>
            </w:r>
          </w:p>
        </w:tc>
      </w:tr>
      <w:tr w:rsidR="00B071FF" w:rsidRPr="00B071FF" w:rsidTr="00B071FF">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14</w:t>
            </w:r>
          </w:p>
        </w:tc>
        <w:tc>
          <w:tcPr>
            <w:tcW w:w="26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Львівська область</w:t>
            </w:r>
          </w:p>
        </w:tc>
        <w:tc>
          <w:tcPr>
            <w:tcW w:w="19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ЛВ</w:t>
            </w:r>
          </w:p>
        </w:tc>
      </w:tr>
      <w:tr w:rsidR="00B071FF" w:rsidRPr="00B071FF" w:rsidTr="00B071FF">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15</w:t>
            </w:r>
          </w:p>
        </w:tc>
        <w:tc>
          <w:tcPr>
            <w:tcW w:w="26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Миколаївська область</w:t>
            </w:r>
          </w:p>
        </w:tc>
        <w:tc>
          <w:tcPr>
            <w:tcW w:w="19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МИ</w:t>
            </w:r>
          </w:p>
        </w:tc>
      </w:tr>
      <w:tr w:rsidR="00B071FF" w:rsidRPr="00B071FF" w:rsidTr="00B071FF">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16</w:t>
            </w:r>
          </w:p>
        </w:tc>
        <w:tc>
          <w:tcPr>
            <w:tcW w:w="26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Одеська область</w:t>
            </w:r>
          </w:p>
        </w:tc>
        <w:tc>
          <w:tcPr>
            <w:tcW w:w="19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ОД</w:t>
            </w:r>
          </w:p>
        </w:tc>
      </w:tr>
      <w:tr w:rsidR="00B071FF" w:rsidRPr="00B071FF" w:rsidTr="00B071FF">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17</w:t>
            </w:r>
          </w:p>
        </w:tc>
        <w:tc>
          <w:tcPr>
            <w:tcW w:w="26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Полтавська область</w:t>
            </w:r>
          </w:p>
        </w:tc>
        <w:tc>
          <w:tcPr>
            <w:tcW w:w="19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ПО</w:t>
            </w:r>
          </w:p>
        </w:tc>
      </w:tr>
      <w:tr w:rsidR="00B071FF" w:rsidRPr="00B071FF" w:rsidTr="00B071FF">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18</w:t>
            </w:r>
          </w:p>
        </w:tc>
        <w:tc>
          <w:tcPr>
            <w:tcW w:w="26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Рівненська область</w:t>
            </w:r>
          </w:p>
        </w:tc>
        <w:tc>
          <w:tcPr>
            <w:tcW w:w="19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РВ</w:t>
            </w:r>
          </w:p>
        </w:tc>
      </w:tr>
      <w:tr w:rsidR="00B071FF" w:rsidRPr="00B071FF" w:rsidTr="00B071FF">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19</w:t>
            </w:r>
          </w:p>
        </w:tc>
        <w:tc>
          <w:tcPr>
            <w:tcW w:w="26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місто Севастополь</w:t>
            </w:r>
          </w:p>
        </w:tc>
        <w:tc>
          <w:tcPr>
            <w:tcW w:w="19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СВ</w:t>
            </w:r>
          </w:p>
        </w:tc>
      </w:tr>
      <w:tr w:rsidR="00B071FF" w:rsidRPr="00B071FF" w:rsidTr="00B071FF">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20</w:t>
            </w:r>
          </w:p>
        </w:tc>
        <w:tc>
          <w:tcPr>
            <w:tcW w:w="26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Сумська область</w:t>
            </w:r>
          </w:p>
        </w:tc>
        <w:tc>
          <w:tcPr>
            <w:tcW w:w="19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СУ</w:t>
            </w:r>
          </w:p>
        </w:tc>
      </w:tr>
      <w:tr w:rsidR="00B071FF" w:rsidRPr="00B071FF" w:rsidTr="00B071FF">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21</w:t>
            </w:r>
          </w:p>
        </w:tc>
        <w:tc>
          <w:tcPr>
            <w:tcW w:w="26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Тернопільська область</w:t>
            </w:r>
          </w:p>
        </w:tc>
        <w:tc>
          <w:tcPr>
            <w:tcW w:w="19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ТЕ</w:t>
            </w:r>
          </w:p>
        </w:tc>
      </w:tr>
      <w:tr w:rsidR="00B071FF" w:rsidRPr="00B071FF" w:rsidTr="00B071FF">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22</w:t>
            </w:r>
          </w:p>
        </w:tc>
        <w:tc>
          <w:tcPr>
            <w:tcW w:w="26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Харківська область</w:t>
            </w:r>
          </w:p>
        </w:tc>
        <w:tc>
          <w:tcPr>
            <w:tcW w:w="19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ХА</w:t>
            </w:r>
          </w:p>
        </w:tc>
      </w:tr>
      <w:tr w:rsidR="00B071FF" w:rsidRPr="00B071FF" w:rsidTr="00B071FF">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23</w:t>
            </w:r>
          </w:p>
        </w:tc>
        <w:tc>
          <w:tcPr>
            <w:tcW w:w="26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Херсонська область</w:t>
            </w:r>
          </w:p>
        </w:tc>
        <w:tc>
          <w:tcPr>
            <w:tcW w:w="19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ХН</w:t>
            </w:r>
          </w:p>
        </w:tc>
      </w:tr>
      <w:tr w:rsidR="00B071FF" w:rsidRPr="00B071FF" w:rsidTr="00B071FF">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24</w:t>
            </w:r>
          </w:p>
        </w:tc>
        <w:tc>
          <w:tcPr>
            <w:tcW w:w="26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Хмельницька область</w:t>
            </w:r>
          </w:p>
        </w:tc>
        <w:tc>
          <w:tcPr>
            <w:tcW w:w="19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ХМ</w:t>
            </w:r>
          </w:p>
        </w:tc>
      </w:tr>
      <w:tr w:rsidR="00B071FF" w:rsidRPr="00B071FF" w:rsidTr="00B071FF">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25</w:t>
            </w:r>
          </w:p>
        </w:tc>
        <w:tc>
          <w:tcPr>
            <w:tcW w:w="26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Черкаська область</w:t>
            </w:r>
          </w:p>
        </w:tc>
        <w:tc>
          <w:tcPr>
            <w:tcW w:w="19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ЧК</w:t>
            </w:r>
          </w:p>
        </w:tc>
      </w:tr>
      <w:tr w:rsidR="00B071FF" w:rsidRPr="00B071FF" w:rsidTr="00B071FF">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26</w:t>
            </w:r>
          </w:p>
        </w:tc>
        <w:tc>
          <w:tcPr>
            <w:tcW w:w="26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Чернігівська область</w:t>
            </w:r>
          </w:p>
        </w:tc>
        <w:tc>
          <w:tcPr>
            <w:tcW w:w="19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ЧН</w:t>
            </w:r>
          </w:p>
        </w:tc>
      </w:tr>
      <w:tr w:rsidR="00B071FF" w:rsidRPr="00B071FF" w:rsidTr="00B071FF">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lastRenderedPageBreak/>
              <w:t>27</w:t>
            </w:r>
          </w:p>
        </w:tc>
        <w:tc>
          <w:tcPr>
            <w:tcW w:w="26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Чернівецька область</w:t>
            </w:r>
          </w:p>
        </w:tc>
        <w:tc>
          <w:tcPr>
            <w:tcW w:w="19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ЧВ</w:t>
            </w:r>
          </w:p>
        </w:tc>
      </w:tr>
    </w:tbl>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Додаток 8</w:t>
      </w:r>
      <w:r w:rsidRPr="00B071FF">
        <w:rPr>
          <w:rFonts w:ascii="Times New Roman" w:eastAsia="Times New Roman" w:hAnsi="Times New Roman" w:cs="Times New Roman"/>
          <w:sz w:val="24"/>
          <w:szCs w:val="24"/>
          <w:lang w:eastAsia="ru-RU"/>
        </w:rPr>
        <w:br/>
        <w:t>до Інструкції з оформлення матеріалів про адміністративні правопорушення</w:t>
      </w:r>
      <w:r w:rsidRPr="00B071FF">
        <w:rPr>
          <w:rFonts w:ascii="Times New Roman" w:eastAsia="Times New Roman" w:hAnsi="Times New Roman" w:cs="Times New Roman"/>
          <w:sz w:val="24"/>
          <w:szCs w:val="24"/>
          <w:lang w:eastAsia="ru-RU"/>
        </w:rPr>
        <w:br/>
        <w:t>(пункт 3 розділу VI)</w:t>
      </w:r>
    </w:p>
    <w:p w:rsidR="00B071FF" w:rsidRPr="00B071FF" w:rsidRDefault="00B071FF" w:rsidP="00B071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071FF">
        <w:rPr>
          <w:rFonts w:ascii="Times New Roman" w:eastAsia="Times New Roman" w:hAnsi="Times New Roman" w:cs="Times New Roman"/>
          <w:b/>
          <w:bCs/>
          <w:sz w:val="27"/>
          <w:szCs w:val="27"/>
          <w:lang w:eastAsia="ru-RU"/>
        </w:rPr>
        <w:t>ЖУРНАЛ</w:t>
      </w:r>
      <w:r w:rsidRPr="00B071FF">
        <w:rPr>
          <w:rFonts w:ascii="Times New Roman" w:eastAsia="Times New Roman" w:hAnsi="Times New Roman" w:cs="Times New Roman"/>
          <w:b/>
          <w:bCs/>
          <w:sz w:val="27"/>
          <w:szCs w:val="27"/>
          <w:lang w:eastAsia="ru-RU"/>
        </w:rPr>
        <w:br/>
        <w:t>видачі бланків протоколів про адміністративні правопорушення та постанов про накладення адміністративного стягнення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_________________________________________________</w:t>
      </w:r>
      <w:r w:rsidRPr="00B071FF">
        <w:rPr>
          <w:rFonts w:ascii="Times New Roman" w:eastAsia="Times New Roman" w:hAnsi="Times New Roman" w:cs="Times New Roman"/>
          <w:sz w:val="24"/>
          <w:szCs w:val="24"/>
          <w:lang w:eastAsia="ru-RU"/>
        </w:rPr>
        <w:br/>
        <w:t>(найменування територіального органу ДСНС)</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Розпочато "___" ____________ 20__ р.</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Закінчено "___" ____________ 20__ р.</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23"/>
        <w:gridCol w:w="1325"/>
        <w:gridCol w:w="1325"/>
        <w:gridCol w:w="1417"/>
        <w:gridCol w:w="1783"/>
        <w:gridCol w:w="1508"/>
        <w:gridCol w:w="1622"/>
      </w:tblGrid>
      <w:tr w:rsidR="00B071FF" w:rsidRPr="00B071FF" w:rsidTr="00B071FF">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N з/п</w:t>
            </w:r>
          </w:p>
        </w:tc>
        <w:tc>
          <w:tcPr>
            <w:tcW w:w="7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Дата видачі бланків протоколів/ постанов</w:t>
            </w:r>
          </w:p>
        </w:tc>
        <w:tc>
          <w:tcPr>
            <w:tcW w:w="7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Кількість отриманих бланків</w:t>
            </w:r>
          </w:p>
        </w:tc>
        <w:tc>
          <w:tcPr>
            <w:tcW w:w="7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Вид бланка, серія та номер бланків протоколів/ постанов</w:t>
            </w:r>
          </w:p>
        </w:tc>
        <w:tc>
          <w:tcPr>
            <w:tcW w:w="9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Бланки протоколів/ постанов отримав (посада, прізвище, підпис)</w:t>
            </w:r>
          </w:p>
        </w:tc>
        <w:tc>
          <w:tcPr>
            <w:tcW w:w="8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Номер справи, до якої долучено протокол/ постанову</w:t>
            </w:r>
          </w:p>
        </w:tc>
        <w:tc>
          <w:tcPr>
            <w:tcW w:w="8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Відмітка про прийняття зіпсованих протоколів/ постанов (серія, номер, дата, посада, прізвище, підпис особи, яка їх прийняла)</w:t>
            </w:r>
          </w:p>
        </w:tc>
      </w:tr>
      <w:tr w:rsidR="00B071FF" w:rsidRPr="00B071FF" w:rsidTr="00B071FF">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w:t>
            </w:r>
          </w:p>
        </w:tc>
        <w:tc>
          <w:tcPr>
            <w:tcW w:w="7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2</w:t>
            </w:r>
          </w:p>
        </w:tc>
        <w:tc>
          <w:tcPr>
            <w:tcW w:w="7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3</w:t>
            </w:r>
          </w:p>
        </w:tc>
        <w:tc>
          <w:tcPr>
            <w:tcW w:w="7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4</w:t>
            </w:r>
          </w:p>
        </w:tc>
        <w:tc>
          <w:tcPr>
            <w:tcW w:w="9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5</w:t>
            </w:r>
          </w:p>
        </w:tc>
        <w:tc>
          <w:tcPr>
            <w:tcW w:w="80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6</w:t>
            </w:r>
          </w:p>
        </w:tc>
        <w:tc>
          <w:tcPr>
            <w:tcW w:w="8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7</w:t>
            </w:r>
          </w:p>
        </w:tc>
      </w:tr>
    </w:tbl>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Додаток 9</w:t>
      </w:r>
      <w:r w:rsidRPr="00B071FF">
        <w:rPr>
          <w:rFonts w:ascii="Times New Roman" w:eastAsia="Times New Roman" w:hAnsi="Times New Roman" w:cs="Times New Roman"/>
          <w:sz w:val="24"/>
          <w:szCs w:val="24"/>
          <w:lang w:eastAsia="ru-RU"/>
        </w:rPr>
        <w:br/>
        <w:t>до Інструкції з оформлення матеріалів про адміністративні правопорушення</w:t>
      </w:r>
      <w:r w:rsidRPr="00B071FF">
        <w:rPr>
          <w:rFonts w:ascii="Times New Roman" w:eastAsia="Times New Roman" w:hAnsi="Times New Roman" w:cs="Times New Roman"/>
          <w:sz w:val="24"/>
          <w:szCs w:val="24"/>
          <w:lang w:eastAsia="ru-RU"/>
        </w:rPr>
        <w:br/>
        <w:t>(пункт 4 розділу VI)</w:t>
      </w:r>
    </w:p>
    <w:p w:rsidR="00B071FF" w:rsidRPr="00B071FF" w:rsidRDefault="00B071FF" w:rsidP="00B071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071FF">
        <w:rPr>
          <w:rFonts w:ascii="Times New Roman" w:eastAsia="Times New Roman" w:hAnsi="Times New Roman" w:cs="Times New Roman"/>
          <w:b/>
          <w:bCs/>
          <w:sz w:val="27"/>
          <w:szCs w:val="27"/>
          <w:lang w:eastAsia="ru-RU"/>
        </w:rPr>
        <w:t>ЖУРНАЛ</w:t>
      </w:r>
      <w:r w:rsidRPr="00B071FF">
        <w:rPr>
          <w:rFonts w:ascii="Times New Roman" w:eastAsia="Times New Roman" w:hAnsi="Times New Roman" w:cs="Times New Roman"/>
          <w:b/>
          <w:bCs/>
          <w:sz w:val="27"/>
          <w:szCs w:val="27"/>
          <w:lang w:eastAsia="ru-RU"/>
        </w:rPr>
        <w:br/>
        <w:t>обліку матеріалів про адміністративні правопорушення</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_________________________________________________</w:t>
      </w:r>
      <w:r w:rsidRPr="00B071FF">
        <w:rPr>
          <w:rFonts w:ascii="Times New Roman" w:eastAsia="Times New Roman" w:hAnsi="Times New Roman" w:cs="Times New Roman"/>
          <w:sz w:val="24"/>
          <w:szCs w:val="24"/>
          <w:lang w:eastAsia="ru-RU"/>
        </w:rPr>
        <w:br/>
        <w:t>(найменування територіального органу ДСНС)</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Розпочато "___" ____________ 20__ р.</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Закінчено "___" ____________ 20__ р.</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29"/>
        <w:gridCol w:w="781"/>
        <w:gridCol w:w="310"/>
        <w:gridCol w:w="983"/>
        <w:gridCol w:w="136"/>
        <w:gridCol w:w="966"/>
        <w:gridCol w:w="482"/>
        <w:gridCol w:w="740"/>
        <w:gridCol w:w="1036"/>
        <w:gridCol w:w="325"/>
        <w:gridCol w:w="1052"/>
        <w:gridCol w:w="325"/>
        <w:gridCol w:w="670"/>
        <w:gridCol w:w="1168"/>
      </w:tblGrid>
      <w:tr w:rsidR="00B071FF" w:rsidRPr="00B071FF" w:rsidTr="00B071FF">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xml:space="preserve">N </w:t>
            </w:r>
            <w:r w:rsidRPr="00B071FF">
              <w:rPr>
                <w:rFonts w:ascii="Times New Roman" w:eastAsia="Times New Roman" w:hAnsi="Times New Roman" w:cs="Times New Roman"/>
                <w:sz w:val="24"/>
                <w:szCs w:val="24"/>
                <w:lang w:eastAsia="ru-RU"/>
              </w:rPr>
              <w:lastRenderedPageBreak/>
              <w:t>з/п</w:t>
            </w:r>
          </w:p>
        </w:tc>
        <w:tc>
          <w:tcPr>
            <w:tcW w:w="550" w:type="pct"/>
            <w:gridSpan w:val="2"/>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lastRenderedPageBreak/>
              <w:t xml:space="preserve">Дата </w:t>
            </w:r>
            <w:r w:rsidRPr="00B071FF">
              <w:rPr>
                <w:rFonts w:ascii="Times New Roman" w:eastAsia="Times New Roman" w:hAnsi="Times New Roman" w:cs="Times New Roman"/>
                <w:sz w:val="24"/>
                <w:szCs w:val="24"/>
                <w:lang w:eastAsia="ru-RU"/>
              </w:rPr>
              <w:lastRenderedPageBreak/>
              <w:t>реєстрації протоколу</w:t>
            </w:r>
          </w:p>
        </w:tc>
        <w:tc>
          <w:tcPr>
            <w:tcW w:w="600" w:type="pct"/>
            <w:gridSpan w:val="2"/>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lastRenderedPageBreak/>
              <w:t xml:space="preserve">Серія та </w:t>
            </w:r>
            <w:r w:rsidRPr="00B071FF">
              <w:rPr>
                <w:rFonts w:ascii="Times New Roman" w:eastAsia="Times New Roman" w:hAnsi="Times New Roman" w:cs="Times New Roman"/>
                <w:sz w:val="24"/>
                <w:szCs w:val="24"/>
                <w:lang w:eastAsia="ru-RU"/>
              </w:rPr>
              <w:lastRenderedPageBreak/>
              <w:t>номер складеного протоколу</w:t>
            </w:r>
          </w:p>
        </w:tc>
        <w:tc>
          <w:tcPr>
            <w:tcW w:w="850" w:type="pct"/>
            <w:gridSpan w:val="2"/>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lastRenderedPageBreak/>
              <w:t xml:space="preserve">Прізвище та </w:t>
            </w:r>
            <w:r w:rsidRPr="00B071FF">
              <w:rPr>
                <w:rFonts w:ascii="Times New Roman" w:eastAsia="Times New Roman" w:hAnsi="Times New Roman" w:cs="Times New Roman"/>
                <w:sz w:val="24"/>
                <w:szCs w:val="24"/>
                <w:lang w:eastAsia="ru-RU"/>
              </w:rPr>
              <w:lastRenderedPageBreak/>
              <w:t>ініціали посадової особи, яка склала протокол</w:t>
            </w:r>
          </w:p>
        </w:tc>
        <w:tc>
          <w:tcPr>
            <w:tcW w:w="950" w:type="pct"/>
            <w:gridSpan w:val="2"/>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lastRenderedPageBreak/>
              <w:t xml:space="preserve">Прізвище, ім'я </w:t>
            </w:r>
            <w:r w:rsidRPr="00B071FF">
              <w:rPr>
                <w:rFonts w:ascii="Times New Roman" w:eastAsia="Times New Roman" w:hAnsi="Times New Roman" w:cs="Times New Roman"/>
                <w:sz w:val="24"/>
                <w:szCs w:val="24"/>
                <w:lang w:eastAsia="ru-RU"/>
              </w:rPr>
              <w:lastRenderedPageBreak/>
              <w:t>та по батькові порушника. Найменування об'єкта (суб'єкта господарювання), його адреса та відомча належність</w:t>
            </w:r>
          </w:p>
        </w:tc>
        <w:tc>
          <w:tcPr>
            <w:tcW w:w="850" w:type="pct"/>
            <w:gridSpan w:val="3"/>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lastRenderedPageBreak/>
              <w:t xml:space="preserve">Дата вчинення </w:t>
            </w:r>
            <w:r w:rsidRPr="00B071FF">
              <w:rPr>
                <w:rFonts w:ascii="Times New Roman" w:eastAsia="Times New Roman" w:hAnsi="Times New Roman" w:cs="Times New Roman"/>
                <w:sz w:val="24"/>
                <w:szCs w:val="24"/>
                <w:lang w:eastAsia="ru-RU"/>
              </w:rPr>
              <w:lastRenderedPageBreak/>
              <w:t>правопорушення, за якою статтею притягується до адміністративної відповідальності</w:t>
            </w:r>
          </w:p>
        </w:tc>
        <w:tc>
          <w:tcPr>
            <w:tcW w:w="950" w:type="pct"/>
            <w:gridSpan w:val="2"/>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lastRenderedPageBreak/>
              <w:t xml:space="preserve">Прізвище та </w:t>
            </w:r>
            <w:r w:rsidRPr="00B071FF">
              <w:rPr>
                <w:rFonts w:ascii="Times New Roman" w:eastAsia="Times New Roman" w:hAnsi="Times New Roman" w:cs="Times New Roman"/>
                <w:sz w:val="24"/>
                <w:szCs w:val="24"/>
                <w:lang w:eastAsia="ru-RU"/>
              </w:rPr>
              <w:lastRenderedPageBreak/>
              <w:t>ініціали посадової особи, яка розглядала адмінсправу</w:t>
            </w:r>
          </w:p>
        </w:tc>
      </w:tr>
      <w:tr w:rsidR="00B071FF" w:rsidRPr="00B071FF" w:rsidTr="00B071FF">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lastRenderedPageBreak/>
              <w:t>1</w:t>
            </w:r>
          </w:p>
        </w:tc>
        <w:tc>
          <w:tcPr>
            <w:tcW w:w="550" w:type="pct"/>
            <w:gridSpan w:val="2"/>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2</w:t>
            </w:r>
          </w:p>
        </w:tc>
        <w:tc>
          <w:tcPr>
            <w:tcW w:w="600" w:type="pct"/>
            <w:gridSpan w:val="2"/>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3</w:t>
            </w:r>
          </w:p>
        </w:tc>
        <w:tc>
          <w:tcPr>
            <w:tcW w:w="850" w:type="pct"/>
            <w:gridSpan w:val="2"/>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4</w:t>
            </w:r>
          </w:p>
        </w:tc>
        <w:tc>
          <w:tcPr>
            <w:tcW w:w="950" w:type="pct"/>
            <w:gridSpan w:val="2"/>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5</w:t>
            </w:r>
          </w:p>
        </w:tc>
        <w:tc>
          <w:tcPr>
            <w:tcW w:w="850" w:type="pct"/>
            <w:gridSpan w:val="3"/>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6</w:t>
            </w:r>
          </w:p>
        </w:tc>
        <w:tc>
          <w:tcPr>
            <w:tcW w:w="950" w:type="pct"/>
            <w:gridSpan w:val="2"/>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7</w:t>
            </w:r>
          </w:p>
        </w:tc>
      </w:tr>
      <w:tr w:rsidR="00B071FF" w:rsidRPr="00B071FF" w:rsidTr="00B071FF">
        <w:trPr>
          <w:tblCellSpacing w:w="22" w:type="dxa"/>
        </w:trPr>
        <w:tc>
          <w:tcPr>
            <w:tcW w:w="650" w:type="pct"/>
            <w:gridSpan w:val="2"/>
            <w:vMerge w:val="restar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Дата розгляду адмінсправи, прийняте рішення, серія та номер винесеної постанови</w:t>
            </w:r>
          </w:p>
        </w:tc>
        <w:tc>
          <w:tcPr>
            <w:tcW w:w="700" w:type="pct"/>
            <w:gridSpan w:val="2"/>
            <w:vMerge w:val="restar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Дата направлення постанови на примусове виконання</w:t>
            </w:r>
          </w:p>
        </w:tc>
        <w:tc>
          <w:tcPr>
            <w:tcW w:w="650" w:type="pct"/>
            <w:gridSpan w:val="2"/>
            <w:vMerge w:val="restar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Відмітка про виконання постанови, дата та N квитанції</w:t>
            </w:r>
          </w:p>
        </w:tc>
        <w:tc>
          <w:tcPr>
            <w:tcW w:w="650" w:type="pct"/>
            <w:gridSpan w:val="2"/>
            <w:vMerge w:val="restar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Оскарження та рішення за скаргою</w:t>
            </w:r>
          </w:p>
        </w:tc>
        <w:tc>
          <w:tcPr>
            <w:tcW w:w="2350" w:type="pct"/>
            <w:gridSpan w:val="6"/>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Результати розгляду справи судом</w:t>
            </w:r>
          </w:p>
        </w:tc>
      </w:tr>
      <w:tr w:rsidR="00B071FF" w:rsidRPr="00B071FF" w:rsidTr="00B071FF">
        <w:trPr>
          <w:tblCellSpacing w:w="22"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071FF" w:rsidRPr="00B071FF" w:rsidRDefault="00B071FF" w:rsidP="00B071FF">
            <w:pPr>
              <w:spacing w:line="240" w:lineRule="auto"/>
              <w:rPr>
                <w:rFonts w:ascii="Times New Roman" w:eastAsia="Times New Roman" w:hAnsi="Times New Roman" w:cs="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071FF" w:rsidRPr="00B071FF" w:rsidRDefault="00B071FF" w:rsidP="00B071FF">
            <w:pPr>
              <w:spacing w:line="240" w:lineRule="auto"/>
              <w:rPr>
                <w:rFonts w:ascii="Times New Roman" w:eastAsia="Times New Roman" w:hAnsi="Times New Roman" w:cs="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071FF" w:rsidRPr="00B071FF" w:rsidRDefault="00B071FF" w:rsidP="00B071FF">
            <w:pPr>
              <w:spacing w:line="240" w:lineRule="auto"/>
              <w:rPr>
                <w:rFonts w:ascii="Times New Roman" w:eastAsia="Times New Roman" w:hAnsi="Times New Roman" w:cs="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071FF" w:rsidRPr="00B071FF" w:rsidRDefault="00B071FF" w:rsidP="00B071FF">
            <w:pPr>
              <w:spacing w:line="240" w:lineRule="auto"/>
              <w:rPr>
                <w:rFonts w:ascii="Times New Roman" w:eastAsia="Times New Roman" w:hAnsi="Times New Roman" w:cs="Times New Roman"/>
                <w:sz w:val="24"/>
                <w:szCs w:val="24"/>
                <w:lang w:eastAsia="ru-RU"/>
              </w:rPr>
            </w:pPr>
          </w:p>
        </w:tc>
        <w:tc>
          <w:tcPr>
            <w:tcW w:w="700" w:type="pct"/>
            <w:gridSpan w:val="2"/>
            <w:vMerge w:val="restar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повідомлення суду про розгляд справи (вих./вх. N, дата)</w:t>
            </w:r>
          </w:p>
        </w:tc>
        <w:tc>
          <w:tcPr>
            <w:tcW w:w="1100" w:type="pct"/>
            <w:gridSpan w:val="3"/>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постанова</w:t>
            </w:r>
          </w:p>
        </w:tc>
        <w:tc>
          <w:tcPr>
            <w:tcW w:w="550" w:type="pct"/>
            <w:vMerge w:val="restar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відмітка про повернення справи, причини</w:t>
            </w:r>
          </w:p>
        </w:tc>
      </w:tr>
      <w:tr w:rsidR="00B071FF" w:rsidRPr="00B071FF" w:rsidTr="00B071FF">
        <w:trPr>
          <w:tblCellSpacing w:w="22"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071FF" w:rsidRPr="00B071FF" w:rsidRDefault="00B071FF" w:rsidP="00B071FF">
            <w:pPr>
              <w:spacing w:line="240" w:lineRule="auto"/>
              <w:rPr>
                <w:rFonts w:ascii="Times New Roman" w:eastAsia="Times New Roman" w:hAnsi="Times New Roman" w:cs="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071FF" w:rsidRPr="00B071FF" w:rsidRDefault="00B071FF" w:rsidP="00B071FF">
            <w:pPr>
              <w:spacing w:line="240" w:lineRule="auto"/>
              <w:rPr>
                <w:rFonts w:ascii="Times New Roman" w:eastAsia="Times New Roman" w:hAnsi="Times New Roman" w:cs="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071FF" w:rsidRPr="00B071FF" w:rsidRDefault="00B071FF" w:rsidP="00B071FF">
            <w:pPr>
              <w:spacing w:line="240" w:lineRule="auto"/>
              <w:rPr>
                <w:rFonts w:ascii="Times New Roman" w:eastAsia="Times New Roman" w:hAnsi="Times New Roman" w:cs="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071FF" w:rsidRPr="00B071FF" w:rsidRDefault="00B071FF" w:rsidP="00B071FF">
            <w:pPr>
              <w:spacing w:line="240" w:lineRule="auto"/>
              <w:rPr>
                <w:rFonts w:ascii="Times New Roman" w:eastAsia="Times New Roman" w:hAnsi="Times New Roman" w:cs="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071FF" w:rsidRPr="00B071FF" w:rsidRDefault="00B071FF" w:rsidP="00B071FF">
            <w:pPr>
              <w:spacing w:line="240" w:lineRule="auto"/>
              <w:rPr>
                <w:rFonts w:ascii="Times New Roman" w:eastAsia="Times New Roman" w:hAnsi="Times New Roman" w:cs="Times New Roman"/>
                <w:sz w:val="24"/>
                <w:szCs w:val="24"/>
                <w:lang w:eastAsia="ru-RU"/>
              </w:rPr>
            </w:pPr>
          </w:p>
        </w:tc>
        <w:tc>
          <w:tcPr>
            <w:tcW w:w="5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дата винесення та N, ким винесена</w:t>
            </w:r>
          </w:p>
        </w:tc>
        <w:tc>
          <w:tcPr>
            <w:tcW w:w="550" w:type="pct"/>
            <w:gridSpan w:val="2"/>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прийняте рішення</w:t>
            </w:r>
          </w:p>
        </w:tc>
        <w:tc>
          <w:tcPr>
            <w:tcW w:w="0" w:type="auto"/>
            <w:vMerge/>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line="240" w:lineRule="auto"/>
              <w:rPr>
                <w:rFonts w:ascii="Times New Roman" w:eastAsia="Times New Roman" w:hAnsi="Times New Roman" w:cs="Times New Roman"/>
                <w:sz w:val="24"/>
                <w:szCs w:val="24"/>
                <w:lang w:eastAsia="ru-RU"/>
              </w:rPr>
            </w:pPr>
          </w:p>
        </w:tc>
      </w:tr>
      <w:tr w:rsidR="00B071FF" w:rsidRPr="00B071FF" w:rsidTr="00B071FF">
        <w:trPr>
          <w:tblCellSpacing w:w="22" w:type="dxa"/>
        </w:trPr>
        <w:tc>
          <w:tcPr>
            <w:tcW w:w="650" w:type="pct"/>
            <w:gridSpan w:val="2"/>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8</w:t>
            </w:r>
          </w:p>
        </w:tc>
        <w:tc>
          <w:tcPr>
            <w:tcW w:w="700" w:type="pct"/>
            <w:gridSpan w:val="2"/>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9</w:t>
            </w:r>
          </w:p>
        </w:tc>
        <w:tc>
          <w:tcPr>
            <w:tcW w:w="650" w:type="pct"/>
            <w:gridSpan w:val="2"/>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10</w:t>
            </w:r>
          </w:p>
        </w:tc>
        <w:tc>
          <w:tcPr>
            <w:tcW w:w="650" w:type="pct"/>
            <w:gridSpan w:val="2"/>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11</w:t>
            </w:r>
          </w:p>
        </w:tc>
        <w:tc>
          <w:tcPr>
            <w:tcW w:w="700" w:type="pct"/>
            <w:gridSpan w:val="2"/>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12</w:t>
            </w:r>
          </w:p>
        </w:tc>
        <w:tc>
          <w:tcPr>
            <w:tcW w:w="5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13</w:t>
            </w:r>
          </w:p>
        </w:tc>
        <w:tc>
          <w:tcPr>
            <w:tcW w:w="550" w:type="pct"/>
            <w:gridSpan w:val="2"/>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14</w:t>
            </w:r>
          </w:p>
        </w:tc>
        <w:tc>
          <w:tcPr>
            <w:tcW w:w="550" w:type="pct"/>
            <w:tcBorders>
              <w:top w:val="outset" w:sz="6" w:space="0" w:color="auto"/>
              <w:left w:val="outset" w:sz="6" w:space="0" w:color="auto"/>
              <w:bottom w:val="outset" w:sz="6" w:space="0" w:color="auto"/>
              <w:right w:val="outset" w:sz="6" w:space="0" w:color="auto"/>
            </w:tcBorders>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15</w:t>
            </w:r>
          </w:p>
        </w:tc>
      </w:tr>
    </w:tbl>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Додаток 10</w:t>
      </w:r>
      <w:r w:rsidRPr="00B071FF">
        <w:rPr>
          <w:rFonts w:ascii="Times New Roman" w:eastAsia="Times New Roman" w:hAnsi="Times New Roman" w:cs="Times New Roman"/>
          <w:sz w:val="24"/>
          <w:szCs w:val="24"/>
          <w:lang w:eastAsia="ru-RU"/>
        </w:rPr>
        <w:br/>
        <w:t>до Інструкції з оформлення матеріалів про адміністративні правопорушення</w:t>
      </w:r>
      <w:r w:rsidRPr="00B071FF">
        <w:rPr>
          <w:rFonts w:ascii="Times New Roman" w:eastAsia="Times New Roman" w:hAnsi="Times New Roman" w:cs="Times New Roman"/>
          <w:sz w:val="24"/>
          <w:szCs w:val="24"/>
          <w:lang w:eastAsia="ru-RU"/>
        </w:rPr>
        <w:br/>
        <w:t>(пункт 6 розділу VI)</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Державна служба України з надзвичайних ситуацій</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_________________________________________________</w:t>
      </w:r>
      <w:r w:rsidRPr="00B071FF">
        <w:rPr>
          <w:rFonts w:ascii="Times New Roman" w:eastAsia="Times New Roman" w:hAnsi="Times New Roman" w:cs="Times New Roman"/>
          <w:sz w:val="24"/>
          <w:szCs w:val="24"/>
          <w:lang w:eastAsia="ru-RU"/>
        </w:rPr>
        <w:br/>
        <w:t>(найменування територіального органу ДСНС)</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w:t>
      </w:r>
    </w:p>
    <w:p w:rsidR="00B071FF" w:rsidRPr="00B071FF" w:rsidRDefault="00B071FF" w:rsidP="00B071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071FF">
        <w:rPr>
          <w:rFonts w:ascii="Times New Roman" w:eastAsia="Times New Roman" w:hAnsi="Times New Roman" w:cs="Times New Roman"/>
          <w:b/>
          <w:bCs/>
          <w:sz w:val="27"/>
          <w:szCs w:val="27"/>
          <w:lang w:eastAsia="ru-RU"/>
        </w:rPr>
        <w:t>СПРАВА N ____</w:t>
      </w:r>
      <w:r w:rsidRPr="00B071FF">
        <w:rPr>
          <w:rFonts w:ascii="Times New Roman" w:eastAsia="Times New Roman" w:hAnsi="Times New Roman" w:cs="Times New Roman"/>
          <w:b/>
          <w:bCs/>
          <w:sz w:val="27"/>
          <w:szCs w:val="27"/>
          <w:lang w:eastAsia="ru-RU"/>
        </w:rPr>
        <w:br/>
        <w:t>про адміністративне правопорушення</w:t>
      </w:r>
    </w:p>
    <w:tbl>
      <w:tblPr>
        <w:tblW w:w="10500" w:type="dxa"/>
        <w:jc w:val="center"/>
        <w:tblCellSpacing w:w="22" w:type="dxa"/>
        <w:tblCellMar>
          <w:top w:w="15" w:type="dxa"/>
          <w:left w:w="15" w:type="dxa"/>
          <w:bottom w:w="15" w:type="dxa"/>
          <w:right w:w="15" w:type="dxa"/>
        </w:tblCellMar>
        <w:tblLook w:val="04A0"/>
      </w:tblPr>
      <w:tblGrid>
        <w:gridCol w:w="10500"/>
      </w:tblGrid>
      <w:tr w:rsidR="00B071FF" w:rsidRPr="00B071FF" w:rsidTr="00B071FF">
        <w:trPr>
          <w:tblCellSpacing w:w="22" w:type="dxa"/>
          <w:jc w:val="center"/>
        </w:trPr>
        <w:tc>
          <w:tcPr>
            <w:tcW w:w="5000" w:type="pct"/>
            <w:hideMark/>
          </w:tcPr>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на гр. __________________________________ за статтею ___________</w:t>
            </w:r>
            <w:r w:rsidRPr="00B071FF">
              <w:rPr>
                <w:rFonts w:ascii="Times New Roman" w:eastAsia="Times New Roman" w:hAnsi="Times New Roman" w:cs="Times New Roman"/>
                <w:sz w:val="24"/>
                <w:szCs w:val="24"/>
                <w:lang w:eastAsia="ru-RU"/>
              </w:rPr>
              <w:br/>
              <w:t>                                                                                    (прізвище, ініціали)</w:t>
            </w:r>
            <w:r w:rsidRPr="00B071FF">
              <w:rPr>
                <w:rFonts w:ascii="Times New Roman" w:eastAsia="Times New Roman" w:hAnsi="Times New Roman" w:cs="Times New Roman"/>
                <w:sz w:val="24"/>
                <w:szCs w:val="24"/>
                <w:lang w:eastAsia="ru-RU"/>
              </w:rPr>
              <w:br/>
              <w:t>                                                 </w:t>
            </w:r>
            <w:hyperlink r:id="rId96" w:tgtFrame="_top" w:history="1">
              <w:r w:rsidRPr="00B071FF">
                <w:rPr>
                  <w:rFonts w:ascii="Times New Roman" w:eastAsia="Times New Roman" w:hAnsi="Times New Roman" w:cs="Times New Roman"/>
                  <w:sz w:val="24"/>
                  <w:szCs w:val="24"/>
                  <w:lang w:eastAsia="ru-RU"/>
                </w:rPr>
                <w:t>Кодексу України про адміністративні правопорушення</w:t>
              </w:r>
            </w:hyperlink>
          </w:p>
        </w:tc>
      </w:tr>
    </w:tbl>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 </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Розпочато "___" ____________ 20__ р.</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lastRenderedPageBreak/>
        <w:t>Закінчено "___" ____________ 20__ р.</w:t>
      </w:r>
    </w:p>
    <w:p w:rsidR="00B071FF" w:rsidRPr="00B071FF" w:rsidRDefault="00B071FF" w:rsidP="00B071FF">
      <w:pPr>
        <w:spacing w:before="100" w:beforeAutospacing="1" w:after="100" w:afterAutospacing="1" w:line="240" w:lineRule="auto"/>
        <w:rPr>
          <w:rFonts w:ascii="Times New Roman" w:eastAsia="Times New Roman" w:hAnsi="Times New Roman" w:cs="Times New Roman"/>
          <w:sz w:val="24"/>
          <w:szCs w:val="24"/>
          <w:lang w:eastAsia="ru-RU"/>
        </w:rPr>
      </w:pPr>
      <w:r w:rsidRPr="00B071FF">
        <w:rPr>
          <w:rFonts w:ascii="Times New Roman" w:eastAsia="Times New Roman" w:hAnsi="Times New Roman" w:cs="Times New Roman"/>
          <w:sz w:val="24"/>
          <w:szCs w:val="24"/>
          <w:lang w:eastAsia="ru-RU"/>
        </w:rPr>
        <w:t>____________</w:t>
      </w:r>
    </w:p>
    <w:p w:rsidR="00471F62" w:rsidRPr="00B071FF" w:rsidRDefault="00471F62"/>
    <w:sectPr w:rsidR="00471F62" w:rsidRPr="00B071FF"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defaultTabStop w:val="708"/>
  <w:characterSpacingControl w:val="doNotCompress"/>
  <w:compat/>
  <w:rsids>
    <w:rsidRoot w:val="00B071FF"/>
    <w:rsid w:val="0000013B"/>
    <w:rsid w:val="00000305"/>
    <w:rsid w:val="00000757"/>
    <w:rsid w:val="00000A33"/>
    <w:rsid w:val="00000E7B"/>
    <w:rsid w:val="000014F0"/>
    <w:rsid w:val="0000171A"/>
    <w:rsid w:val="00001B61"/>
    <w:rsid w:val="00002B30"/>
    <w:rsid w:val="00003D7F"/>
    <w:rsid w:val="00004622"/>
    <w:rsid w:val="00004647"/>
    <w:rsid w:val="00004BB4"/>
    <w:rsid w:val="000058FA"/>
    <w:rsid w:val="00005D21"/>
    <w:rsid w:val="00006674"/>
    <w:rsid w:val="000069C6"/>
    <w:rsid w:val="00007170"/>
    <w:rsid w:val="00010113"/>
    <w:rsid w:val="000103BE"/>
    <w:rsid w:val="00010DD0"/>
    <w:rsid w:val="00010E20"/>
    <w:rsid w:val="00011077"/>
    <w:rsid w:val="0001188A"/>
    <w:rsid w:val="00011A84"/>
    <w:rsid w:val="00011EE2"/>
    <w:rsid w:val="00012186"/>
    <w:rsid w:val="0001278B"/>
    <w:rsid w:val="00013645"/>
    <w:rsid w:val="000140BE"/>
    <w:rsid w:val="000140FB"/>
    <w:rsid w:val="0001463E"/>
    <w:rsid w:val="00014A4C"/>
    <w:rsid w:val="000152AF"/>
    <w:rsid w:val="00015DAB"/>
    <w:rsid w:val="00015EAD"/>
    <w:rsid w:val="00016065"/>
    <w:rsid w:val="0001706D"/>
    <w:rsid w:val="00017193"/>
    <w:rsid w:val="00017C77"/>
    <w:rsid w:val="00020ADD"/>
    <w:rsid w:val="00022465"/>
    <w:rsid w:val="00022488"/>
    <w:rsid w:val="000226AD"/>
    <w:rsid w:val="000227B8"/>
    <w:rsid w:val="00022BCF"/>
    <w:rsid w:val="00023784"/>
    <w:rsid w:val="00024ECD"/>
    <w:rsid w:val="00025B19"/>
    <w:rsid w:val="000260FE"/>
    <w:rsid w:val="00027131"/>
    <w:rsid w:val="00027301"/>
    <w:rsid w:val="000301C6"/>
    <w:rsid w:val="000316A2"/>
    <w:rsid w:val="00032782"/>
    <w:rsid w:val="0003360C"/>
    <w:rsid w:val="000336D8"/>
    <w:rsid w:val="000339A4"/>
    <w:rsid w:val="00033A12"/>
    <w:rsid w:val="00033CAD"/>
    <w:rsid w:val="00034151"/>
    <w:rsid w:val="00034BF2"/>
    <w:rsid w:val="0003592E"/>
    <w:rsid w:val="00036365"/>
    <w:rsid w:val="000366CA"/>
    <w:rsid w:val="000367A7"/>
    <w:rsid w:val="000376AB"/>
    <w:rsid w:val="00040116"/>
    <w:rsid w:val="00040666"/>
    <w:rsid w:val="0004074C"/>
    <w:rsid w:val="00042A5A"/>
    <w:rsid w:val="00042B14"/>
    <w:rsid w:val="00042D3A"/>
    <w:rsid w:val="00042E74"/>
    <w:rsid w:val="000440A3"/>
    <w:rsid w:val="00044A85"/>
    <w:rsid w:val="00046458"/>
    <w:rsid w:val="00047700"/>
    <w:rsid w:val="00047B8D"/>
    <w:rsid w:val="00047CAE"/>
    <w:rsid w:val="00050749"/>
    <w:rsid w:val="000507FC"/>
    <w:rsid w:val="00050CB2"/>
    <w:rsid w:val="000521F3"/>
    <w:rsid w:val="00052D08"/>
    <w:rsid w:val="000532C7"/>
    <w:rsid w:val="00053578"/>
    <w:rsid w:val="0005485E"/>
    <w:rsid w:val="00054EA8"/>
    <w:rsid w:val="0005531B"/>
    <w:rsid w:val="000565A7"/>
    <w:rsid w:val="0005677E"/>
    <w:rsid w:val="0006005D"/>
    <w:rsid w:val="000609A8"/>
    <w:rsid w:val="00060B99"/>
    <w:rsid w:val="00060E7B"/>
    <w:rsid w:val="00060F64"/>
    <w:rsid w:val="00060F94"/>
    <w:rsid w:val="000611E5"/>
    <w:rsid w:val="00061B3B"/>
    <w:rsid w:val="00061E76"/>
    <w:rsid w:val="0006218A"/>
    <w:rsid w:val="000626C9"/>
    <w:rsid w:val="00062CA7"/>
    <w:rsid w:val="00063ACE"/>
    <w:rsid w:val="00063CA8"/>
    <w:rsid w:val="00065060"/>
    <w:rsid w:val="000652A3"/>
    <w:rsid w:val="00065593"/>
    <w:rsid w:val="000655EA"/>
    <w:rsid w:val="00065944"/>
    <w:rsid w:val="000659AA"/>
    <w:rsid w:val="00065F17"/>
    <w:rsid w:val="00067EB6"/>
    <w:rsid w:val="00071112"/>
    <w:rsid w:val="0007131F"/>
    <w:rsid w:val="00071498"/>
    <w:rsid w:val="000715DA"/>
    <w:rsid w:val="000718BE"/>
    <w:rsid w:val="0007208D"/>
    <w:rsid w:val="000728BD"/>
    <w:rsid w:val="000731CC"/>
    <w:rsid w:val="00073581"/>
    <w:rsid w:val="00073900"/>
    <w:rsid w:val="00073B4C"/>
    <w:rsid w:val="00074105"/>
    <w:rsid w:val="00074CCC"/>
    <w:rsid w:val="00075657"/>
    <w:rsid w:val="00075CFF"/>
    <w:rsid w:val="00075D03"/>
    <w:rsid w:val="00076BEE"/>
    <w:rsid w:val="000771F0"/>
    <w:rsid w:val="000775B4"/>
    <w:rsid w:val="00080133"/>
    <w:rsid w:val="00080282"/>
    <w:rsid w:val="0008062A"/>
    <w:rsid w:val="00080C59"/>
    <w:rsid w:val="0008115C"/>
    <w:rsid w:val="000811B4"/>
    <w:rsid w:val="000833ED"/>
    <w:rsid w:val="00083774"/>
    <w:rsid w:val="00083CD5"/>
    <w:rsid w:val="00084566"/>
    <w:rsid w:val="00084751"/>
    <w:rsid w:val="00085864"/>
    <w:rsid w:val="00085C8C"/>
    <w:rsid w:val="000865DC"/>
    <w:rsid w:val="000866CA"/>
    <w:rsid w:val="00087727"/>
    <w:rsid w:val="000902C7"/>
    <w:rsid w:val="00090870"/>
    <w:rsid w:val="00090A06"/>
    <w:rsid w:val="00090ACC"/>
    <w:rsid w:val="00090CC8"/>
    <w:rsid w:val="00090E59"/>
    <w:rsid w:val="0009156C"/>
    <w:rsid w:val="000926B9"/>
    <w:rsid w:val="00092C91"/>
    <w:rsid w:val="000930DF"/>
    <w:rsid w:val="00093AE0"/>
    <w:rsid w:val="00093F26"/>
    <w:rsid w:val="00094E75"/>
    <w:rsid w:val="00095C68"/>
    <w:rsid w:val="00096079"/>
    <w:rsid w:val="00096D59"/>
    <w:rsid w:val="00097181"/>
    <w:rsid w:val="00097A95"/>
    <w:rsid w:val="000A06EA"/>
    <w:rsid w:val="000A14BA"/>
    <w:rsid w:val="000A1B09"/>
    <w:rsid w:val="000A25CB"/>
    <w:rsid w:val="000A27AF"/>
    <w:rsid w:val="000A2AB3"/>
    <w:rsid w:val="000A3A28"/>
    <w:rsid w:val="000A3CB6"/>
    <w:rsid w:val="000A407A"/>
    <w:rsid w:val="000A56E6"/>
    <w:rsid w:val="000A613D"/>
    <w:rsid w:val="000A6A74"/>
    <w:rsid w:val="000A6A93"/>
    <w:rsid w:val="000A7E86"/>
    <w:rsid w:val="000B05E5"/>
    <w:rsid w:val="000B40EE"/>
    <w:rsid w:val="000B459B"/>
    <w:rsid w:val="000B4FA4"/>
    <w:rsid w:val="000B5ACB"/>
    <w:rsid w:val="000B66AB"/>
    <w:rsid w:val="000B6C49"/>
    <w:rsid w:val="000B70B3"/>
    <w:rsid w:val="000B7422"/>
    <w:rsid w:val="000B7568"/>
    <w:rsid w:val="000C0A86"/>
    <w:rsid w:val="000C0E23"/>
    <w:rsid w:val="000C0E6B"/>
    <w:rsid w:val="000C13BD"/>
    <w:rsid w:val="000C225F"/>
    <w:rsid w:val="000C2482"/>
    <w:rsid w:val="000C2558"/>
    <w:rsid w:val="000C2AFE"/>
    <w:rsid w:val="000C32FA"/>
    <w:rsid w:val="000C4205"/>
    <w:rsid w:val="000C42C0"/>
    <w:rsid w:val="000C47F1"/>
    <w:rsid w:val="000C5060"/>
    <w:rsid w:val="000C5B47"/>
    <w:rsid w:val="000C5E65"/>
    <w:rsid w:val="000C7056"/>
    <w:rsid w:val="000C7813"/>
    <w:rsid w:val="000C7A28"/>
    <w:rsid w:val="000D0EAA"/>
    <w:rsid w:val="000D0F87"/>
    <w:rsid w:val="000D0FF3"/>
    <w:rsid w:val="000D1B8D"/>
    <w:rsid w:val="000D1C87"/>
    <w:rsid w:val="000D20DA"/>
    <w:rsid w:val="000D22F8"/>
    <w:rsid w:val="000D3295"/>
    <w:rsid w:val="000D33BB"/>
    <w:rsid w:val="000D3CBD"/>
    <w:rsid w:val="000D52C8"/>
    <w:rsid w:val="000D5710"/>
    <w:rsid w:val="000D59DA"/>
    <w:rsid w:val="000D62F2"/>
    <w:rsid w:val="000D65C7"/>
    <w:rsid w:val="000D6947"/>
    <w:rsid w:val="000D722B"/>
    <w:rsid w:val="000D7584"/>
    <w:rsid w:val="000D7F00"/>
    <w:rsid w:val="000E0302"/>
    <w:rsid w:val="000E0887"/>
    <w:rsid w:val="000E0F7D"/>
    <w:rsid w:val="000E21C4"/>
    <w:rsid w:val="000E379E"/>
    <w:rsid w:val="000E3F6D"/>
    <w:rsid w:val="000E4817"/>
    <w:rsid w:val="000E4968"/>
    <w:rsid w:val="000E4B9C"/>
    <w:rsid w:val="000E622D"/>
    <w:rsid w:val="000E653F"/>
    <w:rsid w:val="000E6854"/>
    <w:rsid w:val="000E68D8"/>
    <w:rsid w:val="000E77CA"/>
    <w:rsid w:val="000E7CED"/>
    <w:rsid w:val="000F07DE"/>
    <w:rsid w:val="000F08AA"/>
    <w:rsid w:val="000F08B0"/>
    <w:rsid w:val="000F0E1A"/>
    <w:rsid w:val="000F0E4E"/>
    <w:rsid w:val="000F111A"/>
    <w:rsid w:val="000F1400"/>
    <w:rsid w:val="000F144E"/>
    <w:rsid w:val="000F17AC"/>
    <w:rsid w:val="000F3680"/>
    <w:rsid w:val="000F3EF8"/>
    <w:rsid w:val="000F4D5C"/>
    <w:rsid w:val="000F57A2"/>
    <w:rsid w:val="000F5ED9"/>
    <w:rsid w:val="000F5FEF"/>
    <w:rsid w:val="000F619E"/>
    <w:rsid w:val="000F70CC"/>
    <w:rsid w:val="000F765B"/>
    <w:rsid w:val="000F7AF5"/>
    <w:rsid w:val="000F7BC4"/>
    <w:rsid w:val="000F7C8C"/>
    <w:rsid w:val="001013F7"/>
    <w:rsid w:val="0010151E"/>
    <w:rsid w:val="0010175A"/>
    <w:rsid w:val="00101F94"/>
    <w:rsid w:val="0010209B"/>
    <w:rsid w:val="00102F36"/>
    <w:rsid w:val="00103226"/>
    <w:rsid w:val="0010403C"/>
    <w:rsid w:val="00104646"/>
    <w:rsid w:val="001056C4"/>
    <w:rsid w:val="00105EAF"/>
    <w:rsid w:val="0010627C"/>
    <w:rsid w:val="0010641F"/>
    <w:rsid w:val="00106916"/>
    <w:rsid w:val="0011032C"/>
    <w:rsid w:val="00110EAF"/>
    <w:rsid w:val="00110EB9"/>
    <w:rsid w:val="0011145D"/>
    <w:rsid w:val="00111E7D"/>
    <w:rsid w:val="00112016"/>
    <w:rsid w:val="001123FA"/>
    <w:rsid w:val="00114264"/>
    <w:rsid w:val="001148AA"/>
    <w:rsid w:val="00115658"/>
    <w:rsid w:val="00116412"/>
    <w:rsid w:val="00120502"/>
    <w:rsid w:val="00120D49"/>
    <w:rsid w:val="001221E1"/>
    <w:rsid w:val="001234DA"/>
    <w:rsid w:val="0012353A"/>
    <w:rsid w:val="00123C18"/>
    <w:rsid w:val="001244D7"/>
    <w:rsid w:val="0012646E"/>
    <w:rsid w:val="0012696B"/>
    <w:rsid w:val="00127A12"/>
    <w:rsid w:val="00130ACC"/>
    <w:rsid w:val="0013146D"/>
    <w:rsid w:val="0013172B"/>
    <w:rsid w:val="001329CA"/>
    <w:rsid w:val="00132B7D"/>
    <w:rsid w:val="00134945"/>
    <w:rsid w:val="00134FCB"/>
    <w:rsid w:val="001354EA"/>
    <w:rsid w:val="001358AB"/>
    <w:rsid w:val="00135D1D"/>
    <w:rsid w:val="001365E2"/>
    <w:rsid w:val="001367DD"/>
    <w:rsid w:val="00137A06"/>
    <w:rsid w:val="00137EAE"/>
    <w:rsid w:val="001408CE"/>
    <w:rsid w:val="0014114C"/>
    <w:rsid w:val="001413EF"/>
    <w:rsid w:val="00142E15"/>
    <w:rsid w:val="00143301"/>
    <w:rsid w:val="001435AF"/>
    <w:rsid w:val="00143FCA"/>
    <w:rsid w:val="00144E3E"/>
    <w:rsid w:val="00145282"/>
    <w:rsid w:val="00145F02"/>
    <w:rsid w:val="001463F6"/>
    <w:rsid w:val="00146DAA"/>
    <w:rsid w:val="00150474"/>
    <w:rsid w:val="0015049E"/>
    <w:rsid w:val="00151EE8"/>
    <w:rsid w:val="001520CE"/>
    <w:rsid w:val="0015455E"/>
    <w:rsid w:val="00155046"/>
    <w:rsid w:val="0015519E"/>
    <w:rsid w:val="00155CEF"/>
    <w:rsid w:val="001579F2"/>
    <w:rsid w:val="00157C89"/>
    <w:rsid w:val="00157EE0"/>
    <w:rsid w:val="0016051B"/>
    <w:rsid w:val="00161C3A"/>
    <w:rsid w:val="00163DEB"/>
    <w:rsid w:val="001642E8"/>
    <w:rsid w:val="0016581D"/>
    <w:rsid w:val="0016716A"/>
    <w:rsid w:val="00167218"/>
    <w:rsid w:val="00167756"/>
    <w:rsid w:val="00167E1C"/>
    <w:rsid w:val="001706FD"/>
    <w:rsid w:val="00171387"/>
    <w:rsid w:val="001720FA"/>
    <w:rsid w:val="0017325D"/>
    <w:rsid w:val="0017425F"/>
    <w:rsid w:val="00174D9F"/>
    <w:rsid w:val="00174FF6"/>
    <w:rsid w:val="00175257"/>
    <w:rsid w:val="001779AC"/>
    <w:rsid w:val="0018000A"/>
    <w:rsid w:val="001806DD"/>
    <w:rsid w:val="00180AF0"/>
    <w:rsid w:val="00181287"/>
    <w:rsid w:val="001812FA"/>
    <w:rsid w:val="001826B5"/>
    <w:rsid w:val="0018281A"/>
    <w:rsid w:val="00183797"/>
    <w:rsid w:val="00183D61"/>
    <w:rsid w:val="00184980"/>
    <w:rsid w:val="00185377"/>
    <w:rsid w:val="00185678"/>
    <w:rsid w:val="00185C1B"/>
    <w:rsid w:val="001866C5"/>
    <w:rsid w:val="001869F0"/>
    <w:rsid w:val="00186ACE"/>
    <w:rsid w:val="00187B44"/>
    <w:rsid w:val="001904E2"/>
    <w:rsid w:val="00190685"/>
    <w:rsid w:val="0019069F"/>
    <w:rsid w:val="0019088C"/>
    <w:rsid w:val="001911DB"/>
    <w:rsid w:val="001918A0"/>
    <w:rsid w:val="001919E5"/>
    <w:rsid w:val="00192017"/>
    <w:rsid w:val="0019267A"/>
    <w:rsid w:val="0019275F"/>
    <w:rsid w:val="00192A53"/>
    <w:rsid w:val="001931CC"/>
    <w:rsid w:val="00193A91"/>
    <w:rsid w:val="0019446B"/>
    <w:rsid w:val="00194BBE"/>
    <w:rsid w:val="001950F6"/>
    <w:rsid w:val="0019554B"/>
    <w:rsid w:val="001955AE"/>
    <w:rsid w:val="00195A7D"/>
    <w:rsid w:val="00195CDE"/>
    <w:rsid w:val="001963C3"/>
    <w:rsid w:val="00196687"/>
    <w:rsid w:val="001973CA"/>
    <w:rsid w:val="00197609"/>
    <w:rsid w:val="001A0317"/>
    <w:rsid w:val="001A04BC"/>
    <w:rsid w:val="001A2741"/>
    <w:rsid w:val="001A2FB9"/>
    <w:rsid w:val="001A3480"/>
    <w:rsid w:val="001A3821"/>
    <w:rsid w:val="001A4676"/>
    <w:rsid w:val="001A48AB"/>
    <w:rsid w:val="001A542D"/>
    <w:rsid w:val="001A5C1E"/>
    <w:rsid w:val="001A6252"/>
    <w:rsid w:val="001A7028"/>
    <w:rsid w:val="001A77BF"/>
    <w:rsid w:val="001A7D83"/>
    <w:rsid w:val="001A7F97"/>
    <w:rsid w:val="001B03A4"/>
    <w:rsid w:val="001B1143"/>
    <w:rsid w:val="001B12C8"/>
    <w:rsid w:val="001B1534"/>
    <w:rsid w:val="001B27EA"/>
    <w:rsid w:val="001B341E"/>
    <w:rsid w:val="001B423F"/>
    <w:rsid w:val="001B44B6"/>
    <w:rsid w:val="001B4858"/>
    <w:rsid w:val="001B5265"/>
    <w:rsid w:val="001B5408"/>
    <w:rsid w:val="001B5572"/>
    <w:rsid w:val="001B5DA8"/>
    <w:rsid w:val="001B61CA"/>
    <w:rsid w:val="001B659B"/>
    <w:rsid w:val="001B6774"/>
    <w:rsid w:val="001B6933"/>
    <w:rsid w:val="001B6E6F"/>
    <w:rsid w:val="001B788B"/>
    <w:rsid w:val="001B7BBD"/>
    <w:rsid w:val="001B7D1E"/>
    <w:rsid w:val="001C00B0"/>
    <w:rsid w:val="001C07FD"/>
    <w:rsid w:val="001C0EB6"/>
    <w:rsid w:val="001C1092"/>
    <w:rsid w:val="001C168F"/>
    <w:rsid w:val="001C2AAA"/>
    <w:rsid w:val="001C2C48"/>
    <w:rsid w:val="001C3687"/>
    <w:rsid w:val="001C4EEB"/>
    <w:rsid w:val="001C54FC"/>
    <w:rsid w:val="001C593C"/>
    <w:rsid w:val="001C5F60"/>
    <w:rsid w:val="001C6788"/>
    <w:rsid w:val="001C6866"/>
    <w:rsid w:val="001C6DBC"/>
    <w:rsid w:val="001C6E2B"/>
    <w:rsid w:val="001C7D87"/>
    <w:rsid w:val="001C7D92"/>
    <w:rsid w:val="001D0942"/>
    <w:rsid w:val="001D0B1F"/>
    <w:rsid w:val="001D1751"/>
    <w:rsid w:val="001D1863"/>
    <w:rsid w:val="001D1AA3"/>
    <w:rsid w:val="001D1EFF"/>
    <w:rsid w:val="001D24CE"/>
    <w:rsid w:val="001D36C1"/>
    <w:rsid w:val="001D5917"/>
    <w:rsid w:val="001D5D7C"/>
    <w:rsid w:val="001D5F8C"/>
    <w:rsid w:val="001D5FC8"/>
    <w:rsid w:val="001D7671"/>
    <w:rsid w:val="001D7A09"/>
    <w:rsid w:val="001D7FB6"/>
    <w:rsid w:val="001E00E5"/>
    <w:rsid w:val="001E02D6"/>
    <w:rsid w:val="001E0521"/>
    <w:rsid w:val="001E05B3"/>
    <w:rsid w:val="001E1904"/>
    <w:rsid w:val="001E22E9"/>
    <w:rsid w:val="001E2EC0"/>
    <w:rsid w:val="001E3891"/>
    <w:rsid w:val="001E45A5"/>
    <w:rsid w:val="001E4AF1"/>
    <w:rsid w:val="001E5A5A"/>
    <w:rsid w:val="001E5DE2"/>
    <w:rsid w:val="001E7AC8"/>
    <w:rsid w:val="001F08B0"/>
    <w:rsid w:val="001F1907"/>
    <w:rsid w:val="001F473C"/>
    <w:rsid w:val="001F4B9D"/>
    <w:rsid w:val="001F4E54"/>
    <w:rsid w:val="001F602E"/>
    <w:rsid w:val="001F64CF"/>
    <w:rsid w:val="001F7261"/>
    <w:rsid w:val="00200FB9"/>
    <w:rsid w:val="00202C3B"/>
    <w:rsid w:val="00203107"/>
    <w:rsid w:val="00203139"/>
    <w:rsid w:val="00203566"/>
    <w:rsid w:val="00203796"/>
    <w:rsid w:val="002038D9"/>
    <w:rsid w:val="00203C23"/>
    <w:rsid w:val="00203D7F"/>
    <w:rsid w:val="002040CC"/>
    <w:rsid w:val="00205231"/>
    <w:rsid w:val="002053E1"/>
    <w:rsid w:val="0020568E"/>
    <w:rsid w:val="002057E0"/>
    <w:rsid w:val="002073D6"/>
    <w:rsid w:val="00207C5F"/>
    <w:rsid w:val="00207CDC"/>
    <w:rsid w:val="00207D43"/>
    <w:rsid w:val="002114FB"/>
    <w:rsid w:val="00211B1F"/>
    <w:rsid w:val="00211DB2"/>
    <w:rsid w:val="00212154"/>
    <w:rsid w:val="00212E24"/>
    <w:rsid w:val="00213BFC"/>
    <w:rsid w:val="00213C16"/>
    <w:rsid w:val="00215304"/>
    <w:rsid w:val="00215B27"/>
    <w:rsid w:val="00215F6A"/>
    <w:rsid w:val="0021698A"/>
    <w:rsid w:val="00217558"/>
    <w:rsid w:val="00217C24"/>
    <w:rsid w:val="00220461"/>
    <w:rsid w:val="00220987"/>
    <w:rsid w:val="0022101F"/>
    <w:rsid w:val="00221240"/>
    <w:rsid w:val="00221AC0"/>
    <w:rsid w:val="00223645"/>
    <w:rsid w:val="00223AD4"/>
    <w:rsid w:val="00223EDD"/>
    <w:rsid w:val="00224185"/>
    <w:rsid w:val="002254DA"/>
    <w:rsid w:val="002254E2"/>
    <w:rsid w:val="0022572A"/>
    <w:rsid w:val="0022622E"/>
    <w:rsid w:val="002269FB"/>
    <w:rsid w:val="00227460"/>
    <w:rsid w:val="002275EE"/>
    <w:rsid w:val="0023106B"/>
    <w:rsid w:val="0023195F"/>
    <w:rsid w:val="00231AEA"/>
    <w:rsid w:val="00231CBC"/>
    <w:rsid w:val="00231DB4"/>
    <w:rsid w:val="002325F3"/>
    <w:rsid w:val="00232A10"/>
    <w:rsid w:val="00232A33"/>
    <w:rsid w:val="00232ED1"/>
    <w:rsid w:val="002348B2"/>
    <w:rsid w:val="00234E3D"/>
    <w:rsid w:val="002350C5"/>
    <w:rsid w:val="00235B35"/>
    <w:rsid w:val="00235D49"/>
    <w:rsid w:val="00235E3F"/>
    <w:rsid w:val="002371F3"/>
    <w:rsid w:val="00240D1F"/>
    <w:rsid w:val="002411D3"/>
    <w:rsid w:val="0024129C"/>
    <w:rsid w:val="00241965"/>
    <w:rsid w:val="00242068"/>
    <w:rsid w:val="00242160"/>
    <w:rsid w:val="002429C2"/>
    <w:rsid w:val="00242CCF"/>
    <w:rsid w:val="00242E7A"/>
    <w:rsid w:val="0024309D"/>
    <w:rsid w:val="00243394"/>
    <w:rsid w:val="00243421"/>
    <w:rsid w:val="00243759"/>
    <w:rsid w:val="0024439B"/>
    <w:rsid w:val="0024472A"/>
    <w:rsid w:val="00244A81"/>
    <w:rsid w:val="002451FA"/>
    <w:rsid w:val="00245778"/>
    <w:rsid w:val="002458F4"/>
    <w:rsid w:val="00245914"/>
    <w:rsid w:val="00245D8A"/>
    <w:rsid w:val="00250B96"/>
    <w:rsid w:val="00250F9F"/>
    <w:rsid w:val="00251041"/>
    <w:rsid w:val="00251128"/>
    <w:rsid w:val="002516E5"/>
    <w:rsid w:val="00251C64"/>
    <w:rsid w:val="00251E94"/>
    <w:rsid w:val="00252095"/>
    <w:rsid w:val="002521CE"/>
    <w:rsid w:val="00253531"/>
    <w:rsid w:val="00253AF9"/>
    <w:rsid w:val="00253B64"/>
    <w:rsid w:val="002550EC"/>
    <w:rsid w:val="00255B56"/>
    <w:rsid w:val="00255E67"/>
    <w:rsid w:val="00255EA5"/>
    <w:rsid w:val="002561BF"/>
    <w:rsid w:val="0025692A"/>
    <w:rsid w:val="00256C09"/>
    <w:rsid w:val="00256F93"/>
    <w:rsid w:val="0025725C"/>
    <w:rsid w:val="002572C3"/>
    <w:rsid w:val="0026011C"/>
    <w:rsid w:val="002603D2"/>
    <w:rsid w:val="00260BAB"/>
    <w:rsid w:val="002611BB"/>
    <w:rsid w:val="002616B3"/>
    <w:rsid w:val="00262988"/>
    <w:rsid w:val="00262B93"/>
    <w:rsid w:val="00262DCB"/>
    <w:rsid w:val="0026309C"/>
    <w:rsid w:val="002632EC"/>
    <w:rsid w:val="00263AA4"/>
    <w:rsid w:val="00263CAA"/>
    <w:rsid w:val="00263E2D"/>
    <w:rsid w:val="002645B6"/>
    <w:rsid w:val="002650F8"/>
    <w:rsid w:val="00265EB5"/>
    <w:rsid w:val="00266010"/>
    <w:rsid w:val="002667A4"/>
    <w:rsid w:val="002669C3"/>
    <w:rsid w:val="00266C48"/>
    <w:rsid w:val="0026749B"/>
    <w:rsid w:val="0026761F"/>
    <w:rsid w:val="00267669"/>
    <w:rsid w:val="002676ED"/>
    <w:rsid w:val="002678D4"/>
    <w:rsid w:val="0027081B"/>
    <w:rsid w:val="00270A92"/>
    <w:rsid w:val="00270DD9"/>
    <w:rsid w:val="002711F2"/>
    <w:rsid w:val="002716C8"/>
    <w:rsid w:val="002717E0"/>
    <w:rsid w:val="00271A2E"/>
    <w:rsid w:val="00271E5C"/>
    <w:rsid w:val="00272047"/>
    <w:rsid w:val="00272069"/>
    <w:rsid w:val="00272AF0"/>
    <w:rsid w:val="00272BAE"/>
    <w:rsid w:val="00272C84"/>
    <w:rsid w:val="002733BA"/>
    <w:rsid w:val="00273573"/>
    <w:rsid w:val="00273703"/>
    <w:rsid w:val="00273C4D"/>
    <w:rsid w:val="00273DD3"/>
    <w:rsid w:val="00273E1D"/>
    <w:rsid w:val="002742E2"/>
    <w:rsid w:val="00274780"/>
    <w:rsid w:val="00274AAF"/>
    <w:rsid w:val="00276175"/>
    <w:rsid w:val="002772D3"/>
    <w:rsid w:val="0027757F"/>
    <w:rsid w:val="00277D8A"/>
    <w:rsid w:val="00280297"/>
    <w:rsid w:val="00280DE2"/>
    <w:rsid w:val="00280F8F"/>
    <w:rsid w:val="0028124B"/>
    <w:rsid w:val="0028193B"/>
    <w:rsid w:val="0028231D"/>
    <w:rsid w:val="00282940"/>
    <w:rsid w:val="002830FF"/>
    <w:rsid w:val="002838C1"/>
    <w:rsid w:val="002855A0"/>
    <w:rsid w:val="00286840"/>
    <w:rsid w:val="00286AE0"/>
    <w:rsid w:val="002871BE"/>
    <w:rsid w:val="0029021D"/>
    <w:rsid w:val="0029054F"/>
    <w:rsid w:val="002908FC"/>
    <w:rsid w:val="00291773"/>
    <w:rsid w:val="00291C03"/>
    <w:rsid w:val="00292016"/>
    <w:rsid w:val="002927F0"/>
    <w:rsid w:val="0029281B"/>
    <w:rsid w:val="00292D2D"/>
    <w:rsid w:val="0029339E"/>
    <w:rsid w:val="0029355A"/>
    <w:rsid w:val="00293E9B"/>
    <w:rsid w:val="00293EDF"/>
    <w:rsid w:val="00294067"/>
    <w:rsid w:val="00294269"/>
    <w:rsid w:val="002945F2"/>
    <w:rsid w:val="002949CD"/>
    <w:rsid w:val="00296323"/>
    <w:rsid w:val="002965BB"/>
    <w:rsid w:val="00296896"/>
    <w:rsid w:val="00296C2E"/>
    <w:rsid w:val="00296CEF"/>
    <w:rsid w:val="002971EB"/>
    <w:rsid w:val="002A0200"/>
    <w:rsid w:val="002A0511"/>
    <w:rsid w:val="002A0826"/>
    <w:rsid w:val="002A09D7"/>
    <w:rsid w:val="002A1754"/>
    <w:rsid w:val="002A19C6"/>
    <w:rsid w:val="002A1B04"/>
    <w:rsid w:val="002A295E"/>
    <w:rsid w:val="002A3328"/>
    <w:rsid w:val="002A38BC"/>
    <w:rsid w:val="002A38CA"/>
    <w:rsid w:val="002A3990"/>
    <w:rsid w:val="002A4F33"/>
    <w:rsid w:val="002A58B2"/>
    <w:rsid w:val="002A5D54"/>
    <w:rsid w:val="002A6141"/>
    <w:rsid w:val="002A6271"/>
    <w:rsid w:val="002A789E"/>
    <w:rsid w:val="002B00A1"/>
    <w:rsid w:val="002B08FE"/>
    <w:rsid w:val="002B0A75"/>
    <w:rsid w:val="002B1339"/>
    <w:rsid w:val="002B17E2"/>
    <w:rsid w:val="002B1A14"/>
    <w:rsid w:val="002B2C3F"/>
    <w:rsid w:val="002B3BBB"/>
    <w:rsid w:val="002B4FC5"/>
    <w:rsid w:val="002B5235"/>
    <w:rsid w:val="002B55C8"/>
    <w:rsid w:val="002B5A60"/>
    <w:rsid w:val="002B628B"/>
    <w:rsid w:val="002B62EC"/>
    <w:rsid w:val="002B7214"/>
    <w:rsid w:val="002C00B3"/>
    <w:rsid w:val="002C0CFA"/>
    <w:rsid w:val="002C3099"/>
    <w:rsid w:val="002C464F"/>
    <w:rsid w:val="002C472D"/>
    <w:rsid w:val="002C491F"/>
    <w:rsid w:val="002C579A"/>
    <w:rsid w:val="002C6234"/>
    <w:rsid w:val="002C63A9"/>
    <w:rsid w:val="002C652D"/>
    <w:rsid w:val="002D0375"/>
    <w:rsid w:val="002D05B2"/>
    <w:rsid w:val="002D400F"/>
    <w:rsid w:val="002D4B2E"/>
    <w:rsid w:val="002D4CDB"/>
    <w:rsid w:val="002D4F15"/>
    <w:rsid w:val="002D5C35"/>
    <w:rsid w:val="002D6CC5"/>
    <w:rsid w:val="002D6F3D"/>
    <w:rsid w:val="002D7E6B"/>
    <w:rsid w:val="002E0821"/>
    <w:rsid w:val="002E0BD2"/>
    <w:rsid w:val="002E0D43"/>
    <w:rsid w:val="002E1B55"/>
    <w:rsid w:val="002E2607"/>
    <w:rsid w:val="002E2A51"/>
    <w:rsid w:val="002E3941"/>
    <w:rsid w:val="002E43D1"/>
    <w:rsid w:val="002E4F99"/>
    <w:rsid w:val="002E4F9F"/>
    <w:rsid w:val="002E689F"/>
    <w:rsid w:val="002E69D9"/>
    <w:rsid w:val="002E7261"/>
    <w:rsid w:val="002E73B2"/>
    <w:rsid w:val="002F03D2"/>
    <w:rsid w:val="002F0A52"/>
    <w:rsid w:val="002F0EB9"/>
    <w:rsid w:val="002F18D3"/>
    <w:rsid w:val="002F1946"/>
    <w:rsid w:val="002F1B1B"/>
    <w:rsid w:val="002F221E"/>
    <w:rsid w:val="002F2385"/>
    <w:rsid w:val="002F2539"/>
    <w:rsid w:val="002F256D"/>
    <w:rsid w:val="002F38D4"/>
    <w:rsid w:val="002F4CAD"/>
    <w:rsid w:val="002F50EE"/>
    <w:rsid w:val="002F5513"/>
    <w:rsid w:val="002F5584"/>
    <w:rsid w:val="002F5EB6"/>
    <w:rsid w:val="002F6A23"/>
    <w:rsid w:val="002F7563"/>
    <w:rsid w:val="002F7627"/>
    <w:rsid w:val="002F7A1E"/>
    <w:rsid w:val="002F7BEA"/>
    <w:rsid w:val="002F7EBC"/>
    <w:rsid w:val="00301E56"/>
    <w:rsid w:val="00302A8D"/>
    <w:rsid w:val="00304FAD"/>
    <w:rsid w:val="00305602"/>
    <w:rsid w:val="0030582D"/>
    <w:rsid w:val="00305E17"/>
    <w:rsid w:val="0030696B"/>
    <w:rsid w:val="00307251"/>
    <w:rsid w:val="003072D5"/>
    <w:rsid w:val="00307B5A"/>
    <w:rsid w:val="00307E19"/>
    <w:rsid w:val="00307F39"/>
    <w:rsid w:val="0031017F"/>
    <w:rsid w:val="003102DF"/>
    <w:rsid w:val="00310741"/>
    <w:rsid w:val="00310BDA"/>
    <w:rsid w:val="00310E81"/>
    <w:rsid w:val="0031194A"/>
    <w:rsid w:val="003129C1"/>
    <w:rsid w:val="00312B6E"/>
    <w:rsid w:val="00312BCA"/>
    <w:rsid w:val="00313E35"/>
    <w:rsid w:val="00314188"/>
    <w:rsid w:val="00314534"/>
    <w:rsid w:val="00314A98"/>
    <w:rsid w:val="0031531A"/>
    <w:rsid w:val="003153DD"/>
    <w:rsid w:val="00316D61"/>
    <w:rsid w:val="003176E7"/>
    <w:rsid w:val="00317BA4"/>
    <w:rsid w:val="00320C38"/>
    <w:rsid w:val="00320DF3"/>
    <w:rsid w:val="003219D7"/>
    <w:rsid w:val="00324163"/>
    <w:rsid w:val="0032442C"/>
    <w:rsid w:val="00324FC8"/>
    <w:rsid w:val="00325280"/>
    <w:rsid w:val="003254E5"/>
    <w:rsid w:val="00325658"/>
    <w:rsid w:val="00326393"/>
    <w:rsid w:val="003267EC"/>
    <w:rsid w:val="00326E68"/>
    <w:rsid w:val="00326E6B"/>
    <w:rsid w:val="0032725A"/>
    <w:rsid w:val="00327676"/>
    <w:rsid w:val="00327777"/>
    <w:rsid w:val="00327F39"/>
    <w:rsid w:val="00331539"/>
    <w:rsid w:val="00331BF6"/>
    <w:rsid w:val="0033228C"/>
    <w:rsid w:val="00333081"/>
    <w:rsid w:val="003338D3"/>
    <w:rsid w:val="00333FDE"/>
    <w:rsid w:val="0033430A"/>
    <w:rsid w:val="0033540D"/>
    <w:rsid w:val="00335830"/>
    <w:rsid w:val="003359FA"/>
    <w:rsid w:val="0033607C"/>
    <w:rsid w:val="003360C8"/>
    <w:rsid w:val="00336351"/>
    <w:rsid w:val="00336368"/>
    <w:rsid w:val="003363D0"/>
    <w:rsid w:val="003365A2"/>
    <w:rsid w:val="0033687E"/>
    <w:rsid w:val="00336B67"/>
    <w:rsid w:val="00336DE7"/>
    <w:rsid w:val="00337216"/>
    <w:rsid w:val="00337A6A"/>
    <w:rsid w:val="00337F33"/>
    <w:rsid w:val="00340BE6"/>
    <w:rsid w:val="00340EBF"/>
    <w:rsid w:val="00343D6A"/>
    <w:rsid w:val="0034424D"/>
    <w:rsid w:val="00344618"/>
    <w:rsid w:val="00344624"/>
    <w:rsid w:val="003462C5"/>
    <w:rsid w:val="003471DD"/>
    <w:rsid w:val="003476B2"/>
    <w:rsid w:val="003477EC"/>
    <w:rsid w:val="00347A91"/>
    <w:rsid w:val="00350F94"/>
    <w:rsid w:val="003518CD"/>
    <w:rsid w:val="003518FF"/>
    <w:rsid w:val="00351AD8"/>
    <w:rsid w:val="00353378"/>
    <w:rsid w:val="0035337A"/>
    <w:rsid w:val="0035355C"/>
    <w:rsid w:val="00353821"/>
    <w:rsid w:val="0035436E"/>
    <w:rsid w:val="00354B4C"/>
    <w:rsid w:val="00355F00"/>
    <w:rsid w:val="0035608E"/>
    <w:rsid w:val="0035627A"/>
    <w:rsid w:val="0035692A"/>
    <w:rsid w:val="00357B0D"/>
    <w:rsid w:val="00361041"/>
    <w:rsid w:val="00361BF0"/>
    <w:rsid w:val="00362142"/>
    <w:rsid w:val="003624DA"/>
    <w:rsid w:val="00362979"/>
    <w:rsid w:val="003635A2"/>
    <w:rsid w:val="003635B1"/>
    <w:rsid w:val="00363890"/>
    <w:rsid w:val="00363909"/>
    <w:rsid w:val="00364E93"/>
    <w:rsid w:val="00364EF8"/>
    <w:rsid w:val="00364EFE"/>
    <w:rsid w:val="00365B3D"/>
    <w:rsid w:val="00365D72"/>
    <w:rsid w:val="00365F5B"/>
    <w:rsid w:val="003661C0"/>
    <w:rsid w:val="003664D9"/>
    <w:rsid w:val="00366828"/>
    <w:rsid w:val="00366C96"/>
    <w:rsid w:val="00367069"/>
    <w:rsid w:val="003670CB"/>
    <w:rsid w:val="0037103C"/>
    <w:rsid w:val="00371367"/>
    <w:rsid w:val="003715C7"/>
    <w:rsid w:val="0037185A"/>
    <w:rsid w:val="00372AA8"/>
    <w:rsid w:val="00372FEF"/>
    <w:rsid w:val="00373052"/>
    <w:rsid w:val="0037339B"/>
    <w:rsid w:val="003736A9"/>
    <w:rsid w:val="00374C98"/>
    <w:rsid w:val="00374D29"/>
    <w:rsid w:val="003756DC"/>
    <w:rsid w:val="0037676A"/>
    <w:rsid w:val="003769B3"/>
    <w:rsid w:val="00376F3E"/>
    <w:rsid w:val="003777E1"/>
    <w:rsid w:val="00377838"/>
    <w:rsid w:val="00380E52"/>
    <w:rsid w:val="0038130F"/>
    <w:rsid w:val="003827A4"/>
    <w:rsid w:val="00382EE7"/>
    <w:rsid w:val="0038370A"/>
    <w:rsid w:val="00383EA9"/>
    <w:rsid w:val="0038404B"/>
    <w:rsid w:val="00384EDA"/>
    <w:rsid w:val="00384EFD"/>
    <w:rsid w:val="0038577B"/>
    <w:rsid w:val="00385EDC"/>
    <w:rsid w:val="00385F3A"/>
    <w:rsid w:val="00385FBF"/>
    <w:rsid w:val="00386036"/>
    <w:rsid w:val="00386267"/>
    <w:rsid w:val="0038631C"/>
    <w:rsid w:val="00386D0E"/>
    <w:rsid w:val="00386DBD"/>
    <w:rsid w:val="00386E5C"/>
    <w:rsid w:val="0038735E"/>
    <w:rsid w:val="003875BE"/>
    <w:rsid w:val="00387FC4"/>
    <w:rsid w:val="003914E0"/>
    <w:rsid w:val="00391BFC"/>
    <w:rsid w:val="00391E21"/>
    <w:rsid w:val="00392758"/>
    <w:rsid w:val="0039392D"/>
    <w:rsid w:val="00393DA0"/>
    <w:rsid w:val="00393E98"/>
    <w:rsid w:val="0039403B"/>
    <w:rsid w:val="00394843"/>
    <w:rsid w:val="00394AD7"/>
    <w:rsid w:val="003957FD"/>
    <w:rsid w:val="00395CBD"/>
    <w:rsid w:val="003970C9"/>
    <w:rsid w:val="00397485"/>
    <w:rsid w:val="00397577"/>
    <w:rsid w:val="003A0CD6"/>
    <w:rsid w:val="003A1321"/>
    <w:rsid w:val="003A1963"/>
    <w:rsid w:val="003A1BF8"/>
    <w:rsid w:val="003A2670"/>
    <w:rsid w:val="003A26C7"/>
    <w:rsid w:val="003A2BF0"/>
    <w:rsid w:val="003A2D16"/>
    <w:rsid w:val="003A3968"/>
    <w:rsid w:val="003A3B0D"/>
    <w:rsid w:val="003A3BE7"/>
    <w:rsid w:val="003A3FDA"/>
    <w:rsid w:val="003A4480"/>
    <w:rsid w:val="003A47F3"/>
    <w:rsid w:val="003A49E7"/>
    <w:rsid w:val="003A4E1F"/>
    <w:rsid w:val="003A510B"/>
    <w:rsid w:val="003A5888"/>
    <w:rsid w:val="003A58C9"/>
    <w:rsid w:val="003A5B5F"/>
    <w:rsid w:val="003A6153"/>
    <w:rsid w:val="003A65F9"/>
    <w:rsid w:val="003A6F3B"/>
    <w:rsid w:val="003A7E96"/>
    <w:rsid w:val="003B04B4"/>
    <w:rsid w:val="003B067B"/>
    <w:rsid w:val="003B0828"/>
    <w:rsid w:val="003B0B53"/>
    <w:rsid w:val="003B13C9"/>
    <w:rsid w:val="003B143C"/>
    <w:rsid w:val="003B2256"/>
    <w:rsid w:val="003B276A"/>
    <w:rsid w:val="003B2EF8"/>
    <w:rsid w:val="003B2F1E"/>
    <w:rsid w:val="003B37F4"/>
    <w:rsid w:val="003B4744"/>
    <w:rsid w:val="003B62F4"/>
    <w:rsid w:val="003B6BC1"/>
    <w:rsid w:val="003B6CFA"/>
    <w:rsid w:val="003B791A"/>
    <w:rsid w:val="003C0556"/>
    <w:rsid w:val="003C0EBA"/>
    <w:rsid w:val="003C3C0E"/>
    <w:rsid w:val="003C3EFD"/>
    <w:rsid w:val="003C424E"/>
    <w:rsid w:val="003C4EFE"/>
    <w:rsid w:val="003C54CE"/>
    <w:rsid w:val="003C54E3"/>
    <w:rsid w:val="003C5AD8"/>
    <w:rsid w:val="003C62DF"/>
    <w:rsid w:val="003C66C7"/>
    <w:rsid w:val="003C72E5"/>
    <w:rsid w:val="003C7A2D"/>
    <w:rsid w:val="003D0030"/>
    <w:rsid w:val="003D05CC"/>
    <w:rsid w:val="003D0718"/>
    <w:rsid w:val="003D0758"/>
    <w:rsid w:val="003D0F2F"/>
    <w:rsid w:val="003D189A"/>
    <w:rsid w:val="003D1ACF"/>
    <w:rsid w:val="003D1FFB"/>
    <w:rsid w:val="003D2F0B"/>
    <w:rsid w:val="003D3BBA"/>
    <w:rsid w:val="003D3EE3"/>
    <w:rsid w:val="003D44F0"/>
    <w:rsid w:val="003D4827"/>
    <w:rsid w:val="003D4AB3"/>
    <w:rsid w:val="003D55C2"/>
    <w:rsid w:val="003D60BB"/>
    <w:rsid w:val="003D770B"/>
    <w:rsid w:val="003D7746"/>
    <w:rsid w:val="003D7EC3"/>
    <w:rsid w:val="003E148F"/>
    <w:rsid w:val="003E215F"/>
    <w:rsid w:val="003E2751"/>
    <w:rsid w:val="003E2CBF"/>
    <w:rsid w:val="003E2D3E"/>
    <w:rsid w:val="003E2D60"/>
    <w:rsid w:val="003E2E9C"/>
    <w:rsid w:val="003E3CEA"/>
    <w:rsid w:val="003E3E8C"/>
    <w:rsid w:val="003E41CB"/>
    <w:rsid w:val="003E459C"/>
    <w:rsid w:val="003E5836"/>
    <w:rsid w:val="003F0F0D"/>
    <w:rsid w:val="003F1192"/>
    <w:rsid w:val="003F1D4A"/>
    <w:rsid w:val="003F25C7"/>
    <w:rsid w:val="003F3232"/>
    <w:rsid w:val="003F3385"/>
    <w:rsid w:val="003F3897"/>
    <w:rsid w:val="003F3DAB"/>
    <w:rsid w:val="003F4636"/>
    <w:rsid w:val="003F4A68"/>
    <w:rsid w:val="003F5551"/>
    <w:rsid w:val="003F585D"/>
    <w:rsid w:val="003F5B32"/>
    <w:rsid w:val="003F5EDE"/>
    <w:rsid w:val="003F6485"/>
    <w:rsid w:val="003F775B"/>
    <w:rsid w:val="003F7DDB"/>
    <w:rsid w:val="00400257"/>
    <w:rsid w:val="004006FB"/>
    <w:rsid w:val="00401397"/>
    <w:rsid w:val="00401C07"/>
    <w:rsid w:val="00401E9E"/>
    <w:rsid w:val="00402617"/>
    <w:rsid w:val="004027A3"/>
    <w:rsid w:val="00403688"/>
    <w:rsid w:val="004038E7"/>
    <w:rsid w:val="00404F1F"/>
    <w:rsid w:val="00405DED"/>
    <w:rsid w:val="00406629"/>
    <w:rsid w:val="0040669F"/>
    <w:rsid w:val="00406FC2"/>
    <w:rsid w:val="004078EC"/>
    <w:rsid w:val="00407C2C"/>
    <w:rsid w:val="00411192"/>
    <w:rsid w:val="004111CA"/>
    <w:rsid w:val="00411D8C"/>
    <w:rsid w:val="00412E15"/>
    <w:rsid w:val="00414539"/>
    <w:rsid w:val="00414F1D"/>
    <w:rsid w:val="0041602B"/>
    <w:rsid w:val="004164F7"/>
    <w:rsid w:val="00416D57"/>
    <w:rsid w:val="00416F16"/>
    <w:rsid w:val="00417691"/>
    <w:rsid w:val="00417D3F"/>
    <w:rsid w:val="00422548"/>
    <w:rsid w:val="00422797"/>
    <w:rsid w:val="0042306D"/>
    <w:rsid w:val="004232D9"/>
    <w:rsid w:val="0042347F"/>
    <w:rsid w:val="00423BC1"/>
    <w:rsid w:val="0042487B"/>
    <w:rsid w:val="00424932"/>
    <w:rsid w:val="00425336"/>
    <w:rsid w:val="00425832"/>
    <w:rsid w:val="0042691A"/>
    <w:rsid w:val="00426BE0"/>
    <w:rsid w:val="00426EF7"/>
    <w:rsid w:val="00427247"/>
    <w:rsid w:val="00427939"/>
    <w:rsid w:val="00427F22"/>
    <w:rsid w:val="00427FE0"/>
    <w:rsid w:val="004305A1"/>
    <w:rsid w:val="004305E0"/>
    <w:rsid w:val="00430D0A"/>
    <w:rsid w:val="0043115B"/>
    <w:rsid w:val="004316F3"/>
    <w:rsid w:val="00431B74"/>
    <w:rsid w:val="004321A7"/>
    <w:rsid w:val="004322E5"/>
    <w:rsid w:val="00432DD2"/>
    <w:rsid w:val="00434071"/>
    <w:rsid w:val="00434517"/>
    <w:rsid w:val="00435275"/>
    <w:rsid w:val="0043551A"/>
    <w:rsid w:val="004358E1"/>
    <w:rsid w:val="0043653E"/>
    <w:rsid w:val="004374F2"/>
    <w:rsid w:val="00437C8E"/>
    <w:rsid w:val="00440138"/>
    <w:rsid w:val="00440588"/>
    <w:rsid w:val="0044194D"/>
    <w:rsid w:val="004422DB"/>
    <w:rsid w:val="00442806"/>
    <w:rsid w:val="00442DF9"/>
    <w:rsid w:val="004431BC"/>
    <w:rsid w:val="004433D4"/>
    <w:rsid w:val="004434F8"/>
    <w:rsid w:val="00443A3A"/>
    <w:rsid w:val="0044455E"/>
    <w:rsid w:val="00446073"/>
    <w:rsid w:val="00446414"/>
    <w:rsid w:val="00446982"/>
    <w:rsid w:val="00447167"/>
    <w:rsid w:val="0044732E"/>
    <w:rsid w:val="00447D3D"/>
    <w:rsid w:val="004519C3"/>
    <w:rsid w:val="004524D8"/>
    <w:rsid w:val="004525BD"/>
    <w:rsid w:val="00452AA2"/>
    <w:rsid w:val="00453A1B"/>
    <w:rsid w:val="0045432A"/>
    <w:rsid w:val="00454491"/>
    <w:rsid w:val="004551EC"/>
    <w:rsid w:val="00455AF7"/>
    <w:rsid w:val="00456BE9"/>
    <w:rsid w:val="00456D86"/>
    <w:rsid w:val="0045767F"/>
    <w:rsid w:val="00457D53"/>
    <w:rsid w:val="00457E02"/>
    <w:rsid w:val="0046095B"/>
    <w:rsid w:val="00460BFC"/>
    <w:rsid w:val="00460FCC"/>
    <w:rsid w:val="00461A7A"/>
    <w:rsid w:val="00461F29"/>
    <w:rsid w:val="004626A2"/>
    <w:rsid w:val="00462EED"/>
    <w:rsid w:val="0046355F"/>
    <w:rsid w:val="00463BDD"/>
    <w:rsid w:val="00463DED"/>
    <w:rsid w:val="00464872"/>
    <w:rsid w:val="004648B8"/>
    <w:rsid w:val="00464C75"/>
    <w:rsid w:val="00465720"/>
    <w:rsid w:val="00466912"/>
    <w:rsid w:val="00467B2B"/>
    <w:rsid w:val="00470C71"/>
    <w:rsid w:val="00470EE7"/>
    <w:rsid w:val="004711EF"/>
    <w:rsid w:val="00471566"/>
    <w:rsid w:val="00471753"/>
    <w:rsid w:val="004718F0"/>
    <w:rsid w:val="00471AA1"/>
    <w:rsid w:val="00471F62"/>
    <w:rsid w:val="00472BD3"/>
    <w:rsid w:val="00473C38"/>
    <w:rsid w:val="004740AB"/>
    <w:rsid w:val="0047512E"/>
    <w:rsid w:val="004756B6"/>
    <w:rsid w:val="0047578A"/>
    <w:rsid w:val="00475B17"/>
    <w:rsid w:val="00475BD4"/>
    <w:rsid w:val="0047614D"/>
    <w:rsid w:val="0047635C"/>
    <w:rsid w:val="00476E62"/>
    <w:rsid w:val="004772E4"/>
    <w:rsid w:val="00477828"/>
    <w:rsid w:val="00477FCB"/>
    <w:rsid w:val="00480118"/>
    <w:rsid w:val="00480614"/>
    <w:rsid w:val="00480A10"/>
    <w:rsid w:val="00480EDB"/>
    <w:rsid w:val="0048174D"/>
    <w:rsid w:val="004821A9"/>
    <w:rsid w:val="004827BC"/>
    <w:rsid w:val="00482DF1"/>
    <w:rsid w:val="0048469B"/>
    <w:rsid w:val="004864B9"/>
    <w:rsid w:val="00486D45"/>
    <w:rsid w:val="00486EF2"/>
    <w:rsid w:val="00487633"/>
    <w:rsid w:val="00487D52"/>
    <w:rsid w:val="00487FD5"/>
    <w:rsid w:val="00490E78"/>
    <w:rsid w:val="0049106E"/>
    <w:rsid w:val="00491983"/>
    <w:rsid w:val="004919ED"/>
    <w:rsid w:val="00491B84"/>
    <w:rsid w:val="004922A7"/>
    <w:rsid w:val="00493C3D"/>
    <w:rsid w:val="004952B5"/>
    <w:rsid w:val="004953C7"/>
    <w:rsid w:val="00495DCB"/>
    <w:rsid w:val="004975AE"/>
    <w:rsid w:val="00497CF0"/>
    <w:rsid w:val="004A0786"/>
    <w:rsid w:val="004A0A50"/>
    <w:rsid w:val="004A149D"/>
    <w:rsid w:val="004A171A"/>
    <w:rsid w:val="004A1EB8"/>
    <w:rsid w:val="004A298C"/>
    <w:rsid w:val="004A3048"/>
    <w:rsid w:val="004A38E9"/>
    <w:rsid w:val="004A40EC"/>
    <w:rsid w:val="004A522F"/>
    <w:rsid w:val="004A5BD8"/>
    <w:rsid w:val="004A68E9"/>
    <w:rsid w:val="004A7958"/>
    <w:rsid w:val="004B183A"/>
    <w:rsid w:val="004B1A6C"/>
    <w:rsid w:val="004B38FB"/>
    <w:rsid w:val="004B3DC6"/>
    <w:rsid w:val="004B5925"/>
    <w:rsid w:val="004B5D96"/>
    <w:rsid w:val="004B65EF"/>
    <w:rsid w:val="004B6CE4"/>
    <w:rsid w:val="004B72E1"/>
    <w:rsid w:val="004B7E0E"/>
    <w:rsid w:val="004B7FDD"/>
    <w:rsid w:val="004C00E9"/>
    <w:rsid w:val="004C0135"/>
    <w:rsid w:val="004C04C7"/>
    <w:rsid w:val="004C05BC"/>
    <w:rsid w:val="004C0C26"/>
    <w:rsid w:val="004C0D55"/>
    <w:rsid w:val="004C1CED"/>
    <w:rsid w:val="004C1D24"/>
    <w:rsid w:val="004C1E9A"/>
    <w:rsid w:val="004C2842"/>
    <w:rsid w:val="004C2BEB"/>
    <w:rsid w:val="004C2E0E"/>
    <w:rsid w:val="004C2FB4"/>
    <w:rsid w:val="004C30F2"/>
    <w:rsid w:val="004C49B3"/>
    <w:rsid w:val="004C59A1"/>
    <w:rsid w:val="004C5F57"/>
    <w:rsid w:val="004C6967"/>
    <w:rsid w:val="004C6D1F"/>
    <w:rsid w:val="004C7F00"/>
    <w:rsid w:val="004D0F38"/>
    <w:rsid w:val="004D0F79"/>
    <w:rsid w:val="004D1332"/>
    <w:rsid w:val="004D15A4"/>
    <w:rsid w:val="004D20A5"/>
    <w:rsid w:val="004D2426"/>
    <w:rsid w:val="004D2447"/>
    <w:rsid w:val="004D3740"/>
    <w:rsid w:val="004D4040"/>
    <w:rsid w:val="004D49C5"/>
    <w:rsid w:val="004D4FFF"/>
    <w:rsid w:val="004D5449"/>
    <w:rsid w:val="004D55AD"/>
    <w:rsid w:val="004D5CFC"/>
    <w:rsid w:val="004D6333"/>
    <w:rsid w:val="004D6D19"/>
    <w:rsid w:val="004D77AF"/>
    <w:rsid w:val="004E0595"/>
    <w:rsid w:val="004E09D8"/>
    <w:rsid w:val="004E0C97"/>
    <w:rsid w:val="004E0CD6"/>
    <w:rsid w:val="004E1349"/>
    <w:rsid w:val="004E1997"/>
    <w:rsid w:val="004E34FC"/>
    <w:rsid w:val="004E38BD"/>
    <w:rsid w:val="004E472D"/>
    <w:rsid w:val="004E53B5"/>
    <w:rsid w:val="004E5435"/>
    <w:rsid w:val="004E65DE"/>
    <w:rsid w:val="004E6AD9"/>
    <w:rsid w:val="004E6CCE"/>
    <w:rsid w:val="004E728C"/>
    <w:rsid w:val="004E7630"/>
    <w:rsid w:val="004E7F52"/>
    <w:rsid w:val="004F1B1D"/>
    <w:rsid w:val="004F2558"/>
    <w:rsid w:val="004F293B"/>
    <w:rsid w:val="004F3955"/>
    <w:rsid w:val="004F39EF"/>
    <w:rsid w:val="004F3B0B"/>
    <w:rsid w:val="004F4916"/>
    <w:rsid w:val="004F4982"/>
    <w:rsid w:val="004F4AD2"/>
    <w:rsid w:val="004F5724"/>
    <w:rsid w:val="004F5CA1"/>
    <w:rsid w:val="004F5E63"/>
    <w:rsid w:val="004F6081"/>
    <w:rsid w:val="004F705B"/>
    <w:rsid w:val="004F7FC7"/>
    <w:rsid w:val="00500F48"/>
    <w:rsid w:val="00501716"/>
    <w:rsid w:val="0050192C"/>
    <w:rsid w:val="005019D8"/>
    <w:rsid w:val="00501E32"/>
    <w:rsid w:val="0050215D"/>
    <w:rsid w:val="00502E51"/>
    <w:rsid w:val="0050331B"/>
    <w:rsid w:val="00503B57"/>
    <w:rsid w:val="00505613"/>
    <w:rsid w:val="00505AA2"/>
    <w:rsid w:val="0050631E"/>
    <w:rsid w:val="00507A1D"/>
    <w:rsid w:val="005101BD"/>
    <w:rsid w:val="0051189A"/>
    <w:rsid w:val="005128E1"/>
    <w:rsid w:val="005130D9"/>
    <w:rsid w:val="005150DC"/>
    <w:rsid w:val="005151FF"/>
    <w:rsid w:val="005153F8"/>
    <w:rsid w:val="00517CBC"/>
    <w:rsid w:val="00520DC6"/>
    <w:rsid w:val="00521F56"/>
    <w:rsid w:val="005221CD"/>
    <w:rsid w:val="0052255C"/>
    <w:rsid w:val="00522931"/>
    <w:rsid w:val="00523E34"/>
    <w:rsid w:val="00524228"/>
    <w:rsid w:val="0052425B"/>
    <w:rsid w:val="00525895"/>
    <w:rsid w:val="00526451"/>
    <w:rsid w:val="005268D4"/>
    <w:rsid w:val="00526B49"/>
    <w:rsid w:val="00526D0E"/>
    <w:rsid w:val="00527D21"/>
    <w:rsid w:val="005300E6"/>
    <w:rsid w:val="00530880"/>
    <w:rsid w:val="005308B2"/>
    <w:rsid w:val="00530A7D"/>
    <w:rsid w:val="00530D33"/>
    <w:rsid w:val="00530E5D"/>
    <w:rsid w:val="00531CF8"/>
    <w:rsid w:val="00532330"/>
    <w:rsid w:val="00532676"/>
    <w:rsid w:val="005327FF"/>
    <w:rsid w:val="00532D7F"/>
    <w:rsid w:val="0053374C"/>
    <w:rsid w:val="00533813"/>
    <w:rsid w:val="00533CC3"/>
    <w:rsid w:val="00534223"/>
    <w:rsid w:val="005347A4"/>
    <w:rsid w:val="005349C7"/>
    <w:rsid w:val="005349DD"/>
    <w:rsid w:val="00535294"/>
    <w:rsid w:val="005355A0"/>
    <w:rsid w:val="00535ACC"/>
    <w:rsid w:val="00535C03"/>
    <w:rsid w:val="0053627D"/>
    <w:rsid w:val="00536F30"/>
    <w:rsid w:val="00540707"/>
    <w:rsid w:val="00540A46"/>
    <w:rsid w:val="00540B3C"/>
    <w:rsid w:val="00540DFA"/>
    <w:rsid w:val="00540F6A"/>
    <w:rsid w:val="0054108E"/>
    <w:rsid w:val="00541FB6"/>
    <w:rsid w:val="0054333B"/>
    <w:rsid w:val="005437DF"/>
    <w:rsid w:val="005447B0"/>
    <w:rsid w:val="00544EDC"/>
    <w:rsid w:val="00545217"/>
    <w:rsid w:val="00545C87"/>
    <w:rsid w:val="00545E0B"/>
    <w:rsid w:val="0054740B"/>
    <w:rsid w:val="0055060D"/>
    <w:rsid w:val="00550896"/>
    <w:rsid w:val="00550FBE"/>
    <w:rsid w:val="00552F94"/>
    <w:rsid w:val="00553AF5"/>
    <w:rsid w:val="00553EBE"/>
    <w:rsid w:val="00554B3D"/>
    <w:rsid w:val="00554E57"/>
    <w:rsid w:val="00555106"/>
    <w:rsid w:val="00556348"/>
    <w:rsid w:val="005569D7"/>
    <w:rsid w:val="00560205"/>
    <w:rsid w:val="005616E6"/>
    <w:rsid w:val="00561987"/>
    <w:rsid w:val="005623E4"/>
    <w:rsid w:val="005626EB"/>
    <w:rsid w:val="00562D1F"/>
    <w:rsid w:val="00563E81"/>
    <w:rsid w:val="00563F02"/>
    <w:rsid w:val="00563F9F"/>
    <w:rsid w:val="005647F3"/>
    <w:rsid w:val="005651E3"/>
    <w:rsid w:val="00565998"/>
    <w:rsid w:val="00565B9F"/>
    <w:rsid w:val="005660EC"/>
    <w:rsid w:val="00566E06"/>
    <w:rsid w:val="00566EFE"/>
    <w:rsid w:val="00567E1F"/>
    <w:rsid w:val="00567E46"/>
    <w:rsid w:val="0057016F"/>
    <w:rsid w:val="005712DD"/>
    <w:rsid w:val="0057175A"/>
    <w:rsid w:val="00571D16"/>
    <w:rsid w:val="00572752"/>
    <w:rsid w:val="00572A34"/>
    <w:rsid w:val="00573085"/>
    <w:rsid w:val="005734F9"/>
    <w:rsid w:val="00573892"/>
    <w:rsid w:val="0057401A"/>
    <w:rsid w:val="005741AE"/>
    <w:rsid w:val="00574214"/>
    <w:rsid w:val="00574985"/>
    <w:rsid w:val="0057596F"/>
    <w:rsid w:val="00577230"/>
    <w:rsid w:val="005773F4"/>
    <w:rsid w:val="00580661"/>
    <w:rsid w:val="00581ADF"/>
    <w:rsid w:val="00582294"/>
    <w:rsid w:val="00582DAC"/>
    <w:rsid w:val="0058496F"/>
    <w:rsid w:val="00584AF5"/>
    <w:rsid w:val="00585175"/>
    <w:rsid w:val="00585323"/>
    <w:rsid w:val="00585A79"/>
    <w:rsid w:val="00585E27"/>
    <w:rsid w:val="0058628A"/>
    <w:rsid w:val="005863C6"/>
    <w:rsid w:val="00586B09"/>
    <w:rsid w:val="00586D81"/>
    <w:rsid w:val="00586D94"/>
    <w:rsid w:val="005878FE"/>
    <w:rsid w:val="005912CE"/>
    <w:rsid w:val="005929C2"/>
    <w:rsid w:val="00593079"/>
    <w:rsid w:val="0059365C"/>
    <w:rsid w:val="00594130"/>
    <w:rsid w:val="00594594"/>
    <w:rsid w:val="005945BE"/>
    <w:rsid w:val="005946CE"/>
    <w:rsid w:val="005946EF"/>
    <w:rsid w:val="00594705"/>
    <w:rsid w:val="00594BF4"/>
    <w:rsid w:val="00595720"/>
    <w:rsid w:val="00595A88"/>
    <w:rsid w:val="00595B9C"/>
    <w:rsid w:val="00595BFA"/>
    <w:rsid w:val="00595D47"/>
    <w:rsid w:val="00596068"/>
    <w:rsid w:val="00596FB3"/>
    <w:rsid w:val="00597412"/>
    <w:rsid w:val="00597990"/>
    <w:rsid w:val="005A03A5"/>
    <w:rsid w:val="005A049B"/>
    <w:rsid w:val="005A066F"/>
    <w:rsid w:val="005A0A1E"/>
    <w:rsid w:val="005A1DA7"/>
    <w:rsid w:val="005A2070"/>
    <w:rsid w:val="005A256B"/>
    <w:rsid w:val="005A332E"/>
    <w:rsid w:val="005A395E"/>
    <w:rsid w:val="005A4630"/>
    <w:rsid w:val="005A4C13"/>
    <w:rsid w:val="005A4F51"/>
    <w:rsid w:val="005A5139"/>
    <w:rsid w:val="005A560E"/>
    <w:rsid w:val="005A5CC5"/>
    <w:rsid w:val="005A653B"/>
    <w:rsid w:val="005A6E17"/>
    <w:rsid w:val="005A7137"/>
    <w:rsid w:val="005A72BC"/>
    <w:rsid w:val="005A7416"/>
    <w:rsid w:val="005A7C95"/>
    <w:rsid w:val="005A7D66"/>
    <w:rsid w:val="005A7DA7"/>
    <w:rsid w:val="005B15CB"/>
    <w:rsid w:val="005B1E0C"/>
    <w:rsid w:val="005B2180"/>
    <w:rsid w:val="005B2307"/>
    <w:rsid w:val="005B27D9"/>
    <w:rsid w:val="005B29A2"/>
    <w:rsid w:val="005B3EB3"/>
    <w:rsid w:val="005B57C2"/>
    <w:rsid w:val="005B5CA5"/>
    <w:rsid w:val="005B6919"/>
    <w:rsid w:val="005B79FC"/>
    <w:rsid w:val="005C00C7"/>
    <w:rsid w:val="005C0459"/>
    <w:rsid w:val="005C1A9F"/>
    <w:rsid w:val="005C1BB8"/>
    <w:rsid w:val="005C1F4F"/>
    <w:rsid w:val="005C29B8"/>
    <w:rsid w:val="005C4950"/>
    <w:rsid w:val="005C5EB6"/>
    <w:rsid w:val="005C622E"/>
    <w:rsid w:val="005C680D"/>
    <w:rsid w:val="005C6C5B"/>
    <w:rsid w:val="005C6DAE"/>
    <w:rsid w:val="005C79C3"/>
    <w:rsid w:val="005C7D76"/>
    <w:rsid w:val="005D0D48"/>
    <w:rsid w:val="005D10F0"/>
    <w:rsid w:val="005D134F"/>
    <w:rsid w:val="005D259E"/>
    <w:rsid w:val="005D2B89"/>
    <w:rsid w:val="005D3B46"/>
    <w:rsid w:val="005D3E1B"/>
    <w:rsid w:val="005D40FE"/>
    <w:rsid w:val="005D558D"/>
    <w:rsid w:val="005D5616"/>
    <w:rsid w:val="005D569D"/>
    <w:rsid w:val="005D6ABB"/>
    <w:rsid w:val="005E0037"/>
    <w:rsid w:val="005E2499"/>
    <w:rsid w:val="005E30E6"/>
    <w:rsid w:val="005E46B7"/>
    <w:rsid w:val="005E50F2"/>
    <w:rsid w:val="005E5583"/>
    <w:rsid w:val="005E55C5"/>
    <w:rsid w:val="005E578C"/>
    <w:rsid w:val="005E6040"/>
    <w:rsid w:val="005E612C"/>
    <w:rsid w:val="005E635F"/>
    <w:rsid w:val="005E6F77"/>
    <w:rsid w:val="005F0A48"/>
    <w:rsid w:val="005F11C6"/>
    <w:rsid w:val="005F1328"/>
    <w:rsid w:val="005F2821"/>
    <w:rsid w:val="005F329B"/>
    <w:rsid w:val="005F47C5"/>
    <w:rsid w:val="005F4CEB"/>
    <w:rsid w:val="005F5743"/>
    <w:rsid w:val="005F684D"/>
    <w:rsid w:val="005F7102"/>
    <w:rsid w:val="005F7E86"/>
    <w:rsid w:val="0060127B"/>
    <w:rsid w:val="0060136B"/>
    <w:rsid w:val="00601C49"/>
    <w:rsid w:val="00601DD0"/>
    <w:rsid w:val="00601FBB"/>
    <w:rsid w:val="00602215"/>
    <w:rsid w:val="00604032"/>
    <w:rsid w:val="00604F96"/>
    <w:rsid w:val="0060504B"/>
    <w:rsid w:val="006060AE"/>
    <w:rsid w:val="0060620B"/>
    <w:rsid w:val="0060674F"/>
    <w:rsid w:val="00606BF9"/>
    <w:rsid w:val="00606C4E"/>
    <w:rsid w:val="00607268"/>
    <w:rsid w:val="00607836"/>
    <w:rsid w:val="00607D58"/>
    <w:rsid w:val="006101C3"/>
    <w:rsid w:val="00610743"/>
    <w:rsid w:val="00610EEE"/>
    <w:rsid w:val="00611245"/>
    <w:rsid w:val="006115B1"/>
    <w:rsid w:val="00611C28"/>
    <w:rsid w:val="00612961"/>
    <w:rsid w:val="00612EDB"/>
    <w:rsid w:val="00613B5A"/>
    <w:rsid w:val="00614C06"/>
    <w:rsid w:val="00615CBC"/>
    <w:rsid w:val="00615FE4"/>
    <w:rsid w:val="00616370"/>
    <w:rsid w:val="00616974"/>
    <w:rsid w:val="00617217"/>
    <w:rsid w:val="0061723F"/>
    <w:rsid w:val="00617EF1"/>
    <w:rsid w:val="006214D1"/>
    <w:rsid w:val="0062180D"/>
    <w:rsid w:val="00621E34"/>
    <w:rsid w:val="00621FC5"/>
    <w:rsid w:val="006221BF"/>
    <w:rsid w:val="0062329F"/>
    <w:rsid w:val="00623E47"/>
    <w:rsid w:val="00624698"/>
    <w:rsid w:val="00624E5D"/>
    <w:rsid w:val="006254AE"/>
    <w:rsid w:val="00626202"/>
    <w:rsid w:val="006262B7"/>
    <w:rsid w:val="00626822"/>
    <w:rsid w:val="0062751A"/>
    <w:rsid w:val="00630282"/>
    <w:rsid w:val="006313BC"/>
    <w:rsid w:val="0063296A"/>
    <w:rsid w:val="006332C1"/>
    <w:rsid w:val="006335A1"/>
    <w:rsid w:val="00633E65"/>
    <w:rsid w:val="00634E38"/>
    <w:rsid w:val="006353B7"/>
    <w:rsid w:val="00635414"/>
    <w:rsid w:val="006354FF"/>
    <w:rsid w:val="00635B9D"/>
    <w:rsid w:val="00636645"/>
    <w:rsid w:val="00636951"/>
    <w:rsid w:val="00636FC5"/>
    <w:rsid w:val="00637209"/>
    <w:rsid w:val="00641CB3"/>
    <w:rsid w:val="00642683"/>
    <w:rsid w:val="006427AA"/>
    <w:rsid w:val="00642832"/>
    <w:rsid w:val="006452B3"/>
    <w:rsid w:val="00646091"/>
    <w:rsid w:val="00646ECD"/>
    <w:rsid w:val="006477DF"/>
    <w:rsid w:val="00647A94"/>
    <w:rsid w:val="00650342"/>
    <w:rsid w:val="00651876"/>
    <w:rsid w:val="00651A00"/>
    <w:rsid w:val="00652016"/>
    <w:rsid w:val="0065233A"/>
    <w:rsid w:val="00652D7C"/>
    <w:rsid w:val="0065368C"/>
    <w:rsid w:val="00653A19"/>
    <w:rsid w:val="00653D3B"/>
    <w:rsid w:val="006542DF"/>
    <w:rsid w:val="00654BB6"/>
    <w:rsid w:val="00655A86"/>
    <w:rsid w:val="00655A99"/>
    <w:rsid w:val="0065601C"/>
    <w:rsid w:val="00656176"/>
    <w:rsid w:val="00656B05"/>
    <w:rsid w:val="00657000"/>
    <w:rsid w:val="006573C4"/>
    <w:rsid w:val="006577A5"/>
    <w:rsid w:val="00657D21"/>
    <w:rsid w:val="00663AFA"/>
    <w:rsid w:val="00663DA4"/>
    <w:rsid w:val="00665446"/>
    <w:rsid w:val="006656B8"/>
    <w:rsid w:val="00665AA4"/>
    <w:rsid w:val="00665D3A"/>
    <w:rsid w:val="006661A0"/>
    <w:rsid w:val="00666A08"/>
    <w:rsid w:val="00666A88"/>
    <w:rsid w:val="00667292"/>
    <w:rsid w:val="00670063"/>
    <w:rsid w:val="0067091A"/>
    <w:rsid w:val="00671750"/>
    <w:rsid w:val="006717A5"/>
    <w:rsid w:val="00671EAB"/>
    <w:rsid w:val="0067245A"/>
    <w:rsid w:val="0067351E"/>
    <w:rsid w:val="00673650"/>
    <w:rsid w:val="006738CD"/>
    <w:rsid w:val="006739EF"/>
    <w:rsid w:val="00674106"/>
    <w:rsid w:val="00674741"/>
    <w:rsid w:val="00674A24"/>
    <w:rsid w:val="00674F3C"/>
    <w:rsid w:val="00675C26"/>
    <w:rsid w:val="00676611"/>
    <w:rsid w:val="006775A8"/>
    <w:rsid w:val="00677CE0"/>
    <w:rsid w:val="00681691"/>
    <w:rsid w:val="006838FD"/>
    <w:rsid w:val="00683B66"/>
    <w:rsid w:val="00683C89"/>
    <w:rsid w:val="00683D0E"/>
    <w:rsid w:val="00683F57"/>
    <w:rsid w:val="006840E1"/>
    <w:rsid w:val="00684B70"/>
    <w:rsid w:val="00684BB4"/>
    <w:rsid w:val="006852E5"/>
    <w:rsid w:val="006854CC"/>
    <w:rsid w:val="0068557C"/>
    <w:rsid w:val="00685997"/>
    <w:rsid w:val="00685E1A"/>
    <w:rsid w:val="00686286"/>
    <w:rsid w:val="00687689"/>
    <w:rsid w:val="00687836"/>
    <w:rsid w:val="00687935"/>
    <w:rsid w:val="006879BB"/>
    <w:rsid w:val="00687AA3"/>
    <w:rsid w:val="00687F6E"/>
    <w:rsid w:val="0069048D"/>
    <w:rsid w:val="00691AD6"/>
    <w:rsid w:val="00691F8E"/>
    <w:rsid w:val="006927C9"/>
    <w:rsid w:val="00692871"/>
    <w:rsid w:val="0069313E"/>
    <w:rsid w:val="006937BE"/>
    <w:rsid w:val="00693CF6"/>
    <w:rsid w:val="006944B1"/>
    <w:rsid w:val="00694565"/>
    <w:rsid w:val="006947DE"/>
    <w:rsid w:val="00694CD9"/>
    <w:rsid w:val="006953F7"/>
    <w:rsid w:val="00695564"/>
    <w:rsid w:val="006956ED"/>
    <w:rsid w:val="00696093"/>
    <w:rsid w:val="00696358"/>
    <w:rsid w:val="00696CB1"/>
    <w:rsid w:val="00697409"/>
    <w:rsid w:val="00697DC7"/>
    <w:rsid w:val="00697E58"/>
    <w:rsid w:val="006A0E0A"/>
    <w:rsid w:val="006A1B3B"/>
    <w:rsid w:val="006A1B59"/>
    <w:rsid w:val="006A294B"/>
    <w:rsid w:val="006A29CC"/>
    <w:rsid w:val="006A2CE7"/>
    <w:rsid w:val="006A45F3"/>
    <w:rsid w:val="006A53F2"/>
    <w:rsid w:val="006A5685"/>
    <w:rsid w:val="006A58F4"/>
    <w:rsid w:val="006A6108"/>
    <w:rsid w:val="006A630D"/>
    <w:rsid w:val="006A6F1A"/>
    <w:rsid w:val="006A7103"/>
    <w:rsid w:val="006A731F"/>
    <w:rsid w:val="006A7736"/>
    <w:rsid w:val="006A7C16"/>
    <w:rsid w:val="006A7F18"/>
    <w:rsid w:val="006B0A19"/>
    <w:rsid w:val="006B1A48"/>
    <w:rsid w:val="006B1B2F"/>
    <w:rsid w:val="006B26DC"/>
    <w:rsid w:val="006B2B62"/>
    <w:rsid w:val="006B33D4"/>
    <w:rsid w:val="006B3839"/>
    <w:rsid w:val="006B4E35"/>
    <w:rsid w:val="006B534D"/>
    <w:rsid w:val="006B57CF"/>
    <w:rsid w:val="006B6079"/>
    <w:rsid w:val="006B73B4"/>
    <w:rsid w:val="006B76B5"/>
    <w:rsid w:val="006B7FA5"/>
    <w:rsid w:val="006C0634"/>
    <w:rsid w:val="006C12F8"/>
    <w:rsid w:val="006C39A7"/>
    <w:rsid w:val="006C3CE3"/>
    <w:rsid w:val="006C3E9E"/>
    <w:rsid w:val="006C42A1"/>
    <w:rsid w:val="006C42AD"/>
    <w:rsid w:val="006C54F3"/>
    <w:rsid w:val="006C5680"/>
    <w:rsid w:val="006C71D0"/>
    <w:rsid w:val="006C780D"/>
    <w:rsid w:val="006D0142"/>
    <w:rsid w:val="006D02E9"/>
    <w:rsid w:val="006D0DAF"/>
    <w:rsid w:val="006D1BFC"/>
    <w:rsid w:val="006D21CD"/>
    <w:rsid w:val="006D2625"/>
    <w:rsid w:val="006D2B89"/>
    <w:rsid w:val="006D2DE2"/>
    <w:rsid w:val="006D306E"/>
    <w:rsid w:val="006D3103"/>
    <w:rsid w:val="006D3491"/>
    <w:rsid w:val="006D4150"/>
    <w:rsid w:val="006D7985"/>
    <w:rsid w:val="006E016A"/>
    <w:rsid w:val="006E0353"/>
    <w:rsid w:val="006E1AD0"/>
    <w:rsid w:val="006E36D9"/>
    <w:rsid w:val="006E462B"/>
    <w:rsid w:val="006E4D38"/>
    <w:rsid w:val="006E615A"/>
    <w:rsid w:val="006E6C66"/>
    <w:rsid w:val="006E7390"/>
    <w:rsid w:val="006E7C13"/>
    <w:rsid w:val="006F002C"/>
    <w:rsid w:val="006F0B01"/>
    <w:rsid w:val="006F1022"/>
    <w:rsid w:val="006F1129"/>
    <w:rsid w:val="006F181C"/>
    <w:rsid w:val="006F189C"/>
    <w:rsid w:val="006F1CEF"/>
    <w:rsid w:val="006F1FAC"/>
    <w:rsid w:val="006F3366"/>
    <w:rsid w:val="006F3418"/>
    <w:rsid w:val="006F360E"/>
    <w:rsid w:val="006F3CDC"/>
    <w:rsid w:val="006F41F5"/>
    <w:rsid w:val="006F46B2"/>
    <w:rsid w:val="006F483F"/>
    <w:rsid w:val="006F499F"/>
    <w:rsid w:val="006F4B65"/>
    <w:rsid w:val="006F4EDD"/>
    <w:rsid w:val="006F5235"/>
    <w:rsid w:val="006F5245"/>
    <w:rsid w:val="006F56BA"/>
    <w:rsid w:val="006F6901"/>
    <w:rsid w:val="006F6F55"/>
    <w:rsid w:val="006F754B"/>
    <w:rsid w:val="006F756C"/>
    <w:rsid w:val="006F77D1"/>
    <w:rsid w:val="006F797F"/>
    <w:rsid w:val="006F7DB2"/>
    <w:rsid w:val="00700ECE"/>
    <w:rsid w:val="007012A6"/>
    <w:rsid w:val="00701E11"/>
    <w:rsid w:val="00701E6D"/>
    <w:rsid w:val="00702507"/>
    <w:rsid w:val="0070263F"/>
    <w:rsid w:val="00702C8C"/>
    <w:rsid w:val="007039F6"/>
    <w:rsid w:val="00704B17"/>
    <w:rsid w:val="00705309"/>
    <w:rsid w:val="00705E66"/>
    <w:rsid w:val="0070630C"/>
    <w:rsid w:val="007064D1"/>
    <w:rsid w:val="0070662D"/>
    <w:rsid w:val="00706F4A"/>
    <w:rsid w:val="007073F6"/>
    <w:rsid w:val="00707AD0"/>
    <w:rsid w:val="00707C63"/>
    <w:rsid w:val="00707DF0"/>
    <w:rsid w:val="00710200"/>
    <w:rsid w:val="00710FA1"/>
    <w:rsid w:val="007124B1"/>
    <w:rsid w:val="00712CC9"/>
    <w:rsid w:val="00713BEA"/>
    <w:rsid w:val="007149E9"/>
    <w:rsid w:val="00714B3D"/>
    <w:rsid w:val="007150E3"/>
    <w:rsid w:val="00716CDE"/>
    <w:rsid w:val="00716DD4"/>
    <w:rsid w:val="007171EC"/>
    <w:rsid w:val="007176F1"/>
    <w:rsid w:val="00717DD2"/>
    <w:rsid w:val="00720298"/>
    <w:rsid w:val="00720343"/>
    <w:rsid w:val="00720FDD"/>
    <w:rsid w:val="00721EB4"/>
    <w:rsid w:val="007220C2"/>
    <w:rsid w:val="00722A55"/>
    <w:rsid w:val="007239E5"/>
    <w:rsid w:val="00724415"/>
    <w:rsid w:val="007249FC"/>
    <w:rsid w:val="00725312"/>
    <w:rsid w:val="00726881"/>
    <w:rsid w:val="00726AC8"/>
    <w:rsid w:val="00727190"/>
    <w:rsid w:val="0072742E"/>
    <w:rsid w:val="00727764"/>
    <w:rsid w:val="0072783C"/>
    <w:rsid w:val="00730285"/>
    <w:rsid w:val="00730309"/>
    <w:rsid w:val="007305E6"/>
    <w:rsid w:val="00730F5E"/>
    <w:rsid w:val="0073122A"/>
    <w:rsid w:val="00731F5B"/>
    <w:rsid w:val="00732228"/>
    <w:rsid w:val="00733D2B"/>
    <w:rsid w:val="007344B3"/>
    <w:rsid w:val="007367C7"/>
    <w:rsid w:val="0074028B"/>
    <w:rsid w:val="0074099D"/>
    <w:rsid w:val="00740EAB"/>
    <w:rsid w:val="00740F14"/>
    <w:rsid w:val="00741053"/>
    <w:rsid w:val="007415CD"/>
    <w:rsid w:val="00741D3F"/>
    <w:rsid w:val="00742442"/>
    <w:rsid w:val="00742FC5"/>
    <w:rsid w:val="00743342"/>
    <w:rsid w:val="0074405E"/>
    <w:rsid w:val="0074425C"/>
    <w:rsid w:val="007445CD"/>
    <w:rsid w:val="0074461C"/>
    <w:rsid w:val="0074505D"/>
    <w:rsid w:val="007458E9"/>
    <w:rsid w:val="00745DA1"/>
    <w:rsid w:val="0074696D"/>
    <w:rsid w:val="00746F1E"/>
    <w:rsid w:val="00747AAE"/>
    <w:rsid w:val="00750727"/>
    <w:rsid w:val="00750D52"/>
    <w:rsid w:val="007510C9"/>
    <w:rsid w:val="00751339"/>
    <w:rsid w:val="00751935"/>
    <w:rsid w:val="00751A7D"/>
    <w:rsid w:val="00751C63"/>
    <w:rsid w:val="0075312E"/>
    <w:rsid w:val="00753661"/>
    <w:rsid w:val="00753B37"/>
    <w:rsid w:val="007542CE"/>
    <w:rsid w:val="00754E09"/>
    <w:rsid w:val="00754E0E"/>
    <w:rsid w:val="007557FC"/>
    <w:rsid w:val="00756989"/>
    <w:rsid w:val="007569DD"/>
    <w:rsid w:val="00756F61"/>
    <w:rsid w:val="00757D67"/>
    <w:rsid w:val="00757E42"/>
    <w:rsid w:val="007613EB"/>
    <w:rsid w:val="0076257D"/>
    <w:rsid w:val="007629FF"/>
    <w:rsid w:val="00762ACB"/>
    <w:rsid w:val="00762E6A"/>
    <w:rsid w:val="007632EC"/>
    <w:rsid w:val="007634E3"/>
    <w:rsid w:val="0076366A"/>
    <w:rsid w:val="007637D1"/>
    <w:rsid w:val="0076470A"/>
    <w:rsid w:val="00765844"/>
    <w:rsid w:val="00767889"/>
    <w:rsid w:val="007678D0"/>
    <w:rsid w:val="00767A09"/>
    <w:rsid w:val="00767F41"/>
    <w:rsid w:val="00770455"/>
    <w:rsid w:val="007704AE"/>
    <w:rsid w:val="007712CE"/>
    <w:rsid w:val="00771513"/>
    <w:rsid w:val="007716AA"/>
    <w:rsid w:val="007741DC"/>
    <w:rsid w:val="0077452C"/>
    <w:rsid w:val="00774CC1"/>
    <w:rsid w:val="00775AD3"/>
    <w:rsid w:val="00775B2C"/>
    <w:rsid w:val="00775F95"/>
    <w:rsid w:val="00775FA1"/>
    <w:rsid w:val="0077601E"/>
    <w:rsid w:val="00776A85"/>
    <w:rsid w:val="00777E2B"/>
    <w:rsid w:val="00777FB4"/>
    <w:rsid w:val="00780845"/>
    <w:rsid w:val="007810F8"/>
    <w:rsid w:val="007812CD"/>
    <w:rsid w:val="00781546"/>
    <w:rsid w:val="00781844"/>
    <w:rsid w:val="00782160"/>
    <w:rsid w:val="00782D76"/>
    <w:rsid w:val="007831B8"/>
    <w:rsid w:val="00783DCD"/>
    <w:rsid w:val="00784797"/>
    <w:rsid w:val="00785311"/>
    <w:rsid w:val="00785AC6"/>
    <w:rsid w:val="0078600B"/>
    <w:rsid w:val="007862C8"/>
    <w:rsid w:val="0078685D"/>
    <w:rsid w:val="007871E0"/>
    <w:rsid w:val="00787267"/>
    <w:rsid w:val="007878B9"/>
    <w:rsid w:val="007878E8"/>
    <w:rsid w:val="00787B1E"/>
    <w:rsid w:val="007909AB"/>
    <w:rsid w:val="00790BCA"/>
    <w:rsid w:val="00790C28"/>
    <w:rsid w:val="00791C2D"/>
    <w:rsid w:val="00792DD5"/>
    <w:rsid w:val="0079378D"/>
    <w:rsid w:val="00793CBF"/>
    <w:rsid w:val="00793E42"/>
    <w:rsid w:val="00793F4E"/>
    <w:rsid w:val="00794EB3"/>
    <w:rsid w:val="007953FF"/>
    <w:rsid w:val="007954FA"/>
    <w:rsid w:val="007957B3"/>
    <w:rsid w:val="00796026"/>
    <w:rsid w:val="007972FA"/>
    <w:rsid w:val="007977FA"/>
    <w:rsid w:val="00797A1D"/>
    <w:rsid w:val="00797CA4"/>
    <w:rsid w:val="007A09E2"/>
    <w:rsid w:val="007A116B"/>
    <w:rsid w:val="007A1A05"/>
    <w:rsid w:val="007A1D30"/>
    <w:rsid w:val="007A1E4E"/>
    <w:rsid w:val="007A20A6"/>
    <w:rsid w:val="007A30E5"/>
    <w:rsid w:val="007A35B4"/>
    <w:rsid w:val="007A3880"/>
    <w:rsid w:val="007A3E52"/>
    <w:rsid w:val="007A4BA9"/>
    <w:rsid w:val="007A4CA4"/>
    <w:rsid w:val="007A5B73"/>
    <w:rsid w:val="007A5E48"/>
    <w:rsid w:val="007A66DB"/>
    <w:rsid w:val="007A712F"/>
    <w:rsid w:val="007A74CE"/>
    <w:rsid w:val="007A7B79"/>
    <w:rsid w:val="007B07B2"/>
    <w:rsid w:val="007B0EEB"/>
    <w:rsid w:val="007B142E"/>
    <w:rsid w:val="007B1DD8"/>
    <w:rsid w:val="007B2161"/>
    <w:rsid w:val="007B24B2"/>
    <w:rsid w:val="007B4177"/>
    <w:rsid w:val="007B41EC"/>
    <w:rsid w:val="007B44F2"/>
    <w:rsid w:val="007B54C4"/>
    <w:rsid w:val="007B58F0"/>
    <w:rsid w:val="007B5E9F"/>
    <w:rsid w:val="007B631D"/>
    <w:rsid w:val="007B65C8"/>
    <w:rsid w:val="007B6627"/>
    <w:rsid w:val="007B683F"/>
    <w:rsid w:val="007B6C97"/>
    <w:rsid w:val="007B7598"/>
    <w:rsid w:val="007C04A5"/>
    <w:rsid w:val="007C04E1"/>
    <w:rsid w:val="007C05AE"/>
    <w:rsid w:val="007C090F"/>
    <w:rsid w:val="007C0C70"/>
    <w:rsid w:val="007C19F9"/>
    <w:rsid w:val="007C1E55"/>
    <w:rsid w:val="007C216F"/>
    <w:rsid w:val="007C260F"/>
    <w:rsid w:val="007C2A88"/>
    <w:rsid w:val="007C319F"/>
    <w:rsid w:val="007C3772"/>
    <w:rsid w:val="007C4006"/>
    <w:rsid w:val="007C4517"/>
    <w:rsid w:val="007C4990"/>
    <w:rsid w:val="007C548B"/>
    <w:rsid w:val="007C5963"/>
    <w:rsid w:val="007C59AC"/>
    <w:rsid w:val="007C6378"/>
    <w:rsid w:val="007C71E1"/>
    <w:rsid w:val="007C7968"/>
    <w:rsid w:val="007D0A0F"/>
    <w:rsid w:val="007D181E"/>
    <w:rsid w:val="007D21DA"/>
    <w:rsid w:val="007D239E"/>
    <w:rsid w:val="007D250A"/>
    <w:rsid w:val="007D40ED"/>
    <w:rsid w:val="007D5354"/>
    <w:rsid w:val="007D5C71"/>
    <w:rsid w:val="007D5E32"/>
    <w:rsid w:val="007D6AF1"/>
    <w:rsid w:val="007D7103"/>
    <w:rsid w:val="007E08CA"/>
    <w:rsid w:val="007E1415"/>
    <w:rsid w:val="007E223C"/>
    <w:rsid w:val="007E2D1D"/>
    <w:rsid w:val="007E35B5"/>
    <w:rsid w:val="007E3844"/>
    <w:rsid w:val="007E3982"/>
    <w:rsid w:val="007E4312"/>
    <w:rsid w:val="007E4747"/>
    <w:rsid w:val="007E507F"/>
    <w:rsid w:val="007E50B5"/>
    <w:rsid w:val="007E54E5"/>
    <w:rsid w:val="007E5F84"/>
    <w:rsid w:val="007E6EF8"/>
    <w:rsid w:val="007E7F88"/>
    <w:rsid w:val="007F0873"/>
    <w:rsid w:val="007F0D43"/>
    <w:rsid w:val="007F13D3"/>
    <w:rsid w:val="007F32EA"/>
    <w:rsid w:val="007F3462"/>
    <w:rsid w:val="007F3EEA"/>
    <w:rsid w:val="007F4494"/>
    <w:rsid w:val="007F45B2"/>
    <w:rsid w:val="007F539E"/>
    <w:rsid w:val="007F53C5"/>
    <w:rsid w:val="007F5965"/>
    <w:rsid w:val="007F65E5"/>
    <w:rsid w:val="007F750D"/>
    <w:rsid w:val="007F7D5A"/>
    <w:rsid w:val="007F7FA2"/>
    <w:rsid w:val="0080038C"/>
    <w:rsid w:val="00800883"/>
    <w:rsid w:val="00801637"/>
    <w:rsid w:val="008028C7"/>
    <w:rsid w:val="00802D53"/>
    <w:rsid w:val="0080304A"/>
    <w:rsid w:val="00803905"/>
    <w:rsid w:val="008040CB"/>
    <w:rsid w:val="00804F09"/>
    <w:rsid w:val="00805BC6"/>
    <w:rsid w:val="00805D41"/>
    <w:rsid w:val="00806C7B"/>
    <w:rsid w:val="00807A69"/>
    <w:rsid w:val="0081003D"/>
    <w:rsid w:val="008100DA"/>
    <w:rsid w:val="00810C48"/>
    <w:rsid w:val="00810EE9"/>
    <w:rsid w:val="00810F7C"/>
    <w:rsid w:val="008118A3"/>
    <w:rsid w:val="00811AA9"/>
    <w:rsid w:val="00812102"/>
    <w:rsid w:val="0081338C"/>
    <w:rsid w:val="008133A0"/>
    <w:rsid w:val="00813D1A"/>
    <w:rsid w:val="008142C0"/>
    <w:rsid w:val="00814DA6"/>
    <w:rsid w:val="00815A00"/>
    <w:rsid w:val="00815F3D"/>
    <w:rsid w:val="0081605B"/>
    <w:rsid w:val="008160F2"/>
    <w:rsid w:val="00817B11"/>
    <w:rsid w:val="008201F6"/>
    <w:rsid w:val="008205E0"/>
    <w:rsid w:val="008213A7"/>
    <w:rsid w:val="00821F3D"/>
    <w:rsid w:val="0082227C"/>
    <w:rsid w:val="00822CDC"/>
    <w:rsid w:val="00822D4E"/>
    <w:rsid w:val="008233AA"/>
    <w:rsid w:val="0082386F"/>
    <w:rsid w:val="008239AC"/>
    <w:rsid w:val="008245CF"/>
    <w:rsid w:val="008247B8"/>
    <w:rsid w:val="0082510A"/>
    <w:rsid w:val="00825A08"/>
    <w:rsid w:val="00825D7A"/>
    <w:rsid w:val="008263EC"/>
    <w:rsid w:val="00826A74"/>
    <w:rsid w:val="008271DA"/>
    <w:rsid w:val="0082727B"/>
    <w:rsid w:val="00830897"/>
    <w:rsid w:val="0083152F"/>
    <w:rsid w:val="008320E6"/>
    <w:rsid w:val="00832619"/>
    <w:rsid w:val="00832EB9"/>
    <w:rsid w:val="00833298"/>
    <w:rsid w:val="00833CC2"/>
    <w:rsid w:val="008348D0"/>
    <w:rsid w:val="00835C3F"/>
    <w:rsid w:val="008369C0"/>
    <w:rsid w:val="0083770E"/>
    <w:rsid w:val="00837954"/>
    <w:rsid w:val="008407B1"/>
    <w:rsid w:val="0084080C"/>
    <w:rsid w:val="00840CF0"/>
    <w:rsid w:val="00842EFD"/>
    <w:rsid w:val="00843B60"/>
    <w:rsid w:val="00843F4B"/>
    <w:rsid w:val="00844B28"/>
    <w:rsid w:val="00845B4B"/>
    <w:rsid w:val="00845EFF"/>
    <w:rsid w:val="00847F6A"/>
    <w:rsid w:val="008504CD"/>
    <w:rsid w:val="0085078E"/>
    <w:rsid w:val="00850D88"/>
    <w:rsid w:val="00851207"/>
    <w:rsid w:val="00851343"/>
    <w:rsid w:val="008519D3"/>
    <w:rsid w:val="00853818"/>
    <w:rsid w:val="00854161"/>
    <w:rsid w:val="00854B00"/>
    <w:rsid w:val="00854CA0"/>
    <w:rsid w:val="00854CD2"/>
    <w:rsid w:val="0085596C"/>
    <w:rsid w:val="00855C6A"/>
    <w:rsid w:val="00855CEC"/>
    <w:rsid w:val="00855DAE"/>
    <w:rsid w:val="00856003"/>
    <w:rsid w:val="00856971"/>
    <w:rsid w:val="00856F56"/>
    <w:rsid w:val="00857E3F"/>
    <w:rsid w:val="008606A4"/>
    <w:rsid w:val="00861324"/>
    <w:rsid w:val="008615A9"/>
    <w:rsid w:val="00861E3E"/>
    <w:rsid w:val="0086271B"/>
    <w:rsid w:val="00862CC4"/>
    <w:rsid w:val="008630E3"/>
    <w:rsid w:val="00863D94"/>
    <w:rsid w:val="00864302"/>
    <w:rsid w:val="0086483D"/>
    <w:rsid w:val="00864F4F"/>
    <w:rsid w:val="00865BF9"/>
    <w:rsid w:val="00865C62"/>
    <w:rsid w:val="00865E21"/>
    <w:rsid w:val="00865F25"/>
    <w:rsid w:val="00866398"/>
    <w:rsid w:val="00866D2C"/>
    <w:rsid w:val="008673DC"/>
    <w:rsid w:val="00867F1A"/>
    <w:rsid w:val="008710CC"/>
    <w:rsid w:val="0087124A"/>
    <w:rsid w:val="00871B51"/>
    <w:rsid w:val="00871BD6"/>
    <w:rsid w:val="00872D13"/>
    <w:rsid w:val="00872D45"/>
    <w:rsid w:val="00872DAF"/>
    <w:rsid w:val="0087384A"/>
    <w:rsid w:val="00876532"/>
    <w:rsid w:val="00876EFE"/>
    <w:rsid w:val="0088115B"/>
    <w:rsid w:val="00881457"/>
    <w:rsid w:val="00881A80"/>
    <w:rsid w:val="008839D4"/>
    <w:rsid w:val="00884057"/>
    <w:rsid w:val="008846D9"/>
    <w:rsid w:val="0088474A"/>
    <w:rsid w:val="00884B01"/>
    <w:rsid w:val="00884C8A"/>
    <w:rsid w:val="00884EE0"/>
    <w:rsid w:val="008853BA"/>
    <w:rsid w:val="008853E7"/>
    <w:rsid w:val="00885446"/>
    <w:rsid w:val="008878EC"/>
    <w:rsid w:val="008900D9"/>
    <w:rsid w:val="00890BFD"/>
    <w:rsid w:val="00890E3B"/>
    <w:rsid w:val="00891F95"/>
    <w:rsid w:val="00892387"/>
    <w:rsid w:val="00892D08"/>
    <w:rsid w:val="00892D3A"/>
    <w:rsid w:val="00892DD6"/>
    <w:rsid w:val="00893280"/>
    <w:rsid w:val="00894259"/>
    <w:rsid w:val="008945FF"/>
    <w:rsid w:val="00894BA4"/>
    <w:rsid w:val="008954A5"/>
    <w:rsid w:val="008969A1"/>
    <w:rsid w:val="008973C3"/>
    <w:rsid w:val="008A0838"/>
    <w:rsid w:val="008A0852"/>
    <w:rsid w:val="008A0D52"/>
    <w:rsid w:val="008A0E15"/>
    <w:rsid w:val="008A0FB5"/>
    <w:rsid w:val="008A101D"/>
    <w:rsid w:val="008A194B"/>
    <w:rsid w:val="008A2353"/>
    <w:rsid w:val="008A2422"/>
    <w:rsid w:val="008A2D0E"/>
    <w:rsid w:val="008A398C"/>
    <w:rsid w:val="008A410D"/>
    <w:rsid w:val="008A4233"/>
    <w:rsid w:val="008A4AB8"/>
    <w:rsid w:val="008A4E1F"/>
    <w:rsid w:val="008A4E6C"/>
    <w:rsid w:val="008A528D"/>
    <w:rsid w:val="008A531C"/>
    <w:rsid w:val="008A5E3B"/>
    <w:rsid w:val="008A6E99"/>
    <w:rsid w:val="008A7559"/>
    <w:rsid w:val="008A7B95"/>
    <w:rsid w:val="008B0D31"/>
    <w:rsid w:val="008B203A"/>
    <w:rsid w:val="008B336D"/>
    <w:rsid w:val="008B3E09"/>
    <w:rsid w:val="008B4DBC"/>
    <w:rsid w:val="008B5D68"/>
    <w:rsid w:val="008B6B50"/>
    <w:rsid w:val="008B7FB9"/>
    <w:rsid w:val="008C07D7"/>
    <w:rsid w:val="008C11E6"/>
    <w:rsid w:val="008C1584"/>
    <w:rsid w:val="008C16D9"/>
    <w:rsid w:val="008C17BA"/>
    <w:rsid w:val="008C201C"/>
    <w:rsid w:val="008C2AC3"/>
    <w:rsid w:val="008C3CA0"/>
    <w:rsid w:val="008C3DA0"/>
    <w:rsid w:val="008C3FE4"/>
    <w:rsid w:val="008C49D3"/>
    <w:rsid w:val="008C4D90"/>
    <w:rsid w:val="008C4FC7"/>
    <w:rsid w:val="008C5558"/>
    <w:rsid w:val="008C5A9A"/>
    <w:rsid w:val="008C5ABB"/>
    <w:rsid w:val="008C6642"/>
    <w:rsid w:val="008C6AFD"/>
    <w:rsid w:val="008C73E5"/>
    <w:rsid w:val="008D053B"/>
    <w:rsid w:val="008D092D"/>
    <w:rsid w:val="008D0989"/>
    <w:rsid w:val="008D1324"/>
    <w:rsid w:val="008D167D"/>
    <w:rsid w:val="008D1863"/>
    <w:rsid w:val="008D1A5C"/>
    <w:rsid w:val="008D1AD5"/>
    <w:rsid w:val="008D2B41"/>
    <w:rsid w:val="008D2C50"/>
    <w:rsid w:val="008D3072"/>
    <w:rsid w:val="008D3BAE"/>
    <w:rsid w:val="008D3BFF"/>
    <w:rsid w:val="008D5006"/>
    <w:rsid w:val="008D506E"/>
    <w:rsid w:val="008D555B"/>
    <w:rsid w:val="008D5C17"/>
    <w:rsid w:val="008D604E"/>
    <w:rsid w:val="008D6079"/>
    <w:rsid w:val="008D6B77"/>
    <w:rsid w:val="008D6E97"/>
    <w:rsid w:val="008D6FA9"/>
    <w:rsid w:val="008E0339"/>
    <w:rsid w:val="008E053E"/>
    <w:rsid w:val="008E0584"/>
    <w:rsid w:val="008E0A31"/>
    <w:rsid w:val="008E13E5"/>
    <w:rsid w:val="008E3532"/>
    <w:rsid w:val="008E3B39"/>
    <w:rsid w:val="008E3CCB"/>
    <w:rsid w:val="008E4787"/>
    <w:rsid w:val="008E487D"/>
    <w:rsid w:val="008E57FF"/>
    <w:rsid w:val="008E79D2"/>
    <w:rsid w:val="008E7C84"/>
    <w:rsid w:val="008F0729"/>
    <w:rsid w:val="008F1061"/>
    <w:rsid w:val="008F1871"/>
    <w:rsid w:val="008F1AC0"/>
    <w:rsid w:val="008F201A"/>
    <w:rsid w:val="008F2396"/>
    <w:rsid w:val="008F2F44"/>
    <w:rsid w:val="008F305C"/>
    <w:rsid w:val="008F3CB0"/>
    <w:rsid w:val="008F3D09"/>
    <w:rsid w:val="008F4752"/>
    <w:rsid w:val="008F5C28"/>
    <w:rsid w:val="008F5D8D"/>
    <w:rsid w:val="008F60D6"/>
    <w:rsid w:val="008F7776"/>
    <w:rsid w:val="008F7CF9"/>
    <w:rsid w:val="009001EA"/>
    <w:rsid w:val="0090231B"/>
    <w:rsid w:val="00902480"/>
    <w:rsid w:val="00903EFB"/>
    <w:rsid w:val="00904265"/>
    <w:rsid w:val="00904971"/>
    <w:rsid w:val="0090538A"/>
    <w:rsid w:val="00905E57"/>
    <w:rsid w:val="009060DD"/>
    <w:rsid w:val="00906CE0"/>
    <w:rsid w:val="009074A6"/>
    <w:rsid w:val="00910603"/>
    <w:rsid w:val="00910E6B"/>
    <w:rsid w:val="009119AF"/>
    <w:rsid w:val="00913453"/>
    <w:rsid w:val="00913F50"/>
    <w:rsid w:val="009142CD"/>
    <w:rsid w:val="00914449"/>
    <w:rsid w:val="00915771"/>
    <w:rsid w:val="00915AF5"/>
    <w:rsid w:val="0091631E"/>
    <w:rsid w:val="00916E39"/>
    <w:rsid w:val="009172F8"/>
    <w:rsid w:val="009201CD"/>
    <w:rsid w:val="0092050D"/>
    <w:rsid w:val="00920B15"/>
    <w:rsid w:val="00920E29"/>
    <w:rsid w:val="009226CE"/>
    <w:rsid w:val="00922E69"/>
    <w:rsid w:val="0092467F"/>
    <w:rsid w:val="00924A70"/>
    <w:rsid w:val="00925C8C"/>
    <w:rsid w:val="0092624B"/>
    <w:rsid w:val="009266CD"/>
    <w:rsid w:val="00926C4A"/>
    <w:rsid w:val="00927189"/>
    <w:rsid w:val="009275DF"/>
    <w:rsid w:val="0092778A"/>
    <w:rsid w:val="009303A4"/>
    <w:rsid w:val="0093089F"/>
    <w:rsid w:val="00931758"/>
    <w:rsid w:val="00931E92"/>
    <w:rsid w:val="00931FF7"/>
    <w:rsid w:val="009324FE"/>
    <w:rsid w:val="009325DF"/>
    <w:rsid w:val="009329AC"/>
    <w:rsid w:val="00932E9B"/>
    <w:rsid w:val="00933AE4"/>
    <w:rsid w:val="00933CB7"/>
    <w:rsid w:val="00933F9F"/>
    <w:rsid w:val="00934E61"/>
    <w:rsid w:val="00935A5B"/>
    <w:rsid w:val="00935EE9"/>
    <w:rsid w:val="0093656D"/>
    <w:rsid w:val="00936AA7"/>
    <w:rsid w:val="00940473"/>
    <w:rsid w:val="00940F0B"/>
    <w:rsid w:val="00941567"/>
    <w:rsid w:val="00941986"/>
    <w:rsid w:val="00941A00"/>
    <w:rsid w:val="009422AF"/>
    <w:rsid w:val="00943BF8"/>
    <w:rsid w:val="00944418"/>
    <w:rsid w:val="00947286"/>
    <w:rsid w:val="00950178"/>
    <w:rsid w:val="009506B3"/>
    <w:rsid w:val="00950A3B"/>
    <w:rsid w:val="00950BA5"/>
    <w:rsid w:val="00952255"/>
    <w:rsid w:val="00952BD1"/>
    <w:rsid w:val="00953159"/>
    <w:rsid w:val="009531ED"/>
    <w:rsid w:val="00954161"/>
    <w:rsid w:val="00954593"/>
    <w:rsid w:val="009549F8"/>
    <w:rsid w:val="00955140"/>
    <w:rsid w:val="009567E2"/>
    <w:rsid w:val="00956958"/>
    <w:rsid w:val="00957D7C"/>
    <w:rsid w:val="0096082E"/>
    <w:rsid w:val="009615D4"/>
    <w:rsid w:val="00961841"/>
    <w:rsid w:val="00964056"/>
    <w:rsid w:val="00965555"/>
    <w:rsid w:val="009659EB"/>
    <w:rsid w:val="00966301"/>
    <w:rsid w:val="00966A00"/>
    <w:rsid w:val="00967196"/>
    <w:rsid w:val="0096774F"/>
    <w:rsid w:val="00967870"/>
    <w:rsid w:val="00970556"/>
    <w:rsid w:val="00970DDA"/>
    <w:rsid w:val="0097166A"/>
    <w:rsid w:val="00971D23"/>
    <w:rsid w:val="00972545"/>
    <w:rsid w:val="009726BE"/>
    <w:rsid w:val="00972CD0"/>
    <w:rsid w:val="009730CA"/>
    <w:rsid w:val="00973253"/>
    <w:rsid w:val="0097378A"/>
    <w:rsid w:val="00973B84"/>
    <w:rsid w:val="009746E8"/>
    <w:rsid w:val="00974FF0"/>
    <w:rsid w:val="009756CC"/>
    <w:rsid w:val="009759C0"/>
    <w:rsid w:val="0097681D"/>
    <w:rsid w:val="0098010F"/>
    <w:rsid w:val="009810AE"/>
    <w:rsid w:val="009816CB"/>
    <w:rsid w:val="0098195B"/>
    <w:rsid w:val="00983446"/>
    <w:rsid w:val="009837A2"/>
    <w:rsid w:val="009845C3"/>
    <w:rsid w:val="009849E2"/>
    <w:rsid w:val="00984C73"/>
    <w:rsid w:val="00984F63"/>
    <w:rsid w:val="009856C8"/>
    <w:rsid w:val="00985C23"/>
    <w:rsid w:val="00985ED7"/>
    <w:rsid w:val="0098604B"/>
    <w:rsid w:val="00987F5F"/>
    <w:rsid w:val="0099005E"/>
    <w:rsid w:val="00990AE9"/>
    <w:rsid w:val="00990B9B"/>
    <w:rsid w:val="00990CFD"/>
    <w:rsid w:val="00991ABD"/>
    <w:rsid w:val="009920E5"/>
    <w:rsid w:val="00992401"/>
    <w:rsid w:val="0099272D"/>
    <w:rsid w:val="00992B9D"/>
    <w:rsid w:val="00992F1A"/>
    <w:rsid w:val="009933FC"/>
    <w:rsid w:val="009936A6"/>
    <w:rsid w:val="00994087"/>
    <w:rsid w:val="00994185"/>
    <w:rsid w:val="00994894"/>
    <w:rsid w:val="00995446"/>
    <w:rsid w:val="00995595"/>
    <w:rsid w:val="009957C8"/>
    <w:rsid w:val="00995E78"/>
    <w:rsid w:val="009965A8"/>
    <w:rsid w:val="00997024"/>
    <w:rsid w:val="009976A1"/>
    <w:rsid w:val="00997C10"/>
    <w:rsid w:val="009A08C5"/>
    <w:rsid w:val="009A1DC2"/>
    <w:rsid w:val="009A2015"/>
    <w:rsid w:val="009A22A4"/>
    <w:rsid w:val="009A233D"/>
    <w:rsid w:val="009A2A18"/>
    <w:rsid w:val="009A3D33"/>
    <w:rsid w:val="009A3D9F"/>
    <w:rsid w:val="009A4D0A"/>
    <w:rsid w:val="009A5C7A"/>
    <w:rsid w:val="009A6031"/>
    <w:rsid w:val="009A6B74"/>
    <w:rsid w:val="009A6D71"/>
    <w:rsid w:val="009A709B"/>
    <w:rsid w:val="009A7DB4"/>
    <w:rsid w:val="009A7F2E"/>
    <w:rsid w:val="009B035B"/>
    <w:rsid w:val="009B04A8"/>
    <w:rsid w:val="009B0ED6"/>
    <w:rsid w:val="009B110D"/>
    <w:rsid w:val="009B16FD"/>
    <w:rsid w:val="009B1BD7"/>
    <w:rsid w:val="009B1D31"/>
    <w:rsid w:val="009B2447"/>
    <w:rsid w:val="009B34D4"/>
    <w:rsid w:val="009B3581"/>
    <w:rsid w:val="009B3660"/>
    <w:rsid w:val="009B3B0D"/>
    <w:rsid w:val="009B4DE8"/>
    <w:rsid w:val="009B52D4"/>
    <w:rsid w:val="009B550F"/>
    <w:rsid w:val="009B601F"/>
    <w:rsid w:val="009B6308"/>
    <w:rsid w:val="009B6331"/>
    <w:rsid w:val="009B67C6"/>
    <w:rsid w:val="009B6ACA"/>
    <w:rsid w:val="009B6E05"/>
    <w:rsid w:val="009B7A6F"/>
    <w:rsid w:val="009C0467"/>
    <w:rsid w:val="009C08C4"/>
    <w:rsid w:val="009C0AB2"/>
    <w:rsid w:val="009C1327"/>
    <w:rsid w:val="009C1DE2"/>
    <w:rsid w:val="009C1FE1"/>
    <w:rsid w:val="009C22A3"/>
    <w:rsid w:val="009C2936"/>
    <w:rsid w:val="009C293C"/>
    <w:rsid w:val="009C2DC6"/>
    <w:rsid w:val="009C3422"/>
    <w:rsid w:val="009C3B62"/>
    <w:rsid w:val="009C4895"/>
    <w:rsid w:val="009C537A"/>
    <w:rsid w:val="009C53BA"/>
    <w:rsid w:val="009C5668"/>
    <w:rsid w:val="009C7E0D"/>
    <w:rsid w:val="009D05E0"/>
    <w:rsid w:val="009D05EA"/>
    <w:rsid w:val="009D0EA5"/>
    <w:rsid w:val="009D1315"/>
    <w:rsid w:val="009D17D5"/>
    <w:rsid w:val="009D18CF"/>
    <w:rsid w:val="009D1FC3"/>
    <w:rsid w:val="009D27E7"/>
    <w:rsid w:val="009D2B06"/>
    <w:rsid w:val="009D2EAF"/>
    <w:rsid w:val="009D3A77"/>
    <w:rsid w:val="009D4410"/>
    <w:rsid w:val="009D48F2"/>
    <w:rsid w:val="009D4EF4"/>
    <w:rsid w:val="009D5B30"/>
    <w:rsid w:val="009D61F2"/>
    <w:rsid w:val="009D6A24"/>
    <w:rsid w:val="009D7A34"/>
    <w:rsid w:val="009D7A42"/>
    <w:rsid w:val="009D7EE1"/>
    <w:rsid w:val="009E03CD"/>
    <w:rsid w:val="009E0927"/>
    <w:rsid w:val="009E0B67"/>
    <w:rsid w:val="009E0DB3"/>
    <w:rsid w:val="009E10AF"/>
    <w:rsid w:val="009E1B5E"/>
    <w:rsid w:val="009E260C"/>
    <w:rsid w:val="009E263B"/>
    <w:rsid w:val="009E380A"/>
    <w:rsid w:val="009E3EC0"/>
    <w:rsid w:val="009E4E08"/>
    <w:rsid w:val="009E4EF1"/>
    <w:rsid w:val="009E4FA2"/>
    <w:rsid w:val="009E569B"/>
    <w:rsid w:val="009E647E"/>
    <w:rsid w:val="009E70BD"/>
    <w:rsid w:val="009E7B85"/>
    <w:rsid w:val="009E7BB3"/>
    <w:rsid w:val="009F09F7"/>
    <w:rsid w:val="009F0A54"/>
    <w:rsid w:val="009F145A"/>
    <w:rsid w:val="009F24A6"/>
    <w:rsid w:val="009F2D6A"/>
    <w:rsid w:val="009F3953"/>
    <w:rsid w:val="009F44FC"/>
    <w:rsid w:val="009F48E9"/>
    <w:rsid w:val="009F4D17"/>
    <w:rsid w:val="009F51B9"/>
    <w:rsid w:val="009F59B9"/>
    <w:rsid w:val="009F655C"/>
    <w:rsid w:val="009F6F9E"/>
    <w:rsid w:val="009F70B1"/>
    <w:rsid w:val="00A00155"/>
    <w:rsid w:val="00A00F96"/>
    <w:rsid w:val="00A029DE"/>
    <w:rsid w:val="00A051CE"/>
    <w:rsid w:val="00A05439"/>
    <w:rsid w:val="00A057D1"/>
    <w:rsid w:val="00A061AC"/>
    <w:rsid w:val="00A06620"/>
    <w:rsid w:val="00A06CBE"/>
    <w:rsid w:val="00A072A8"/>
    <w:rsid w:val="00A073DC"/>
    <w:rsid w:val="00A1033E"/>
    <w:rsid w:val="00A1113F"/>
    <w:rsid w:val="00A113C8"/>
    <w:rsid w:val="00A11589"/>
    <w:rsid w:val="00A11658"/>
    <w:rsid w:val="00A11A57"/>
    <w:rsid w:val="00A125C3"/>
    <w:rsid w:val="00A12E19"/>
    <w:rsid w:val="00A13C93"/>
    <w:rsid w:val="00A14295"/>
    <w:rsid w:val="00A1457B"/>
    <w:rsid w:val="00A14617"/>
    <w:rsid w:val="00A149BB"/>
    <w:rsid w:val="00A166BE"/>
    <w:rsid w:val="00A1678D"/>
    <w:rsid w:val="00A1778F"/>
    <w:rsid w:val="00A1795F"/>
    <w:rsid w:val="00A20821"/>
    <w:rsid w:val="00A2092D"/>
    <w:rsid w:val="00A20FF7"/>
    <w:rsid w:val="00A21A4A"/>
    <w:rsid w:val="00A21FEA"/>
    <w:rsid w:val="00A22392"/>
    <w:rsid w:val="00A22DC6"/>
    <w:rsid w:val="00A2384A"/>
    <w:rsid w:val="00A23A0E"/>
    <w:rsid w:val="00A2429F"/>
    <w:rsid w:val="00A24BB2"/>
    <w:rsid w:val="00A251BC"/>
    <w:rsid w:val="00A25ECC"/>
    <w:rsid w:val="00A2658C"/>
    <w:rsid w:val="00A2748A"/>
    <w:rsid w:val="00A27BD1"/>
    <w:rsid w:val="00A3057A"/>
    <w:rsid w:val="00A306A1"/>
    <w:rsid w:val="00A30BDA"/>
    <w:rsid w:val="00A30D29"/>
    <w:rsid w:val="00A31103"/>
    <w:rsid w:val="00A31274"/>
    <w:rsid w:val="00A31B7A"/>
    <w:rsid w:val="00A3309C"/>
    <w:rsid w:val="00A33520"/>
    <w:rsid w:val="00A34D92"/>
    <w:rsid w:val="00A35635"/>
    <w:rsid w:val="00A358E2"/>
    <w:rsid w:val="00A35D1F"/>
    <w:rsid w:val="00A35F6B"/>
    <w:rsid w:val="00A3611A"/>
    <w:rsid w:val="00A36421"/>
    <w:rsid w:val="00A36A0C"/>
    <w:rsid w:val="00A3776F"/>
    <w:rsid w:val="00A378A0"/>
    <w:rsid w:val="00A40080"/>
    <w:rsid w:val="00A42391"/>
    <w:rsid w:val="00A450B6"/>
    <w:rsid w:val="00A45312"/>
    <w:rsid w:val="00A45F63"/>
    <w:rsid w:val="00A46065"/>
    <w:rsid w:val="00A46ED6"/>
    <w:rsid w:val="00A47213"/>
    <w:rsid w:val="00A50072"/>
    <w:rsid w:val="00A503BA"/>
    <w:rsid w:val="00A5064A"/>
    <w:rsid w:val="00A5133F"/>
    <w:rsid w:val="00A51F6A"/>
    <w:rsid w:val="00A527FB"/>
    <w:rsid w:val="00A5442E"/>
    <w:rsid w:val="00A5459B"/>
    <w:rsid w:val="00A548FC"/>
    <w:rsid w:val="00A55178"/>
    <w:rsid w:val="00A56530"/>
    <w:rsid w:val="00A56556"/>
    <w:rsid w:val="00A56ADF"/>
    <w:rsid w:val="00A5711F"/>
    <w:rsid w:val="00A57CAE"/>
    <w:rsid w:val="00A602FE"/>
    <w:rsid w:val="00A60482"/>
    <w:rsid w:val="00A606FF"/>
    <w:rsid w:val="00A60741"/>
    <w:rsid w:val="00A60A76"/>
    <w:rsid w:val="00A60FAB"/>
    <w:rsid w:val="00A61468"/>
    <w:rsid w:val="00A62F47"/>
    <w:rsid w:val="00A63148"/>
    <w:rsid w:val="00A640B7"/>
    <w:rsid w:val="00A643D7"/>
    <w:rsid w:val="00A64538"/>
    <w:rsid w:val="00A65543"/>
    <w:rsid w:val="00A65BF3"/>
    <w:rsid w:val="00A65ED9"/>
    <w:rsid w:val="00A66898"/>
    <w:rsid w:val="00A6718B"/>
    <w:rsid w:val="00A70766"/>
    <w:rsid w:val="00A712C5"/>
    <w:rsid w:val="00A7133C"/>
    <w:rsid w:val="00A729DA"/>
    <w:rsid w:val="00A72A0F"/>
    <w:rsid w:val="00A72E8A"/>
    <w:rsid w:val="00A748CD"/>
    <w:rsid w:val="00A75125"/>
    <w:rsid w:val="00A75182"/>
    <w:rsid w:val="00A751E8"/>
    <w:rsid w:val="00A75509"/>
    <w:rsid w:val="00A75609"/>
    <w:rsid w:val="00A757CD"/>
    <w:rsid w:val="00A75A2F"/>
    <w:rsid w:val="00A768B0"/>
    <w:rsid w:val="00A76BCC"/>
    <w:rsid w:val="00A76F6A"/>
    <w:rsid w:val="00A76FFA"/>
    <w:rsid w:val="00A77282"/>
    <w:rsid w:val="00A7742B"/>
    <w:rsid w:val="00A77965"/>
    <w:rsid w:val="00A77A64"/>
    <w:rsid w:val="00A77DCA"/>
    <w:rsid w:val="00A803D7"/>
    <w:rsid w:val="00A80D28"/>
    <w:rsid w:val="00A81DFE"/>
    <w:rsid w:val="00A81E67"/>
    <w:rsid w:val="00A828DF"/>
    <w:rsid w:val="00A82C17"/>
    <w:rsid w:val="00A82F3F"/>
    <w:rsid w:val="00A8303D"/>
    <w:rsid w:val="00A835FD"/>
    <w:rsid w:val="00A83D00"/>
    <w:rsid w:val="00A84009"/>
    <w:rsid w:val="00A843DB"/>
    <w:rsid w:val="00A844A6"/>
    <w:rsid w:val="00A84B98"/>
    <w:rsid w:val="00A85FCF"/>
    <w:rsid w:val="00A86E59"/>
    <w:rsid w:val="00A873BE"/>
    <w:rsid w:val="00A87942"/>
    <w:rsid w:val="00A87B8A"/>
    <w:rsid w:val="00A902F7"/>
    <w:rsid w:val="00A90B59"/>
    <w:rsid w:val="00A90F4D"/>
    <w:rsid w:val="00A912FB"/>
    <w:rsid w:val="00A928F1"/>
    <w:rsid w:val="00A9444A"/>
    <w:rsid w:val="00A94D84"/>
    <w:rsid w:val="00A9566D"/>
    <w:rsid w:val="00A95814"/>
    <w:rsid w:val="00A95FB6"/>
    <w:rsid w:val="00A97AC9"/>
    <w:rsid w:val="00A97C2E"/>
    <w:rsid w:val="00AA00DA"/>
    <w:rsid w:val="00AA0AD1"/>
    <w:rsid w:val="00AA0DE2"/>
    <w:rsid w:val="00AA0EB2"/>
    <w:rsid w:val="00AA1A3F"/>
    <w:rsid w:val="00AA2F6B"/>
    <w:rsid w:val="00AA3370"/>
    <w:rsid w:val="00AA4991"/>
    <w:rsid w:val="00AA49DC"/>
    <w:rsid w:val="00AA59D2"/>
    <w:rsid w:val="00AA74B3"/>
    <w:rsid w:val="00AA78D0"/>
    <w:rsid w:val="00AA7DEF"/>
    <w:rsid w:val="00AB071C"/>
    <w:rsid w:val="00AB14E2"/>
    <w:rsid w:val="00AB19C7"/>
    <w:rsid w:val="00AB2537"/>
    <w:rsid w:val="00AB25B1"/>
    <w:rsid w:val="00AB32F1"/>
    <w:rsid w:val="00AB3D2F"/>
    <w:rsid w:val="00AB3F12"/>
    <w:rsid w:val="00AB424B"/>
    <w:rsid w:val="00AB4D6D"/>
    <w:rsid w:val="00AB4F12"/>
    <w:rsid w:val="00AB55D1"/>
    <w:rsid w:val="00AB564E"/>
    <w:rsid w:val="00AB5D0E"/>
    <w:rsid w:val="00AB67A6"/>
    <w:rsid w:val="00AB6D2B"/>
    <w:rsid w:val="00AB764C"/>
    <w:rsid w:val="00AC0606"/>
    <w:rsid w:val="00AC068B"/>
    <w:rsid w:val="00AC0C99"/>
    <w:rsid w:val="00AC15AC"/>
    <w:rsid w:val="00AC1B0A"/>
    <w:rsid w:val="00AC1CD3"/>
    <w:rsid w:val="00AC23B4"/>
    <w:rsid w:val="00AC25F5"/>
    <w:rsid w:val="00AC29C2"/>
    <w:rsid w:val="00AC2F17"/>
    <w:rsid w:val="00AC2F31"/>
    <w:rsid w:val="00AC350E"/>
    <w:rsid w:val="00AC41E6"/>
    <w:rsid w:val="00AC49C1"/>
    <w:rsid w:val="00AC4FC0"/>
    <w:rsid w:val="00AC5655"/>
    <w:rsid w:val="00AC6386"/>
    <w:rsid w:val="00AC69F1"/>
    <w:rsid w:val="00AC6BC2"/>
    <w:rsid w:val="00AC6E54"/>
    <w:rsid w:val="00AC714F"/>
    <w:rsid w:val="00AC7C99"/>
    <w:rsid w:val="00AD02E8"/>
    <w:rsid w:val="00AD0478"/>
    <w:rsid w:val="00AD07E5"/>
    <w:rsid w:val="00AD09F5"/>
    <w:rsid w:val="00AD10AC"/>
    <w:rsid w:val="00AD121F"/>
    <w:rsid w:val="00AD1F8F"/>
    <w:rsid w:val="00AD216A"/>
    <w:rsid w:val="00AD2370"/>
    <w:rsid w:val="00AD24D5"/>
    <w:rsid w:val="00AD2D15"/>
    <w:rsid w:val="00AD3325"/>
    <w:rsid w:val="00AD34D5"/>
    <w:rsid w:val="00AD38A5"/>
    <w:rsid w:val="00AD48C5"/>
    <w:rsid w:val="00AD4E00"/>
    <w:rsid w:val="00AD4E09"/>
    <w:rsid w:val="00AD5A9A"/>
    <w:rsid w:val="00AD5C0B"/>
    <w:rsid w:val="00AD65E7"/>
    <w:rsid w:val="00AD750F"/>
    <w:rsid w:val="00AE21F7"/>
    <w:rsid w:val="00AE2234"/>
    <w:rsid w:val="00AE2BC1"/>
    <w:rsid w:val="00AE3706"/>
    <w:rsid w:val="00AE448A"/>
    <w:rsid w:val="00AE4547"/>
    <w:rsid w:val="00AE482E"/>
    <w:rsid w:val="00AE60A2"/>
    <w:rsid w:val="00AE6120"/>
    <w:rsid w:val="00AE65D3"/>
    <w:rsid w:val="00AE693B"/>
    <w:rsid w:val="00AE7CA2"/>
    <w:rsid w:val="00AE7DAC"/>
    <w:rsid w:val="00AE7E63"/>
    <w:rsid w:val="00AF020F"/>
    <w:rsid w:val="00AF02C0"/>
    <w:rsid w:val="00AF0D2B"/>
    <w:rsid w:val="00AF2CA7"/>
    <w:rsid w:val="00AF3067"/>
    <w:rsid w:val="00AF3628"/>
    <w:rsid w:val="00AF3660"/>
    <w:rsid w:val="00AF38E6"/>
    <w:rsid w:val="00AF4348"/>
    <w:rsid w:val="00AF4F4A"/>
    <w:rsid w:val="00AF4FD1"/>
    <w:rsid w:val="00AF547B"/>
    <w:rsid w:val="00AF5624"/>
    <w:rsid w:val="00AF59D9"/>
    <w:rsid w:val="00AF5ECD"/>
    <w:rsid w:val="00AF60BC"/>
    <w:rsid w:val="00AF62AF"/>
    <w:rsid w:val="00AF636B"/>
    <w:rsid w:val="00AF66F6"/>
    <w:rsid w:val="00B00130"/>
    <w:rsid w:val="00B01198"/>
    <w:rsid w:val="00B015F8"/>
    <w:rsid w:val="00B01C53"/>
    <w:rsid w:val="00B01F55"/>
    <w:rsid w:val="00B03F6F"/>
    <w:rsid w:val="00B04800"/>
    <w:rsid w:val="00B04C36"/>
    <w:rsid w:val="00B05122"/>
    <w:rsid w:val="00B056E3"/>
    <w:rsid w:val="00B057AD"/>
    <w:rsid w:val="00B05CC2"/>
    <w:rsid w:val="00B06138"/>
    <w:rsid w:val="00B067F2"/>
    <w:rsid w:val="00B06FA1"/>
    <w:rsid w:val="00B071FF"/>
    <w:rsid w:val="00B104C0"/>
    <w:rsid w:val="00B10C15"/>
    <w:rsid w:val="00B118F8"/>
    <w:rsid w:val="00B12AE6"/>
    <w:rsid w:val="00B13665"/>
    <w:rsid w:val="00B14E23"/>
    <w:rsid w:val="00B15EF2"/>
    <w:rsid w:val="00B15F13"/>
    <w:rsid w:val="00B164C8"/>
    <w:rsid w:val="00B165CB"/>
    <w:rsid w:val="00B17550"/>
    <w:rsid w:val="00B206F5"/>
    <w:rsid w:val="00B20E5B"/>
    <w:rsid w:val="00B22466"/>
    <w:rsid w:val="00B2274C"/>
    <w:rsid w:val="00B23949"/>
    <w:rsid w:val="00B23F95"/>
    <w:rsid w:val="00B2467B"/>
    <w:rsid w:val="00B26935"/>
    <w:rsid w:val="00B27345"/>
    <w:rsid w:val="00B27889"/>
    <w:rsid w:val="00B30161"/>
    <w:rsid w:val="00B308A1"/>
    <w:rsid w:val="00B30A85"/>
    <w:rsid w:val="00B31204"/>
    <w:rsid w:val="00B3132D"/>
    <w:rsid w:val="00B31A5E"/>
    <w:rsid w:val="00B320D5"/>
    <w:rsid w:val="00B32FCE"/>
    <w:rsid w:val="00B335CA"/>
    <w:rsid w:val="00B34995"/>
    <w:rsid w:val="00B35281"/>
    <w:rsid w:val="00B356CE"/>
    <w:rsid w:val="00B36612"/>
    <w:rsid w:val="00B37E6C"/>
    <w:rsid w:val="00B40017"/>
    <w:rsid w:val="00B40FA2"/>
    <w:rsid w:val="00B41C4B"/>
    <w:rsid w:val="00B4220C"/>
    <w:rsid w:val="00B439DD"/>
    <w:rsid w:val="00B43B9D"/>
    <w:rsid w:val="00B43C5D"/>
    <w:rsid w:val="00B447B6"/>
    <w:rsid w:val="00B44F5C"/>
    <w:rsid w:val="00B45342"/>
    <w:rsid w:val="00B4633E"/>
    <w:rsid w:val="00B46B9B"/>
    <w:rsid w:val="00B4758C"/>
    <w:rsid w:val="00B479B3"/>
    <w:rsid w:val="00B47CC8"/>
    <w:rsid w:val="00B47E77"/>
    <w:rsid w:val="00B502F3"/>
    <w:rsid w:val="00B502FF"/>
    <w:rsid w:val="00B5190C"/>
    <w:rsid w:val="00B51A18"/>
    <w:rsid w:val="00B51FED"/>
    <w:rsid w:val="00B52181"/>
    <w:rsid w:val="00B52876"/>
    <w:rsid w:val="00B531BB"/>
    <w:rsid w:val="00B535A4"/>
    <w:rsid w:val="00B554C3"/>
    <w:rsid w:val="00B558A1"/>
    <w:rsid w:val="00B55F42"/>
    <w:rsid w:val="00B5612D"/>
    <w:rsid w:val="00B5672B"/>
    <w:rsid w:val="00B56872"/>
    <w:rsid w:val="00B579E0"/>
    <w:rsid w:val="00B57C3E"/>
    <w:rsid w:val="00B57DA1"/>
    <w:rsid w:val="00B60B36"/>
    <w:rsid w:val="00B61354"/>
    <w:rsid w:val="00B61E3A"/>
    <w:rsid w:val="00B628DA"/>
    <w:rsid w:val="00B63343"/>
    <w:rsid w:val="00B633CC"/>
    <w:rsid w:val="00B6394D"/>
    <w:rsid w:val="00B63B9E"/>
    <w:rsid w:val="00B648B5"/>
    <w:rsid w:val="00B64A52"/>
    <w:rsid w:val="00B65562"/>
    <w:rsid w:val="00B65B9A"/>
    <w:rsid w:val="00B65D20"/>
    <w:rsid w:val="00B65D68"/>
    <w:rsid w:val="00B660CD"/>
    <w:rsid w:val="00B663B1"/>
    <w:rsid w:val="00B67667"/>
    <w:rsid w:val="00B67BA4"/>
    <w:rsid w:val="00B67BCC"/>
    <w:rsid w:val="00B70472"/>
    <w:rsid w:val="00B70F84"/>
    <w:rsid w:val="00B70FDB"/>
    <w:rsid w:val="00B71151"/>
    <w:rsid w:val="00B71D3A"/>
    <w:rsid w:val="00B72B49"/>
    <w:rsid w:val="00B735FC"/>
    <w:rsid w:val="00B7396C"/>
    <w:rsid w:val="00B73FBC"/>
    <w:rsid w:val="00B7552C"/>
    <w:rsid w:val="00B76A12"/>
    <w:rsid w:val="00B76A6E"/>
    <w:rsid w:val="00B77034"/>
    <w:rsid w:val="00B778C3"/>
    <w:rsid w:val="00B77C5D"/>
    <w:rsid w:val="00B80108"/>
    <w:rsid w:val="00B80113"/>
    <w:rsid w:val="00B803AE"/>
    <w:rsid w:val="00B80593"/>
    <w:rsid w:val="00B80E21"/>
    <w:rsid w:val="00B80EAF"/>
    <w:rsid w:val="00B80F4B"/>
    <w:rsid w:val="00B8165A"/>
    <w:rsid w:val="00B818AD"/>
    <w:rsid w:val="00B81C71"/>
    <w:rsid w:val="00B824D1"/>
    <w:rsid w:val="00B82556"/>
    <w:rsid w:val="00B82B28"/>
    <w:rsid w:val="00B836CD"/>
    <w:rsid w:val="00B86A8B"/>
    <w:rsid w:val="00B86AE5"/>
    <w:rsid w:val="00B86DF1"/>
    <w:rsid w:val="00B870C8"/>
    <w:rsid w:val="00B872F4"/>
    <w:rsid w:val="00B875CE"/>
    <w:rsid w:val="00B90E78"/>
    <w:rsid w:val="00B91063"/>
    <w:rsid w:val="00B91644"/>
    <w:rsid w:val="00B91CE7"/>
    <w:rsid w:val="00B91E66"/>
    <w:rsid w:val="00B92C88"/>
    <w:rsid w:val="00B934D1"/>
    <w:rsid w:val="00B93500"/>
    <w:rsid w:val="00B93877"/>
    <w:rsid w:val="00B94257"/>
    <w:rsid w:val="00B947F0"/>
    <w:rsid w:val="00B950E3"/>
    <w:rsid w:val="00B95A26"/>
    <w:rsid w:val="00B976FF"/>
    <w:rsid w:val="00B97D3F"/>
    <w:rsid w:val="00B97F8F"/>
    <w:rsid w:val="00BA09E9"/>
    <w:rsid w:val="00BA0BCB"/>
    <w:rsid w:val="00BA1440"/>
    <w:rsid w:val="00BA19C1"/>
    <w:rsid w:val="00BA1C75"/>
    <w:rsid w:val="00BA1D7D"/>
    <w:rsid w:val="00BA2591"/>
    <w:rsid w:val="00BA3E05"/>
    <w:rsid w:val="00BA3F7F"/>
    <w:rsid w:val="00BA48AD"/>
    <w:rsid w:val="00BA4E14"/>
    <w:rsid w:val="00BA548F"/>
    <w:rsid w:val="00BA5A7A"/>
    <w:rsid w:val="00BA66AE"/>
    <w:rsid w:val="00BB04D8"/>
    <w:rsid w:val="00BB10A5"/>
    <w:rsid w:val="00BB1A07"/>
    <w:rsid w:val="00BB1AED"/>
    <w:rsid w:val="00BB1DD1"/>
    <w:rsid w:val="00BB242A"/>
    <w:rsid w:val="00BB248A"/>
    <w:rsid w:val="00BB2B22"/>
    <w:rsid w:val="00BB2B6D"/>
    <w:rsid w:val="00BB2C3D"/>
    <w:rsid w:val="00BB2C52"/>
    <w:rsid w:val="00BB4DD2"/>
    <w:rsid w:val="00BB5C7B"/>
    <w:rsid w:val="00BB6110"/>
    <w:rsid w:val="00BB6185"/>
    <w:rsid w:val="00BB6450"/>
    <w:rsid w:val="00BB6511"/>
    <w:rsid w:val="00BB6E31"/>
    <w:rsid w:val="00BB71DA"/>
    <w:rsid w:val="00BB7965"/>
    <w:rsid w:val="00BC0C93"/>
    <w:rsid w:val="00BC0E5C"/>
    <w:rsid w:val="00BC1855"/>
    <w:rsid w:val="00BC2B09"/>
    <w:rsid w:val="00BC3BED"/>
    <w:rsid w:val="00BC3F80"/>
    <w:rsid w:val="00BC4054"/>
    <w:rsid w:val="00BC508E"/>
    <w:rsid w:val="00BC52C7"/>
    <w:rsid w:val="00BC5DCC"/>
    <w:rsid w:val="00BC6451"/>
    <w:rsid w:val="00BC6506"/>
    <w:rsid w:val="00BC6708"/>
    <w:rsid w:val="00BC7CDE"/>
    <w:rsid w:val="00BD04B6"/>
    <w:rsid w:val="00BD08EF"/>
    <w:rsid w:val="00BD248A"/>
    <w:rsid w:val="00BD2A28"/>
    <w:rsid w:val="00BD3187"/>
    <w:rsid w:val="00BD3A6C"/>
    <w:rsid w:val="00BD4416"/>
    <w:rsid w:val="00BD4721"/>
    <w:rsid w:val="00BD4B1F"/>
    <w:rsid w:val="00BD5187"/>
    <w:rsid w:val="00BD566D"/>
    <w:rsid w:val="00BD638E"/>
    <w:rsid w:val="00BD7C93"/>
    <w:rsid w:val="00BE09B7"/>
    <w:rsid w:val="00BE1163"/>
    <w:rsid w:val="00BE1454"/>
    <w:rsid w:val="00BE1736"/>
    <w:rsid w:val="00BE2A00"/>
    <w:rsid w:val="00BE2A45"/>
    <w:rsid w:val="00BE32FD"/>
    <w:rsid w:val="00BE4769"/>
    <w:rsid w:val="00BE4A72"/>
    <w:rsid w:val="00BE51C0"/>
    <w:rsid w:val="00BE64AD"/>
    <w:rsid w:val="00BE76E1"/>
    <w:rsid w:val="00BF025E"/>
    <w:rsid w:val="00BF04F1"/>
    <w:rsid w:val="00BF09C6"/>
    <w:rsid w:val="00BF0D8A"/>
    <w:rsid w:val="00BF1613"/>
    <w:rsid w:val="00BF2005"/>
    <w:rsid w:val="00BF269C"/>
    <w:rsid w:val="00BF2772"/>
    <w:rsid w:val="00BF2A54"/>
    <w:rsid w:val="00BF3521"/>
    <w:rsid w:val="00BF3690"/>
    <w:rsid w:val="00BF3939"/>
    <w:rsid w:val="00BF4371"/>
    <w:rsid w:val="00BF47A5"/>
    <w:rsid w:val="00BF4848"/>
    <w:rsid w:val="00BF4860"/>
    <w:rsid w:val="00BF51D4"/>
    <w:rsid w:val="00BF5418"/>
    <w:rsid w:val="00BF63C7"/>
    <w:rsid w:val="00BF70C2"/>
    <w:rsid w:val="00BF7B11"/>
    <w:rsid w:val="00BF7D89"/>
    <w:rsid w:val="00BF7F87"/>
    <w:rsid w:val="00C00102"/>
    <w:rsid w:val="00C001B9"/>
    <w:rsid w:val="00C01AD3"/>
    <w:rsid w:val="00C01D63"/>
    <w:rsid w:val="00C0216A"/>
    <w:rsid w:val="00C02DAD"/>
    <w:rsid w:val="00C0320F"/>
    <w:rsid w:val="00C0335D"/>
    <w:rsid w:val="00C03731"/>
    <w:rsid w:val="00C044C4"/>
    <w:rsid w:val="00C04561"/>
    <w:rsid w:val="00C04FE5"/>
    <w:rsid w:val="00C05B88"/>
    <w:rsid w:val="00C05BA0"/>
    <w:rsid w:val="00C06A93"/>
    <w:rsid w:val="00C06FBF"/>
    <w:rsid w:val="00C07A3C"/>
    <w:rsid w:val="00C10ACF"/>
    <w:rsid w:val="00C10F38"/>
    <w:rsid w:val="00C11020"/>
    <w:rsid w:val="00C112DF"/>
    <w:rsid w:val="00C11481"/>
    <w:rsid w:val="00C11CA1"/>
    <w:rsid w:val="00C122B0"/>
    <w:rsid w:val="00C126C3"/>
    <w:rsid w:val="00C1342F"/>
    <w:rsid w:val="00C134B2"/>
    <w:rsid w:val="00C14C0C"/>
    <w:rsid w:val="00C14FD8"/>
    <w:rsid w:val="00C15999"/>
    <w:rsid w:val="00C1618F"/>
    <w:rsid w:val="00C16D11"/>
    <w:rsid w:val="00C174A6"/>
    <w:rsid w:val="00C20026"/>
    <w:rsid w:val="00C223F5"/>
    <w:rsid w:val="00C23636"/>
    <w:rsid w:val="00C23CB5"/>
    <w:rsid w:val="00C24248"/>
    <w:rsid w:val="00C2522E"/>
    <w:rsid w:val="00C257A3"/>
    <w:rsid w:val="00C26C57"/>
    <w:rsid w:val="00C26CE6"/>
    <w:rsid w:val="00C278BC"/>
    <w:rsid w:val="00C27BAF"/>
    <w:rsid w:val="00C300AF"/>
    <w:rsid w:val="00C3029C"/>
    <w:rsid w:val="00C303E7"/>
    <w:rsid w:val="00C305D2"/>
    <w:rsid w:val="00C30725"/>
    <w:rsid w:val="00C30AE8"/>
    <w:rsid w:val="00C31198"/>
    <w:rsid w:val="00C31771"/>
    <w:rsid w:val="00C31F9F"/>
    <w:rsid w:val="00C32D79"/>
    <w:rsid w:val="00C336EA"/>
    <w:rsid w:val="00C34A70"/>
    <w:rsid w:val="00C34FE8"/>
    <w:rsid w:val="00C353A8"/>
    <w:rsid w:val="00C35876"/>
    <w:rsid w:val="00C35BF3"/>
    <w:rsid w:val="00C361DB"/>
    <w:rsid w:val="00C364EC"/>
    <w:rsid w:val="00C36F34"/>
    <w:rsid w:val="00C37493"/>
    <w:rsid w:val="00C37A58"/>
    <w:rsid w:val="00C37CE2"/>
    <w:rsid w:val="00C40642"/>
    <w:rsid w:val="00C41298"/>
    <w:rsid w:val="00C41399"/>
    <w:rsid w:val="00C42A47"/>
    <w:rsid w:val="00C439AF"/>
    <w:rsid w:val="00C44857"/>
    <w:rsid w:val="00C448AB"/>
    <w:rsid w:val="00C449A8"/>
    <w:rsid w:val="00C4535A"/>
    <w:rsid w:val="00C453A4"/>
    <w:rsid w:val="00C4563B"/>
    <w:rsid w:val="00C45668"/>
    <w:rsid w:val="00C45B1B"/>
    <w:rsid w:val="00C45E43"/>
    <w:rsid w:val="00C4630F"/>
    <w:rsid w:val="00C465E6"/>
    <w:rsid w:val="00C46829"/>
    <w:rsid w:val="00C4689D"/>
    <w:rsid w:val="00C46C20"/>
    <w:rsid w:val="00C46CD0"/>
    <w:rsid w:val="00C474FE"/>
    <w:rsid w:val="00C4777F"/>
    <w:rsid w:val="00C47AF6"/>
    <w:rsid w:val="00C501F8"/>
    <w:rsid w:val="00C50281"/>
    <w:rsid w:val="00C50343"/>
    <w:rsid w:val="00C5062D"/>
    <w:rsid w:val="00C51CF9"/>
    <w:rsid w:val="00C51F22"/>
    <w:rsid w:val="00C52544"/>
    <w:rsid w:val="00C525A8"/>
    <w:rsid w:val="00C52E9D"/>
    <w:rsid w:val="00C52F07"/>
    <w:rsid w:val="00C53D6A"/>
    <w:rsid w:val="00C53ED6"/>
    <w:rsid w:val="00C54CCD"/>
    <w:rsid w:val="00C5554E"/>
    <w:rsid w:val="00C55CFA"/>
    <w:rsid w:val="00C55D3D"/>
    <w:rsid w:val="00C560AB"/>
    <w:rsid w:val="00C56392"/>
    <w:rsid w:val="00C56650"/>
    <w:rsid w:val="00C56939"/>
    <w:rsid w:val="00C56B3B"/>
    <w:rsid w:val="00C57249"/>
    <w:rsid w:val="00C57D6A"/>
    <w:rsid w:val="00C57DD8"/>
    <w:rsid w:val="00C6068A"/>
    <w:rsid w:val="00C60E07"/>
    <w:rsid w:val="00C61692"/>
    <w:rsid w:val="00C61872"/>
    <w:rsid w:val="00C61B65"/>
    <w:rsid w:val="00C61CB1"/>
    <w:rsid w:val="00C61FF2"/>
    <w:rsid w:val="00C62021"/>
    <w:rsid w:val="00C62D67"/>
    <w:rsid w:val="00C63E31"/>
    <w:rsid w:val="00C6425A"/>
    <w:rsid w:val="00C6552C"/>
    <w:rsid w:val="00C662A6"/>
    <w:rsid w:val="00C66CCC"/>
    <w:rsid w:val="00C67B91"/>
    <w:rsid w:val="00C70A50"/>
    <w:rsid w:val="00C70A51"/>
    <w:rsid w:val="00C70CAD"/>
    <w:rsid w:val="00C71040"/>
    <w:rsid w:val="00C71957"/>
    <w:rsid w:val="00C72754"/>
    <w:rsid w:val="00C7317E"/>
    <w:rsid w:val="00C73408"/>
    <w:rsid w:val="00C73418"/>
    <w:rsid w:val="00C73B29"/>
    <w:rsid w:val="00C73B39"/>
    <w:rsid w:val="00C7542F"/>
    <w:rsid w:val="00C75580"/>
    <w:rsid w:val="00C75F66"/>
    <w:rsid w:val="00C76560"/>
    <w:rsid w:val="00C76C58"/>
    <w:rsid w:val="00C76E96"/>
    <w:rsid w:val="00C76F2C"/>
    <w:rsid w:val="00C772DA"/>
    <w:rsid w:val="00C8068A"/>
    <w:rsid w:val="00C81C54"/>
    <w:rsid w:val="00C81E0C"/>
    <w:rsid w:val="00C829D7"/>
    <w:rsid w:val="00C82BDF"/>
    <w:rsid w:val="00C82CEC"/>
    <w:rsid w:val="00C83003"/>
    <w:rsid w:val="00C85085"/>
    <w:rsid w:val="00C85371"/>
    <w:rsid w:val="00C8613F"/>
    <w:rsid w:val="00C87491"/>
    <w:rsid w:val="00C874C5"/>
    <w:rsid w:val="00C87DCD"/>
    <w:rsid w:val="00C901CB"/>
    <w:rsid w:val="00C91245"/>
    <w:rsid w:val="00C91FB8"/>
    <w:rsid w:val="00C926E9"/>
    <w:rsid w:val="00C92DC9"/>
    <w:rsid w:val="00C93B05"/>
    <w:rsid w:val="00C93E32"/>
    <w:rsid w:val="00C947CD"/>
    <w:rsid w:val="00C949AA"/>
    <w:rsid w:val="00C94E63"/>
    <w:rsid w:val="00C95A02"/>
    <w:rsid w:val="00C964D3"/>
    <w:rsid w:val="00C96E17"/>
    <w:rsid w:val="00C9705B"/>
    <w:rsid w:val="00C97E7E"/>
    <w:rsid w:val="00C97F66"/>
    <w:rsid w:val="00CA1441"/>
    <w:rsid w:val="00CA17EE"/>
    <w:rsid w:val="00CA383D"/>
    <w:rsid w:val="00CA3DA0"/>
    <w:rsid w:val="00CA41AB"/>
    <w:rsid w:val="00CA51D1"/>
    <w:rsid w:val="00CA5BA1"/>
    <w:rsid w:val="00CA7A95"/>
    <w:rsid w:val="00CA7F27"/>
    <w:rsid w:val="00CB0444"/>
    <w:rsid w:val="00CB0DDD"/>
    <w:rsid w:val="00CB145D"/>
    <w:rsid w:val="00CB1BC1"/>
    <w:rsid w:val="00CB36FB"/>
    <w:rsid w:val="00CB3AF5"/>
    <w:rsid w:val="00CB4FE5"/>
    <w:rsid w:val="00CB4FFB"/>
    <w:rsid w:val="00CB5D2B"/>
    <w:rsid w:val="00CB74E5"/>
    <w:rsid w:val="00CB7839"/>
    <w:rsid w:val="00CC0884"/>
    <w:rsid w:val="00CC10A2"/>
    <w:rsid w:val="00CC10A4"/>
    <w:rsid w:val="00CC10DE"/>
    <w:rsid w:val="00CC2BE1"/>
    <w:rsid w:val="00CC3B46"/>
    <w:rsid w:val="00CC4392"/>
    <w:rsid w:val="00CC4607"/>
    <w:rsid w:val="00CC4624"/>
    <w:rsid w:val="00CC467C"/>
    <w:rsid w:val="00CC48A3"/>
    <w:rsid w:val="00CC498A"/>
    <w:rsid w:val="00CC54EE"/>
    <w:rsid w:val="00CC5724"/>
    <w:rsid w:val="00CC5B1D"/>
    <w:rsid w:val="00CC6B1E"/>
    <w:rsid w:val="00CC6F97"/>
    <w:rsid w:val="00CC7601"/>
    <w:rsid w:val="00CC773A"/>
    <w:rsid w:val="00CC778C"/>
    <w:rsid w:val="00CC798E"/>
    <w:rsid w:val="00CC798F"/>
    <w:rsid w:val="00CC7AF4"/>
    <w:rsid w:val="00CD0172"/>
    <w:rsid w:val="00CD0D48"/>
    <w:rsid w:val="00CD0F99"/>
    <w:rsid w:val="00CD183E"/>
    <w:rsid w:val="00CD2A7E"/>
    <w:rsid w:val="00CD2E85"/>
    <w:rsid w:val="00CD3D86"/>
    <w:rsid w:val="00CD4387"/>
    <w:rsid w:val="00CD45A7"/>
    <w:rsid w:val="00CD4C83"/>
    <w:rsid w:val="00CD50F0"/>
    <w:rsid w:val="00CD5905"/>
    <w:rsid w:val="00CD6801"/>
    <w:rsid w:val="00CD69B4"/>
    <w:rsid w:val="00CD74CF"/>
    <w:rsid w:val="00CE1740"/>
    <w:rsid w:val="00CE1BFD"/>
    <w:rsid w:val="00CE2DBA"/>
    <w:rsid w:val="00CE32C7"/>
    <w:rsid w:val="00CE4449"/>
    <w:rsid w:val="00CE470E"/>
    <w:rsid w:val="00CE51D2"/>
    <w:rsid w:val="00CE56F7"/>
    <w:rsid w:val="00CE5DDB"/>
    <w:rsid w:val="00CE6281"/>
    <w:rsid w:val="00CE67FC"/>
    <w:rsid w:val="00CE7118"/>
    <w:rsid w:val="00CE77AF"/>
    <w:rsid w:val="00CE7911"/>
    <w:rsid w:val="00CF08A3"/>
    <w:rsid w:val="00CF0CE9"/>
    <w:rsid w:val="00CF10E0"/>
    <w:rsid w:val="00CF1948"/>
    <w:rsid w:val="00CF19D0"/>
    <w:rsid w:val="00CF2289"/>
    <w:rsid w:val="00CF37E0"/>
    <w:rsid w:val="00CF3B16"/>
    <w:rsid w:val="00CF3BC4"/>
    <w:rsid w:val="00CF40DF"/>
    <w:rsid w:val="00CF430F"/>
    <w:rsid w:val="00CF4533"/>
    <w:rsid w:val="00CF475E"/>
    <w:rsid w:val="00CF507D"/>
    <w:rsid w:val="00CF5163"/>
    <w:rsid w:val="00CF518D"/>
    <w:rsid w:val="00CF6421"/>
    <w:rsid w:val="00CF6504"/>
    <w:rsid w:val="00CF6662"/>
    <w:rsid w:val="00CF68AF"/>
    <w:rsid w:val="00CF6BDE"/>
    <w:rsid w:val="00CF720B"/>
    <w:rsid w:val="00CF7850"/>
    <w:rsid w:val="00CF7E70"/>
    <w:rsid w:val="00D00ED5"/>
    <w:rsid w:val="00D018CF"/>
    <w:rsid w:val="00D01D62"/>
    <w:rsid w:val="00D01DE1"/>
    <w:rsid w:val="00D022B8"/>
    <w:rsid w:val="00D02E26"/>
    <w:rsid w:val="00D0390C"/>
    <w:rsid w:val="00D04A80"/>
    <w:rsid w:val="00D0578E"/>
    <w:rsid w:val="00D062A6"/>
    <w:rsid w:val="00D07AE2"/>
    <w:rsid w:val="00D07F44"/>
    <w:rsid w:val="00D1029F"/>
    <w:rsid w:val="00D10876"/>
    <w:rsid w:val="00D12AB6"/>
    <w:rsid w:val="00D12FF6"/>
    <w:rsid w:val="00D137E9"/>
    <w:rsid w:val="00D13B03"/>
    <w:rsid w:val="00D13DCC"/>
    <w:rsid w:val="00D14ADA"/>
    <w:rsid w:val="00D155A1"/>
    <w:rsid w:val="00D15A31"/>
    <w:rsid w:val="00D16474"/>
    <w:rsid w:val="00D16781"/>
    <w:rsid w:val="00D168D2"/>
    <w:rsid w:val="00D17FE8"/>
    <w:rsid w:val="00D206F6"/>
    <w:rsid w:val="00D22B51"/>
    <w:rsid w:val="00D22BCC"/>
    <w:rsid w:val="00D22EF1"/>
    <w:rsid w:val="00D23FC9"/>
    <w:rsid w:val="00D246F0"/>
    <w:rsid w:val="00D25397"/>
    <w:rsid w:val="00D25805"/>
    <w:rsid w:val="00D26768"/>
    <w:rsid w:val="00D26897"/>
    <w:rsid w:val="00D2693E"/>
    <w:rsid w:val="00D26F7F"/>
    <w:rsid w:val="00D27399"/>
    <w:rsid w:val="00D27BE1"/>
    <w:rsid w:val="00D3007B"/>
    <w:rsid w:val="00D3017D"/>
    <w:rsid w:val="00D304A9"/>
    <w:rsid w:val="00D305C9"/>
    <w:rsid w:val="00D30E11"/>
    <w:rsid w:val="00D31B02"/>
    <w:rsid w:val="00D326EA"/>
    <w:rsid w:val="00D3333A"/>
    <w:rsid w:val="00D33C8A"/>
    <w:rsid w:val="00D33FEB"/>
    <w:rsid w:val="00D33FF4"/>
    <w:rsid w:val="00D34433"/>
    <w:rsid w:val="00D34818"/>
    <w:rsid w:val="00D356E9"/>
    <w:rsid w:val="00D35E64"/>
    <w:rsid w:val="00D364EF"/>
    <w:rsid w:val="00D36C5E"/>
    <w:rsid w:val="00D37218"/>
    <w:rsid w:val="00D375B7"/>
    <w:rsid w:val="00D37AE7"/>
    <w:rsid w:val="00D401A0"/>
    <w:rsid w:val="00D405F4"/>
    <w:rsid w:val="00D40BC5"/>
    <w:rsid w:val="00D42B41"/>
    <w:rsid w:val="00D44365"/>
    <w:rsid w:val="00D45104"/>
    <w:rsid w:val="00D4545B"/>
    <w:rsid w:val="00D456C6"/>
    <w:rsid w:val="00D46037"/>
    <w:rsid w:val="00D468E3"/>
    <w:rsid w:val="00D47F2B"/>
    <w:rsid w:val="00D5021A"/>
    <w:rsid w:val="00D504B7"/>
    <w:rsid w:val="00D50713"/>
    <w:rsid w:val="00D50CB5"/>
    <w:rsid w:val="00D512A8"/>
    <w:rsid w:val="00D519D0"/>
    <w:rsid w:val="00D51E17"/>
    <w:rsid w:val="00D52993"/>
    <w:rsid w:val="00D52CA6"/>
    <w:rsid w:val="00D53227"/>
    <w:rsid w:val="00D53ACE"/>
    <w:rsid w:val="00D53FA9"/>
    <w:rsid w:val="00D553E9"/>
    <w:rsid w:val="00D572FF"/>
    <w:rsid w:val="00D57C5F"/>
    <w:rsid w:val="00D57F5E"/>
    <w:rsid w:val="00D60355"/>
    <w:rsid w:val="00D603E8"/>
    <w:rsid w:val="00D60C62"/>
    <w:rsid w:val="00D61141"/>
    <w:rsid w:val="00D62386"/>
    <w:rsid w:val="00D6258E"/>
    <w:rsid w:val="00D63489"/>
    <w:rsid w:val="00D63597"/>
    <w:rsid w:val="00D639C2"/>
    <w:rsid w:val="00D63F6B"/>
    <w:rsid w:val="00D63F8D"/>
    <w:rsid w:val="00D645CA"/>
    <w:rsid w:val="00D65AE0"/>
    <w:rsid w:val="00D6672C"/>
    <w:rsid w:val="00D67590"/>
    <w:rsid w:val="00D67AAF"/>
    <w:rsid w:val="00D706F2"/>
    <w:rsid w:val="00D70DD4"/>
    <w:rsid w:val="00D719C5"/>
    <w:rsid w:val="00D7357E"/>
    <w:rsid w:val="00D73B7F"/>
    <w:rsid w:val="00D759FB"/>
    <w:rsid w:val="00D76731"/>
    <w:rsid w:val="00D77197"/>
    <w:rsid w:val="00D77924"/>
    <w:rsid w:val="00D8029E"/>
    <w:rsid w:val="00D8075B"/>
    <w:rsid w:val="00D81572"/>
    <w:rsid w:val="00D8245A"/>
    <w:rsid w:val="00D82872"/>
    <w:rsid w:val="00D82A5C"/>
    <w:rsid w:val="00D83BE5"/>
    <w:rsid w:val="00D85B4C"/>
    <w:rsid w:val="00D868AE"/>
    <w:rsid w:val="00D86C8B"/>
    <w:rsid w:val="00D87015"/>
    <w:rsid w:val="00D87745"/>
    <w:rsid w:val="00D903CF"/>
    <w:rsid w:val="00D9050C"/>
    <w:rsid w:val="00D90692"/>
    <w:rsid w:val="00D90C40"/>
    <w:rsid w:val="00D90FE0"/>
    <w:rsid w:val="00D912D8"/>
    <w:rsid w:val="00D91BB6"/>
    <w:rsid w:val="00D9234C"/>
    <w:rsid w:val="00D93819"/>
    <w:rsid w:val="00D9410B"/>
    <w:rsid w:val="00D95248"/>
    <w:rsid w:val="00D95894"/>
    <w:rsid w:val="00D95F7C"/>
    <w:rsid w:val="00D97551"/>
    <w:rsid w:val="00D97D7E"/>
    <w:rsid w:val="00D97E63"/>
    <w:rsid w:val="00DA1F6E"/>
    <w:rsid w:val="00DA2478"/>
    <w:rsid w:val="00DA3055"/>
    <w:rsid w:val="00DA3699"/>
    <w:rsid w:val="00DA3B69"/>
    <w:rsid w:val="00DA4496"/>
    <w:rsid w:val="00DA49E6"/>
    <w:rsid w:val="00DA49F1"/>
    <w:rsid w:val="00DA6B9C"/>
    <w:rsid w:val="00DA6D82"/>
    <w:rsid w:val="00DB08CB"/>
    <w:rsid w:val="00DB0B9F"/>
    <w:rsid w:val="00DB0E45"/>
    <w:rsid w:val="00DB2EE1"/>
    <w:rsid w:val="00DB42E4"/>
    <w:rsid w:val="00DB472B"/>
    <w:rsid w:val="00DB5FD6"/>
    <w:rsid w:val="00DB6952"/>
    <w:rsid w:val="00DB7867"/>
    <w:rsid w:val="00DB7C10"/>
    <w:rsid w:val="00DC19AF"/>
    <w:rsid w:val="00DC1EDF"/>
    <w:rsid w:val="00DC20BF"/>
    <w:rsid w:val="00DC255A"/>
    <w:rsid w:val="00DC281B"/>
    <w:rsid w:val="00DC2E28"/>
    <w:rsid w:val="00DC434E"/>
    <w:rsid w:val="00DC5262"/>
    <w:rsid w:val="00DC5578"/>
    <w:rsid w:val="00DC5BB8"/>
    <w:rsid w:val="00DC5CAF"/>
    <w:rsid w:val="00DC6764"/>
    <w:rsid w:val="00DC7186"/>
    <w:rsid w:val="00DC7E52"/>
    <w:rsid w:val="00DD0162"/>
    <w:rsid w:val="00DD0163"/>
    <w:rsid w:val="00DD0BF9"/>
    <w:rsid w:val="00DD1EF6"/>
    <w:rsid w:val="00DD37AC"/>
    <w:rsid w:val="00DD3DD5"/>
    <w:rsid w:val="00DD51BB"/>
    <w:rsid w:val="00DD55C4"/>
    <w:rsid w:val="00DD5887"/>
    <w:rsid w:val="00DD6074"/>
    <w:rsid w:val="00DD70E7"/>
    <w:rsid w:val="00DD77B6"/>
    <w:rsid w:val="00DD7C54"/>
    <w:rsid w:val="00DE0814"/>
    <w:rsid w:val="00DE0E5D"/>
    <w:rsid w:val="00DE0EA6"/>
    <w:rsid w:val="00DE12AB"/>
    <w:rsid w:val="00DE13E5"/>
    <w:rsid w:val="00DE1447"/>
    <w:rsid w:val="00DE16E7"/>
    <w:rsid w:val="00DE17C4"/>
    <w:rsid w:val="00DE1D44"/>
    <w:rsid w:val="00DE2245"/>
    <w:rsid w:val="00DE33C9"/>
    <w:rsid w:val="00DE3684"/>
    <w:rsid w:val="00DE39CF"/>
    <w:rsid w:val="00DE4D77"/>
    <w:rsid w:val="00DE5155"/>
    <w:rsid w:val="00DE5A79"/>
    <w:rsid w:val="00DE6667"/>
    <w:rsid w:val="00DE68DE"/>
    <w:rsid w:val="00DE6B7B"/>
    <w:rsid w:val="00DE7A63"/>
    <w:rsid w:val="00DE7A6E"/>
    <w:rsid w:val="00DF0F58"/>
    <w:rsid w:val="00DF333C"/>
    <w:rsid w:val="00DF33FA"/>
    <w:rsid w:val="00DF3E43"/>
    <w:rsid w:val="00DF41F3"/>
    <w:rsid w:val="00DF4B89"/>
    <w:rsid w:val="00DF5122"/>
    <w:rsid w:val="00DF54E5"/>
    <w:rsid w:val="00DF5757"/>
    <w:rsid w:val="00DF7C72"/>
    <w:rsid w:val="00E001CA"/>
    <w:rsid w:val="00E01021"/>
    <w:rsid w:val="00E01B7E"/>
    <w:rsid w:val="00E01DE1"/>
    <w:rsid w:val="00E01EE2"/>
    <w:rsid w:val="00E0364D"/>
    <w:rsid w:val="00E0456A"/>
    <w:rsid w:val="00E04BAE"/>
    <w:rsid w:val="00E0587A"/>
    <w:rsid w:val="00E058A9"/>
    <w:rsid w:val="00E063D8"/>
    <w:rsid w:val="00E0646D"/>
    <w:rsid w:val="00E06956"/>
    <w:rsid w:val="00E06C49"/>
    <w:rsid w:val="00E0794A"/>
    <w:rsid w:val="00E07BB4"/>
    <w:rsid w:val="00E10F7D"/>
    <w:rsid w:val="00E11A68"/>
    <w:rsid w:val="00E11EEF"/>
    <w:rsid w:val="00E11FA0"/>
    <w:rsid w:val="00E12806"/>
    <w:rsid w:val="00E128B1"/>
    <w:rsid w:val="00E12EF0"/>
    <w:rsid w:val="00E13038"/>
    <w:rsid w:val="00E13BB2"/>
    <w:rsid w:val="00E13C42"/>
    <w:rsid w:val="00E1474F"/>
    <w:rsid w:val="00E147C0"/>
    <w:rsid w:val="00E1536C"/>
    <w:rsid w:val="00E154E5"/>
    <w:rsid w:val="00E15C18"/>
    <w:rsid w:val="00E15CB7"/>
    <w:rsid w:val="00E1617D"/>
    <w:rsid w:val="00E171E0"/>
    <w:rsid w:val="00E1796C"/>
    <w:rsid w:val="00E20740"/>
    <w:rsid w:val="00E20835"/>
    <w:rsid w:val="00E216E8"/>
    <w:rsid w:val="00E2191C"/>
    <w:rsid w:val="00E2287F"/>
    <w:rsid w:val="00E22B69"/>
    <w:rsid w:val="00E230D1"/>
    <w:rsid w:val="00E235FD"/>
    <w:rsid w:val="00E23BC6"/>
    <w:rsid w:val="00E24685"/>
    <w:rsid w:val="00E24ACF"/>
    <w:rsid w:val="00E24C7D"/>
    <w:rsid w:val="00E250FF"/>
    <w:rsid w:val="00E2679F"/>
    <w:rsid w:val="00E2715D"/>
    <w:rsid w:val="00E27545"/>
    <w:rsid w:val="00E2781A"/>
    <w:rsid w:val="00E30473"/>
    <w:rsid w:val="00E31023"/>
    <w:rsid w:val="00E3161B"/>
    <w:rsid w:val="00E31C4F"/>
    <w:rsid w:val="00E31FA4"/>
    <w:rsid w:val="00E32035"/>
    <w:rsid w:val="00E32609"/>
    <w:rsid w:val="00E33827"/>
    <w:rsid w:val="00E34900"/>
    <w:rsid w:val="00E351DB"/>
    <w:rsid w:val="00E36986"/>
    <w:rsid w:val="00E36CCD"/>
    <w:rsid w:val="00E37404"/>
    <w:rsid w:val="00E40158"/>
    <w:rsid w:val="00E40BAB"/>
    <w:rsid w:val="00E418C0"/>
    <w:rsid w:val="00E41B03"/>
    <w:rsid w:val="00E41E1F"/>
    <w:rsid w:val="00E420CF"/>
    <w:rsid w:val="00E42EF8"/>
    <w:rsid w:val="00E4301E"/>
    <w:rsid w:val="00E437AB"/>
    <w:rsid w:val="00E43E8F"/>
    <w:rsid w:val="00E43F6B"/>
    <w:rsid w:val="00E44766"/>
    <w:rsid w:val="00E44D2A"/>
    <w:rsid w:val="00E45077"/>
    <w:rsid w:val="00E45DB2"/>
    <w:rsid w:val="00E4657D"/>
    <w:rsid w:val="00E506B6"/>
    <w:rsid w:val="00E521BA"/>
    <w:rsid w:val="00E529A7"/>
    <w:rsid w:val="00E52E6E"/>
    <w:rsid w:val="00E5607C"/>
    <w:rsid w:val="00E5735F"/>
    <w:rsid w:val="00E574C1"/>
    <w:rsid w:val="00E57FA9"/>
    <w:rsid w:val="00E600DF"/>
    <w:rsid w:val="00E604A4"/>
    <w:rsid w:val="00E6060A"/>
    <w:rsid w:val="00E614E4"/>
    <w:rsid w:val="00E61A8F"/>
    <w:rsid w:val="00E61BC3"/>
    <w:rsid w:val="00E62361"/>
    <w:rsid w:val="00E6296E"/>
    <w:rsid w:val="00E64724"/>
    <w:rsid w:val="00E660DE"/>
    <w:rsid w:val="00E66111"/>
    <w:rsid w:val="00E66E18"/>
    <w:rsid w:val="00E67BDC"/>
    <w:rsid w:val="00E67F36"/>
    <w:rsid w:val="00E70D3C"/>
    <w:rsid w:val="00E717BB"/>
    <w:rsid w:val="00E72010"/>
    <w:rsid w:val="00E727F7"/>
    <w:rsid w:val="00E729CC"/>
    <w:rsid w:val="00E73A9C"/>
    <w:rsid w:val="00E7427C"/>
    <w:rsid w:val="00E7464A"/>
    <w:rsid w:val="00E74A09"/>
    <w:rsid w:val="00E74F0C"/>
    <w:rsid w:val="00E75630"/>
    <w:rsid w:val="00E75809"/>
    <w:rsid w:val="00E75D0D"/>
    <w:rsid w:val="00E75F1E"/>
    <w:rsid w:val="00E76049"/>
    <w:rsid w:val="00E764DD"/>
    <w:rsid w:val="00E76B93"/>
    <w:rsid w:val="00E76DE2"/>
    <w:rsid w:val="00E772B1"/>
    <w:rsid w:val="00E7746D"/>
    <w:rsid w:val="00E77922"/>
    <w:rsid w:val="00E77992"/>
    <w:rsid w:val="00E77A26"/>
    <w:rsid w:val="00E80D32"/>
    <w:rsid w:val="00E8143A"/>
    <w:rsid w:val="00E8185A"/>
    <w:rsid w:val="00E825BA"/>
    <w:rsid w:val="00E83103"/>
    <w:rsid w:val="00E83C09"/>
    <w:rsid w:val="00E8460E"/>
    <w:rsid w:val="00E84DC6"/>
    <w:rsid w:val="00E85DE7"/>
    <w:rsid w:val="00E863EE"/>
    <w:rsid w:val="00E8695B"/>
    <w:rsid w:val="00E86A7A"/>
    <w:rsid w:val="00E86CCC"/>
    <w:rsid w:val="00E873C3"/>
    <w:rsid w:val="00E87850"/>
    <w:rsid w:val="00E907AE"/>
    <w:rsid w:val="00E90FB1"/>
    <w:rsid w:val="00E9135D"/>
    <w:rsid w:val="00E927A4"/>
    <w:rsid w:val="00E92EB2"/>
    <w:rsid w:val="00E9356C"/>
    <w:rsid w:val="00E937B7"/>
    <w:rsid w:val="00E95399"/>
    <w:rsid w:val="00E9606E"/>
    <w:rsid w:val="00E962DA"/>
    <w:rsid w:val="00E96B96"/>
    <w:rsid w:val="00E96D23"/>
    <w:rsid w:val="00E97EA9"/>
    <w:rsid w:val="00EA0EF7"/>
    <w:rsid w:val="00EA1F55"/>
    <w:rsid w:val="00EA2296"/>
    <w:rsid w:val="00EA271F"/>
    <w:rsid w:val="00EA2CF3"/>
    <w:rsid w:val="00EA3232"/>
    <w:rsid w:val="00EA3334"/>
    <w:rsid w:val="00EA38FB"/>
    <w:rsid w:val="00EA3D2C"/>
    <w:rsid w:val="00EA3F39"/>
    <w:rsid w:val="00EA5269"/>
    <w:rsid w:val="00EA567D"/>
    <w:rsid w:val="00EA6203"/>
    <w:rsid w:val="00EA622E"/>
    <w:rsid w:val="00EA62B9"/>
    <w:rsid w:val="00EA639E"/>
    <w:rsid w:val="00EA66A1"/>
    <w:rsid w:val="00EA7FF0"/>
    <w:rsid w:val="00EB04F7"/>
    <w:rsid w:val="00EB05CD"/>
    <w:rsid w:val="00EB0741"/>
    <w:rsid w:val="00EB1969"/>
    <w:rsid w:val="00EB276E"/>
    <w:rsid w:val="00EB324C"/>
    <w:rsid w:val="00EB398F"/>
    <w:rsid w:val="00EB4551"/>
    <w:rsid w:val="00EB4840"/>
    <w:rsid w:val="00EB4D39"/>
    <w:rsid w:val="00EB5791"/>
    <w:rsid w:val="00EB5AC7"/>
    <w:rsid w:val="00EB5C70"/>
    <w:rsid w:val="00EB7200"/>
    <w:rsid w:val="00EB72D5"/>
    <w:rsid w:val="00EB75F2"/>
    <w:rsid w:val="00EB7F4A"/>
    <w:rsid w:val="00EB7F96"/>
    <w:rsid w:val="00EC0980"/>
    <w:rsid w:val="00EC2490"/>
    <w:rsid w:val="00EC2883"/>
    <w:rsid w:val="00EC28C1"/>
    <w:rsid w:val="00EC3464"/>
    <w:rsid w:val="00EC3910"/>
    <w:rsid w:val="00EC3CC4"/>
    <w:rsid w:val="00EC3F48"/>
    <w:rsid w:val="00EC589E"/>
    <w:rsid w:val="00EC5D7E"/>
    <w:rsid w:val="00EC5F4E"/>
    <w:rsid w:val="00ED06BA"/>
    <w:rsid w:val="00ED082D"/>
    <w:rsid w:val="00ED08A5"/>
    <w:rsid w:val="00ED12BE"/>
    <w:rsid w:val="00ED1EF1"/>
    <w:rsid w:val="00ED1FAF"/>
    <w:rsid w:val="00ED2510"/>
    <w:rsid w:val="00ED2588"/>
    <w:rsid w:val="00ED293C"/>
    <w:rsid w:val="00ED2953"/>
    <w:rsid w:val="00ED316F"/>
    <w:rsid w:val="00ED3A16"/>
    <w:rsid w:val="00ED3EC0"/>
    <w:rsid w:val="00ED3FE6"/>
    <w:rsid w:val="00ED4DE8"/>
    <w:rsid w:val="00ED6400"/>
    <w:rsid w:val="00ED6784"/>
    <w:rsid w:val="00ED6CEB"/>
    <w:rsid w:val="00ED7E85"/>
    <w:rsid w:val="00EE0247"/>
    <w:rsid w:val="00EE077A"/>
    <w:rsid w:val="00EE079C"/>
    <w:rsid w:val="00EE1553"/>
    <w:rsid w:val="00EE1703"/>
    <w:rsid w:val="00EE19E8"/>
    <w:rsid w:val="00EE258B"/>
    <w:rsid w:val="00EE271F"/>
    <w:rsid w:val="00EE2BEA"/>
    <w:rsid w:val="00EE2DA0"/>
    <w:rsid w:val="00EE68E2"/>
    <w:rsid w:val="00EE6E3D"/>
    <w:rsid w:val="00EE7578"/>
    <w:rsid w:val="00EE7D6F"/>
    <w:rsid w:val="00EF03B9"/>
    <w:rsid w:val="00EF17D3"/>
    <w:rsid w:val="00EF18F2"/>
    <w:rsid w:val="00EF1A29"/>
    <w:rsid w:val="00EF1CE5"/>
    <w:rsid w:val="00EF21EF"/>
    <w:rsid w:val="00EF220B"/>
    <w:rsid w:val="00EF2770"/>
    <w:rsid w:val="00EF2E69"/>
    <w:rsid w:val="00EF6731"/>
    <w:rsid w:val="00EF6788"/>
    <w:rsid w:val="00EF69E7"/>
    <w:rsid w:val="00EF6A3E"/>
    <w:rsid w:val="00EF6AC3"/>
    <w:rsid w:val="00EF6EE8"/>
    <w:rsid w:val="00EF7B05"/>
    <w:rsid w:val="00F00E71"/>
    <w:rsid w:val="00F012FF"/>
    <w:rsid w:val="00F0173C"/>
    <w:rsid w:val="00F02228"/>
    <w:rsid w:val="00F02439"/>
    <w:rsid w:val="00F02450"/>
    <w:rsid w:val="00F02464"/>
    <w:rsid w:val="00F036DA"/>
    <w:rsid w:val="00F03DE9"/>
    <w:rsid w:val="00F04AA0"/>
    <w:rsid w:val="00F0519A"/>
    <w:rsid w:val="00F0535A"/>
    <w:rsid w:val="00F05378"/>
    <w:rsid w:val="00F060C9"/>
    <w:rsid w:val="00F104F7"/>
    <w:rsid w:val="00F1113F"/>
    <w:rsid w:val="00F11660"/>
    <w:rsid w:val="00F11C8F"/>
    <w:rsid w:val="00F11E1C"/>
    <w:rsid w:val="00F1242D"/>
    <w:rsid w:val="00F12C82"/>
    <w:rsid w:val="00F13A2E"/>
    <w:rsid w:val="00F13D6A"/>
    <w:rsid w:val="00F14EFC"/>
    <w:rsid w:val="00F14FC9"/>
    <w:rsid w:val="00F155EE"/>
    <w:rsid w:val="00F1584F"/>
    <w:rsid w:val="00F16287"/>
    <w:rsid w:val="00F16BCF"/>
    <w:rsid w:val="00F20393"/>
    <w:rsid w:val="00F20CAB"/>
    <w:rsid w:val="00F21FE6"/>
    <w:rsid w:val="00F22512"/>
    <w:rsid w:val="00F22BA9"/>
    <w:rsid w:val="00F22E6C"/>
    <w:rsid w:val="00F23CD6"/>
    <w:rsid w:val="00F241D8"/>
    <w:rsid w:val="00F247BF"/>
    <w:rsid w:val="00F24AF1"/>
    <w:rsid w:val="00F25666"/>
    <w:rsid w:val="00F2601E"/>
    <w:rsid w:val="00F26392"/>
    <w:rsid w:val="00F273C6"/>
    <w:rsid w:val="00F27E51"/>
    <w:rsid w:val="00F301D6"/>
    <w:rsid w:val="00F30A23"/>
    <w:rsid w:val="00F30BE7"/>
    <w:rsid w:val="00F311BC"/>
    <w:rsid w:val="00F31A02"/>
    <w:rsid w:val="00F31D6D"/>
    <w:rsid w:val="00F321AF"/>
    <w:rsid w:val="00F336BA"/>
    <w:rsid w:val="00F33962"/>
    <w:rsid w:val="00F34750"/>
    <w:rsid w:val="00F34FD3"/>
    <w:rsid w:val="00F35134"/>
    <w:rsid w:val="00F36D3E"/>
    <w:rsid w:val="00F4050D"/>
    <w:rsid w:val="00F40558"/>
    <w:rsid w:val="00F41A2E"/>
    <w:rsid w:val="00F421F1"/>
    <w:rsid w:val="00F427D1"/>
    <w:rsid w:val="00F43024"/>
    <w:rsid w:val="00F43243"/>
    <w:rsid w:val="00F436D5"/>
    <w:rsid w:val="00F46688"/>
    <w:rsid w:val="00F466D9"/>
    <w:rsid w:val="00F4677F"/>
    <w:rsid w:val="00F46F30"/>
    <w:rsid w:val="00F470DC"/>
    <w:rsid w:val="00F47700"/>
    <w:rsid w:val="00F47945"/>
    <w:rsid w:val="00F47A93"/>
    <w:rsid w:val="00F47BC5"/>
    <w:rsid w:val="00F50839"/>
    <w:rsid w:val="00F50E40"/>
    <w:rsid w:val="00F50EBE"/>
    <w:rsid w:val="00F5112B"/>
    <w:rsid w:val="00F512C5"/>
    <w:rsid w:val="00F516E7"/>
    <w:rsid w:val="00F5184D"/>
    <w:rsid w:val="00F52089"/>
    <w:rsid w:val="00F52ACF"/>
    <w:rsid w:val="00F52BAA"/>
    <w:rsid w:val="00F53053"/>
    <w:rsid w:val="00F531B8"/>
    <w:rsid w:val="00F54560"/>
    <w:rsid w:val="00F549E1"/>
    <w:rsid w:val="00F54E37"/>
    <w:rsid w:val="00F55A58"/>
    <w:rsid w:val="00F55CB8"/>
    <w:rsid w:val="00F55F2F"/>
    <w:rsid w:val="00F560A4"/>
    <w:rsid w:val="00F57777"/>
    <w:rsid w:val="00F57938"/>
    <w:rsid w:val="00F579DC"/>
    <w:rsid w:val="00F57ADF"/>
    <w:rsid w:val="00F57FAC"/>
    <w:rsid w:val="00F60154"/>
    <w:rsid w:val="00F605C2"/>
    <w:rsid w:val="00F6101A"/>
    <w:rsid w:val="00F612F6"/>
    <w:rsid w:val="00F6134D"/>
    <w:rsid w:val="00F614D4"/>
    <w:rsid w:val="00F623E6"/>
    <w:rsid w:val="00F62490"/>
    <w:rsid w:val="00F65EC4"/>
    <w:rsid w:val="00F65EF2"/>
    <w:rsid w:val="00F6629C"/>
    <w:rsid w:val="00F66527"/>
    <w:rsid w:val="00F66C50"/>
    <w:rsid w:val="00F6798E"/>
    <w:rsid w:val="00F701D7"/>
    <w:rsid w:val="00F710FE"/>
    <w:rsid w:val="00F712EF"/>
    <w:rsid w:val="00F71565"/>
    <w:rsid w:val="00F71822"/>
    <w:rsid w:val="00F720DD"/>
    <w:rsid w:val="00F720EC"/>
    <w:rsid w:val="00F73140"/>
    <w:rsid w:val="00F7370F"/>
    <w:rsid w:val="00F73FA4"/>
    <w:rsid w:val="00F746B2"/>
    <w:rsid w:val="00F75210"/>
    <w:rsid w:val="00F75531"/>
    <w:rsid w:val="00F770A5"/>
    <w:rsid w:val="00F80D7C"/>
    <w:rsid w:val="00F810A2"/>
    <w:rsid w:val="00F81501"/>
    <w:rsid w:val="00F8161A"/>
    <w:rsid w:val="00F8183F"/>
    <w:rsid w:val="00F8258A"/>
    <w:rsid w:val="00F82A3B"/>
    <w:rsid w:val="00F831AD"/>
    <w:rsid w:val="00F83255"/>
    <w:rsid w:val="00F835AB"/>
    <w:rsid w:val="00F84448"/>
    <w:rsid w:val="00F85CF1"/>
    <w:rsid w:val="00F861C4"/>
    <w:rsid w:val="00F87006"/>
    <w:rsid w:val="00F870E5"/>
    <w:rsid w:val="00F87846"/>
    <w:rsid w:val="00F87EFE"/>
    <w:rsid w:val="00F90CA9"/>
    <w:rsid w:val="00F92150"/>
    <w:rsid w:val="00F929D2"/>
    <w:rsid w:val="00F93E19"/>
    <w:rsid w:val="00F941D3"/>
    <w:rsid w:val="00F94FD5"/>
    <w:rsid w:val="00F953C8"/>
    <w:rsid w:val="00F95DFA"/>
    <w:rsid w:val="00F96371"/>
    <w:rsid w:val="00F96F00"/>
    <w:rsid w:val="00F96F3E"/>
    <w:rsid w:val="00FA00B6"/>
    <w:rsid w:val="00FA0B6A"/>
    <w:rsid w:val="00FA1195"/>
    <w:rsid w:val="00FA2113"/>
    <w:rsid w:val="00FA215C"/>
    <w:rsid w:val="00FA2A7C"/>
    <w:rsid w:val="00FA2AB1"/>
    <w:rsid w:val="00FA419E"/>
    <w:rsid w:val="00FA42AC"/>
    <w:rsid w:val="00FA4DC2"/>
    <w:rsid w:val="00FA5010"/>
    <w:rsid w:val="00FA52F7"/>
    <w:rsid w:val="00FA54FD"/>
    <w:rsid w:val="00FA69FE"/>
    <w:rsid w:val="00FA6CD7"/>
    <w:rsid w:val="00FA6D70"/>
    <w:rsid w:val="00FA7113"/>
    <w:rsid w:val="00FA78EF"/>
    <w:rsid w:val="00FA7AD9"/>
    <w:rsid w:val="00FA7D85"/>
    <w:rsid w:val="00FB29D2"/>
    <w:rsid w:val="00FB2C8A"/>
    <w:rsid w:val="00FB2EB0"/>
    <w:rsid w:val="00FB329F"/>
    <w:rsid w:val="00FB3D68"/>
    <w:rsid w:val="00FB429A"/>
    <w:rsid w:val="00FB5218"/>
    <w:rsid w:val="00FB52DB"/>
    <w:rsid w:val="00FB582A"/>
    <w:rsid w:val="00FB5BEE"/>
    <w:rsid w:val="00FB5CD9"/>
    <w:rsid w:val="00FB608E"/>
    <w:rsid w:val="00FB6133"/>
    <w:rsid w:val="00FB6527"/>
    <w:rsid w:val="00FB7168"/>
    <w:rsid w:val="00FB76E8"/>
    <w:rsid w:val="00FB7CE4"/>
    <w:rsid w:val="00FC06E9"/>
    <w:rsid w:val="00FC09EA"/>
    <w:rsid w:val="00FC1FBD"/>
    <w:rsid w:val="00FC2416"/>
    <w:rsid w:val="00FC2517"/>
    <w:rsid w:val="00FC2FDB"/>
    <w:rsid w:val="00FC3EB4"/>
    <w:rsid w:val="00FC4B6D"/>
    <w:rsid w:val="00FC4D63"/>
    <w:rsid w:val="00FC7833"/>
    <w:rsid w:val="00FC7979"/>
    <w:rsid w:val="00FD007F"/>
    <w:rsid w:val="00FD0A8F"/>
    <w:rsid w:val="00FD2297"/>
    <w:rsid w:val="00FD2350"/>
    <w:rsid w:val="00FD2727"/>
    <w:rsid w:val="00FD2ED4"/>
    <w:rsid w:val="00FD3077"/>
    <w:rsid w:val="00FD3131"/>
    <w:rsid w:val="00FD3A80"/>
    <w:rsid w:val="00FD5587"/>
    <w:rsid w:val="00FD5C6C"/>
    <w:rsid w:val="00FD6869"/>
    <w:rsid w:val="00FD77E5"/>
    <w:rsid w:val="00FD7959"/>
    <w:rsid w:val="00FD7BB6"/>
    <w:rsid w:val="00FD7BBA"/>
    <w:rsid w:val="00FE0310"/>
    <w:rsid w:val="00FE0C1D"/>
    <w:rsid w:val="00FE1793"/>
    <w:rsid w:val="00FE2283"/>
    <w:rsid w:val="00FE2D4F"/>
    <w:rsid w:val="00FE3A9B"/>
    <w:rsid w:val="00FE458E"/>
    <w:rsid w:val="00FE4A18"/>
    <w:rsid w:val="00FE569E"/>
    <w:rsid w:val="00FE6CB5"/>
    <w:rsid w:val="00FF04E9"/>
    <w:rsid w:val="00FF0507"/>
    <w:rsid w:val="00FF0886"/>
    <w:rsid w:val="00FF0D46"/>
    <w:rsid w:val="00FF10DC"/>
    <w:rsid w:val="00FF1AB3"/>
    <w:rsid w:val="00FF4041"/>
    <w:rsid w:val="00FF4746"/>
    <w:rsid w:val="00FF4788"/>
    <w:rsid w:val="00FF47CC"/>
    <w:rsid w:val="00FF4E37"/>
    <w:rsid w:val="00FF52A7"/>
    <w:rsid w:val="00FF6376"/>
    <w:rsid w:val="00FF6870"/>
    <w:rsid w:val="00FF6D7C"/>
    <w:rsid w:val="00FF6DA2"/>
    <w:rsid w:val="00FF6EBE"/>
    <w:rsid w:val="00FF6FC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paragraph" w:styleId="2">
    <w:name w:val="heading 2"/>
    <w:basedOn w:val="a"/>
    <w:link w:val="20"/>
    <w:uiPriority w:val="9"/>
    <w:qFormat/>
    <w:rsid w:val="00B071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071F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071F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071FF"/>
    <w:rPr>
      <w:rFonts w:ascii="Times New Roman" w:eastAsia="Times New Roman" w:hAnsi="Times New Roman" w:cs="Times New Roman"/>
      <w:b/>
      <w:bCs/>
      <w:sz w:val="27"/>
      <w:szCs w:val="27"/>
      <w:lang w:eastAsia="ru-RU"/>
    </w:rPr>
  </w:style>
  <w:style w:type="paragraph" w:customStyle="1" w:styleId="tc">
    <w:name w:val="tc"/>
    <w:basedOn w:val="a"/>
    <w:rsid w:val="00B071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B071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071FF"/>
    <w:rPr>
      <w:color w:val="0000FF"/>
      <w:u w:val="single"/>
    </w:rPr>
  </w:style>
  <w:style w:type="character" w:styleId="a4">
    <w:name w:val="FollowedHyperlink"/>
    <w:basedOn w:val="a0"/>
    <w:uiPriority w:val="99"/>
    <w:semiHidden/>
    <w:unhideWhenUsed/>
    <w:rsid w:val="00B071FF"/>
    <w:rPr>
      <w:color w:val="800080"/>
      <w:u w:val="single"/>
    </w:rPr>
  </w:style>
  <w:style w:type="paragraph" w:customStyle="1" w:styleId="tl">
    <w:name w:val="tl"/>
    <w:basedOn w:val="a"/>
    <w:rsid w:val="00B071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2">
    <w:name w:val="fs2"/>
    <w:basedOn w:val="a0"/>
    <w:rsid w:val="00B071FF"/>
  </w:style>
</w:styles>
</file>

<file path=word/webSettings.xml><?xml version="1.0" encoding="utf-8"?>
<w:webSettings xmlns:r="http://schemas.openxmlformats.org/officeDocument/2006/relationships" xmlns:w="http://schemas.openxmlformats.org/wordprocessingml/2006/main">
  <w:divs>
    <w:div w:id="536040037">
      <w:bodyDiv w:val="1"/>
      <w:marLeft w:val="0"/>
      <w:marRight w:val="0"/>
      <w:marTop w:val="0"/>
      <w:marBottom w:val="0"/>
      <w:divBdr>
        <w:top w:val="none" w:sz="0" w:space="0" w:color="auto"/>
        <w:left w:val="none" w:sz="0" w:space="0" w:color="auto"/>
        <w:bottom w:val="none" w:sz="0" w:space="0" w:color="auto"/>
        <w:right w:val="none" w:sz="0" w:space="0" w:color="auto"/>
      </w:divBdr>
      <w:divsChild>
        <w:div w:id="1086223659">
          <w:marLeft w:val="0"/>
          <w:marRight w:val="0"/>
          <w:marTop w:val="0"/>
          <w:marBottom w:val="0"/>
          <w:divBdr>
            <w:top w:val="none" w:sz="0" w:space="0" w:color="auto"/>
            <w:left w:val="none" w:sz="0" w:space="0" w:color="auto"/>
            <w:bottom w:val="none" w:sz="0" w:space="0" w:color="auto"/>
            <w:right w:val="none" w:sz="0" w:space="0" w:color="auto"/>
          </w:divBdr>
        </w:div>
        <w:div w:id="536508329">
          <w:marLeft w:val="0"/>
          <w:marRight w:val="0"/>
          <w:marTop w:val="0"/>
          <w:marBottom w:val="0"/>
          <w:divBdr>
            <w:top w:val="none" w:sz="0" w:space="0" w:color="auto"/>
            <w:left w:val="none" w:sz="0" w:space="0" w:color="auto"/>
            <w:bottom w:val="none" w:sz="0" w:space="0" w:color="auto"/>
            <w:right w:val="none" w:sz="0" w:space="0" w:color="auto"/>
          </w:divBdr>
        </w:div>
        <w:div w:id="958294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arch.ligazakon.ua/l_doc2.nsf/link1/KD0005.html" TargetMode="External"/><Relationship Id="rId21" Type="http://schemas.openxmlformats.org/officeDocument/2006/relationships/hyperlink" Target="http://search.ligazakon.ua/l_doc2.nsf/link1/KD0005.html" TargetMode="External"/><Relationship Id="rId34" Type="http://schemas.openxmlformats.org/officeDocument/2006/relationships/hyperlink" Target="http://search.ligazakon.ua/l_doc2.nsf/link1/Z960254K.html" TargetMode="External"/><Relationship Id="rId42" Type="http://schemas.openxmlformats.org/officeDocument/2006/relationships/hyperlink" Target="http://search.ligazakon.ua/l_doc2.nsf/link1/Z960254K.html" TargetMode="External"/><Relationship Id="rId47" Type="http://schemas.openxmlformats.org/officeDocument/2006/relationships/hyperlink" Target="http://search.ligazakon.ua/l_doc2.nsf/link1/KD0005.html" TargetMode="External"/><Relationship Id="rId50" Type="http://schemas.openxmlformats.org/officeDocument/2006/relationships/hyperlink" Target="http://search.ligazakon.ua/l_doc2.nsf/link1/KD0005.html" TargetMode="External"/><Relationship Id="rId55" Type="http://schemas.openxmlformats.org/officeDocument/2006/relationships/hyperlink" Target="http://search.ligazakon.ua/l_doc2.nsf/link1/KD0005.html" TargetMode="External"/><Relationship Id="rId63" Type="http://schemas.openxmlformats.org/officeDocument/2006/relationships/hyperlink" Target="http://search.ligazakon.ua/l_doc2.nsf/link1/KD0005.html" TargetMode="External"/><Relationship Id="rId68" Type="http://schemas.openxmlformats.org/officeDocument/2006/relationships/hyperlink" Target="http://search.ligazakon.ua/l_doc2.nsf/link1/KD0005.html" TargetMode="External"/><Relationship Id="rId76" Type="http://schemas.openxmlformats.org/officeDocument/2006/relationships/hyperlink" Target="http://search.ligazakon.ua/l_doc2.nsf/link1/KD0005.html" TargetMode="External"/><Relationship Id="rId84" Type="http://schemas.openxmlformats.org/officeDocument/2006/relationships/hyperlink" Target="http://search.ligazakon.ua/l_doc2.nsf/link1/KD0005.html" TargetMode="External"/><Relationship Id="rId89" Type="http://schemas.openxmlformats.org/officeDocument/2006/relationships/hyperlink" Target="http://search.ligazakon.ua/l_doc2.nsf/link1/KD0005.html" TargetMode="External"/><Relationship Id="rId97" Type="http://schemas.openxmlformats.org/officeDocument/2006/relationships/fontTable" Target="fontTable.xml"/><Relationship Id="rId7" Type="http://schemas.openxmlformats.org/officeDocument/2006/relationships/hyperlink" Target="http://search.ligazakon.ua/l_doc2.nsf/link1/REG8338.html" TargetMode="External"/><Relationship Id="rId71" Type="http://schemas.openxmlformats.org/officeDocument/2006/relationships/hyperlink" Target="http://search.ligazakon.ua/l_doc2.nsf/link1/KD0005.html" TargetMode="External"/><Relationship Id="rId92" Type="http://schemas.openxmlformats.org/officeDocument/2006/relationships/hyperlink" Target="http://search.ligazakon.ua/l_doc2.nsf/link1/KD0005.html" TargetMode="External"/><Relationship Id="rId2" Type="http://schemas.openxmlformats.org/officeDocument/2006/relationships/settings" Target="settings.xml"/><Relationship Id="rId16" Type="http://schemas.openxmlformats.org/officeDocument/2006/relationships/hyperlink" Target="http://search.ligazakon.ua/l_doc2.nsf/link1/KD0005.html" TargetMode="External"/><Relationship Id="rId29" Type="http://schemas.openxmlformats.org/officeDocument/2006/relationships/hyperlink" Target="http://search.ligazakon.ua/l_doc2.nsf/link1/Z960254K.html" TargetMode="External"/><Relationship Id="rId11" Type="http://schemas.openxmlformats.org/officeDocument/2006/relationships/hyperlink" Target="http://search.ligazakon.ua/l_doc2.nsf/link1/KD0005.html" TargetMode="External"/><Relationship Id="rId24" Type="http://schemas.openxmlformats.org/officeDocument/2006/relationships/hyperlink" Target="http://search.ligazakon.ua/l_doc2.nsf/link1/KD0005.html" TargetMode="External"/><Relationship Id="rId32" Type="http://schemas.openxmlformats.org/officeDocument/2006/relationships/hyperlink" Target="http://search.ligazakon.ua/l_doc2.nsf/link1/KD0005.html" TargetMode="External"/><Relationship Id="rId37" Type="http://schemas.openxmlformats.org/officeDocument/2006/relationships/hyperlink" Target="http://search.ligazakon.ua/l_doc2.nsf/link1/KD0005.html" TargetMode="External"/><Relationship Id="rId40" Type="http://schemas.openxmlformats.org/officeDocument/2006/relationships/hyperlink" Target="http://search.ligazakon.ua/l_doc2.nsf/link1/Z960254K.html" TargetMode="External"/><Relationship Id="rId45" Type="http://schemas.openxmlformats.org/officeDocument/2006/relationships/hyperlink" Target="http://search.ligazakon.ua/l_doc2.nsf/link1/KD0005.html" TargetMode="External"/><Relationship Id="rId53" Type="http://schemas.openxmlformats.org/officeDocument/2006/relationships/hyperlink" Target="http://search.ligazakon.ua/l_doc2.nsf/link1/KD0005.html" TargetMode="External"/><Relationship Id="rId58" Type="http://schemas.openxmlformats.org/officeDocument/2006/relationships/hyperlink" Target="http://search.ligazakon.ua/l_doc2.nsf/link1/KD0005.html" TargetMode="External"/><Relationship Id="rId66" Type="http://schemas.openxmlformats.org/officeDocument/2006/relationships/hyperlink" Target="http://search.ligazakon.ua/l_doc2.nsf/link1/Z960254K.html" TargetMode="External"/><Relationship Id="rId74" Type="http://schemas.openxmlformats.org/officeDocument/2006/relationships/hyperlink" Target="http://search.ligazakon.ua/l_doc2.nsf/link1/KD0005.html" TargetMode="External"/><Relationship Id="rId79" Type="http://schemas.openxmlformats.org/officeDocument/2006/relationships/hyperlink" Target="http://search.ligazakon.ua/l_doc2.nsf/link1/KD0005.html" TargetMode="External"/><Relationship Id="rId87" Type="http://schemas.openxmlformats.org/officeDocument/2006/relationships/hyperlink" Target="http://search.ligazakon.ua/l_doc2.nsf/link1/KD0005.html" TargetMode="External"/><Relationship Id="rId5" Type="http://schemas.openxmlformats.org/officeDocument/2006/relationships/hyperlink" Target="http://search.ligazakon.ua/l_doc2.nsf/link1/KD0005.html" TargetMode="External"/><Relationship Id="rId61" Type="http://schemas.openxmlformats.org/officeDocument/2006/relationships/hyperlink" Target="http://search.ligazakon.ua/l_doc2.nsf/link1/KD0005.html" TargetMode="External"/><Relationship Id="rId82" Type="http://schemas.openxmlformats.org/officeDocument/2006/relationships/hyperlink" Target="http://search.ligazakon.ua/l_doc2.nsf/link1/KD0005.html" TargetMode="External"/><Relationship Id="rId90" Type="http://schemas.openxmlformats.org/officeDocument/2006/relationships/hyperlink" Target="http://search.ligazakon.ua/l_doc2.nsf/link1/KD0005.html" TargetMode="External"/><Relationship Id="rId95" Type="http://schemas.openxmlformats.org/officeDocument/2006/relationships/hyperlink" Target="http://search.ligazakon.ua/l_doc2.nsf/link1/KD0005.html" TargetMode="External"/><Relationship Id="rId19" Type="http://schemas.openxmlformats.org/officeDocument/2006/relationships/hyperlink" Target="http://search.ligazakon.ua/l_doc2.nsf/link1/KD0005.html" TargetMode="External"/><Relationship Id="rId14" Type="http://schemas.openxmlformats.org/officeDocument/2006/relationships/hyperlink" Target="http://search.ligazakon.ua/l_doc2.nsf/link1/KD0005.html" TargetMode="External"/><Relationship Id="rId22" Type="http://schemas.openxmlformats.org/officeDocument/2006/relationships/hyperlink" Target="http://search.ligazakon.ua/l_doc2.nsf/link1/KD0005.html" TargetMode="External"/><Relationship Id="rId27" Type="http://schemas.openxmlformats.org/officeDocument/2006/relationships/hyperlink" Target="http://search.ligazakon.ua/l_doc2.nsf/link1/KD0005.html" TargetMode="External"/><Relationship Id="rId30" Type="http://schemas.openxmlformats.org/officeDocument/2006/relationships/hyperlink" Target="http://search.ligazakon.ua/l_doc2.nsf/link1/KD0005.html" TargetMode="External"/><Relationship Id="rId35" Type="http://schemas.openxmlformats.org/officeDocument/2006/relationships/hyperlink" Target="http://search.ligazakon.ua/l_doc2.nsf/link1/KD0005.html" TargetMode="External"/><Relationship Id="rId43" Type="http://schemas.openxmlformats.org/officeDocument/2006/relationships/hyperlink" Target="http://search.ligazakon.ua/l_doc2.nsf/link1/Z960254K.html" TargetMode="External"/><Relationship Id="rId48" Type="http://schemas.openxmlformats.org/officeDocument/2006/relationships/hyperlink" Target="http://search.ligazakon.ua/l_doc2.nsf/link1/KD0005.html" TargetMode="External"/><Relationship Id="rId56" Type="http://schemas.openxmlformats.org/officeDocument/2006/relationships/hyperlink" Target="http://search.ligazakon.ua/l_doc2.nsf/link1/KD0005.html" TargetMode="External"/><Relationship Id="rId64" Type="http://schemas.openxmlformats.org/officeDocument/2006/relationships/hyperlink" Target="http://search.ligazakon.ua/l_doc2.nsf/link1/KD0005.html" TargetMode="External"/><Relationship Id="rId69" Type="http://schemas.openxmlformats.org/officeDocument/2006/relationships/hyperlink" Target="http://search.ligazakon.ua/l_doc2.nsf/link1/KD0005.html" TargetMode="External"/><Relationship Id="rId77" Type="http://schemas.openxmlformats.org/officeDocument/2006/relationships/hyperlink" Target="http://search.ligazakon.ua/l_doc2.nsf/link1/KD0005.html" TargetMode="External"/><Relationship Id="rId8" Type="http://schemas.openxmlformats.org/officeDocument/2006/relationships/hyperlink" Target="http://search.ligazakon.ua/l_doc2.nsf/link1/KD0005.html" TargetMode="External"/><Relationship Id="rId51" Type="http://schemas.openxmlformats.org/officeDocument/2006/relationships/hyperlink" Target="http://search.ligazakon.ua/l_doc2.nsf/link1/KD0005.html" TargetMode="External"/><Relationship Id="rId72" Type="http://schemas.openxmlformats.org/officeDocument/2006/relationships/hyperlink" Target="http://search.ligazakon.ua/l_doc2.nsf/link1/KD0005.html" TargetMode="External"/><Relationship Id="rId80" Type="http://schemas.openxmlformats.org/officeDocument/2006/relationships/hyperlink" Target="http://search.ligazakon.ua/l_doc2.nsf/link1/KD0005.html" TargetMode="External"/><Relationship Id="rId85" Type="http://schemas.openxmlformats.org/officeDocument/2006/relationships/hyperlink" Target="http://search.ligazakon.ua/l_doc2.nsf/link1/KD0005.html" TargetMode="External"/><Relationship Id="rId93" Type="http://schemas.openxmlformats.org/officeDocument/2006/relationships/hyperlink" Target="http://search.ligazakon.ua/l_doc2.nsf/link1/T990606.html" TargetMode="External"/><Relationship Id="rId98"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earch.ligazakon.ua/l_doc2.nsf/link1/KD0005.html" TargetMode="External"/><Relationship Id="rId17" Type="http://schemas.openxmlformats.org/officeDocument/2006/relationships/hyperlink" Target="http://search.ligazakon.ua/l_doc2.nsf/link1/KD0005.html" TargetMode="External"/><Relationship Id="rId25" Type="http://schemas.openxmlformats.org/officeDocument/2006/relationships/hyperlink" Target="http://search.ligazakon.ua/l_doc2.nsf/link1/KD0005.html" TargetMode="External"/><Relationship Id="rId33" Type="http://schemas.openxmlformats.org/officeDocument/2006/relationships/hyperlink" Target="http://search.ligazakon.ua/l_doc2.nsf/link1/KD0005.html" TargetMode="External"/><Relationship Id="rId38" Type="http://schemas.openxmlformats.org/officeDocument/2006/relationships/hyperlink" Target="http://search.ligazakon.ua/l_doc2.nsf/link1/KD0005.html" TargetMode="External"/><Relationship Id="rId46" Type="http://schemas.openxmlformats.org/officeDocument/2006/relationships/hyperlink" Target="http://search.ligazakon.ua/l_doc2.nsf/link1/KD0005.html" TargetMode="External"/><Relationship Id="rId59" Type="http://schemas.openxmlformats.org/officeDocument/2006/relationships/hyperlink" Target="http://search.ligazakon.ua/l_doc2.nsf/link1/KD0005.html" TargetMode="External"/><Relationship Id="rId67" Type="http://schemas.openxmlformats.org/officeDocument/2006/relationships/hyperlink" Target="http://search.ligazakon.ua/l_doc2.nsf/link1/KD0005.html" TargetMode="External"/><Relationship Id="rId20" Type="http://schemas.openxmlformats.org/officeDocument/2006/relationships/hyperlink" Target="http://search.ligazakon.ua/l_doc2.nsf/link1/KD0005.html" TargetMode="External"/><Relationship Id="rId41" Type="http://schemas.openxmlformats.org/officeDocument/2006/relationships/hyperlink" Target="http://search.ligazakon.ua/l_doc2.nsf/link1/Z960254K.html" TargetMode="External"/><Relationship Id="rId54" Type="http://schemas.openxmlformats.org/officeDocument/2006/relationships/hyperlink" Target="http://search.ligazakon.ua/l_doc2.nsf/link1/KD0005.html" TargetMode="External"/><Relationship Id="rId62" Type="http://schemas.openxmlformats.org/officeDocument/2006/relationships/hyperlink" Target="http://search.ligazakon.ua/l_doc2.nsf/link1/KD0005.html" TargetMode="External"/><Relationship Id="rId70" Type="http://schemas.openxmlformats.org/officeDocument/2006/relationships/hyperlink" Target="http://search.ligazakon.ua/l_doc2.nsf/link1/KD0005.html" TargetMode="External"/><Relationship Id="rId75" Type="http://schemas.openxmlformats.org/officeDocument/2006/relationships/hyperlink" Target="http://search.ligazakon.ua/l_doc2.nsf/link1/KD0005.html" TargetMode="External"/><Relationship Id="rId83" Type="http://schemas.openxmlformats.org/officeDocument/2006/relationships/hyperlink" Target="http://search.ligazakon.ua/l_doc2.nsf/link1/KD0005.html" TargetMode="External"/><Relationship Id="rId88" Type="http://schemas.openxmlformats.org/officeDocument/2006/relationships/hyperlink" Target="http://search.ligazakon.ua/l_doc2.nsf/link1/KD0005.html" TargetMode="External"/><Relationship Id="rId91" Type="http://schemas.openxmlformats.org/officeDocument/2006/relationships/hyperlink" Target="http://search.ligazakon.ua/l_doc2.nsf/link1/KD0005.html" TargetMode="External"/><Relationship Id="rId96" Type="http://schemas.openxmlformats.org/officeDocument/2006/relationships/hyperlink" Target="http://search.ligazakon.ua/l_doc2.nsf/link1/KD0005.html" TargetMode="External"/><Relationship Id="rId1" Type="http://schemas.openxmlformats.org/officeDocument/2006/relationships/styles" Target="styles.xml"/><Relationship Id="rId6" Type="http://schemas.openxmlformats.org/officeDocument/2006/relationships/hyperlink" Target="http://search.ligazakon.ua/l_doc2.nsf/link1/REG8287.html" TargetMode="External"/><Relationship Id="rId15" Type="http://schemas.openxmlformats.org/officeDocument/2006/relationships/hyperlink" Target="http://search.ligazakon.ua/l_doc2.nsf/link1/KD0005.html" TargetMode="External"/><Relationship Id="rId23" Type="http://schemas.openxmlformats.org/officeDocument/2006/relationships/hyperlink" Target="http://search.ligazakon.ua/l_doc2.nsf/link1/KD0005.html" TargetMode="External"/><Relationship Id="rId28" Type="http://schemas.openxmlformats.org/officeDocument/2006/relationships/hyperlink" Target="http://search.ligazakon.ua/l_doc2.nsf/link1/KD0005.html" TargetMode="External"/><Relationship Id="rId36" Type="http://schemas.openxmlformats.org/officeDocument/2006/relationships/hyperlink" Target="http://search.ligazakon.ua/l_doc2.nsf/link1/KD0005.html" TargetMode="External"/><Relationship Id="rId49" Type="http://schemas.openxmlformats.org/officeDocument/2006/relationships/hyperlink" Target="http://search.ligazakon.ua/l_doc2.nsf/link1/KD0005.html" TargetMode="External"/><Relationship Id="rId57" Type="http://schemas.openxmlformats.org/officeDocument/2006/relationships/hyperlink" Target="http://search.ligazakon.ua/l_doc2.nsf/link1/KD0005.html" TargetMode="External"/><Relationship Id="rId10" Type="http://schemas.openxmlformats.org/officeDocument/2006/relationships/hyperlink" Target="http://search.ligazakon.ua/l_doc2.nsf/link1/KD0005.html" TargetMode="External"/><Relationship Id="rId31" Type="http://schemas.openxmlformats.org/officeDocument/2006/relationships/hyperlink" Target="http://search.ligazakon.ua/l_doc2.nsf/link1/KD0005.html" TargetMode="External"/><Relationship Id="rId44" Type="http://schemas.openxmlformats.org/officeDocument/2006/relationships/hyperlink" Target="http://search.ligazakon.ua/l_doc2.nsf/link1/KD0005.html" TargetMode="External"/><Relationship Id="rId52" Type="http://schemas.openxmlformats.org/officeDocument/2006/relationships/hyperlink" Target="http://search.ligazakon.ua/l_doc2.nsf/link1/KD0005.html" TargetMode="External"/><Relationship Id="rId60" Type="http://schemas.openxmlformats.org/officeDocument/2006/relationships/hyperlink" Target="http://search.ligazakon.ua/l_doc2.nsf/link1/KD0005.html" TargetMode="External"/><Relationship Id="rId65" Type="http://schemas.openxmlformats.org/officeDocument/2006/relationships/hyperlink" Target="http://search.ligazakon.ua/l_doc2.nsf/link1/KD0005.html" TargetMode="External"/><Relationship Id="rId73" Type="http://schemas.openxmlformats.org/officeDocument/2006/relationships/hyperlink" Target="http://search.ligazakon.ua/l_doc2.nsf/link1/KD0005.html" TargetMode="External"/><Relationship Id="rId78" Type="http://schemas.openxmlformats.org/officeDocument/2006/relationships/hyperlink" Target="http://search.ligazakon.ua/l_doc2.nsf/link1/KD0005.html" TargetMode="External"/><Relationship Id="rId81" Type="http://schemas.openxmlformats.org/officeDocument/2006/relationships/hyperlink" Target="http://search.ligazakon.ua/l_doc2.nsf/link1/KD0005.html" TargetMode="External"/><Relationship Id="rId86" Type="http://schemas.openxmlformats.org/officeDocument/2006/relationships/hyperlink" Target="http://search.ligazakon.ua/l_doc2.nsf/link1/KD0005.html" TargetMode="External"/><Relationship Id="rId94" Type="http://schemas.openxmlformats.org/officeDocument/2006/relationships/hyperlink" Target="http://search.ligazakon.ua/l_doc2.nsf/link1/KD0005.html" TargetMode="External"/><Relationship Id="rId4" Type="http://schemas.openxmlformats.org/officeDocument/2006/relationships/hyperlink" Target="http://search.ligazakon.ua/l_doc2.nsf/link1/T125403.html" TargetMode="External"/><Relationship Id="rId9" Type="http://schemas.openxmlformats.org/officeDocument/2006/relationships/hyperlink" Target="http://search.ligazakon.ua/l_doc2.nsf/link1/KD0005.html" TargetMode="External"/><Relationship Id="rId13" Type="http://schemas.openxmlformats.org/officeDocument/2006/relationships/hyperlink" Target="http://search.ligazakon.ua/l_doc2.nsf/link1/KD0005.html" TargetMode="External"/><Relationship Id="rId18" Type="http://schemas.openxmlformats.org/officeDocument/2006/relationships/hyperlink" Target="http://search.ligazakon.ua/l_doc2.nsf/link1/KD0005.html" TargetMode="External"/><Relationship Id="rId39" Type="http://schemas.openxmlformats.org/officeDocument/2006/relationships/hyperlink" Target="http://search.ligazakon.ua/l_doc2.nsf/link1/KD0005.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11214</Words>
  <Characters>63925</Characters>
  <Application>Microsoft Office Word</Application>
  <DocSecurity>0</DocSecurity>
  <Lines>532</Lines>
  <Paragraphs>149</Paragraphs>
  <ScaleCrop>false</ScaleCrop>
  <Company>SPecialiST RePack</Company>
  <LinksUpToDate>false</LinksUpToDate>
  <CharactersWithSpaces>74990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2016-09-07T16:11:00Z</dcterms:created>
  <dcterms:modified xsi:type="dcterms:W3CDTF">2016-09-07T16:12:00Z</dcterms:modified>
</cp:coreProperties>
</file>