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CC" w:rsidRDefault="002C6DCC" w:rsidP="002C6DCC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2. РРО VS 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755"/>
        <w:gridCol w:w="4783"/>
      </w:tblGrid>
      <w:tr w:rsidR="002C6DCC" w:rsidTr="002C6DCC">
        <w:trPr>
          <w:tblCellSpacing w:w="15" w:type="dxa"/>
        </w:trPr>
        <w:tc>
          <w:tcPr>
            <w:tcW w:w="1530" w:type="dxa"/>
            <w:vAlign w:val="center"/>
            <w:hideMark/>
          </w:tcPr>
          <w:bookmarkEnd w:id="0"/>
          <w:p w:rsidR="002C6DCC" w:rsidRDefault="002C6DC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Характеристика</w:t>
            </w:r>
          </w:p>
        </w:tc>
        <w:tc>
          <w:tcPr>
            <w:tcW w:w="2895" w:type="dxa"/>
            <w:vAlign w:val="center"/>
            <w:hideMark/>
          </w:tcPr>
          <w:p w:rsidR="002C6DCC" w:rsidRDefault="002C6DC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РРО</w:t>
            </w:r>
          </w:p>
        </w:tc>
        <w:tc>
          <w:tcPr>
            <w:tcW w:w="5145" w:type="dxa"/>
            <w:vAlign w:val="center"/>
            <w:hideMark/>
          </w:tcPr>
          <w:p w:rsidR="002C6DCC" w:rsidRDefault="002C6DCC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ПРРО</w:t>
            </w:r>
          </w:p>
        </w:tc>
      </w:tr>
      <w:tr w:rsidR="002C6DCC" w:rsidTr="002C6DCC">
        <w:trPr>
          <w:tblCellSpacing w:w="15" w:type="dxa"/>
        </w:trPr>
        <w:tc>
          <w:tcPr>
            <w:tcW w:w="1530" w:type="dxa"/>
            <w:vAlign w:val="center"/>
            <w:hideMark/>
          </w:tcPr>
          <w:p w:rsidR="002C6DCC" w:rsidRDefault="002C6DCC">
            <w:pPr>
              <w:pStyle w:val="a3"/>
            </w:pPr>
            <w:r>
              <w:t>Вигляд</w:t>
            </w:r>
          </w:p>
        </w:tc>
        <w:tc>
          <w:tcPr>
            <w:tcW w:w="2895" w:type="dxa"/>
            <w:vAlign w:val="center"/>
            <w:hideMark/>
          </w:tcPr>
          <w:p w:rsidR="002C6DCC" w:rsidRDefault="002C6DCC">
            <w:pPr>
              <w:pStyle w:val="a3"/>
            </w:pPr>
            <w:r>
              <w:t>Пристрій або програмно-технічний комплекс</w:t>
            </w:r>
          </w:p>
        </w:tc>
        <w:tc>
          <w:tcPr>
            <w:tcW w:w="5145" w:type="dxa"/>
            <w:vAlign w:val="center"/>
            <w:hideMark/>
          </w:tcPr>
          <w:p w:rsidR="002C6DCC" w:rsidRDefault="002C6DCC">
            <w:pPr>
              <w:pStyle w:val="a3"/>
            </w:pPr>
            <w:r>
              <w:t>Програмний, програмно-апаратний або програмно-технічний комплекс у вигляді технологічного та/або програмного рішення, що використовується на будь-якому пристрої</w:t>
            </w:r>
          </w:p>
        </w:tc>
      </w:tr>
      <w:tr w:rsidR="002C6DCC" w:rsidTr="002C6DCC">
        <w:trPr>
          <w:tblCellSpacing w:w="15" w:type="dxa"/>
        </w:trPr>
        <w:tc>
          <w:tcPr>
            <w:tcW w:w="1530" w:type="dxa"/>
            <w:vMerge w:val="restart"/>
            <w:vAlign w:val="center"/>
            <w:hideMark/>
          </w:tcPr>
          <w:p w:rsidR="002C6DCC" w:rsidRDefault="002C6DCC">
            <w:pPr>
              <w:pStyle w:val="a3"/>
            </w:pPr>
            <w:r>
              <w:t>Фіскальні функції</w:t>
            </w:r>
          </w:p>
        </w:tc>
        <w:tc>
          <w:tcPr>
            <w:tcW w:w="2895" w:type="dxa"/>
            <w:vAlign w:val="center"/>
            <w:hideMark/>
          </w:tcPr>
          <w:p w:rsidR="002C6DCC" w:rsidRDefault="002C6DCC">
            <w:pPr>
              <w:pStyle w:val="a3"/>
            </w:pPr>
            <w:r>
              <w:t>Одноразове занесення, довгострокове зберігання у фіскальній пам’яті РРО</w:t>
            </w:r>
          </w:p>
        </w:tc>
        <w:tc>
          <w:tcPr>
            <w:tcW w:w="5145" w:type="dxa"/>
            <w:vAlign w:val="center"/>
            <w:hideMark/>
          </w:tcPr>
          <w:p w:rsidR="002C6DCC" w:rsidRDefault="002C6DCC">
            <w:pPr>
              <w:pStyle w:val="a3"/>
            </w:pPr>
            <w:r>
              <w:t>Одноразове занесення для довгострокового зберігання на фіскальному сервері ДПС</w:t>
            </w:r>
          </w:p>
        </w:tc>
      </w:tr>
      <w:tr w:rsidR="002C6DCC" w:rsidTr="002C6D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6DCC" w:rsidRDefault="002C6DCC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2"/>
            <w:vAlign w:val="center"/>
            <w:hideMark/>
          </w:tcPr>
          <w:p w:rsidR="002C6DCC" w:rsidRPr="002C6DCC" w:rsidRDefault="002C6DCC">
            <w:pPr>
              <w:pStyle w:val="a3"/>
              <w:rPr>
                <w:lang w:val="uk-UA"/>
              </w:rPr>
            </w:pPr>
            <w:r w:rsidRPr="002C6DCC">
              <w:rPr>
                <w:lang w:val="uk-UA"/>
              </w:rPr>
              <w:t>Багаторазове зчитування та неможливість зміни підсумкової інформації про обсяг розрахункових операцій</w:t>
            </w:r>
          </w:p>
        </w:tc>
      </w:tr>
    </w:tbl>
    <w:p w:rsidR="00200B02" w:rsidRPr="002C6DCC" w:rsidRDefault="00200B02" w:rsidP="002C6DCC"/>
    <w:sectPr w:rsidR="00200B02" w:rsidRPr="002C6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19" w:rsidRDefault="00DB3919" w:rsidP="00B0602B">
      <w:r>
        <w:separator/>
      </w:r>
    </w:p>
  </w:endnote>
  <w:endnote w:type="continuationSeparator" w:id="0">
    <w:p w:rsidR="00DB3919" w:rsidRDefault="00DB3919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19" w:rsidRDefault="00DB3919" w:rsidP="00B0602B">
      <w:r>
        <w:separator/>
      </w:r>
    </w:p>
  </w:footnote>
  <w:footnote w:type="continuationSeparator" w:id="0">
    <w:p w:rsidR="00DB3919" w:rsidRDefault="00DB3919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578FC"/>
    <w:rsid w:val="001D764D"/>
    <w:rsid w:val="002003F1"/>
    <w:rsid w:val="00200B02"/>
    <w:rsid w:val="00220300"/>
    <w:rsid w:val="002C1031"/>
    <w:rsid w:val="002C6DCC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9B0C67"/>
    <w:rsid w:val="00A736E6"/>
    <w:rsid w:val="00AF2AFA"/>
    <w:rsid w:val="00AF6CE3"/>
    <w:rsid w:val="00B0602B"/>
    <w:rsid w:val="00B554AE"/>
    <w:rsid w:val="00BD4BE6"/>
    <w:rsid w:val="00C27123"/>
    <w:rsid w:val="00C77FB7"/>
    <w:rsid w:val="00CF02EB"/>
    <w:rsid w:val="00D15C67"/>
    <w:rsid w:val="00D62E3C"/>
    <w:rsid w:val="00DB1DE9"/>
    <w:rsid w:val="00DB391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2021-01-29T11:01:00Z</dcterms:created>
  <dcterms:modified xsi:type="dcterms:W3CDTF">2021-01-29T11:01:00Z</dcterms:modified>
</cp:coreProperties>
</file>