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DF" w:rsidRDefault="001B47DF" w:rsidP="001B47DF">
      <w:pPr>
        <w:pStyle w:val="a3"/>
        <w:jc w:val="center"/>
        <w:rPr>
          <w:b/>
          <w:bCs/>
          <w:sz w:val="27"/>
          <w:szCs w:val="27"/>
          <w:lang w:val="uk-UA"/>
        </w:rPr>
      </w:pPr>
      <w:r>
        <w:rPr>
          <w:b/>
          <w:bCs/>
          <w:sz w:val="27"/>
          <w:szCs w:val="27"/>
          <w:lang w:val="uk-UA"/>
        </w:rPr>
        <w:t>ДЕРЖАВНА ФІСКАЛЬНА СЛУЖБА УКРАЇНИ</w:t>
      </w:r>
    </w:p>
    <w:p w:rsidR="001B47DF" w:rsidRDefault="001B47DF" w:rsidP="001B47DF">
      <w:pPr>
        <w:pStyle w:val="a3"/>
        <w:jc w:val="center"/>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1B47DF" w:rsidTr="001B47DF">
        <w:trPr>
          <w:tblCellSpacing w:w="22" w:type="dxa"/>
        </w:trPr>
        <w:tc>
          <w:tcPr>
            <w:tcW w:w="5000" w:type="pct"/>
            <w:hideMark/>
          </w:tcPr>
          <w:p w:rsidR="001B47DF" w:rsidRDefault="001B47DF">
            <w:pPr>
              <w:pStyle w:val="a3"/>
            </w:pPr>
            <w:r>
              <w:rPr>
                <w:b/>
                <w:bCs/>
              </w:rPr>
              <w:t>ЗАТВЕРДЖУЮ:</w:t>
            </w:r>
            <w:r>
              <w:br/>
              <w:t>Голова Державної фіскальної служби України</w:t>
            </w:r>
            <w:r>
              <w:br/>
              <w:t>_________________ Р. М. Насіров</w:t>
            </w:r>
            <w:r>
              <w:br/>
              <w:t>29 червня 2016 року</w:t>
            </w:r>
          </w:p>
        </w:tc>
      </w:tr>
    </w:tbl>
    <w:p w:rsidR="001B47DF" w:rsidRDefault="001B47DF" w:rsidP="001B47DF">
      <w:pPr>
        <w:pStyle w:val="a3"/>
        <w:jc w:val="center"/>
        <w:rPr>
          <w:lang w:val="uk-UA"/>
        </w:rPr>
      </w:pPr>
      <w:r>
        <w:rPr>
          <w:lang w:val="uk-UA"/>
        </w:rPr>
        <w:br w:type="textWrapping" w:clear="all"/>
      </w:r>
    </w:p>
    <w:p w:rsidR="001B47DF" w:rsidRDefault="001B47DF" w:rsidP="001B47DF">
      <w:pPr>
        <w:pStyle w:val="2"/>
        <w:jc w:val="center"/>
        <w:rPr>
          <w:lang w:val="uk-UA"/>
        </w:rPr>
      </w:pPr>
      <w:r>
        <w:rPr>
          <w:lang w:val="uk-UA"/>
        </w:rPr>
        <w:t xml:space="preserve">Довідник N 79/2 </w:t>
      </w:r>
      <w:r>
        <w:rPr>
          <w:lang w:val="uk-UA"/>
        </w:rPr>
        <w:br/>
        <w:t>інших податкових пільг</w:t>
      </w:r>
      <w:r>
        <w:rPr>
          <w:lang w:val="uk-UA"/>
        </w:rPr>
        <w:br/>
        <w:t>станом на 01.07.2016</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62"/>
        <w:gridCol w:w="1679"/>
        <w:gridCol w:w="1583"/>
        <w:gridCol w:w="857"/>
        <w:gridCol w:w="880"/>
        <w:gridCol w:w="815"/>
        <w:gridCol w:w="1097"/>
        <w:gridCol w:w="1026"/>
        <w:gridCol w:w="834"/>
      </w:tblGrid>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Код пільги</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Зміст пільги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Назва документа</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Номер документа</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Дата прийняття документа</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Початок дії пільги</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Кінець дії пільги</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Ознака цільового призначення</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Коментар</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1</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2</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6</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7</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8</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9</w:t>
            </w:r>
          </w:p>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ПІЛЬГИ З ПОДАТКУ НА ПРИБУТОК ПІДПРИЄМСТВ</w:t>
            </w:r>
          </w:p>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Звільнення від сплати податку учасників Угод</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11020025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Сума прибутку, що не підлягає оподаткуванню згідно із міжнародними договорами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оподаткування прибутку підприємств", ст. 18</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334/94-ВР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28.12.94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11020182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Кошти, одержані юридичними особами, включаючи українські наукові організації, у зв'язку з проектами та діяльністю Центру, не підлягають оподаткуванню або іншим зборам з боку уряду України чи будь-яких його органів.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Указ Президента України</w:t>
            </w:r>
            <w:r>
              <w:rPr>
                <w:sz w:val="20"/>
                <w:szCs w:val="20"/>
              </w:rPr>
              <w:t xml:space="preserve">; </w:t>
            </w:r>
            <w:r>
              <w:rPr>
                <w:color w:val="0000FF"/>
                <w:sz w:val="20"/>
                <w:szCs w:val="20"/>
              </w:rPr>
              <w:t>Угода про створення Українського науково-технологічного центру (УТНЦ)</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202/94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04.05.94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16.07.94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110201</w:t>
            </w:r>
            <w:r>
              <w:rPr>
                <w:sz w:val="20"/>
                <w:szCs w:val="20"/>
              </w:rPr>
              <w:lastRenderedPageBreak/>
              <w:t>86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lastRenderedPageBreak/>
              <w:t xml:space="preserve">Такі гранти </w:t>
            </w:r>
            <w:r>
              <w:rPr>
                <w:sz w:val="20"/>
                <w:szCs w:val="20"/>
              </w:rPr>
              <w:lastRenderedPageBreak/>
              <w:t>будуть звільнені Українською Стороною від сплати мита, будь-яких митних зборів, податків на прибуток, а також від сплати всіх інших аналогічних податків і зборів.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Угода між </w:t>
            </w:r>
            <w:r>
              <w:rPr>
                <w:color w:val="0000FF"/>
                <w:sz w:val="20"/>
                <w:szCs w:val="20"/>
              </w:rPr>
              <w:lastRenderedPageBreak/>
              <w:t>Україною та Європейським співтовариством про наукове та технологічне співробітництво від 04 липня 2002 року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color w:val="0000FF"/>
                <w:sz w:val="20"/>
                <w:szCs w:val="20"/>
              </w:rPr>
              <w:lastRenderedPageBreak/>
              <w:t>368-IV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25.12.20</w:t>
            </w:r>
            <w:r>
              <w:rPr>
                <w:sz w:val="20"/>
                <w:szCs w:val="20"/>
              </w:rPr>
              <w:lastRenderedPageBreak/>
              <w:t>02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11.02.2</w:t>
            </w:r>
            <w:r>
              <w:rPr>
                <w:sz w:val="20"/>
                <w:szCs w:val="20"/>
              </w:rPr>
              <w:lastRenderedPageBreak/>
              <w:t>003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11020189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 метою реалізації положень цієї </w:t>
            </w:r>
            <w:r>
              <w:rPr>
                <w:color w:val="0000FF"/>
                <w:sz w:val="20"/>
                <w:szCs w:val="20"/>
              </w:rPr>
              <w:t>Угоди</w:t>
            </w:r>
            <w:r>
              <w:rPr>
                <w:sz w:val="20"/>
                <w:szCs w:val="20"/>
              </w:rPr>
              <w:t xml:space="preserve"> обладнання, матеріали (крім підакцизних товарів), фінансові ресурси, роботи та послуги, які надаватимуться Турецькою Стороною та використовуватимуться українськими реципієнтами в рамках цієї Угоди, звільнятимуться від будь-яких податків, мит, зборів (крім митних зборів, які сплачуються українськими реципієнтами) або інших податкових зобов'язань, які стягуються або можуть бути стягнені на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Кабінетом Міністрів України і Урядом Турецької Республіки про технічне і фінансове співробітництво від 14 листопада 2002 року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color w:val="0000FF"/>
                <w:sz w:val="20"/>
                <w:szCs w:val="20"/>
              </w:rPr>
              <w:t>1194-IV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18.09.2003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17.09.2003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11020190</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будь-яких мит, внутрішніх податків та інших фіскальних зборів, які можуть стягуватися в Україні стосовно постачання Обладнання і послуг </w:t>
            </w:r>
            <w:r>
              <w:rPr>
                <w:sz w:val="20"/>
                <w:szCs w:val="20"/>
              </w:rPr>
              <w:lastRenderedPageBreak/>
              <w:t>японськими громадянами відповідно до Гранту.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ратифікацію Угоди (у формі обміну нотами) між Кабінетом Міністрів України та Урядом Японії про надання японського культурного </w:t>
            </w:r>
            <w:r>
              <w:rPr>
                <w:color w:val="0000FF"/>
                <w:sz w:val="20"/>
                <w:szCs w:val="20"/>
              </w:rPr>
              <w:lastRenderedPageBreak/>
              <w:t>гранту на постачання освітлювального обладнання Львівському державному академічному театру опери та балету імені С. Крушельницької"</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1606-IV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17.03.2004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17.03.2004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11020191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 метою сприяння реалізації проектів у рамках цієї </w:t>
            </w:r>
            <w:r>
              <w:rPr>
                <w:color w:val="0000FF"/>
                <w:sz w:val="20"/>
                <w:szCs w:val="20"/>
              </w:rPr>
              <w:t>Угоди</w:t>
            </w:r>
            <w:r>
              <w:rPr>
                <w:sz w:val="20"/>
                <w:szCs w:val="20"/>
              </w:rPr>
              <w:t xml:space="preserve"> все обладнання, матеріали (крім підакцизних) та послуги, що необхідні для їх впровадження і ввозяться на митну територію України, звільняються від податків, зборів та інших обов'язкових платежів, включаючи митні збори.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Кабінетом Міністрів України та Урядом Італійської Республіки про технічне співробітництво</w:t>
            </w:r>
            <w:r>
              <w:rPr>
                <w:sz w:val="20"/>
                <w:szCs w:val="20"/>
              </w:rPr>
              <w:t xml:space="preserve">, </w:t>
            </w:r>
            <w:r>
              <w:rPr>
                <w:color w:val="0000FF"/>
                <w:sz w:val="20"/>
                <w:szCs w:val="20"/>
              </w:rPr>
              <w:t>стаття 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1335-IV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25.11.2003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19.11.2004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11020206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У випадку, коли ЛСА надає Уряду країни обладнання, механізми та матеріали, які ввозяться в Україну, Уряд України звільняє таке обладнання, механізми та матеріали від податків, у тому числі від мит та інших обов'язкових платежів.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України та Урядом Японії про технічне співробітництво та гранатову допомогу"</w:t>
            </w:r>
            <w:r>
              <w:rPr>
                <w:sz w:val="20"/>
                <w:szCs w:val="20"/>
              </w:rPr>
              <w:t xml:space="preserve">, </w:t>
            </w:r>
            <w:r>
              <w:rPr>
                <w:color w:val="0000FF"/>
                <w:sz w:val="20"/>
                <w:szCs w:val="20"/>
              </w:rPr>
              <w:t>ст. VII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1969-IV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01.07.2004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01.07.2004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У випадку, коли ЛСА надає обладнання, механізми та матеріали, які придбаються в Україні, Уряд </w:t>
            </w:r>
            <w:r>
              <w:rPr>
                <w:sz w:val="20"/>
                <w:szCs w:val="20"/>
              </w:rPr>
              <w:lastRenderedPageBreak/>
              <w:t>України звільняє таке обладнання, механізми та матеріали від податків, у тому числі від податку на додану вартість та інших обов'язкових платежів.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11020214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Українська сторона звільняє виконавчі органи (іноземний державний орган, іноземне державне або приватне підприємство, будь-яку державну або приватну організацію) від податку на доходи або будь-яких інших прямих податків чи платежів, пов'язаних із заробітною платою, що виплачуються їм з датських фондів та джерел за їхні послуги в межах України в рамках цієї </w:t>
            </w:r>
            <w:r>
              <w:rPr>
                <w:color w:val="0000FF"/>
                <w:sz w:val="20"/>
                <w:szCs w:val="20"/>
              </w:rPr>
              <w:t>Угоди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Кабінетом Міністрів України і Урядом Королівства Данія про технічне і фінансове співробітництво"</w:t>
            </w:r>
            <w:r>
              <w:rPr>
                <w:sz w:val="20"/>
                <w:szCs w:val="20"/>
              </w:rPr>
              <w:t xml:space="preserve">, </w:t>
            </w:r>
            <w:r>
              <w:rPr>
                <w:color w:val="0000FF"/>
                <w:sz w:val="20"/>
                <w:szCs w:val="20"/>
              </w:rPr>
              <w:t>пп. "b" п. 3 ст. 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948-V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18.04.2007</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03.07.2007</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11020215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Установи, консалтингові компанії, неурядові організації чи інші юридичні особи, які найняті або фінансуються Шведською стороною для виконання завдань в Україні в рамках технічного та фінансового співробітництва між Шведською та Українською сторонами, які не є резидентами України, звільняються від сплати податків та подібних </w:t>
            </w:r>
            <w:r>
              <w:rPr>
                <w:sz w:val="20"/>
                <w:szCs w:val="20"/>
              </w:rPr>
              <w:lastRenderedPageBreak/>
              <w:t>зборів із прибутку компаній, товарообігу чи на будь-яких аналогічних підставах, а також з заробітної плати й винагород, що виплачені Шведською стороною за їхні послуги в рамках проекту/програми технічного і фінансового співробітництва.</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Закон України "Про ратифікацію Угоди між Кабінетом Міністрів України та Урядом Королівства Швеція про загальні умови технічного та фінансового співробітництва"</w:t>
            </w:r>
            <w:r>
              <w:rPr>
                <w:sz w:val="20"/>
                <w:szCs w:val="20"/>
              </w:rPr>
              <w:t xml:space="preserve">, </w:t>
            </w:r>
            <w:r>
              <w:rPr>
                <w:color w:val="0000FF"/>
                <w:sz w:val="20"/>
                <w:szCs w:val="20"/>
              </w:rPr>
              <w:t>п. 5 статті 7 Угоди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320-VI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04.06.2008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18.07.2008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11020216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За умови дотримання положень попереднього розділу всі платежі підрядникам за контрактами надання Технічної допомоги звільняються від будь-яких податків або будь-яких інших зборів чи обов'язкових платежів, що стягуються Україною або на території України, такою мірою, якою ці платежі фінансуються за рахунок грантових коштів.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Договору між Урядом України та Європейським банком реконструкції та розвитку про співробітництво та діяльність постійного представництва ЄБРР в Україні"</w:t>
            </w:r>
            <w:r>
              <w:rPr>
                <w:sz w:val="20"/>
                <w:szCs w:val="20"/>
              </w:rPr>
              <w:t xml:space="preserve">, </w:t>
            </w:r>
            <w:r>
              <w:rPr>
                <w:color w:val="0000FF"/>
                <w:sz w:val="20"/>
                <w:szCs w:val="20"/>
              </w:rPr>
              <w:t>розділ 8.02, стаття 8 Договору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319-IV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04.06.2008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17.07.2008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11020217</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Вартість послуг, що надаються в рамках Технічної допомоги, та вартість усіх Грантових коштів звільняються від податку на прибуток підприємств, що стягується Україною або на території України, та не становитимуть, </w:t>
            </w:r>
            <w:r>
              <w:rPr>
                <w:sz w:val="20"/>
                <w:szCs w:val="20"/>
              </w:rPr>
              <w:lastRenderedPageBreak/>
              <w:t>чи вважатимуться такими, що становлять, оподатковувану вигоду або оподатковуваний дохід організації, яка може одержати прямі або непрямі вигоди від такої Технічної допомоги або Грантових коштів.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Закон України "Про ратифікацію Договору між Урядом України та Європейським банком реконструкції та розвитку про співробітництво та діяльність постійного представництва ЄБРР в Україні"</w:t>
            </w:r>
            <w:r>
              <w:rPr>
                <w:sz w:val="20"/>
                <w:szCs w:val="20"/>
              </w:rPr>
              <w:t xml:space="preserve">, </w:t>
            </w:r>
            <w:r>
              <w:rPr>
                <w:color w:val="0000FF"/>
                <w:sz w:val="20"/>
                <w:szCs w:val="20"/>
              </w:rPr>
              <w:lastRenderedPageBreak/>
              <w:t>розділ 8.03, стаття 8 Договору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319-IV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04.06.2008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17.07.2008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11020225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Відсотки та всі інші платежі, які належать Північній Екологічній Фінансовій Корпорації (НЕФКО) й виникають унаслідок проектів і фінансової діяльності, передбаченої цією </w:t>
            </w:r>
            <w:r>
              <w:rPr>
                <w:color w:val="0000FF"/>
                <w:sz w:val="20"/>
                <w:szCs w:val="20"/>
              </w:rPr>
              <w:t>Угодою</w:t>
            </w:r>
            <w:r>
              <w:rPr>
                <w:sz w:val="20"/>
                <w:szCs w:val="20"/>
              </w:rPr>
              <w:t>, а також активи та доходи НЕФКО, пов'язані з такою фінансовою діяльністю й проектами, звільняються від оподаткування.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Рамкової угоди між Урядом України та Північною екологічною фінансовою корпорацією"</w:t>
            </w:r>
            <w:r>
              <w:rPr>
                <w:sz w:val="20"/>
                <w:szCs w:val="20"/>
              </w:rPr>
              <w:t xml:space="preserve">, </w:t>
            </w:r>
            <w:r>
              <w:rPr>
                <w:color w:val="0000FF"/>
                <w:sz w:val="20"/>
                <w:szCs w:val="20"/>
              </w:rPr>
              <w:t>стаття 3 Рамкової угоди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2533-VI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21.09.2010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18.11.2010</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11020085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Під час укладання договорів з нерезидентами не дозволяється включення до них податкових застережень, згідно з якими підприємства, що виплачують доходи, беруть на себе зобов'язання щодо сплати податків на доходи нерезидентів. Суми податку на прибуток, отриманий з іноземних джерел, що сплачені </w:t>
            </w:r>
            <w:r>
              <w:rPr>
                <w:sz w:val="20"/>
                <w:szCs w:val="20"/>
              </w:rPr>
              <w:lastRenderedPageBreak/>
              <w:t>суб'єктами господарювання за кордоном, зараховуються під час сплати ними податку в Україні. При цьому зарахуванню підлягає сума податку, розрахована за правилами, встановленими цим розділом. Розмір зарахованих сум податку з іноземних джерел протягом податкового (звітного) періоду не може перевищувати суми податку, що підлягає сплаті в Україні таким платником податку протягом такого періоду.</w:t>
            </w:r>
            <w:r>
              <w:rPr>
                <w:sz w:val="20"/>
                <w:szCs w:val="20"/>
              </w:rPr>
              <w:br/>
              <w:t>Не підлягають зарахуванню у зменшення податкових зобов'язань такі податки, сплачені в інших країнах:</w:t>
            </w:r>
            <w:r>
              <w:rPr>
                <w:sz w:val="20"/>
                <w:szCs w:val="20"/>
              </w:rPr>
              <w:br/>
              <w:t>податок на капітал/майно та приріст капіталу;</w:t>
            </w:r>
            <w:r>
              <w:rPr>
                <w:sz w:val="20"/>
                <w:szCs w:val="20"/>
              </w:rPr>
              <w:br/>
              <w:t>поштові податки;</w:t>
            </w:r>
            <w:r>
              <w:rPr>
                <w:sz w:val="20"/>
                <w:szCs w:val="20"/>
              </w:rPr>
              <w:br/>
              <w:t>податки на реалізацію (продаж);</w:t>
            </w:r>
            <w:r>
              <w:rPr>
                <w:sz w:val="20"/>
                <w:szCs w:val="20"/>
              </w:rPr>
              <w:br/>
              <w:t>інші непрямі податки незалежно від того, підпадають вони під категорію прибуткових податків чи оподатковуються іншими податками згідно із законодавством іноземних держав.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підпункт 141.4.9 пункту 141.4 статті 141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Зарахування сплачених за митним кордоном України сум </w:t>
            </w:r>
            <w:r>
              <w:rPr>
                <w:sz w:val="20"/>
                <w:szCs w:val="20"/>
              </w:rPr>
              <w:lastRenderedPageBreak/>
              <w:t>податку здійснюється за умови подання письмового підтвердження контролюючого органу іншої держави щодо факту сплати такого податку та за наявності чинного міжнародного договору України про уникнення подвійного оподаткування доходів.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Для цілей цієї статті під терміном "нерезиденти, що мають офшорний статус" розуміються нерезиденти, розташовані на території офшорних зон, крім нерезидентів, які надали платнику податку виписку із правоустановчих документів, легалізовану відповідною консульською установою України, що свідчить про звичайний (неофшорний) статус такого нерезидента. У разі існування договорів, визначених абзацом першим цього пункту, платник податку зазначає про наявність такої виписки у поясненні до податкової декларації.</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01.04.2015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Інші пільги з податку на прибуток підприємств</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110202</w:t>
            </w:r>
            <w:r>
              <w:rPr>
                <w:sz w:val="20"/>
                <w:szCs w:val="20"/>
              </w:rPr>
              <w:lastRenderedPageBreak/>
              <w:t>92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lastRenderedPageBreak/>
              <w:t xml:space="preserve">Товари, </w:t>
            </w:r>
            <w:r>
              <w:rPr>
                <w:sz w:val="20"/>
                <w:szCs w:val="20"/>
              </w:rPr>
              <w:lastRenderedPageBreak/>
              <w:t xml:space="preserve">обладнання, техніка, інше майно та послуги, що надаватимуться та використовуватимуться в рамках цієї </w:t>
            </w:r>
            <w:r>
              <w:rPr>
                <w:color w:val="0000FF"/>
                <w:sz w:val="20"/>
                <w:szCs w:val="20"/>
              </w:rPr>
              <w:t>Імплементаційної угоди</w:t>
            </w:r>
            <w:r>
              <w:rPr>
                <w:sz w:val="20"/>
                <w:szCs w:val="20"/>
              </w:rPr>
              <w:t>, перелік яких попередньо узгоджений Сторонами, незалежно чи вони імпортуватимуться, експортуватимуться, купуватимуться чи іншим чином використовуватимуться в Україні, будуть звільнені від будь-яких тарифів, додаткових оплат, мит, ввізного мита, мита на експорт та іншого подібного оподаткування в Україні.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w:t>
            </w:r>
            <w:r>
              <w:rPr>
                <w:color w:val="0000FF"/>
                <w:sz w:val="20"/>
                <w:szCs w:val="20"/>
              </w:rPr>
              <w:lastRenderedPageBreak/>
              <w:t>"Про ратифікацію Імплементаційної угоди між Кабінетом Міністрів України та Організацією НАТО з матеріально-технічного забезпечення і обслуговування (ОМТЗО) про утилізацію стрілецької зброї й легких озброєнь, звичайних боєприпасів та протипіхотних мін типу ПФМ-1"</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4338-VI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13.01.20</w:t>
            </w:r>
            <w:r>
              <w:rPr>
                <w:sz w:val="20"/>
                <w:szCs w:val="20"/>
              </w:rPr>
              <w:lastRenderedPageBreak/>
              <w:t>12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09.02.2</w:t>
            </w:r>
            <w:r>
              <w:rPr>
                <w:sz w:val="20"/>
                <w:szCs w:val="20"/>
              </w:rPr>
              <w:lastRenderedPageBreak/>
              <w:t>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 5.1 статті 5 Імплементаційної угоди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21.09.2011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11020301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Фінансовий результат до оподаткування зменшується: на суму від'ємного значення об'єкта оподаткування минулих податкових (звітних) років. Положення зазначеного пункту застосовуються з урахуванням </w:t>
            </w:r>
            <w:r>
              <w:rPr>
                <w:color w:val="0000FF"/>
                <w:sz w:val="20"/>
                <w:szCs w:val="20"/>
              </w:rPr>
              <w:t>пункту 3 підрозділу 4 розділу XX "Перехідні положення" цього Кодексу</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140.4.2 п. 140.4 ст. 140 розділу 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11020302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Якщо за результатами звітного періоду отримано від'ємний </w:t>
            </w:r>
            <w:r>
              <w:rPr>
                <w:sz w:val="20"/>
                <w:szCs w:val="20"/>
              </w:rPr>
              <w:lastRenderedPageBreak/>
              <w:t>загальний фінансовий результат від операцій з продажу або іншого відчуження цінних паперів (загальна сума збитків від операцій з продажу або іншого відчуження цінних паперів, з урахуванням суми від'ємного фінансового результату від таких операцій, не врахованого у попередніх податкових періодах, перевищує загальну суму прибутків від таких операцій), сума такого від'ємного значення загального фінансового результату за операціями з продажу або іншого відчуження цінних паперів зменшує загальний фінансовий результат від операцій з продажу або іншого відчуження цінних паперів наступних податкових (звітних) періодів, що наступають за податковим (звітним) періодом виникнення зазначеного від'ємного значення фінансового результату.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141.2.4 п. 141.2 ст. 141 розділу 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11020303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кошти спільного інвестування, а саме: кошти, внесені засновниками корпоративного фонду, кошти та інші активи, залучені від учасників інституту спільного інвестування, доходи від здійснення операцій з активами інституту спільного інвестування, доходи, нараховані за активами інституту спільного інвестування, та інші доходи від діяльності інституту спільного інвестування (відсотки за позиками, орендні (лізингові) платежі, роялті тощо).</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141.6.1 п. 141.6 ст. 141 розділу 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11020304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суми коштів у вигляді внесків, які надходять до платників податку, що здійснюють недержавне пенсійне забезпечення відповідно до закону, від вкладників пенсійних фондів, вкладників пенсійних депозитних рахунків та осіб, які уклали договори страхування </w:t>
            </w:r>
            <w:r>
              <w:rPr>
                <w:sz w:val="20"/>
                <w:szCs w:val="20"/>
              </w:rPr>
              <w:lastRenderedPageBreak/>
              <w:t xml:space="preserve">відповідно до </w:t>
            </w:r>
            <w:r>
              <w:rPr>
                <w:color w:val="0000FF"/>
                <w:sz w:val="20"/>
                <w:szCs w:val="20"/>
              </w:rPr>
              <w:t>Закону України "Про недержавне пенсійне забезпечення"</w:t>
            </w:r>
            <w:r>
              <w:rPr>
                <w:sz w:val="20"/>
                <w:szCs w:val="20"/>
              </w:rPr>
              <w:t>, а також осіб, які уклали договори страхування ризику настання інвалідності або смерті учасника недержавного пенсійного фонду відповідно до зазначеного Закону.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141.6.2 п. 141.6 ст. 141 розділу 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11020305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Платник податку, який здійснює виплати на користь своїх працівників як внески до недержавних пенсійних фондів відповідно до укладених договорів, має право включити до складу витрат кожного податкового (звітного) періоду (наростаючим підсумком) суму таких внесків у повному обсязі.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141.7 ст. 141 розділу 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11020382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Не підлягають оподаткуванню доходи, отримані нерезидентами у вигляді процентів або доходу (дисконту) на державні цінні папери або облігації місцевих позик, або боргові цінні папери, виконання зобов'язань за якими забезпечено державними або місцевими гарантіями, продані або розміщені нерезидентам за межами території України через </w:t>
            </w:r>
            <w:r>
              <w:rPr>
                <w:sz w:val="20"/>
                <w:szCs w:val="20"/>
              </w:rPr>
              <w:lastRenderedPageBreak/>
              <w:t>уповноважених агентів нерезидентів, або процентів, сплачених нерезидентам за отримані державою або до бюджету Автономної Республіки Крим чи міського бюджету позики (кредити або зовнішні запозичення), які відображаються в Державному бюджеті України або місцевих бюджетах чи кошторисі Національного банку України, або за кредити (позики), які отримані суб'єктами господарювання та виконання яких забезпечено державними або місцевими гарантіями.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підпункт 141.4.10 пункту 141.4 статті 141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оподаткування доходів, отриманих нерезидентами за борговими зобов'язаннями"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482-VIII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22.05.2015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27.05.2015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lastRenderedPageBreak/>
              <w:t>ПІЛЬГИ ПО ПЛАТІ ЗА ЗЕМЛЮ</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18010504</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Не сплачується земельний податок за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w:t>
            </w:r>
            <w:r>
              <w:rPr>
                <w:sz w:val="20"/>
                <w:szCs w:val="20"/>
              </w:rPr>
              <w:lastRenderedPageBreak/>
              <w:t>насаджень.</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283.1.5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18010505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сплачується податок за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283.1.8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18010507</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сплачується земельний податок за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283.1.3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18010508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Не сплачується податок за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w:t>
            </w:r>
            <w:r>
              <w:rPr>
                <w:sz w:val="20"/>
                <w:szCs w:val="20"/>
              </w:rPr>
              <w:lastRenderedPageBreak/>
              <w:t>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tc>
        <w:tc>
          <w:tcPr>
            <w:tcW w:w="1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283.1.4 п. 283.1 ст. 283 розділу XIII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w:t>
            </w:r>
            <w:r>
              <w:rPr>
                <w:sz w:val="20"/>
                <w:szCs w:val="20"/>
              </w:rPr>
              <w:lastRenderedPageBreak/>
              <w:t>господарських товариств, у статутному капіталі яких 100 відсотків акцій (часток, паїв) належить державі.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18010509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сплачується податок за земельні ділянки кладовищ, крематоріїв та колумбаріїв.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283.1.6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18010531</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сплачується податок: за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283.1.1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18010532</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сплачується податок за землі сільськогосподарських угідь, що перебувають у тимчасовій консервації або у стадії сільськогосподарського освоєння.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283.1.2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180105</w:t>
            </w:r>
            <w:r>
              <w:rPr>
                <w:sz w:val="20"/>
                <w:szCs w:val="20"/>
              </w:rPr>
              <w:lastRenderedPageBreak/>
              <w:t>84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lastRenderedPageBreak/>
              <w:t xml:space="preserve">Не сплачується </w:t>
            </w:r>
            <w:r>
              <w:rPr>
                <w:sz w:val="20"/>
                <w:szCs w:val="20"/>
              </w:rPr>
              <w:lastRenderedPageBreak/>
              <w:t>земельний податок за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Податковий </w:t>
            </w:r>
            <w:r>
              <w:rPr>
                <w:color w:val="0000FF"/>
                <w:sz w:val="20"/>
                <w:szCs w:val="20"/>
              </w:rPr>
              <w:lastRenderedPageBreak/>
              <w:t>кодекс України, пп. 283.1.7 п. 283.1 ст. 283 розділу XIII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w:t>
            </w:r>
            <w:r>
              <w:rPr>
                <w:sz w:val="20"/>
                <w:szCs w:val="20"/>
              </w:rPr>
              <w:lastRenderedPageBreak/>
              <w:t>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державної податкової служби та у зв'язку з проведенням адміністративної реформи в Україні"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5083-VI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05.07.2012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12.08.2012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ПІЛЬГИ ПО ПОДАТКУ НА ДОДАНУ ВАРТІСТЬ</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14010049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і доповнень до Закону Української РСР "Про систему оподаткування"</w:t>
            </w:r>
            <w:r>
              <w:rPr>
                <w:sz w:val="20"/>
                <w:szCs w:val="20"/>
              </w:rPr>
              <w:t xml:space="preserve">, </w:t>
            </w:r>
            <w:r>
              <w:rPr>
                <w:color w:val="0000FF"/>
                <w:sz w:val="20"/>
                <w:szCs w:val="20"/>
              </w:rPr>
              <w:t>Угода між Урядом України і Урядом Сполучених Штатів Америки про гуманітарне і техніко-економічне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07.05.92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07.05.92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14010050</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і доповнень до Закону Української РСР "Про систему оподаткування"</w:t>
            </w:r>
            <w:r>
              <w:rPr>
                <w:sz w:val="20"/>
                <w:szCs w:val="20"/>
              </w:rPr>
              <w:t xml:space="preserve">, </w:t>
            </w:r>
            <w:r>
              <w:rPr>
                <w:color w:val="0000FF"/>
                <w:sz w:val="20"/>
                <w:szCs w:val="20"/>
              </w:rPr>
              <w:t xml:space="preserve">Угода між Урядом України і Урядом Сполучених Штатів Америки щодо надання допомоги Україні в ліквідації стратегічної </w:t>
            </w:r>
            <w:r>
              <w:rPr>
                <w:color w:val="0000FF"/>
                <w:sz w:val="20"/>
                <w:szCs w:val="20"/>
              </w:rPr>
              <w:lastRenderedPageBreak/>
              <w:t>ядерної зброї, а також запобігання розповсюдженню ядерної зброї</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31.12.93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14010051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і доповнень до Закону Української РСР "Про систему оподаткування"</w:t>
            </w:r>
            <w:r>
              <w:rPr>
                <w:sz w:val="20"/>
                <w:szCs w:val="20"/>
              </w:rPr>
              <w:t xml:space="preserve">, </w:t>
            </w:r>
            <w:r>
              <w:rPr>
                <w:color w:val="0000FF"/>
                <w:sz w:val="20"/>
                <w:szCs w:val="20"/>
              </w:rPr>
              <w:t>Рамкова Угода між Урядом України та Урядом ФРГ про консультування і технічне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32/97-ВР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24.01.97</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24.01.97</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14010053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і доповнень до Закону Української РСР "Про систему оподаткування"</w:t>
            </w:r>
            <w:r>
              <w:rPr>
                <w:sz w:val="20"/>
                <w:szCs w:val="20"/>
              </w:rPr>
              <w:t xml:space="preserve">, </w:t>
            </w:r>
            <w:r>
              <w:rPr>
                <w:color w:val="0000FF"/>
                <w:sz w:val="20"/>
                <w:szCs w:val="20"/>
              </w:rPr>
              <w:t>Угода про загальні умови і механізм підтримки розвитку виробничої кооперації підприємств і галузей держав - учасниць СНД</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23.12.93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14010148</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оподаткування товарів, обладнання та послуг, що постачаються за кошти безвідплатної допомоги Урядом </w:t>
            </w:r>
            <w:r>
              <w:rPr>
                <w:sz w:val="20"/>
                <w:szCs w:val="20"/>
              </w:rPr>
              <w:lastRenderedPageBreak/>
              <w:t xml:space="preserve">Японії у рамках </w:t>
            </w:r>
            <w:r>
              <w:rPr>
                <w:color w:val="0000FF"/>
                <w:sz w:val="20"/>
                <w:szCs w:val="20"/>
              </w:rPr>
              <w:t>Меморандуму</w:t>
            </w:r>
            <w:r>
              <w:rPr>
                <w:sz w:val="20"/>
                <w:szCs w:val="20"/>
              </w:rPr>
              <w:t xml:space="preserve"> для створення Японського центру в Україні.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Закон України "Про ратифікацію Меморандуму про створення і діяльність Японського центру в Україні"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742/97-ВР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17.12.97</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08.01.98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14010149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Урядом України та Урядом Швейцарської Конфедерації про надання безповоротної фінансової допомоги на Проект "Охорона здоров'я матерів і дітей (неонатологія)"</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69-XIV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24.07.98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07.08.98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14010182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ПДВ обладнання, матеріали та послуги, які фінансуються нідерландською стороною.</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Кабінетом Міністрів України та Урядом Королівства Нідерландів про технічне та фінансове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498-XIV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17.03.99</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20.04.99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14010191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ПДВ обладнання та послуги, які надаватимуться за Грантом японськими фізичними чи японськими юридичними особами.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"Про ратифікацію Угоди між Кабінетом Міністрів України і Урядом Японії щодо надання японського культурного гранту на постачання музичних інструментів </w:t>
            </w:r>
            <w:r>
              <w:rPr>
                <w:color w:val="0000FF"/>
                <w:sz w:val="20"/>
                <w:szCs w:val="20"/>
              </w:rPr>
              <w:lastRenderedPageBreak/>
              <w:t>Національній філармонії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933-XIV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14.07.99</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27.07.99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14010192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ПДВ обладнання та послуги, які надаватимуться за Грантом японськими фізичними чи японськими юридичними особами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Кабінетом Міністрів України і Урядом Японії щодо надання японського культурного гранту на постачання аудіовізуального обладнання Національному музею історії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1161-XIV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19.10.99</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12.11.99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14010193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ПДВ обладнання, матеріали та послуги, які фінансуються Швейцарською стороною на безвідплатній основі та обладнання, тимчасово ввезене для потреб реалізації проектів.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Урядом України і Урядом Швейцарської Конфедерації про технічне та фінансове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665-XIV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14.04.99</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09.06.99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14010204</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податком на додану вартість операції з поставки виробничими та торговими підприємствами дитячих святкових подарунків, а також квитків на новорічно-</w:t>
            </w:r>
            <w:r>
              <w:rPr>
                <w:sz w:val="20"/>
                <w:szCs w:val="20"/>
              </w:rPr>
              <w:lastRenderedPageBreak/>
              <w:t>різдвяні заходи для дітей, що закуповуються за рахунок коштів Фонду соціального страхування з тимчасової втрати працездатності, профспілкових комітетів підприємств та організацій.</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Ст. 2 Закону України "Про звільнення від оподаткування грошових коштів, які спрямовуються на проведення новорічно-різдвяних свят для дітей"</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2117-III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30.11.2000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з 15.11 щороку</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15.01 щороку</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14010288</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Такі гранти будуть звільнені Українською Стороною від сплати мита, будь-яких митних зборів, податків на прибуток, а також від сплати всіх інших аналогічних податків і зборів.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Україною та Європейським співтовариством про наукове та технологічне співробітництво від 04 липня 2002 року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color w:val="0000FF"/>
                <w:sz w:val="20"/>
                <w:szCs w:val="20"/>
              </w:rPr>
              <w:t>368-IV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25.12.2002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11.02.2003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14010299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 метою реалізації положень цієї </w:t>
            </w:r>
            <w:r>
              <w:rPr>
                <w:color w:val="0000FF"/>
                <w:sz w:val="20"/>
                <w:szCs w:val="20"/>
              </w:rPr>
              <w:t>Угоди</w:t>
            </w:r>
            <w:r>
              <w:rPr>
                <w:sz w:val="20"/>
                <w:szCs w:val="20"/>
              </w:rPr>
              <w:t xml:space="preserve"> обладнання, матеріали (крім підакцизних товарів), фінансові ресурси, роботи та послуги, які надаватимуться Турецькою Стороною та використовуватимуться українськими реципієнтами в рамках цієї Угоди, звільнятимуться від будь-яких податків. мит, зборів (крім митних зборів, які сплачуються українськими реципієнтами) або інших податкових зобов'язань, які стягуються або можуть бути </w:t>
            </w:r>
            <w:r>
              <w:rPr>
                <w:sz w:val="20"/>
                <w:szCs w:val="20"/>
              </w:rPr>
              <w:lastRenderedPageBreak/>
              <w:t>стягнені на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Угода між Кабінетом Міністрів України і Урядом Турецької Республіки про технічне і фінансове співробітництво від 14 листопада 2002 року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color w:val="0000FF"/>
                <w:sz w:val="20"/>
                <w:szCs w:val="20"/>
              </w:rPr>
              <w:t>1194-IV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18.09.2003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17.10.2003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14010307</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Звільнення від будь-яких мит, внутрішніх податків та інших фіскальних зборів, які можуть стягуватися в Україні стосовно постачання Обладнання і послуг японськими громадянами відповідно до Гранту.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1606-IV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17.03.2004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25.05.2004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14010352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Товари, призначені для використання у рамках співробітництва у галузях, вказаних у </w:t>
            </w:r>
            <w:r>
              <w:rPr>
                <w:color w:val="0000FF"/>
                <w:sz w:val="20"/>
                <w:szCs w:val="20"/>
              </w:rPr>
              <w:t>пункті 1 цієї статті</w:t>
            </w:r>
            <w:r>
              <w:rPr>
                <w:sz w:val="20"/>
                <w:szCs w:val="20"/>
              </w:rPr>
              <w:t xml:space="preserve">, при вивезенні не підлягають оподаткуванню зборами та податками, стягнення яких знаходиться у компетенції митних органів Російської Федерації і України за виключенням випадків, стосовно яких цією </w:t>
            </w:r>
            <w:r>
              <w:rPr>
                <w:color w:val="0000FF"/>
                <w:sz w:val="20"/>
                <w:szCs w:val="20"/>
              </w:rPr>
              <w:t>Угодою</w:t>
            </w:r>
            <w:r>
              <w:rPr>
                <w:sz w:val="20"/>
                <w:szCs w:val="20"/>
              </w:rPr>
              <w:t xml:space="preserve"> передбачено інше.</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Кабінетом Міністрів України і Урядом Російської Федерації про переміщення товарів у рамках співробітництва у освоєнні космічного простору, створення та експлуатації ракетно-космічної та ракетної техніки"</w:t>
            </w:r>
            <w:r>
              <w:rPr>
                <w:sz w:val="20"/>
                <w:szCs w:val="20"/>
              </w:rPr>
              <w:t xml:space="preserve">, </w:t>
            </w:r>
            <w:r>
              <w:rPr>
                <w:color w:val="0000FF"/>
                <w:sz w:val="20"/>
                <w:szCs w:val="20"/>
              </w:rPr>
              <w:t>ст. 3 Угоди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22.11.2002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14.04.2003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14010364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Послуги, що надаються </w:t>
            </w:r>
            <w:r>
              <w:rPr>
                <w:sz w:val="20"/>
                <w:szCs w:val="20"/>
              </w:rPr>
              <w:lastRenderedPageBreak/>
              <w:t>Банком в Україні, звільняються від податку на додану вартість.</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w:t>
            </w:r>
            <w:r>
              <w:rPr>
                <w:color w:val="0000FF"/>
                <w:sz w:val="20"/>
                <w:szCs w:val="20"/>
              </w:rPr>
              <w:lastRenderedPageBreak/>
              <w:t>ратифікацію Договору між Урядом України та Європейським банком реконструкції та розвитку про співробітництво та діяльність постійного представництва ЄБРР в Україні"</w:t>
            </w:r>
            <w:r>
              <w:rPr>
                <w:sz w:val="20"/>
                <w:szCs w:val="20"/>
              </w:rPr>
              <w:t xml:space="preserve">, </w:t>
            </w:r>
            <w:r>
              <w:rPr>
                <w:color w:val="0000FF"/>
                <w:sz w:val="20"/>
                <w:szCs w:val="20"/>
              </w:rPr>
              <w:t>розділ 7.05, стаття 7 Договору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319-IV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04.06.2008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17.07.2008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14010365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Усі імпортовані та вироблені в Україні обладнання, матеріали, роботи та послуги., включаючи консультаційні послуги, які використовуються для надання Технічної допомоги або для грантового спів фінансування і фінансуються за рахунок грантових коштів, звільняються від будь-яких податків і зборів або обов'язкових платежів, що стягуються Україною або на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Договору між Урядом України та Європейським банком реконструкції та розвитку про співробітництво та діяльність постійного представництва ЄБРР в Україні"</w:t>
            </w:r>
            <w:r>
              <w:rPr>
                <w:sz w:val="20"/>
                <w:szCs w:val="20"/>
              </w:rPr>
              <w:t xml:space="preserve">, </w:t>
            </w:r>
            <w:r>
              <w:rPr>
                <w:color w:val="0000FF"/>
                <w:sz w:val="20"/>
                <w:szCs w:val="20"/>
              </w:rPr>
              <w:t>розділ 8.01, стаття 8 Договору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319-IV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04.06.2008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17.07.2008</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14010389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Контракти, фінансовані коштом Співтовариства, не підлягають сплаті податку на додану вартість, гербового, реєстраційного або інших аналогічних зборів в Україні, </w:t>
            </w:r>
            <w:r>
              <w:rPr>
                <w:sz w:val="20"/>
                <w:szCs w:val="20"/>
              </w:rPr>
              <w:lastRenderedPageBreak/>
              <w:t>незалежно від того, чи існують такі збори, чи повинні бути впроваджені, і незалежно від того, чи укладені ці контракти з особами з України чи інших країн.</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Закон України "Про ратифікацію Рамкової угоди між Урядом України і Комісією Європейських співтовариств"</w:t>
            </w:r>
            <w:r>
              <w:rPr>
                <w:sz w:val="20"/>
                <w:szCs w:val="20"/>
              </w:rPr>
              <w:t xml:space="preserve">, </w:t>
            </w:r>
            <w:r>
              <w:rPr>
                <w:color w:val="0000FF"/>
                <w:sz w:val="20"/>
                <w:szCs w:val="20"/>
              </w:rPr>
              <w:t xml:space="preserve">п. 3.3 ст. 3 Рамкової угоди між Урядом </w:t>
            </w:r>
            <w:r>
              <w:rPr>
                <w:color w:val="0000FF"/>
                <w:sz w:val="20"/>
                <w:szCs w:val="20"/>
              </w:rPr>
              <w:lastRenderedPageBreak/>
              <w:t>України і Комісією Європейських співтовариств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360-VI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03.09.2008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06.01.2009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14010390</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У тих випадках, коли контракт стосується поставки товарів, що походять з України, контракт повинен бути укладений на підставі цін, без урахування податку на додану вартість. Термін "товар" слід розуміти як будь-який продукт, послугу і/або права, які підлягають продажу.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Рамкової угоди між Урядом України і Комісією Європейських співтовариств"</w:t>
            </w:r>
            <w:r>
              <w:rPr>
                <w:sz w:val="20"/>
                <w:szCs w:val="20"/>
              </w:rPr>
              <w:t xml:space="preserve">, </w:t>
            </w:r>
            <w:r>
              <w:rPr>
                <w:color w:val="0000FF"/>
                <w:sz w:val="20"/>
                <w:szCs w:val="20"/>
              </w:rPr>
              <w:t>п. 3.4 ст. 3 Рамкової угоди між Урядом України і Комісією Європейських співтовариств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03.09.2008</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06.01.2009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14010393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Відсотки та всі інші платежі, які належать Північній Екологічній Фінансовій Корпорації (НЕФКО) й виникають унаслідок проектів і фінансової діяльності, передбаченої цією </w:t>
            </w:r>
            <w:r>
              <w:rPr>
                <w:color w:val="0000FF"/>
                <w:sz w:val="20"/>
                <w:szCs w:val="20"/>
              </w:rPr>
              <w:t>Угодою</w:t>
            </w:r>
            <w:r>
              <w:rPr>
                <w:sz w:val="20"/>
                <w:szCs w:val="20"/>
              </w:rPr>
              <w:t>, а також активи та доходи НЕФКО, пов'язані з такою фінансовою діяльністю й проектами, звільняються від оподаткування.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Рамкової угоди між Урядом України та Північною екологічною фінансовою корпорацією"</w:t>
            </w:r>
            <w:r>
              <w:rPr>
                <w:sz w:val="20"/>
                <w:szCs w:val="20"/>
              </w:rPr>
              <w:t xml:space="preserve">, </w:t>
            </w:r>
            <w:r>
              <w:rPr>
                <w:color w:val="0000FF"/>
                <w:sz w:val="20"/>
                <w:szCs w:val="20"/>
              </w:rPr>
              <w:t>стаття 3 Рамкової угоди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2533-VI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01.09.2010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18.11.2010</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14010394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вивезення товарів за межі митної </w:t>
            </w:r>
            <w:r>
              <w:rPr>
                <w:sz w:val="20"/>
                <w:szCs w:val="20"/>
              </w:rPr>
              <w:lastRenderedPageBreak/>
              <w:t>території України у митному режимі експорту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"а" пп. 195.1.1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14010395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За нульовою ставкою оподатковуються операції з постачання товарів для заправки або забезпечення морських суден, що:</w:t>
            </w:r>
            <w:r>
              <w:rPr>
                <w:sz w:val="20"/>
                <w:szCs w:val="20"/>
              </w:rPr>
              <w:br/>
              <w:t>використовуються для навігаційної діяльності, перевезення пасажирів або вантажів за плату, промислової, риболовецької або іншої господарської діяльності, що провадиться за межами територіальних вод України;</w:t>
            </w:r>
            <w:r>
              <w:rPr>
                <w:sz w:val="20"/>
                <w:szCs w:val="20"/>
              </w:rPr>
              <w:br/>
              <w:t>використовуються для рятування або подання допомоги в нейтральних або територіальних водах інших країн;</w:t>
            </w:r>
            <w:r>
              <w:rPr>
                <w:sz w:val="20"/>
                <w:szCs w:val="20"/>
              </w:rPr>
              <w:br/>
              <w:t>входять до складу Військово-Морських Сил України та відправляються за межі територіальних вод України, у тому числі на якірні стоянки.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"а" пп. 195.1.2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14010396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постачання товарів для заправки або забезпечення </w:t>
            </w:r>
            <w:r>
              <w:rPr>
                <w:sz w:val="20"/>
                <w:szCs w:val="20"/>
              </w:rPr>
              <w:lastRenderedPageBreak/>
              <w:t>повітряних суден, що:</w:t>
            </w:r>
            <w:r>
              <w:rPr>
                <w:sz w:val="20"/>
                <w:szCs w:val="20"/>
              </w:rPr>
              <w:br/>
              <w:t>виконують міжнародні рейси для навігаційної діяльності чи перевезення пасажирів або вантажів за плату;</w:t>
            </w:r>
            <w:r>
              <w:rPr>
                <w:sz w:val="20"/>
                <w:szCs w:val="20"/>
              </w:rPr>
              <w:br/>
              <w:t>ходять до складу Повітряних Сил України та відправляються за межі повітряного кордону України, у тому числі у місця тимчасового базування.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"б" пп. 195.1.2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14010397</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За нульовою ставкою оподатковуються операції з постачання товарів для заправки (дозаправки) та забезпечення космічних кораблів, космічних ракетних носіїв або супутників Землі.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"в" пп. 195.1.2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14010398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постачання товарів для заправки (дозаправки) або забезпечення наземного військового транспорту чи іншого спеціального контингенту Збройних Сил України, що бере участь у миротворчих акціях за кордоном України, або в інших випадках, передбачених законодавством.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"г" п. 195.1.2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14010399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За нульовою ставкою оподатковуються операції з постачання товарів магазинами безмитної торгівлі, відповідно до порядку, встановленого Кабінетом Міністрів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"ґ" пп. 195.1.2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ЗУ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14010400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постачання послуг з міжнародних перевезень пасажирів і багажу та вантажів залізничним, автомобільним, морським і річковим та авіаційним транспортом.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"а" пп. 195.1.3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14010401</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поставки послуг, що передбачають роботи з рухомим майном, попередньо ввезеним на митну територію України для виконання таких робіт та вивезеним за межі митної території України платником, що виконував такі роботи, або отримувачем-нерезидентом.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"б" пп. 195.1.3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14010402</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поставки послуг з обслуговування </w:t>
            </w:r>
            <w:r>
              <w:rPr>
                <w:sz w:val="20"/>
                <w:szCs w:val="20"/>
              </w:rPr>
              <w:lastRenderedPageBreak/>
              <w:t>повітряних суден, що виконують міжнародні рейси.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"в" пп. 195.1.3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14010407</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легкових автомобілів для інвалідів уповноваженому органу виконавчої влади з їх оплатою за рахунок коштів державного чи місцевих бюджетів та коштів фондів загальнообов'язкового державного страхування, а також операції з їх безоплатної передачі інвалідам.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"в" пп. 197.1.3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14010408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послуг із доставки пенсій, страхових виплат та грошової допомоги населенню (незалежно від способу доставки) на всіх етапах доставки до кінцевого споживача.</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197.1.4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14010413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послуг з харчування та облаштування на нічліг та надання інших соціальних послуг бездомним особам у центрах обліку, закладах соціального захисту для бездомних осіб, а також особам, </w:t>
            </w:r>
            <w:r>
              <w:rPr>
                <w:sz w:val="20"/>
                <w:szCs w:val="20"/>
              </w:rPr>
              <w:lastRenderedPageBreak/>
              <w:t>звільненим з місць позбавлення волі, у центрах соціальної адаптації осіб, звільнених з місць позбавлення волі.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"в" пп. 197.1.7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14010415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послуг з харчування, забезпечення майном, комунально-побутовими та іншими послугами, що надаються особам, які утримуються в установах пенітенціарної системи.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"ґ" пп. 197.1.7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14010416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послуг з харчування, забезпечення майном, комунально-побутовими та іншими соціальними послугами за рахунок державних коштів, що надаються особам, які утримуються в реабілітаційних установах, територіальних центрах соціального обслуговування (надання соціальних послуг), установах, підприємствах, організаціях всеукраїнських громадських організацій </w:t>
            </w:r>
            <w:r>
              <w:rPr>
                <w:sz w:val="20"/>
                <w:szCs w:val="20"/>
              </w:rPr>
              <w:lastRenderedPageBreak/>
              <w:t>інвалідів та їх спілок, які займаються реабілітацією, оздоровленням та фізкультурно-спортивною діяльністю, центрах обліку та закладах соціального захисту для бездомних осіб, центрах соціальної адаптації осіб, звільнених з місць позбавлення волі, санаторіях для ветеранів та інвалідів, будинках-інтернатах для громадян похилого віку, інвалідів та дітей-інвалідів, психоневрологічних та спеціалізованих будинках-інтернатах, пансіонатах для ветеранів війни і праці, геріатричних пансіонатах.</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"д" пп. 197.1.7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14010420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безкоштовної передачі рухомого складу однією залізницею або підприємством залізничного транспорту загального користування іншим залізницям або підприємствам залізничного транспорту загального користування державної форми власності.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197.1.12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w:t>
            </w:r>
            <w:r>
              <w:rPr>
                <w:sz w:val="20"/>
                <w:szCs w:val="20"/>
              </w:rPr>
              <w:lastRenderedPageBreak/>
              <w:t>21</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lastRenderedPageBreak/>
              <w:t xml:space="preserve">Звільняються від </w:t>
            </w:r>
            <w:r>
              <w:rPr>
                <w:sz w:val="20"/>
                <w:szCs w:val="20"/>
              </w:rPr>
              <w:lastRenderedPageBreak/>
              <w:t>оподаткування операції з безоплатної приватизації житлового фонду, включаючи місця загального користування у багатоквартирних будинках та прибудинкових територій, присадибних земельних ділянок відповідно до законодавства, а також постачання послуг, отримання яких згідно із законодавством є обов'язковою передумовою приватизації житла, прибудинкових територій багатоквартирних будинків, присадибних земельних ділянок.</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Податковий </w:t>
            </w:r>
            <w:r>
              <w:rPr>
                <w:color w:val="0000FF"/>
                <w:sz w:val="20"/>
                <w:szCs w:val="20"/>
              </w:rPr>
              <w:lastRenderedPageBreak/>
              <w:t>кодекс України, пп. 197.1.13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w:t>
            </w:r>
            <w:r>
              <w:rPr>
                <w:sz w:val="20"/>
                <w:szCs w:val="20"/>
              </w:rPr>
              <w:lastRenderedPageBreak/>
              <w:t>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01.01.2</w:t>
            </w:r>
            <w:r>
              <w:rPr>
                <w:sz w:val="20"/>
                <w:szCs w:val="20"/>
              </w:rPr>
              <w:lastRenderedPageBreak/>
              <w:t>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14010422</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безоплатної передачі працівникам радгоспів та інших сільськогосподарських підприємств, що приватизуються, та прирівняним до них особам частки державного майна (акцій) відповідно до </w:t>
            </w:r>
            <w:r>
              <w:rPr>
                <w:color w:val="0000FF"/>
                <w:sz w:val="20"/>
                <w:szCs w:val="20"/>
              </w:rPr>
              <w:t>Закону України "Про особливості приватизації майна в агропромисловому комплексі"</w:t>
            </w:r>
            <w:r>
              <w:rPr>
                <w:sz w:val="20"/>
                <w:szCs w:val="20"/>
              </w:rPr>
              <w:t xml:space="preserve">. Перелік підприємств, які підлягають приватизації, </w:t>
            </w:r>
            <w:r>
              <w:rPr>
                <w:sz w:val="20"/>
                <w:szCs w:val="20"/>
              </w:rPr>
              <w:lastRenderedPageBreak/>
              <w:t>визначається Кабінетом Міністрів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197.1.13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14010424</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надання благодійної допомоги, зокрема безоплатне постачання товарів/послуг благодійним організаціям, утвореним і зареєстрованим відповідно до законодавства, а також надання такої допомоги благодійними організаціями набувачам (суб'єктам) благодійної допомоги відповідно до законодавства про благодійництво та благодійні організації.</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197.1.15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14010425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безоплатної передачі в державну власність чи комунальну власність територіальних громад сіл, селищ, міст або у їх спільну власність об'єктів усіх форм власності, які перебувають на балансі одного платника податку і передаються на баланс іншого платника податку, якщо такі операції проводяться за рішенням Кабінету </w:t>
            </w:r>
            <w:r>
              <w:rPr>
                <w:sz w:val="20"/>
                <w:szCs w:val="20"/>
              </w:rPr>
              <w:lastRenderedPageBreak/>
              <w:t>Міністрів України, центральних та місцевих органів виконавчої влади, органів місцевого самоврядування, прийнятим у межах їх повноважень.</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197.1.16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ЗУ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14010426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безоплатного постачання товарів/послуг власного виробництва підсобними господарствами і лікувально-виробничими трудовими майстернями (цехами, дільницями) будинків-інтернатів,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197.1.17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територіальних центрів соціального обслуговування (надання соціальних послуг), центрів реінтеграції бездомних осіб, центрів соціальної адаптації осіб, звільнених з місць позбавлення волі, спеціалізованих лікарень, лікувально-профілактичних закладів особливого типу та диспансерів за умови, що така передача здійснюється для задоволення власних потреб зазначених закладів.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14010427</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w:t>
            </w:r>
            <w:r>
              <w:rPr>
                <w:sz w:val="20"/>
                <w:szCs w:val="20"/>
              </w:rPr>
              <w:lastRenderedPageBreak/>
              <w:t>постачання державних платних послуг фізичним або юридичним особам органами виконавчої влади та органами місцевого самоврядування, а також іншими особами, уповноваженими такими органами або законодавством надавати зазначені послуги, обов'язковість отримання (надання) яких установлюється законодавством, включаючи плату за реєстрацію, видачу ліцензії, сертифікатів у вигляді зборів, державного мита тощо.</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Податковий кодекс України, пп. 197.1.18 п. </w:t>
            </w:r>
            <w:r>
              <w:rPr>
                <w:color w:val="0000FF"/>
                <w:sz w:val="20"/>
                <w:szCs w:val="20"/>
              </w:rPr>
              <w:lastRenderedPageBreak/>
              <w:t>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14010428</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надання послуг з реєстрації актів цивільного стану державними органами, уповноваженими здійснювати таку реєстрацію згідно із законодавством.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197.1.19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14010430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(продажу, передачі) земельних ділянок, земельних часток (паїв), крім тих, що розміщені під об'єктами нерухомого майна та </w:t>
            </w:r>
            <w:r>
              <w:rPr>
                <w:sz w:val="20"/>
                <w:szCs w:val="20"/>
              </w:rPr>
              <w:lastRenderedPageBreak/>
              <w:t xml:space="preserve">включаються до їх вартості відповідно до законодавства (з урахуванням положень абзацу першого </w:t>
            </w:r>
            <w:r>
              <w:rPr>
                <w:color w:val="0000FF"/>
                <w:sz w:val="20"/>
                <w:szCs w:val="20"/>
              </w:rPr>
              <w:t>підпункту 197.1.13 пункту 197.1 статті 197 Податкового кодексу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lastRenderedPageBreak/>
              <w:t xml:space="preserve">Податковий кодекс України, абз. 1 </w:t>
            </w:r>
            <w:r>
              <w:rPr>
                <w:color w:val="0000FF"/>
                <w:sz w:val="20"/>
                <w:szCs w:val="20"/>
              </w:rPr>
              <w:t>пп. 197.1.21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14010431</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орендної плати за земельні ділянки, що перебувають у власності держави або територіальної громади, якщо така орендна плата повністю зараховується до відповідних бюджетів.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Податковий кодекс України, абз. 2 </w:t>
            </w:r>
            <w:r>
              <w:rPr>
                <w:color w:val="0000FF"/>
                <w:sz w:val="20"/>
                <w:szCs w:val="20"/>
              </w:rPr>
              <w:t>пп. 197.1.21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14010432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оплати вартості фундаментальних досліджень, науково-дослідних і дослідницько-конструкторських робіт особою, яка безпосередньо отримує такі кошти з рахунка органу, що здійснює казначейське обслуговування бюджетних коштів.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197.1.22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державної податкової служби та у зв'язку з проведенням адміністративної реформи в Україні"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5083-VI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05.07.2012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14010436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передачі конфіскованого майна, знахідок, скарбів, майна, визнаного безхазяйним, майна, за яким не звернувся власник до кінця </w:t>
            </w:r>
            <w:r>
              <w:rPr>
                <w:sz w:val="20"/>
                <w:szCs w:val="20"/>
              </w:rPr>
              <w:lastRenderedPageBreak/>
              <w:t xml:space="preserve">строку зберігання, та майна, що за правом успадкування чи на інших законних підставах переходить у власність держави (у тому числі майна, визначеного у </w:t>
            </w:r>
            <w:r>
              <w:rPr>
                <w:color w:val="0000FF"/>
                <w:sz w:val="20"/>
                <w:szCs w:val="20"/>
              </w:rPr>
              <w:t>статті 184 Митного кодексу України</w:t>
            </w:r>
            <w:r>
              <w:rPr>
                <w:sz w:val="20"/>
                <w:szCs w:val="20"/>
              </w:rPr>
              <w:t>), у розпорядження державних установ або організацій, уповноважених здійснювати їх збереження або постачання згідно із законодавством, а також операції з безоплатної передачі зазначеного в цьому пункті майна у випадках, визначених законодавством, у володіння і користування державних органів, установ (організацій), які утримуються за рахунок бюджетних коштів, а також закладів, в яких виховуються діти-сироти та діти, позбавлені батьківського піклування, дитячих будинків сімейного типу, прийомних сімей.</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197.1.26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ЗУ "Про внесення змін до Податкового та Митного кодексів України щодо узгодження їх </w:t>
            </w:r>
            <w:r>
              <w:rPr>
                <w:color w:val="0000FF"/>
                <w:sz w:val="20"/>
                <w:szCs w:val="20"/>
              </w:rPr>
              <w:lastRenderedPageBreak/>
              <w:t>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14010439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товарів/послуг у частині суми компенсації на покриття різниці між фактичними </w:t>
            </w:r>
            <w:r>
              <w:rPr>
                <w:sz w:val="20"/>
                <w:szCs w:val="20"/>
              </w:rPr>
              <w:lastRenderedPageBreak/>
              <w:t>витратами та регульованими цінами (тарифами) у вигляді виробничої дотації з бюджету.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197.1.28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14010440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товарів/послуг,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цих дипломатичних місій та членами їх сімей, що проживають разом з такими особами. Порядок звільнення від оподаткування та перелік операцій, що підлягають звільненню від оподаткування, встановлюються Кабінетом Міністрів України виходячи з принципу взаємності стосовно кожної окремої держави.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197.2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14010443</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послуг з перевезення (переміщення) пасажирів та вантажів транзитом через митну територію </w:t>
            </w:r>
            <w:r>
              <w:rPr>
                <w:sz w:val="20"/>
                <w:szCs w:val="20"/>
              </w:rPr>
              <w:lastRenderedPageBreak/>
              <w:t>України, а також з постачання послуг, пов'язаних із таким перевезенням (переміщенням).</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197.8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оподаткування, передбачене абзацом першим </w:t>
            </w:r>
            <w:r>
              <w:rPr>
                <w:color w:val="0000FF"/>
                <w:sz w:val="20"/>
                <w:szCs w:val="20"/>
              </w:rPr>
              <w:t>пункту 197.8 статті 197 Кодексу</w:t>
            </w:r>
            <w:r>
              <w:rPr>
                <w:sz w:val="20"/>
                <w:szCs w:val="20"/>
              </w:rPr>
              <w:t>, не поширюється на операції з постачання послуг, що виконуються (надаються) для забезпечення переміщення (транспортування) природного газу транскордонними газопроводами (транспортування природного газу територією України в митному режимі транзиту).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14010444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послуг, що надаються іноземним та вітчизняним суднам, які здійснюють міжнародні перевезення пасажирів, їхнього багажу і вантажів та оплачуються ними відповідно до законодавства України портовими зборами.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197.9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01.08.2011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ЗУ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14010445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постачання послуг з аеронавігаційного обслуговування </w:t>
            </w:r>
            <w:r>
              <w:rPr>
                <w:sz w:val="20"/>
                <w:szCs w:val="20"/>
              </w:rPr>
              <w:lastRenderedPageBreak/>
              <w:t>повітряних суден, які здійснюють внутрішні, міжнародні та транзитні польоти в районах польотної інформації зони відповідальності України. Порядок документального оформлення, виписки податкових накладних та відображення цих операцій у податковій звітності визначається Кабінетом Міністрів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197.10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14010446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банків та інших фінансових установ з постачання (продажу, відчуження іншим способом) майна, що передане фізичними особами, а також суб'єктами підприємницької діяльності - приватними підприємцями та іншими особами, які не є платниками податку, у заставу, у тому числі іпотеку, та на яке було звернено стягнення.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197.12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банків та інших фінансових установ з постачання майна, набутого ними у власність </w:t>
            </w:r>
            <w:r>
              <w:rPr>
                <w:sz w:val="20"/>
                <w:szCs w:val="20"/>
              </w:rPr>
              <w:lastRenderedPageBreak/>
              <w:t>внаслідок звернення стягнення на таке майно. Звільнення від оподаткування стосується тієї частини вартості майна, за якою воно було набуте у власність в рахунок погашення зобов'язань за договором кредиту (позики).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внесення змін до Податкового кодексу України та деяких законодавчих актів України щодо </w:t>
            </w:r>
            <w:r>
              <w:rPr>
                <w:color w:val="0000FF"/>
                <w:sz w:val="20"/>
                <w:szCs w:val="20"/>
              </w:rPr>
              <w:lastRenderedPageBreak/>
              <w:t>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14010447</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банків з продажу (передачі) або придбання зобов'язань за депозитами.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197.13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14010448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будівельно-монтажних робіт з будівництва доступного житла та житла, що будується за державні кошти.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197.15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14010449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На період проведення військових навчань на території України, які проводяться в рамках </w:t>
            </w:r>
            <w:r>
              <w:rPr>
                <w:color w:val="0000FF"/>
                <w:sz w:val="20"/>
                <w:szCs w:val="20"/>
              </w:rPr>
              <w:t>програми "Партнерство заради миру"</w:t>
            </w:r>
            <w:r>
              <w:rPr>
                <w:sz w:val="20"/>
                <w:szCs w:val="20"/>
              </w:rPr>
              <w:t xml:space="preserve">, звільняються від оподаткування операції з поставки на митній території України пально-мастильних матеріалів, що придбаваються нерезидентами для передання учасникам спільних з підрозділами Збройних Сил </w:t>
            </w:r>
            <w:r>
              <w:rPr>
                <w:sz w:val="20"/>
                <w:szCs w:val="20"/>
              </w:rPr>
              <w:lastRenderedPageBreak/>
              <w:t>України військових навчань.</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197.17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14010454</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На період виконання робіт з підготовки до зняття і зняття енергоблоків Чорнобильської АЕС з експлуатації та перетворення об'єкта "Укриття" на екологічно безпечну систему, які виконуються за рахунок коштів міжнародної технічної допомоги, що надається на безоплатній та безповоротній основі, або за рахунок коштів, які передбачаються в Державному бюджеті України як внесок України до Чорнобильського фонду "Укриття" для виконання міжнародної програми - Плану здійснення заходів на об'єкті "Укриття" відповідно до положень </w:t>
            </w:r>
            <w:r>
              <w:rPr>
                <w:color w:val="0000FF"/>
                <w:sz w:val="20"/>
                <w:szCs w:val="20"/>
              </w:rPr>
              <w:t>Рамкової угоди між Україною та Європейським банком реконструкції та розвитку щодо діяльності Чорнобильського фонду "Укриття" в Україні</w:t>
            </w:r>
            <w:r>
              <w:rPr>
                <w:sz w:val="20"/>
                <w:szCs w:val="20"/>
              </w:rPr>
              <w:t xml:space="preserve"> та </w:t>
            </w:r>
            <w:r>
              <w:rPr>
                <w:color w:val="0000FF"/>
                <w:sz w:val="20"/>
                <w:szCs w:val="20"/>
              </w:rPr>
              <w:t xml:space="preserve">Угоди про грант (проект ядерної безпеки Чорнобильської АЕС) між Європейським банком реконструкції та розвитку, Урядом України і </w:t>
            </w:r>
            <w:r>
              <w:rPr>
                <w:color w:val="0000FF"/>
                <w:sz w:val="20"/>
                <w:szCs w:val="20"/>
              </w:rPr>
              <w:lastRenderedPageBreak/>
              <w:t>Чорнобильською атомною електростанцією</w:t>
            </w:r>
            <w:r>
              <w:rPr>
                <w:sz w:val="20"/>
                <w:szCs w:val="20"/>
              </w:rPr>
              <w:t xml:space="preserve"> оподатковуються за нульовою ставкою операції з постачання товарів (сировини, матеріалів, устаткування та обладнання) на митній території України, що здійснюються в рамках міжнародної техдопомоги. Ці пільги не поширюються на операції, що стосуються підакцизних товарів та товарів 1 - 24 груп </w:t>
            </w:r>
            <w:r>
              <w:rPr>
                <w:color w:val="0000FF"/>
                <w:sz w:val="20"/>
                <w:szCs w:val="20"/>
              </w:rPr>
              <w:t>УКТ ЗЕД</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211.1 ст. 211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14010455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На період виконання робіт з підготовки до зняття і зняття енергоблоків Чорнобильської АЕС з експлуатації та перетворення об'єкта "Укриття" на екологічно безпечну систему, які виконуються за рахунок коштів міжнародної технічної допомоги, що надається на безоплатній та безповоротній основі, або за рахунок коштів, які передбачаються в Державному бюджеті України як внесок України до Чорнобильського фонду "Укриття" для виконання міжнародної програми - Плану здійснення заходів на об'єкті </w:t>
            </w:r>
            <w:r>
              <w:rPr>
                <w:sz w:val="20"/>
                <w:szCs w:val="20"/>
              </w:rPr>
              <w:lastRenderedPageBreak/>
              <w:t xml:space="preserve">"Укриття" відповідно до положень </w:t>
            </w:r>
            <w:r>
              <w:rPr>
                <w:color w:val="0000FF"/>
                <w:sz w:val="20"/>
                <w:szCs w:val="20"/>
              </w:rPr>
              <w:t>Рамкової угоди між Україною та Європейським банком реконструкції та розвитку щодо діяльності Чорнобильського фонду "Укриття" в Україні</w:t>
            </w:r>
            <w:r>
              <w:rPr>
                <w:sz w:val="20"/>
                <w:szCs w:val="20"/>
              </w:rPr>
              <w:t xml:space="preserve"> та </w:t>
            </w:r>
            <w:r>
              <w:rPr>
                <w:color w:val="0000FF"/>
                <w:sz w:val="20"/>
                <w:szCs w:val="20"/>
              </w:rPr>
              <w:t>Угоди про грант (проект ядерної безпеки Чорнобильської АЕС) між Європейським банком реконструкції та розвитку, Урядом України і Чорнобильською атомною електростанцією</w:t>
            </w:r>
            <w:r>
              <w:rPr>
                <w:sz w:val="20"/>
                <w:szCs w:val="20"/>
              </w:rPr>
              <w:t xml:space="preserve"> оподатковуються за нульовою ставкою операції з виконання робіт та постачання послуг на митній території України, що здійснюються в рамках міжнародної технічної допомоги.</w:t>
            </w:r>
            <w:r>
              <w:rPr>
                <w:sz w:val="20"/>
                <w:szCs w:val="20"/>
              </w:rPr>
              <w:br/>
              <w:t xml:space="preserve">Ці пільги не поширюються на операції, що стосуються підакцизних товарів та товарів 1 - 24 груп </w:t>
            </w:r>
            <w:r>
              <w:rPr>
                <w:color w:val="0000FF"/>
                <w:sz w:val="20"/>
                <w:szCs w:val="20"/>
              </w:rPr>
              <w:t>УКТ ЗЕД</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211.1 ст. 211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14010456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вивезення за межі митної території України для виконання угоди про розподіл продукції товарів та інших матеріальних цінностей, які раніше були придбані </w:t>
            </w:r>
            <w:r>
              <w:rPr>
                <w:sz w:val="20"/>
                <w:szCs w:val="20"/>
              </w:rPr>
              <w:lastRenderedPageBreak/>
              <w:t>інвестором на митній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337.2 ст. 337 розділу XVIII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14010458</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Протягом дії міжнародних договорів України, згоду на обов'язковість яких надано ВРУ,</w:t>
            </w:r>
            <w:r>
              <w:rPr>
                <w:i/>
                <w:iCs/>
                <w:sz w:val="20"/>
                <w:szCs w:val="20"/>
              </w:rPr>
              <w:t xml:space="preserve"> </w:t>
            </w:r>
            <w:r>
              <w:rPr>
                <w:sz w:val="20"/>
                <w:szCs w:val="20"/>
              </w:rPr>
              <w:t xml:space="preserve">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01.01.2018, звільняються від сплати ПДВ операції з постачання на митній території України результатів науково-дослідних і дослідницько-конструкторських робіт, які виконуються платниками податку за рахунок кредитних коштів, залучених під гарантії КМУ для фінансування ратифікованого Верховною Радою України </w:t>
            </w:r>
            <w:r>
              <w:rPr>
                <w:color w:val="0000FF"/>
                <w:sz w:val="20"/>
                <w:szCs w:val="20"/>
              </w:rPr>
              <w:t xml:space="preserve">Договору між Україною та Федеративною Республікою Бразилія про довгострокове співробітництво щодо використання </w:t>
            </w:r>
            <w:r>
              <w:rPr>
                <w:color w:val="0000FF"/>
                <w:sz w:val="20"/>
                <w:szCs w:val="20"/>
              </w:rPr>
              <w:lastRenderedPageBreak/>
              <w:t>ракети-носія "Циклон-4" на пусковому центрі Алкантара</w:t>
            </w:r>
            <w:r>
              <w:rPr>
                <w:sz w:val="20"/>
                <w:szCs w:val="20"/>
              </w:rPr>
              <w:t>, на користь резидентів - суб'єктів космічної діяльності, які отримали ліцензію на право її здійснення та беруть участь у реалізації цього Договору. З метою застосування цієї пільги КМУ встановлює порядок ведення реєстру зазначених науково-дослідних і дослідно-конструкторських робіт.</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"б" п. 3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31.12.2017</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14010465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до 1 січня 2017 року від оподаткування податком на додану вартість звільняються операції з постачання відходів та брухту чорних і кольорових металів, а також паперу та картону для утилізації (макулатури та відходів) </w:t>
            </w:r>
            <w:r>
              <w:rPr>
                <w:color w:val="0000FF"/>
                <w:sz w:val="20"/>
                <w:szCs w:val="20"/>
              </w:rPr>
              <w:t>товарної позиції 4707 згідно з УКТ ЗЕД</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Податковий кодекс України, п. 23 підрозділу 2 розділу XX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31.12.2013</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Переліки таких відходів та брухту чорних і кольорових металів затверджуються Кабінетом Міністрів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ЗУ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18.02.2014</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Закону України "Про внесення змін до Податкового кодексу України щодо ставок окремих податків"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713-VII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19.12.2013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14010470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до 1 січня 2017 року звільняються від оподаткування операції з вивезення в митному режимі експорту відходів і брухту чорних і кольорових металів, а також паперу та картону для утилізації (макулатури та відходів) </w:t>
            </w:r>
            <w:r>
              <w:rPr>
                <w:color w:val="0000FF"/>
                <w:sz w:val="20"/>
                <w:szCs w:val="20"/>
              </w:rPr>
              <w:t>товарної позиції 4707 згідно з УКТ ЗЕД</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23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31.12.2013</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Переліки таких відходів та брухту чорних і кольорових металів затверджуються Кабінетом Міністрів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18.02.2014</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Закону України "Про внесення змін до Податкового кодексу України щодо ставок окремих податків"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713-VII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19.12.2013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14010472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вивезення товарів з магазинів безмитної торгівлі за межі митної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"ґ" пп. 195.1.2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ЗУ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14010473</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вивезення культурних цінностей у митному режимі експорту.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210.7 ст. 210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14010482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Національному банку України дорогоцінних металів.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197.19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"Про внесення змін до Податкового кодексу України </w:t>
            </w:r>
            <w:r>
              <w:rPr>
                <w:color w:val="0000FF"/>
                <w:sz w:val="20"/>
                <w:szCs w:val="20"/>
              </w:rPr>
              <w:lastRenderedPageBreak/>
              <w:t>щодо оподаткування операцій з дорогоцінними металами за участю Національного банку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4238-VI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22.12.2011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14010483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постачання Національному банку України послуг, пов'язаних з розвідкою, видобутком, виробництвом і використанням дорогоцінних металів з метою поповнення золотовалютних резервів та виготовлення банківських металів.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197.19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оподаткування операцій з дорогоцінними металами за участю Національного банку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4238-VI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22.12.2011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14010484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безоплатної передачі у державну або комунальну власність відповідних територіальних громад трамвайних вагонів (</w:t>
            </w:r>
            <w:r>
              <w:rPr>
                <w:color w:val="0000FF"/>
                <w:sz w:val="20"/>
                <w:szCs w:val="20"/>
              </w:rPr>
              <w:t>товарна позиція згідно з УКТ ЗЕД 8603 10 00 10</w:t>
            </w:r>
            <w:r>
              <w:rPr>
                <w:sz w:val="20"/>
                <w:szCs w:val="20"/>
              </w:rPr>
              <w:t>), тролейбусів (</w:t>
            </w:r>
            <w:r>
              <w:rPr>
                <w:color w:val="0000FF"/>
                <w:sz w:val="20"/>
                <w:szCs w:val="20"/>
              </w:rPr>
              <w:t>товарна позиція згідно з УКТ ЗЕД 8702 90 90 10</w:t>
            </w:r>
            <w:r>
              <w:rPr>
                <w:sz w:val="20"/>
                <w:szCs w:val="20"/>
              </w:rPr>
              <w:t>), автобусів (</w:t>
            </w:r>
            <w:r>
              <w:rPr>
                <w:color w:val="0000FF"/>
                <w:sz w:val="20"/>
                <w:szCs w:val="20"/>
              </w:rPr>
              <w:t>товарна позиція згідно з УКТ ЗЕД 8702</w:t>
            </w:r>
            <w:r>
              <w:rPr>
                <w:sz w:val="20"/>
                <w:szCs w:val="20"/>
              </w:rPr>
              <w:t xml:space="preserve">) для перевезення громадян на маршрутах (лініях) відповідно до вимог життєзабезпечення населених пунктів. У разі </w:t>
            </w:r>
            <w:r>
              <w:rPr>
                <w:sz w:val="20"/>
                <w:szCs w:val="20"/>
              </w:rPr>
              <w:lastRenderedPageBreak/>
              <w:t>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(постачання) таких товарів, а також сплатити пеню відповідно до закону.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197.1.29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01.07.2012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14010485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на період виконання програм Глобального фонду для боротьби із СНІДом, туберкульозом та малярією в Україні, що виконуються відповідно до закону, звільняються від оподаткування податком на додану вартість операції з постачання на митній території України товарів (крім підакцизних) та надання послуг, якщо такі товари/послуги оплачуються за рахунок грантів (субгрантів), наданих відповідно до програм Глобального фонду для боротьби із СНІДом, туберкульозом та малярією в </w:t>
            </w:r>
            <w:r>
              <w:rPr>
                <w:sz w:val="20"/>
                <w:szCs w:val="20"/>
              </w:rPr>
              <w:lastRenderedPageBreak/>
              <w:t xml:space="preserve">Україні, що виконуються відповідно до закону. Порядок здійснення таких операцій визначається Кабінетом Міністрів України. У разі порушення вимог, встановлених цим порядком, платник податку, який фактично скористався правом на податкову пільгу, вважається таким, що умисно ухиляється від оподаткування, і до такого платника застосовуються штрафні (фінансові) санкції, встановлені цим </w:t>
            </w:r>
            <w:r>
              <w:rPr>
                <w:color w:val="0000FF"/>
                <w:sz w:val="20"/>
                <w:szCs w:val="20"/>
              </w:rPr>
              <w:t>Кодексом</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26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01.07.2012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На період виконання програм Глобального фонду для боротьби із СНІДом, туберкульозом та малярією в Україні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4834-VI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14010486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За нульовою ставкою оподатковуються операції з вивезення товарів за межі митної території України у митному режимі реекспорту, якщо товари поміщені у такий режим відповідно до </w:t>
            </w:r>
            <w:r>
              <w:rPr>
                <w:color w:val="0000FF"/>
                <w:sz w:val="20"/>
                <w:szCs w:val="20"/>
              </w:rPr>
              <w:t>пункту 5 частини першої статті 86 Митного кодексу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"б" пп. 195.1.1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14010487</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За нульовою ставкою оподатковуються операції з вивезення товарів за межі митної території України у митному режимі безмитної торгівлі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"в" пп. 195.1.1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"Про внесення змін до Податкового та Митного кодексів </w:t>
            </w:r>
            <w:r>
              <w:rPr>
                <w:color w:val="0000FF"/>
                <w:sz w:val="20"/>
                <w:szCs w:val="20"/>
              </w:rPr>
              <w:lastRenderedPageBreak/>
              <w:t>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14010488</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За нульовою ставкою оподатковуються операції з вивезення товарів за межі митної території України у митному режимі вільної митної зони.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"г" пп. 195.1.1 п. 195.1 ст. 195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14010489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Операції з вивезення товарів у митному режимі реекспорту звільняються від оподаткування, крім операцій з вивезення відповідно до </w:t>
            </w:r>
            <w:r>
              <w:rPr>
                <w:color w:val="0000FF"/>
                <w:sz w:val="20"/>
                <w:szCs w:val="20"/>
              </w:rPr>
              <w:t>пункту 5 частини першої статті 86 Митного кодексу України</w:t>
            </w:r>
            <w:r>
              <w:rPr>
                <w:sz w:val="20"/>
                <w:szCs w:val="20"/>
              </w:rPr>
              <w:t xml:space="preserve">, що оподатковуються податком за ставкою, визначеною </w:t>
            </w:r>
            <w:r>
              <w:rPr>
                <w:color w:val="0000FF"/>
                <w:sz w:val="20"/>
                <w:szCs w:val="20"/>
              </w:rPr>
              <w:t>підпунктом 195.1.1 пункту 195.1 статті 195 цього Кодексу</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206.5 ст. 206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14010490</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До операцій із вивезення товарів за межі митної території України в митному режимі тимчасового вивезення застосовується умовне повне звільнення від оподаткування за умови дотримання вимог та обмежень, встановлених </w:t>
            </w:r>
            <w:r>
              <w:rPr>
                <w:color w:val="0000FF"/>
                <w:sz w:val="20"/>
                <w:szCs w:val="20"/>
              </w:rPr>
              <w:t>главою 19 Митного кодексу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206.8 ст. 206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14010491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До операцій із вивезення товарів з митної території України на митний склад застосовується умовне повне звільнення від оподаткування за умови дотримання вимог та обмежень, встановлених </w:t>
            </w:r>
            <w:r>
              <w:rPr>
                <w:color w:val="0000FF"/>
                <w:sz w:val="20"/>
                <w:szCs w:val="20"/>
              </w:rPr>
              <w:t>главою 20 Митного кодексу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206.9 ст. 206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14010492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До операцій із вивезення товарів з митної території України у митному режимі переробки за межами митної території застосовується умовне повне звільнення від оподаткування за умови дотримання вимог та обмежень, встановлених </w:t>
            </w:r>
            <w:r>
              <w:rPr>
                <w:color w:val="0000FF"/>
                <w:sz w:val="20"/>
                <w:szCs w:val="20"/>
              </w:rPr>
              <w:t>главою 24 Митного кодексу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206.13 ст. 206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та Митного кодексів України щодо узгодження їх окремих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4915-VI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07.06.2012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14010495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Тимчасово, з 1 січня 2013 року до 1 січня 2023 року, звільняються від оподаткування податком на додану вартість операції з постачання програмної продукції.</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26</w:t>
            </w:r>
            <w:r>
              <w:rPr>
                <w:color w:val="0000FF"/>
                <w:vertAlign w:val="superscript"/>
              </w:rPr>
              <w:t xml:space="preserve"> 1</w:t>
            </w:r>
            <w:r>
              <w:rPr>
                <w:color w:val="0000FF"/>
                <w:sz w:val="20"/>
                <w:szCs w:val="20"/>
              </w:rPr>
              <w:t xml:space="preserve">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01.01.2023</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розділу XX "Перехідні положення" Податкового кодексу України щодо особливостей оподаткування суб'єктів індустрії програмної продукції"</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5091-VI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05.07.2012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"Про внесення змін до Податкового </w:t>
            </w:r>
            <w:r>
              <w:rPr>
                <w:color w:val="0000FF"/>
                <w:sz w:val="20"/>
                <w:szCs w:val="20"/>
              </w:rPr>
              <w:lastRenderedPageBreak/>
              <w:t>кодексу України щодо врегулювання окремих питань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5412-VI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02.10.2012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14010496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При ввозі в Україну, вивозі з неї або використанні, придбанні в ній, матеріально-технічні кошти, необхідні для здійснення співробітництва на основі цієї </w:t>
            </w:r>
            <w:r>
              <w:rPr>
                <w:color w:val="0000FF"/>
                <w:sz w:val="20"/>
                <w:szCs w:val="20"/>
              </w:rPr>
              <w:t>Угоди</w:t>
            </w:r>
            <w:r>
              <w:rPr>
                <w:sz w:val="20"/>
                <w:szCs w:val="20"/>
              </w:rPr>
              <w:t>, звільняються від тарифів, мита, податків на імпорт і експорт та аналогічні податки й інші збори, що стягуються відповідно до законодавства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Урядом України та Урядом Японії про співробітництво в галузі ліквідації ядерної зброї, що підлягає скороченню в Україні, і створенні Комітету зі співробітництва в цих цілях, пункт 5 статті 9 Угоди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02.03.94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14.03.94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14010497</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Товари, обладнання, техніка, інше майно та послуги, що надаватимуться та використовуватимуться в рамках цієї </w:t>
            </w:r>
            <w:r>
              <w:rPr>
                <w:color w:val="0000FF"/>
                <w:sz w:val="20"/>
                <w:szCs w:val="20"/>
              </w:rPr>
              <w:t>Імплементаційної угоди</w:t>
            </w:r>
            <w:r>
              <w:rPr>
                <w:sz w:val="20"/>
                <w:szCs w:val="20"/>
              </w:rPr>
              <w:t xml:space="preserve">, перелік яких попередньо узгоджений Сторонами, незалежно чи вони імпортуватимуться, експортуватимуться, купуватимуться чи іншим чином використовуватимуться в Україні, будуть звільнені від будь-яких тарифів, додаткових оплат, мит, ввізного мита, мита на експорт та іншого </w:t>
            </w:r>
            <w:r>
              <w:rPr>
                <w:sz w:val="20"/>
                <w:szCs w:val="20"/>
              </w:rPr>
              <w:lastRenderedPageBreak/>
              <w:t>подібного оподаткування в Україні.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Закон України "Про ратифікацію Імплементаційної угоди між Кабінетом Міністрів України та Організацією НАТО з матеріально-технічного забезпечення і обслуговування (ОМТЗО) про утилізацію стрілецької зброї й легких озброєнь, звичайних боєприпасів та протипіхотних мін типу ПФМ-1"</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4338-VI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13.01.2012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09.02.2012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 5.1 статті 5 Імплементаційної угоди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21.09.2011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14010498</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безоплатної передачі майна Державним концерном "Укроборонпром" та державними підприємствами, у тому числі казенними, які включені до його складу, якщо така передача здійснюється підприємствам, установам чи організаціям з метою проведення демонстрації товарів військового призначення або подвійного використання (з подальшим поверненням цього майна), проведення спільних або самостійних випробувань виробів військового призначення (з подальшим поверненням цього майна або без такого), підтримки науково-дослідної та дослідно-конструкторської діяльності державних підприємств, установ та організацій (з подальшим поверненням цього майна або без такого), забезпечення діяльності представництв Державного </w:t>
            </w:r>
            <w:r>
              <w:rPr>
                <w:sz w:val="20"/>
                <w:szCs w:val="20"/>
              </w:rPr>
              <w:lastRenderedPageBreak/>
              <w:t>концерну "Укроборонпром" та підприємств оборонно-промислового комплексу, включених до його складу (з подальшим поверненням цього майна або без такого).</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197.1.30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оподаткування підприємств оборонно-промислового комплексу"</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5414-VI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02.10.2012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31.10.2012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14010500</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на період реалізації проектів (програм)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звільняються під оподаткування податком на додану вартість операції з постачання на митній території України товарів (крім підакцизних товарів і товарів груп 1 - 24 згідно з </w:t>
            </w:r>
            <w:r>
              <w:rPr>
                <w:color w:val="0000FF"/>
                <w:sz w:val="20"/>
                <w:szCs w:val="20"/>
              </w:rPr>
              <w:t>УКТ ЗЕД</w:t>
            </w:r>
            <w:r>
              <w:rPr>
                <w:sz w:val="20"/>
                <w:szCs w:val="20"/>
              </w:rPr>
              <w:t xml:space="preserve">) та надання послуг, якщо такі товари/послуги оплачуються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w:t>
            </w:r>
            <w:r>
              <w:rPr>
                <w:sz w:val="20"/>
                <w:szCs w:val="20"/>
              </w:rPr>
              <w:lastRenderedPageBreak/>
              <w:t xml:space="preserve">матеріалів масового знищення". Перелік товарів/послуг та порядок здійснення таких операцій визначаються Кабінетом Міністрів України. У разі порушення вимог, встановлених цим порядком, платник податку, який фактично скористався правом на податкову пільгу, вважається таким, що умисно ухиляється від оподаткування, і до такого платника застосовуються штрафні (фінансові) санкції, встановлені цим </w:t>
            </w:r>
            <w:r>
              <w:rPr>
                <w:color w:val="0000FF"/>
                <w:sz w:val="20"/>
                <w:szCs w:val="20"/>
              </w:rPr>
              <w:t>Кодексом</w:t>
            </w:r>
            <w:r>
              <w:rPr>
                <w:sz w:val="20"/>
                <w:szCs w:val="20"/>
              </w:rPr>
              <w:t xml:space="preserve">.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28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врегулювання окремих питань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5412-VI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02.10.2012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14010501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Норми цього підпункту поширюються також на операції з безоплатної передачі об'єктів з балансу юридичної особи будь-якої форми власності на баланс іншої юридичної особи, яка перебуває в державній або комунальній власності, що проводяться за рішенням органу державної влади України або органу місцевого самоврядування, прийнятим у межах їх повноважень, незалежно від того, чи є суб'єкти операції платниками </w:t>
            </w:r>
            <w:r>
              <w:rPr>
                <w:sz w:val="20"/>
                <w:szCs w:val="20"/>
              </w:rPr>
              <w:lastRenderedPageBreak/>
              <w:t>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197.1.16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14010502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Норми цього підпункту поширюються також на операції з безоплатної передачі об'єктів з балансу юридичної особи будь-якої форми власності на баланс іншої юридичної особи, яка перебуває в державній або комунальній власності, що проводяться за рішенням юридичних осіб, у разі передачі основних засобів інфраструктури залізничного транспорту, незалежно від того, чи є суб'єкти операції платниками 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197.1.16 п. 197.1 ст.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14010518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до 31 березня 2019 року, звільняються від оподаткування податком на додану вартість операції з першого постачання на митній території України лікарських засобів ввезених на митну територію України, внесених до Державного реєстру лікарських засобів, медичних виробів, внесених до Державного реєстру медичної техніки та виробів медичного призначення та/або введених в </w:t>
            </w:r>
            <w:r>
              <w:rPr>
                <w:sz w:val="20"/>
                <w:szCs w:val="20"/>
              </w:rPr>
              <w:lastRenderedPageBreak/>
              <w:t xml:space="preserve">обіг відповідно до законодавства у сфері технічного регулювання та оцінки відповідності </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38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07.05.2015</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оподаткування податком на додану вартість застосовується, якщо постачання здійснюється на підставі договорів із спеціалізованими організаціями, що здійснюють закупівлі, перелік яких визначений </w:t>
            </w:r>
            <w:r>
              <w:rPr>
                <w:color w:val="0000FF"/>
                <w:sz w:val="20"/>
                <w:szCs w:val="20"/>
              </w:rPr>
              <w:t>Законом України "Про здійснення державних закупівель"</w:t>
            </w:r>
            <w:r>
              <w:rPr>
                <w:sz w:val="20"/>
                <w:szCs w:val="20"/>
              </w:rPr>
              <w:t>, укладених на виконання угод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що здійснює закупівлі, у межах виконання бюджетних програм із забезпечення медичних заходів державних програм та/або комплексних заходів програмного характеру у сфері охорони здоров'я.</w:t>
            </w:r>
          </w:p>
        </w:tc>
        <w:tc>
          <w:tcPr>
            <w:tcW w:w="1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зміни до Податкового кодексу України щодо звільнення від оподаткування деяких лікарських засобів та медичних виробів"</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332-VIII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09.04.2015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31.03.2019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Перелік лікарських засобів та медичних виробів, які закуповуються на підставі угод </w:t>
            </w:r>
            <w:r>
              <w:rPr>
                <w:sz w:val="20"/>
                <w:szCs w:val="20"/>
              </w:rPr>
              <w:lastRenderedPageBreak/>
              <w:t>щодо закупівлі із спеціалізованими організаціями, що здійснюють закупівлі, та порядок постачання і цільового використання лікарських засобів, медичних виробів, що звільняються від оподаткування податком на додану вартість, визначаються Кабінетом Міністрів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14010519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Тимчасово, до 31 березня 2019 року, звільняються від оподаткування податком на додану вартість операції з першого постачання виробником на митній території України лікарських засобів, внесених до Державного реєстру лікарських засобів, медичних виробів, внесених до Державного реєстру медичної техніки та виробів медичного призначення та/або введених в обіг відповідно до законодавства у сфері технічного регулювання та оцінки відповідності.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38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оподаткування податком на додану вартість застосовується, </w:t>
            </w:r>
            <w:r>
              <w:rPr>
                <w:sz w:val="20"/>
                <w:szCs w:val="20"/>
              </w:rPr>
              <w:lastRenderedPageBreak/>
              <w:t xml:space="preserve">якщо постачання здійснюється на підставі договорів із спеціалізованими організаціями, що здійснюють закупівлі, перелік яких визначений </w:t>
            </w:r>
            <w:r>
              <w:rPr>
                <w:color w:val="0000FF"/>
                <w:sz w:val="20"/>
                <w:szCs w:val="20"/>
              </w:rPr>
              <w:t>Законом України "Про здійснення державних закупівель"</w:t>
            </w:r>
            <w:r>
              <w:rPr>
                <w:sz w:val="20"/>
                <w:szCs w:val="20"/>
              </w:rPr>
              <w:t>, укладених на виконання угод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що здійснює закупівлі, у межах виконання бюджетних програм із забезпечення медичних заходів державних програм та/або комплексних заходів програмного характеру у сфері охорони здоров'я.</w:t>
            </w:r>
          </w:p>
        </w:tc>
        <w:tc>
          <w:tcPr>
            <w:tcW w:w="1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внесення зміни до Податкового кодексу України </w:t>
            </w:r>
            <w:r>
              <w:rPr>
                <w:color w:val="0000FF"/>
                <w:sz w:val="20"/>
                <w:szCs w:val="20"/>
              </w:rPr>
              <w:lastRenderedPageBreak/>
              <w:t>щодо звільнення від оподаткування деяких лікарських засобів та медичних виробів"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Перелік лікарських засобів та медичних виробів, які закуповуються на підставі угод щодо закупівлі із спеціалізованими організаціями, що здійснюють закупівлі, та порядок постачання і цільового використання лікарських засобів, медичних виробів, що </w:t>
            </w:r>
            <w:r>
              <w:rPr>
                <w:sz w:val="20"/>
                <w:szCs w:val="20"/>
              </w:rPr>
              <w:lastRenderedPageBreak/>
              <w:t>звільняються від оподаткування податком на додану вартість, визначаються Кабінетом Міністрів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332-VIII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09.04.2015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07.05.2015</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31.03.2019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14010520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Тимчасово, до 31 березня 2019 року, звільняються від оподаткування податком на додану вартість операції з постачання (передачі) лікарських засобів та медичних виробів, що були поставлені на митній території України у системі охорони здоров'я від центрального органу виконавчої влади України, що забезпечує формування та реалізує державну політику у сфері охорони здоров'я, та/або від державних підприємств, створених за наказом цього центрального органу виконавчої влади, до кінцевого споживача (пацієнта) у межах виконання бюджетних програм із забезпечення медичних заходів державних програм та/або комплексних заходів програмного характеру у сфері охорони здоров'я.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38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оподаткування </w:t>
            </w:r>
            <w:r>
              <w:rPr>
                <w:sz w:val="20"/>
                <w:szCs w:val="20"/>
              </w:rPr>
              <w:lastRenderedPageBreak/>
              <w:t xml:space="preserve">податком на додану вартість застосовується, якщо постачання здійснюється на підставі договорів із спеціалізованими організаціями, що здійснюють закупівлі, перелік яких визначений </w:t>
            </w:r>
            <w:r>
              <w:rPr>
                <w:color w:val="0000FF"/>
                <w:sz w:val="20"/>
                <w:szCs w:val="20"/>
              </w:rPr>
              <w:t>Законом України "Про здійснення державних закупівель"</w:t>
            </w:r>
            <w:r>
              <w:rPr>
                <w:sz w:val="20"/>
                <w:szCs w:val="20"/>
              </w:rPr>
              <w:t>, укладених на виконання угод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що здійснює закупівлі, у межах виконання бюджетних програм із забезпечення медичних заходів державних програм та/або комплексних заходів програмного характеру у сфері охорони здоров'я.</w:t>
            </w:r>
          </w:p>
        </w:tc>
        <w:tc>
          <w:tcPr>
            <w:tcW w:w="1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внесення </w:t>
            </w:r>
            <w:r>
              <w:rPr>
                <w:color w:val="0000FF"/>
                <w:sz w:val="20"/>
                <w:szCs w:val="20"/>
              </w:rPr>
              <w:lastRenderedPageBreak/>
              <w:t>зміни до Податкового кодексу України щодо звільнення від оподаткування деяких лікарських засобів та медичних виробів" від 9 квітня 2015 року N 332-VIII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332-VIII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09.04.2015</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07.05.2015</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31.03.2019</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Перелік лікарських засобів та медичних виробів, які закуповуються на підставі угод щодо закупівлі із спеціалізованими організаціями, що здійснюють закупівлі, та порядок постачання і цільового використання лікарських </w:t>
            </w:r>
            <w:r>
              <w:rPr>
                <w:sz w:val="20"/>
                <w:szCs w:val="20"/>
              </w:rPr>
              <w:lastRenderedPageBreak/>
              <w:t>засобів, медичних виробів, що звільняються від оподаткування податком на додану вартість, визначаються Кабінетом Міністрів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14010523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із постачання товарів та послуг на митній території України як міжнародної технічної допомоги, яка надається відповідно до міжнародних договорів України, згода на обов'язковість яких надана у встановленому законодавством порядку.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197.11 статті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14010524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із постачання товарів та послуг на митній території України, що фінансуються </w:t>
            </w:r>
            <w:r>
              <w:rPr>
                <w:b/>
                <w:bCs/>
                <w:sz w:val="20"/>
                <w:szCs w:val="20"/>
              </w:rPr>
              <w:t xml:space="preserve">за рахунок </w:t>
            </w:r>
            <w:r>
              <w:rPr>
                <w:sz w:val="20"/>
                <w:szCs w:val="20"/>
              </w:rPr>
              <w:t>міжнародної технічної допомоги, яка надається відповідно до міжнародних договорів України, згода на обов'язковість яких надана у встановленому законодавством порядку.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197.11 статті 197 розділу 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14010525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на період реалізації проекту модернізації Бортницької станції очистки </w:t>
            </w:r>
            <w:r>
              <w:rPr>
                <w:sz w:val="20"/>
                <w:szCs w:val="20"/>
              </w:rPr>
              <w:lastRenderedPageBreak/>
              <w:t>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 для японських суб'єктів з реалізації Проекту встановлюється звільнення від оподаткування податком на додану вартість</w:t>
            </w:r>
            <w:r>
              <w:rPr>
                <w:sz w:val="20"/>
                <w:szCs w:val="20"/>
                <w:u w:val="single"/>
              </w:rPr>
              <w:t xml:space="preserve"> </w:t>
            </w:r>
            <w:r>
              <w:rPr>
                <w:sz w:val="20"/>
                <w:szCs w:val="20"/>
              </w:rPr>
              <w:t>операцій з постачання послуг на митній території України, які виконуються за угодами в рамках реалізації Проекту.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"в" п. 46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На період реалізації проекту модернізації Бортницьк</w:t>
            </w:r>
            <w:r>
              <w:rPr>
                <w:sz w:val="20"/>
                <w:szCs w:val="20"/>
              </w:rPr>
              <w:lastRenderedPageBreak/>
              <w:t>ої станції очистки стічних вод</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w:t>
            </w:r>
            <w:r>
              <w:rPr>
                <w:color w:val="0000FF"/>
                <w:sz w:val="20"/>
                <w:szCs w:val="20"/>
              </w:rPr>
              <w:lastRenderedPageBreak/>
              <w:t>"Про внесення змін до Податкового кодексу України щодо проекту модернізації Бортницької станції очистки стічних вод"</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903-VIII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23.12.20</w:t>
            </w:r>
            <w:r>
              <w:rPr>
                <w:sz w:val="20"/>
                <w:szCs w:val="20"/>
              </w:rPr>
              <w:lastRenderedPageBreak/>
              <w:t>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01.07.2</w:t>
            </w:r>
            <w:r>
              <w:rPr>
                <w:sz w:val="20"/>
                <w:szCs w:val="20"/>
              </w:rPr>
              <w:lastRenderedPageBreak/>
              <w:t>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14010526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Тимчасово, на період реалізації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 звільняються від оподаткування </w:t>
            </w:r>
            <w:r>
              <w:rPr>
                <w:sz w:val="20"/>
                <w:szCs w:val="20"/>
              </w:rPr>
              <w:lastRenderedPageBreak/>
              <w:t>податком на додану вартість операції з постачання послуг у рамках реалізації Проекту із спорудження об'єкта (або його частин) японським суб'єктом з реалізації Проекту українському замовнику з реалізації Проекту ПАТ "АК "Київводоканал".</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"г" п. 46 підрозділу 2 розділу XX</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На період реалізації проекту модернізації Бортницької станції очистки стічних вод</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проекту модернізації Бортницької станції очистки стічних вод"</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903-VIII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01.07.2016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lastRenderedPageBreak/>
              <w:t>ПІЛЬГИ ПО АКЦИЗНОМУ ПОДАТКУ З ВИРОБЛЕНИХ В УКРАЇНІ ПІДАКЦІЗНИХ ТОВАРІВ (ПРОДУКЦІЇ)</w:t>
            </w:r>
          </w:p>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Звільнення від сплати податку учасників Угод</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14020012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Урядом України і Урядом Сполучених Штатів Америки про гуманітарне і техніко-економічне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07.05.92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07.05.92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02.02.2010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14020013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Урядом України і Урядом Сполучених Штатів Америки щодо надання допомоги Україні в ліквідації стратегічної ядерної зброї, а також запобігання розповсюдженню ядерної зброї</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31.12.93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02.02.2010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14020014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w:t>
            </w:r>
            <w:r>
              <w:rPr>
                <w:sz w:val="20"/>
                <w:szCs w:val="20"/>
              </w:rPr>
              <w:lastRenderedPageBreak/>
              <w:t xml:space="preserve">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ратифікацію </w:t>
            </w:r>
            <w:r>
              <w:rPr>
                <w:color w:val="0000FF"/>
                <w:sz w:val="20"/>
                <w:szCs w:val="20"/>
              </w:rPr>
              <w:lastRenderedPageBreak/>
              <w:t>Рамкової Угоди між Урядом України та Урядом ФРГ про консультування і технічне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32/97-ВР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24.01.97</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24.01.97</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14020015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Програми</w:t>
            </w:r>
            <w:r>
              <w:rPr>
                <w:sz w:val="20"/>
                <w:szCs w:val="20"/>
              </w:rPr>
              <w:t>, згідно Закону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Загальні правила, що застосовуються до меморандумів про фінансування (Програма технічної допомоги Європейського Співтовариства (TACIS)</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28.12.94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28.12.94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14020016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про загальні умови і механізм підтримки розвитку виробничої кооперації підприємств і галузей держав - учасниць СНД</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23.12.93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14020030</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підлягають оподаткуванню операції з вивезення (експорту) підакцизних товарів (продукції) платником податку за межі митної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213.2.1 п. 213.2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Товари (продукція) </w:t>
            </w:r>
            <w:r>
              <w:rPr>
                <w:sz w:val="20"/>
                <w:szCs w:val="20"/>
              </w:rPr>
              <w:lastRenderedPageBreak/>
              <w:t xml:space="preserve">вважаються вивезеними (експортованими) платником податку за межі митної території України, якщо їх вивезення (експортування) засвідчене належно оформленою </w:t>
            </w:r>
            <w:r>
              <w:rPr>
                <w:color w:val="0000FF"/>
                <w:sz w:val="20"/>
                <w:szCs w:val="20"/>
              </w:rPr>
              <w:t>митною декларацією</w:t>
            </w:r>
            <w:r>
              <w:rPr>
                <w:sz w:val="20"/>
                <w:szCs w:val="20"/>
              </w:rPr>
              <w:t>, у тому числі, якщо відвантаження відбулося у звітному періоді, а вивезення (експортування) - у наступному звітному періоді і на дату подання декларації з акцизного податку за звітний місяць наявна така митна декларація.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ЗУ "Про внесення змін до </w:t>
            </w:r>
            <w:r>
              <w:rPr>
                <w:color w:val="0000FF"/>
                <w:sz w:val="20"/>
                <w:szCs w:val="20"/>
              </w:rPr>
              <w:lastRenderedPageBreak/>
              <w:t>Податкового кодексу України та деяких інших законодавчих актів України щодо вдосконалення окремих норм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14020031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реалізації легкових автомобілів для інвалідів, у тому числі дітей-інвалідів, оплата вартості яких здійснюється за рахунок коштів державного або місцевих бюджетів, коштів фондів загальнообов'язкового державного страхування, а також легкових автомобілів спеціального призначення (швидка медична допомога та для потреб центральних органів виконавчої влади, що реалізують державну політику у сферах </w:t>
            </w:r>
            <w:r>
              <w:rPr>
                <w:sz w:val="20"/>
                <w:szCs w:val="20"/>
              </w:rPr>
              <w:lastRenderedPageBreak/>
              <w:t>цивільного захисту, рятувальної справи, пожежної і техногенної безпеки), оплата вартості яких здійснюється за рахунок коштів державного та місцевих бюджетів.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213.3.1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державної податкової служби та у зв'язку з проведенням адміністративної реформи в Україні"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5083-VI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05.07.2012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14020032</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безоплатної передачі для знищення підакцизних товарів (продукції), конфіскованих за рішенням суду та таких, що перейшли у власність держави внаслідок відмови власника, якщо вони не підлягають реалізації (продажу) в установленому законодавством порядку.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213.3.4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14020033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реалізації та/або передачі в межах одного підприємства підакцизних товарів (продукції), вироблених на митній території України, що використовуються як сировина для виробництва підакцизних товарів (продукції). Ця норма не поширюється на операції з реалізації та/або передачі в межах </w:t>
            </w:r>
            <w:r>
              <w:rPr>
                <w:sz w:val="20"/>
                <w:szCs w:val="20"/>
              </w:rPr>
              <w:lastRenderedPageBreak/>
              <w:t>одного підприємства нафтопродуктів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213.3.5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54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14020034</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реалізації безпосередньо вітчизняними виробниками алкогольних напоїв і тютюнових виробів магазинам безмитної торгівлі. Підставою для звільнення від сплати податку продукції, яка призначена для реалізації магазинами безмитної торгівлі, є належно оформлена </w:t>
            </w:r>
            <w:r>
              <w:rPr>
                <w:color w:val="0000FF"/>
                <w:sz w:val="20"/>
                <w:szCs w:val="20"/>
              </w:rPr>
              <w:t>митна декларація</w:t>
            </w:r>
            <w:r>
              <w:rPr>
                <w:sz w:val="20"/>
                <w:szCs w:val="20"/>
              </w:rPr>
              <w:t>, що оформляється під час відвантаження продукції від такого виробника.</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213.3.8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14020036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У разі повного або часткового повернення покупцем підакцизних товарів (продукції), вироблених (виготовлених) на митній території України, продавцю для усунення недоліків товару (продукції) або його знищення (переробки) у зв'язку з неможливістю усунення таких недоліків, платник податку - продавець проводить коригування </w:t>
            </w:r>
            <w:r>
              <w:rPr>
                <w:sz w:val="20"/>
                <w:szCs w:val="20"/>
              </w:rPr>
              <w:lastRenderedPageBreak/>
              <w:t>податкових зобов'язань зі сплати акцизного податку у звітному періоді, у якому відбулося таке повернення.</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 217.5 ст. 217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14020037</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Виноматеріали, що реалізуються підприємствам вторинного виноробства, які використовують ці виноматеріали для виробництва готової продукції, не оподатковуються. В інших випадках реалізація виноматеріалів оподатковується за ставками податку на виноробну продукцію.</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225.9 ст. 225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14020038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Податок справляється за ставкою 0 гривень за 1 літр 100-відсоткового спирту із:</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229.1.1 п. 229.1 ст. 229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а) спирту етилового, який використовується підприємствами первинного та змішаного виноробства виробництва виноградних, плодово-ягідних, інших виноматеріалів і сусла та вермутів.</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оподаткування спирту етилового для окремих виробництв"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5074-VI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05.11.2012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14020039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Податок справляється за ставкою 0 гривень за 1 літр 100-відсоткового спирту із:</w:t>
            </w:r>
          </w:p>
        </w:tc>
        <w:tc>
          <w:tcPr>
            <w:tcW w:w="1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229.1.1 п. 229.1 ст. 229 розділу VI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б) спирту етилового, який використовується для виробництва лікарських засобів (у тому числі </w:t>
            </w:r>
            <w:r>
              <w:rPr>
                <w:sz w:val="20"/>
                <w:szCs w:val="20"/>
              </w:rPr>
              <w:lastRenderedPageBreak/>
              <w:t>компонентів крові і вироблених з них препаратів), крім лікарських засобів у вигляді бальзамів та еліксирів.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14020040</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Податок справляється за ставкою 0 гривень за 1 літр 100-відсоткового спирту із:</w:t>
            </w:r>
            <w:r>
              <w:rPr>
                <w:sz w:val="20"/>
                <w:szCs w:val="20"/>
              </w:rPr>
              <w:br/>
              <w:t>в) спирту етилового денатурованого (спирту технічного), який реалізується суб'єктам господарювання з метою його використання як сировини для виробництва продуктів органічного синтезу, які не містять у своєму складі більш як 0,1 відсотка залишкового етанолу.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229.1.1 п. 229.1 ст. 229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термін дії пільги призупинено з 01.01.2014 до 03.09.2014</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Закону України "Про внесення змін до Податкового кодексу України щодо ставок окремих податків"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713-VII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19.12.2013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Пункт 5 статті 1 розділу I Закону України "Про внесення змін до Податкового кодексу України та деяких законів України щодо посилення контролю за обігом підакцизних товарів та уточнення окремих податкових норм"</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1638-VII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12.08.2014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14020045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Нафтопродукти (</w:t>
            </w:r>
            <w:r>
              <w:rPr>
                <w:color w:val="0000FF"/>
                <w:sz w:val="20"/>
                <w:szCs w:val="20"/>
              </w:rPr>
              <w:t>коди 2710 12 11 10</w:t>
            </w:r>
            <w:r>
              <w:rPr>
                <w:sz w:val="20"/>
                <w:szCs w:val="20"/>
              </w:rPr>
              <w:t xml:space="preserve">, </w:t>
            </w:r>
            <w:r>
              <w:rPr>
                <w:color w:val="0000FF"/>
                <w:sz w:val="20"/>
                <w:szCs w:val="20"/>
              </w:rPr>
              <w:t>2710 12 11 20</w:t>
            </w:r>
            <w:r>
              <w:rPr>
                <w:sz w:val="20"/>
                <w:szCs w:val="20"/>
              </w:rPr>
              <w:t xml:space="preserve">, </w:t>
            </w:r>
            <w:r>
              <w:rPr>
                <w:color w:val="0000FF"/>
                <w:sz w:val="20"/>
                <w:szCs w:val="20"/>
              </w:rPr>
              <w:t>2710 12 11 90</w:t>
            </w:r>
            <w:r>
              <w:rPr>
                <w:sz w:val="20"/>
                <w:szCs w:val="20"/>
              </w:rPr>
              <w:t xml:space="preserve">, </w:t>
            </w:r>
            <w:r>
              <w:rPr>
                <w:color w:val="0000FF"/>
                <w:sz w:val="20"/>
                <w:szCs w:val="20"/>
              </w:rPr>
              <w:t>2710 12 15 10</w:t>
            </w:r>
            <w:r>
              <w:rPr>
                <w:sz w:val="20"/>
                <w:szCs w:val="20"/>
              </w:rPr>
              <w:t xml:space="preserve">, </w:t>
            </w:r>
            <w:r>
              <w:rPr>
                <w:color w:val="0000FF"/>
                <w:sz w:val="20"/>
                <w:szCs w:val="20"/>
              </w:rPr>
              <w:t>2710 12 15 20</w:t>
            </w:r>
            <w:r>
              <w:rPr>
                <w:sz w:val="20"/>
                <w:szCs w:val="20"/>
              </w:rPr>
              <w:t xml:space="preserve">, </w:t>
            </w:r>
            <w:r>
              <w:rPr>
                <w:color w:val="0000FF"/>
                <w:sz w:val="20"/>
                <w:szCs w:val="20"/>
              </w:rPr>
              <w:t>2710 12 15 90</w:t>
            </w:r>
            <w:r>
              <w:rPr>
                <w:sz w:val="20"/>
                <w:szCs w:val="20"/>
              </w:rPr>
              <w:t xml:space="preserve">, </w:t>
            </w:r>
            <w:r>
              <w:rPr>
                <w:color w:val="0000FF"/>
                <w:sz w:val="20"/>
                <w:szCs w:val="20"/>
              </w:rPr>
              <w:t>2710 12 21 00</w:t>
            </w:r>
            <w:r>
              <w:rPr>
                <w:sz w:val="20"/>
                <w:szCs w:val="20"/>
              </w:rPr>
              <w:t xml:space="preserve">, </w:t>
            </w:r>
            <w:r>
              <w:rPr>
                <w:color w:val="0000FF"/>
                <w:sz w:val="20"/>
                <w:szCs w:val="20"/>
              </w:rPr>
              <w:t>2710 19 11 10</w:t>
            </w:r>
            <w:r>
              <w:rPr>
                <w:sz w:val="20"/>
                <w:szCs w:val="20"/>
              </w:rPr>
              <w:t xml:space="preserve">, </w:t>
            </w:r>
            <w:r>
              <w:rPr>
                <w:color w:val="0000FF"/>
                <w:sz w:val="20"/>
                <w:szCs w:val="20"/>
              </w:rPr>
              <w:t>2710 19 11 20</w:t>
            </w:r>
            <w:r>
              <w:rPr>
                <w:sz w:val="20"/>
                <w:szCs w:val="20"/>
              </w:rPr>
              <w:t xml:space="preserve">, </w:t>
            </w:r>
            <w:r>
              <w:rPr>
                <w:color w:val="0000FF"/>
                <w:sz w:val="20"/>
                <w:szCs w:val="20"/>
              </w:rPr>
              <w:t>2710 19 11 90</w:t>
            </w:r>
            <w:r>
              <w:rPr>
                <w:sz w:val="20"/>
                <w:szCs w:val="20"/>
              </w:rPr>
              <w:t xml:space="preserve">, </w:t>
            </w:r>
            <w:r>
              <w:rPr>
                <w:color w:val="0000FF"/>
                <w:sz w:val="20"/>
                <w:szCs w:val="20"/>
              </w:rPr>
              <w:t>2710 19 15 10</w:t>
            </w:r>
            <w:r>
              <w:rPr>
                <w:sz w:val="20"/>
                <w:szCs w:val="20"/>
              </w:rPr>
              <w:t xml:space="preserve">, </w:t>
            </w:r>
            <w:r>
              <w:rPr>
                <w:color w:val="0000FF"/>
                <w:sz w:val="20"/>
                <w:szCs w:val="20"/>
              </w:rPr>
              <w:t>2710 19 15 20</w:t>
            </w:r>
            <w:r>
              <w:rPr>
                <w:sz w:val="20"/>
                <w:szCs w:val="20"/>
              </w:rPr>
              <w:t xml:space="preserve">, </w:t>
            </w:r>
            <w:r>
              <w:rPr>
                <w:color w:val="0000FF"/>
                <w:sz w:val="20"/>
                <w:szCs w:val="20"/>
              </w:rPr>
              <w:t>2710 19 15 90</w:t>
            </w:r>
            <w:r>
              <w:rPr>
                <w:sz w:val="20"/>
                <w:szCs w:val="20"/>
              </w:rPr>
              <w:t xml:space="preserve">, </w:t>
            </w:r>
            <w:r>
              <w:rPr>
                <w:color w:val="0000FF"/>
                <w:sz w:val="20"/>
                <w:szCs w:val="20"/>
              </w:rPr>
              <w:t>2710 19 25 00</w:t>
            </w:r>
            <w:r>
              <w:rPr>
                <w:sz w:val="20"/>
                <w:szCs w:val="20"/>
              </w:rPr>
              <w:t xml:space="preserve">, </w:t>
            </w:r>
            <w:r>
              <w:rPr>
                <w:color w:val="0000FF"/>
                <w:sz w:val="20"/>
                <w:szCs w:val="20"/>
              </w:rPr>
              <w:t>2710 19 29 00 згідно з УКТ ЗЕД</w:t>
            </w:r>
            <w:r>
              <w:rPr>
                <w:sz w:val="20"/>
                <w:szCs w:val="20"/>
              </w:rPr>
              <w:t xml:space="preserve">) можуть бути реалізованими у якості сировини для виробництва </w:t>
            </w:r>
            <w:r>
              <w:rPr>
                <w:sz w:val="20"/>
                <w:szCs w:val="20"/>
              </w:rPr>
              <w:lastRenderedPageBreak/>
              <w:t>у хімічній промисловості за нульовою ставкою акцизного 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229.4.1 п. 229.4 ст. 229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r>
              <w:rPr>
                <w:sz w:val="20"/>
                <w:szCs w:val="20"/>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3609-VI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"Про внесення </w:t>
            </w:r>
            <w:r>
              <w:rPr>
                <w:color w:val="0000FF"/>
                <w:sz w:val="20"/>
                <w:szCs w:val="20"/>
              </w:rPr>
              <w:lastRenderedPageBreak/>
              <w:t>змін до Податкового кодексу України та деяких інших законів України (щодо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14020046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Речовини, що використовуються як компоненти моторних палив (</w:t>
            </w:r>
            <w:r>
              <w:rPr>
                <w:color w:val="0000FF"/>
                <w:sz w:val="20"/>
                <w:szCs w:val="20"/>
              </w:rPr>
              <w:t>коди 2707 10 90 00</w:t>
            </w:r>
            <w:r>
              <w:rPr>
                <w:sz w:val="20"/>
                <w:szCs w:val="20"/>
              </w:rPr>
              <w:t xml:space="preserve">, </w:t>
            </w:r>
            <w:r>
              <w:rPr>
                <w:color w:val="0000FF"/>
                <w:sz w:val="20"/>
                <w:szCs w:val="20"/>
              </w:rPr>
              <w:t>2707 20 90 00</w:t>
            </w:r>
            <w:r>
              <w:rPr>
                <w:sz w:val="20"/>
                <w:szCs w:val="20"/>
              </w:rPr>
              <w:t xml:space="preserve">, </w:t>
            </w:r>
            <w:r>
              <w:rPr>
                <w:color w:val="0000FF"/>
                <w:sz w:val="20"/>
                <w:szCs w:val="20"/>
              </w:rPr>
              <w:t>2707 30 90 00</w:t>
            </w:r>
            <w:r>
              <w:rPr>
                <w:sz w:val="20"/>
                <w:szCs w:val="20"/>
              </w:rPr>
              <w:t xml:space="preserve">, </w:t>
            </w:r>
            <w:r>
              <w:rPr>
                <w:color w:val="0000FF"/>
                <w:sz w:val="20"/>
                <w:szCs w:val="20"/>
              </w:rPr>
              <w:t>2707 50 90 00</w:t>
            </w:r>
            <w:r>
              <w:rPr>
                <w:sz w:val="20"/>
                <w:szCs w:val="20"/>
              </w:rPr>
              <w:t xml:space="preserve">, </w:t>
            </w:r>
            <w:r>
              <w:rPr>
                <w:color w:val="0000FF"/>
                <w:sz w:val="20"/>
                <w:szCs w:val="20"/>
              </w:rPr>
              <w:t>2905 11 00 00</w:t>
            </w:r>
            <w:r>
              <w:rPr>
                <w:sz w:val="20"/>
                <w:szCs w:val="20"/>
              </w:rPr>
              <w:t xml:space="preserve">, </w:t>
            </w:r>
            <w:r>
              <w:rPr>
                <w:color w:val="0000FF"/>
                <w:sz w:val="20"/>
                <w:szCs w:val="20"/>
              </w:rPr>
              <w:t>2909 19 10 00</w:t>
            </w:r>
            <w:r>
              <w:rPr>
                <w:sz w:val="20"/>
                <w:szCs w:val="20"/>
              </w:rPr>
              <w:t xml:space="preserve">, </w:t>
            </w:r>
            <w:r>
              <w:rPr>
                <w:color w:val="0000FF"/>
                <w:sz w:val="20"/>
                <w:szCs w:val="20"/>
              </w:rPr>
              <w:t>2909 19 90 10</w:t>
            </w:r>
            <w:r>
              <w:rPr>
                <w:sz w:val="20"/>
                <w:szCs w:val="20"/>
              </w:rPr>
              <w:t xml:space="preserve">, </w:t>
            </w:r>
            <w:r>
              <w:rPr>
                <w:color w:val="0000FF"/>
                <w:sz w:val="20"/>
                <w:szCs w:val="20"/>
              </w:rPr>
              <w:t>2909 19 90 20</w:t>
            </w:r>
            <w:r>
              <w:rPr>
                <w:sz w:val="20"/>
                <w:szCs w:val="20"/>
              </w:rPr>
              <w:t xml:space="preserve">, </w:t>
            </w:r>
            <w:r>
              <w:rPr>
                <w:color w:val="0000FF"/>
                <w:sz w:val="20"/>
                <w:szCs w:val="20"/>
              </w:rPr>
              <w:t>2909 19 90 90 згідно з УКТ ЗЕД</w:t>
            </w:r>
            <w:r>
              <w:rPr>
                <w:sz w:val="20"/>
                <w:szCs w:val="20"/>
              </w:rPr>
              <w:t>), можуть бути реалізовані як сировина для виробництва в хімічній промисловості за нульовою ставкою акцизного 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229.6.1 п. 229.6 ст. 229</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ставок акцизного податку на речовини, які використовуються як компоненти моторних палив"</w:t>
            </w:r>
            <w:r>
              <w:rPr>
                <w:sz w:val="20"/>
                <w:szCs w:val="20"/>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5471-VI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06.11.2012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10.11.2012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14020055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раалізація відходів тютюнової сировини за умови документального підтвердження їх утворення та подальшого знищення або утилізації</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213.3.12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14020056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Для пального, при виробництві якого в якості сировини використані інші оподатковувані підакцизні товари, сума податку до сплати зменшується на суму податку, розрахованого для такої сировини.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 217.6 ст. 217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ПІЛЬГИ ПО АКЦИЗНОМУ ПОДАТКУ З ВВЕЗЕНИХ НА МИТНУ ТЕРИТОРІЮ УКРАЇНИ ПІДАКЦИЗНИХ ТОВАРІВ (ПРОДУКЦІЇ)</w:t>
            </w:r>
          </w:p>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Звільнення від сплати податку учасників Угод</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14030012</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Урядом України і Урядом Сполучених Штатів Америки про гуманітарне і техніко-економічне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07.05.92</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07.05.92</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стаття 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14030013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між Урядом України і Урядом Сполучених Штатів Америки щодо надання допомоги Україні в ліквідації стратегічної ядерної зброї, а також запобігання розповсюдженню ядерної зброї</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31.12.93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31.12.93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стаття 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14030014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 xml:space="preserve">Закону </w:t>
            </w:r>
            <w:r>
              <w:rPr>
                <w:color w:val="0000FF"/>
                <w:sz w:val="20"/>
                <w:szCs w:val="20"/>
              </w:rPr>
              <w:lastRenderedPageBreak/>
              <w:t>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Закон України "Про ратифікацію Рамкової Угоди </w:t>
            </w:r>
            <w:r>
              <w:rPr>
                <w:color w:val="0000FF"/>
                <w:sz w:val="20"/>
                <w:szCs w:val="20"/>
              </w:rPr>
              <w:lastRenderedPageBreak/>
              <w:t>між Урядом України та Урядом ФРН про консультування і технічне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32/97-ВР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24.01.97</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24.01.97</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стаття 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14030015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Програми</w:t>
            </w:r>
            <w:r>
              <w:rPr>
                <w:sz w:val="20"/>
                <w:szCs w:val="20"/>
              </w:rPr>
              <w:t>, згідно Закону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Загальні правила, що застосовуються до меморандумів про фінансування (Програма технічної допомоги Європейського Співтовариства (TACIS)</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28.12.94</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28.12.94</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стаття 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14030016</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r>
              <w:rPr>
                <w:sz w:val="20"/>
                <w:szCs w:val="20"/>
              </w:rPr>
              <w:t xml:space="preserve">, згідно </w:t>
            </w:r>
            <w:r>
              <w:rPr>
                <w:color w:val="0000FF"/>
                <w:sz w:val="20"/>
                <w:szCs w:val="20"/>
              </w:rPr>
              <w:t>Закону України</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Угода про загальні умови і механізм підтримки розвитку виробничої кооперації підприємств і галузей держав - учасниць СНД</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23.12.93</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23.12.93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пункт 3.2, стаття 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14030019</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Звільнення від сплати податку учасників </w:t>
            </w:r>
            <w:r>
              <w:rPr>
                <w:color w:val="0000FF"/>
                <w:sz w:val="20"/>
                <w:szCs w:val="20"/>
              </w:rPr>
              <w:t>Угоди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ратифікацію Угоди між Кабінетом Міністрів України та Урядом Королівства Нідерландів про технічне та фінансове співробітництво"</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498-XIV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17.03.99</w:t>
            </w:r>
          </w:p>
        </w:tc>
        <w:tc>
          <w:tcPr>
            <w:tcW w:w="3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20.04.99</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Податковий </w:t>
            </w:r>
            <w:r>
              <w:rPr>
                <w:color w:val="0000FF"/>
                <w:sz w:val="20"/>
                <w:szCs w:val="20"/>
              </w:rPr>
              <w:lastRenderedPageBreak/>
              <w:t>кодекс України, пункт 3.2 статті 3 розділу 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w:t>
            </w:r>
            <w:r>
              <w:rPr>
                <w:sz w:val="20"/>
                <w:szCs w:val="20"/>
              </w:rPr>
              <w:lastRenderedPageBreak/>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14030024</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Не підлягають оподаткуванню операції з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для їх повернення експортеру.</w:t>
            </w:r>
            <w:r>
              <w:rPr>
                <w:sz w:val="20"/>
                <w:szCs w:val="20"/>
              </w:rPr>
              <w:br/>
              <w:t>Такі підакцизні товари (продукція) ввозяться їх продавцем (експортером) без подальшої реалізації на митній території України.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213.2.2 п. 213.2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14030025</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ввезення підакцизних товарів (продукції) на митну територію України, призначених для офіційного (службового) користування дипломатичними представництвами іноземних держав, консульськими установами іноземних держав та для особистого використання членами дипломатичних представництв іноземних держав, консульських установ </w:t>
            </w:r>
            <w:r>
              <w:rPr>
                <w:sz w:val="20"/>
                <w:szCs w:val="20"/>
              </w:rPr>
              <w:lastRenderedPageBreak/>
              <w:t>іноземних держав виходячи з принципу взаємності стосовно кожної окремої держави.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213.3.2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14030026</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Звільняються від оподаткування операції з ввезення підакцизних товарів (продукції) на митну територію України, якщо при цьому згідно із законодавством України не справляється податок на додану вартість у зв'язку з розміщенням товарів (продукції) у митних режимах: реімпорту, транзиту, тимчасового ввезення, митного складу, вільної митної зони, безмитної торгівлі, переробки на митній території, знищення або руйнування, відмови на користь держави.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213.3.3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14030027</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ввезення на митну територію України підакцизних товарів (продукції), що використовуються як сировина для виробництва підакцизних товарів (продукції, у тому числі сировини), за умови подальшого виготовлення з такої сировини </w:t>
            </w:r>
            <w:r>
              <w:rPr>
                <w:sz w:val="20"/>
                <w:szCs w:val="20"/>
              </w:rPr>
              <w:lastRenderedPageBreak/>
              <w:t>інших підакцизних товарів (продукції, у тому числі сировини), які реалізуються на митній території України або на експорт, та пред'явлення контролюючому органу ліцензії на право виробництва алкогольних напоїв або тютюнових виробів. Ця норма не поширюється на операції з ввезення пального</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213.3.6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від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14030028</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ввезення на митну територію України підакцизних товарів (продукції) (крім алкогольних напоїв і тютюнових виробів) як міжнародної технічної допомоги, яка надається відповідно до міжнародних договорів України, згода на обов'язковість яких надана Верховною Радою України, або як гуманітарної допомоги, наданої згідно з нормами </w:t>
            </w:r>
            <w:r>
              <w:rPr>
                <w:color w:val="0000FF"/>
                <w:sz w:val="20"/>
                <w:szCs w:val="20"/>
              </w:rPr>
              <w:t>Закону України "Про гуманітарну допомогу"</w:t>
            </w:r>
            <w:r>
              <w:rPr>
                <w:sz w:val="20"/>
                <w:szCs w:val="20"/>
              </w:rPr>
              <w:t>.</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213.3.9 п. 213.3 ст. 213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14030029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Звільняються від оподаткування операції з ввезення </w:t>
            </w:r>
            <w:r>
              <w:rPr>
                <w:sz w:val="20"/>
                <w:szCs w:val="20"/>
              </w:rPr>
              <w:lastRenderedPageBreak/>
              <w:t>акредитованими державними випробувальними лабораторіями та/або суб'єктами господарювання, які мають ліцензії на виробництво тютюнових виробів, еталонних (моніторингових) чи тестових зразків тютюнових виробів (не призначених для продажу вроздріб)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Податковий кодекс України, пп. 213.3.10 п. 213.3 ст. 213 </w:t>
            </w:r>
            <w:r>
              <w:rPr>
                <w:color w:val="0000FF"/>
                <w:sz w:val="20"/>
                <w:szCs w:val="20"/>
              </w:rPr>
              <w:lastRenderedPageBreak/>
              <w:t>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14030031</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Легкі дистиляти (</w:t>
            </w:r>
            <w:r>
              <w:rPr>
                <w:color w:val="0000FF"/>
                <w:sz w:val="20"/>
                <w:szCs w:val="20"/>
              </w:rPr>
              <w:t>код 2710 12 11 10</w:t>
            </w:r>
            <w:r>
              <w:rPr>
                <w:sz w:val="20"/>
                <w:szCs w:val="20"/>
              </w:rPr>
              <w:t xml:space="preserve">, </w:t>
            </w:r>
            <w:r>
              <w:rPr>
                <w:color w:val="0000FF"/>
                <w:sz w:val="20"/>
                <w:szCs w:val="20"/>
              </w:rPr>
              <w:t>2710 12 11 20</w:t>
            </w:r>
            <w:r>
              <w:rPr>
                <w:sz w:val="20"/>
                <w:szCs w:val="20"/>
              </w:rPr>
              <w:t xml:space="preserve">, </w:t>
            </w:r>
            <w:r>
              <w:rPr>
                <w:color w:val="0000FF"/>
                <w:sz w:val="20"/>
                <w:szCs w:val="20"/>
              </w:rPr>
              <w:t>2710 12 11 90 згідно з УКТ ЗЕД</w:t>
            </w:r>
            <w:r>
              <w:rPr>
                <w:sz w:val="20"/>
                <w:szCs w:val="20"/>
              </w:rPr>
              <w:t>) та важкі дистиляти (</w:t>
            </w:r>
            <w:r>
              <w:rPr>
                <w:color w:val="0000FF"/>
                <w:sz w:val="20"/>
                <w:szCs w:val="20"/>
              </w:rPr>
              <w:t>код 2710 19 31 30 згідно з УКТ ЗЕД</w:t>
            </w:r>
            <w:r>
              <w:rPr>
                <w:sz w:val="20"/>
                <w:szCs w:val="20"/>
              </w:rPr>
              <w:t>) можуть ввозитися в Україну в якості сировини для виробництва етилену без сплати акцизного 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229.3.1 п. 229.3 ст. 229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інших законів України (щодо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14030033</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Нафтопродукти (</w:t>
            </w:r>
            <w:r>
              <w:rPr>
                <w:color w:val="0000FF"/>
                <w:sz w:val="20"/>
                <w:szCs w:val="20"/>
              </w:rPr>
              <w:t>коди 2710 12 11 10</w:t>
            </w:r>
            <w:r>
              <w:rPr>
                <w:sz w:val="20"/>
                <w:szCs w:val="20"/>
              </w:rPr>
              <w:t xml:space="preserve">, </w:t>
            </w:r>
            <w:r>
              <w:rPr>
                <w:color w:val="0000FF"/>
                <w:sz w:val="20"/>
                <w:szCs w:val="20"/>
              </w:rPr>
              <w:t>2710 12 11 20</w:t>
            </w:r>
            <w:r>
              <w:rPr>
                <w:sz w:val="20"/>
                <w:szCs w:val="20"/>
              </w:rPr>
              <w:t xml:space="preserve">, </w:t>
            </w:r>
            <w:r>
              <w:rPr>
                <w:color w:val="0000FF"/>
                <w:sz w:val="20"/>
                <w:szCs w:val="20"/>
              </w:rPr>
              <w:t>2710 12 11 90</w:t>
            </w:r>
            <w:r>
              <w:rPr>
                <w:sz w:val="20"/>
                <w:szCs w:val="20"/>
              </w:rPr>
              <w:t xml:space="preserve">, </w:t>
            </w:r>
            <w:r>
              <w:rPr>
                <w:color w:val="0000FF"/>
                <w:sz w:val="20"/>
                <w:szCs w:val="20"/>
              </w:rPr>
              <w:t>2710 12 15 10</w:t>
            </w:r>
            <w:r>
              <w:rPr>
                <w:sz w:val="20"/>
                <w:szCs w:val="20"/>
              </w:rPr>
              <w:t xml:space="preserve">, </w:t>
            </w:r>
            <w:r>
              <w:rPr>
                <w:color w:val="0000FF"/>
                <w:sz w:val="20"/>
                <w:szCs w:val="20"/>
              </w:rPr>
              <w:t>2710 12 15 20</w:t>
            </w:r>
            <w:r>
              <w:rPr>
                <w:sz w:val="20"/>
                <w:szCs w:val="20"/>
              </w:rPr>
              <w:t xml:space="preserve">, </w:t>
            </w:r>
            <w:r>
              <w:rPr>
                <w:color w:val="0000FF"/>
                <w:sz w:val="20"/>
                <w:szCs w:val="20"/>
              </w:rPr>
              <w:t>2710 12 15 90</w:t>
            </w:r>
            <w:r>
              <w:rPr>
                <w:sz w:val="20"/>
                <w:szCs w:val="20"/>
              </w:rPr>
              <w:t xml:space="preserve">, </w:t>
            </w:r>
            <w:r>
              <w:rPr>
                <w:color w:val="0000FF"/>
                <w:sz w:val="20"/>
                <w:szCs w:val="20"/>
              </w:rPr>
              <w:t>2710 12 21 00</w:t>
            </w:r>
            <w:r>
              <w:rPr>
                <w:sz w:val="20"/>
                <w:szCs w:val="20"/>
              </w:rPr>
              <w:t xml:space="preserve">, </w:t>
            </w:r>
            <w:r>
              <w:rPr>
                <w:color w:val="0000FF"/>
                <w:sz w:val="20"/>
                <w:szCs w:val="20"/>
              </w:rPr>
              <w:t>2710 19 11 10</w:t>
            </w:r>
            <w:r>
              <w:rPr>
                <w:sz w:val="20"/>
                <w:szCs w:val="20"/>
              </w:rPr>
              <w:t xml:space="preserve">, </w:t>
            </w:r>
            <w:r>
              <w:rPr>
                <w:color w:val="0000FF"/>
                <w:sz w:val="20"/>
                <w:szCs w:val="20"/>
              </w:rPr>
              <w:t>2710 19 11 20</w:t>
            </w:r>
            <w:r>
              <w:rPr>
                <w:sz w:val="20"/>
                <w:szCs w:val="20"/>
              </w:rPr>
              <w:t xml:space="preserve">, </w:t>
            </w:r>
            <w:r>
              <w:rPr>
                <w:color w:val="0000FF"/>
                <w:sz w:val="20"/>
                <w:szCs w:val="20"/>
              </w:rPr>
              <w:t>2710 19 11 90</w:t>
            </w:r>
            <w:r>
              <w:rPr>
                <w:sz w:val="20"/>
                <w:szCs w:val="20"/>
              </w:rPr>
              <w:t xml:space="preserve">, </w:t>
            </w:r>
            <w:r>
              <w:rPr>
                <w:color w:val="0000FF"/>
                <w:sz w:val="20"/>
                <w:szCs w:val="20"/>
              </w:rPr>
              <w:t>2710 19 15 10</w:t>
            </w:r>
            <w:r>
              <w:rPr>
                <w:sz w:val="20"/>
                <w:szCs w:val="20"/>
              </w:rPr>
              <w:t xml:space="preserve">, </w:t>
            </w:r>
            <w:r>
              <w:rPr>
                <w:color w:val="0000FF"/>
                <w:sz w:val="20"/>
                <w:szCs w:val="20"/>
              </w:rPr>
              <w:t>2710 19 15 20</w:t>
            </w:r>
            <w:r>
              <w:rPr>
                <w:sz w:val="20"/>
                <w:szCs w:val="20"/>
              </w:rPr>
              <w:t xml:space="preserve">, </w:t>
            </w:r>
            <w:r>
              <w:rPr>
                <w:color w:val="0000FF"/>
                <w:sz w:val="20"/>
                <w:szCs w:val="20"/>
              </w:rPr>
              <w:lastRenderedPageBreak/>
              <w:t>2710 19 15 90</w:t>
            </w:r>
            <w:r>
              <w:rPr>
                <w:sz w:val="20"/>
                <w:szCs w:val="20"/>
              </w:rPr>
              <w:t xml:space="preserve">, </w:t>
            </w:r>
            <w:r>
              <w:rPr>
                <w:color w:val="0000FF"/>
                <w:sz w:val="20"/>
                <w:szCs w:val="20"/>
              </w:rPr>
              <w:t>2710 19 25 00</w:t>
            </w:r>
            <w:r>
              <w:rPr>
                <w:sz w:val="20"/>
                <w:szCs w:val="20"/>
              </w:rPr>
              <w:t xml:space="preserve">, </w:t>
            </w:r>
            <w:r>
              <w:rPr>
                <w:color w:val="0000FF"/>
                <w:sz w:val="20"/>
                <w:szCs w:val="20"/>
              </w:rPr>
              <w:t>2710 19 29 00 згідно з УКТ ЗЕД</w:t>
            </w:r>
            <w:r>
              <w:rPr>
                <w:sz w:val="20"/>
                <w:szCs w:val="20"/>
              </w:rPr>
              <w:t>) можуть ввозитися в Україну в якості сировини для виробництва у хімічній промисловості без сплати акцизного 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Податковий кодекс України, пп. 229.5.1 п. 229.5 ст. 229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 xml:space="preserve">Закон України "Про внесення змін до Податкового кодексу України та деяких інших законів України </w:t>
            </w:r>
            <w:r>
              <w:rPr>
                <w:color w:val="0000FF"/>
                <w:sz w:val="20"/>
                <w:szCs w:val="20"/>
              </w:rPr>
              <w:lastRenderedPageBreak/>
              <w:t>(щодо податкової реформи)"</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71-VIII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28.12.2014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14030035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Речовини, що використовуються як компоненти моторних палив (</w:t>
            </w:r>
            <w:r>
              <w:rPr>
                <w:color w:val="0000FF"/>
                <w:sz w:val="20"/>
                <w:szCs w:val="20"/>
              </w:rPr>
              <w:t>коди 2707 10 90 00</w:t>
            </w:r>
            <w:r>
              <w:rPr>
                <w:sz w:val="20"/>
                <w:szCs w:val="20"/>
              </w:rPr>
              <w:t xml:space="preserve">, </w:t>
            </w:r>
            <w:r>
              <w:rPr>
                <w:color w:val="0000FF"/>
                <w:sz w:val="20"/>
                <w:szCs w:val="20"/>
              </w:rPr>
              <w:t>2707 20 90 00</w:t>
            </w:r>
            <w:r>
              <w:rPr>
                <w:sz w:val="20"/>
                <w:szCs w:val="20"/>
              </w:rPr>
              <w:t xml:space="preserve">, </w:t>
            </w:r>
            <w:r>
              <w:rPr>
                <w:color w:val="0000FF"/>
                <w:sz w:val="20"/>
                <w:szCs w:val="20"/>
              </w:rPr>
              <w:t>2707 30 90 00</w:t>
            </w:r>
            <w:r>
              <w:rPr>
                <w:sz w:val="20"/>
                <w:szCs w:val="20"/>
              </w:rPr>
              <w:t xml:space="preserve">, </w:t>
            </w:r>
            <w:r>
              <w:rPr>
                <w:color w:val="0000FF"/>
                <w:sz w:val="20"/>
                <w:szCs w:val="20"/>
              </w:rPr>
              <w:t>2707 50 90 00</w:t>
            </w:r>
            <w:r>
              <w:rPr>
                <w:sz w:val="20"/>
                <w:szCs w:val="20"/>
              </w:rPr>
              <w:t xml:space="preserve">, </w:t>
            </w:r>
            <w:r>
              <w:rPr>
                <w:color w:val="0000FF"/>
                <w:sz w:val="20"/>
                <w:szCs w:val="20"/>
              </w:rPr>
              <w:t>2905 11 00 00</w:t>
            </w:r>
            <w:r>
              <w:rPr>
                <w:sz w:val="20"/>
                <w:szCs w:val="20"/>
              </w:rPr>
              <w:t xml:space="preserve">, </w:t>
            </w:r>
            <w:r>
              <w:rPr>
                <w:color w:val="0000FF"/>
                <w:sz w:val="20"/>
                <w:szCs w:val="20"/>
              </w:rPr>
              <w:t>2909 19 10 00</w:t>
            </w:r>
            <w:r>
              <w:rPr>
                <w:sz w:val="20"/>
                <w:szCs w:val="20"/>
              </w:rPr>
              <w:t xml:space="preserve">, </w:t>
            </w:r>
            <w:r>
              <w:rPr>
                <w:color w:val="0000FF"/>
                <w:sz w:val="20"/>
                <w:szCs w:val="20"/>
              </w:rPr>
              <w:t>2909 19 90 10</w:t>
            </w:r>
            <w:r>
              <w:rPr>
                <w:sz w:val="20"/>
                <w:szCs w:val="20"/>
              </w:rPr>
              <w:t xml:space="preserve">, </w:t>
            </w:r>
            <w:r>
              <w:rPr>
                <w:color w:val="0000FF"/>
                <w:sz w:val="20"/>
                <w:szCs w:val="20"/>
              </w:rPr>
              <w:t>2909 19 90 20</w:t>
            </w:r>
            <w:r>
              <w:rPr>
                <w:sz w:val="20"/>
                <w:szCs w:val="20"/>
              </w:rPr>
              <w:t xml:space="preserve">, </w:t>
            </w:r>
            <w:r>
              <w:rPr>
                <w:color w:val="0000FF"/>
                <w:sz w:val="20"/>
                <w:szCs w:val="20"/>
              </w:rPr>
              <w:t>2909 19 90 90 згідно з УКТ ЗЕД</w:t>
            </w:r>
            <w:r>
              <w:rPr>
                <w:sz w:val="20"/>
                <w:szCs w:val="20"/>
              </w:rPr>
              <w:t>), можуть ввозитися в Україну як сировина для виробництва в хімічній промисловості без сплати акцизного податку</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Податковий кодекс України, пп. 229.7.1 п. 229.7 ст. 229 розділу 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2755-VI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02.12.2010</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щодо ставок акцизного податку на речовини, які використовуються як компоненти моторних палив"</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5471-VI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06.11.2012</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909-VIII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24.12.2015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01.01.2016</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w:t>
            </w:r>
          </w:p>
        </w:tc>
      </w:tr>
      <w:tr w:rsidR="001B47DF" w:rsidTr="001B47DF">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b/>
                <w:bCs/>
                <w:sz w:val="20"/>
                <w:szCs w:val="20"/>
              </w:rPr>
              <w:t>ПІЛЬГИ ПО ДЕРЖАВНОМУ МИТУ</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22090005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 xml:space="preserve">Від сплати державного мита звільняються: фінансові органи та державні податкові інспекції - за видачу їм свідоцтв і дублікатів свідоцтв про </w:t>
            </w:r>
            <w:r>
              <w:rPr>
                <w:sz w:val="20"/>
                <w:szCs w:val="20"/>
              </w:rPr>
              <w:lastRenderedPageBreak/>
              <w:t>право держави на спадщину та документів, необхідних для одержання цих свідоцтв, за вчинення державними нотаріальними конторами виконавчих написів про стягнення податків, платежів, зборів і недоїмок;</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Декрет Кабінету Міністрів України "Про державне мито", стаття 4, пункт 15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судовий збір"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3674-VI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08.07.2011</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22090009</w:t>
            </w:r>
          </w:p>
        </w:tc>
        <w:tc>
          <w:tcPr>
            <w:tcW w:w="145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Від сплати державного мита звільняються: Національний банк України та його установи, за винятком госпрозрахункових.</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Декрет Кабінету Міністрів України "Про державне мито", стаття 4, пункт 29</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4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22090014</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t>Від сплати державного мита звільняються: Пенсійний фонд України, його підприємства, установи й організації; Фонд України соціального захисту інвалідів і його відділення, органи Фонду загальнообов'язкового державного соціального страхування України на випадок безробіття, Фонду соціального страхування від нещасних випадків на виробництві та професійних захворювань України та Фонду соціального страхування з тимчасової втрати працездатності.</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Декрет Кабінету Міністрів України "Про державне мито", стаття 4, пункт 34</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7-93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внесення змін до деяких законодавчих актів України щодо загальнообов'язкового державного соціального страхування"</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429-IV</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16.01.2003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11.02.2003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r w:rsidR="001B47DF" w:rsidTr="001B47DF">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220900</w:t>
            </w:r>
            <w:r>
              <w:rPr>
                <w:sz w:val="20"/>
                <w:szCs w:val="20"/>
              </w:rPr>
              <w:lastRenderedPageBreak/>
              <w:t>15</w:t>
            </w:r>
          </w:p>
        </w:tc>
        <w:tc>
          <w:tcPr>
            <w:tcW w:w="14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sz w:val="20"/>
                <w:szCs w:val="20"/>
              </w:rPr>
              <w:lastRenderedPageBreak/>
              <w:t xml:space="preserve">Від сплати </w:t>
            </w:r>
            <w:r>
              <w:rPr>
                <w:sz w:val="20"/>
                <w:szCs w:val="20"/>
              </w:rPr>
              <w:lastRenderedPageBreak/>
              <w:t>державного мита звільняються: державні органи приватизації - за вчинення нотаріусами виконавчих написів про стягнення заборгованості з орендної плати, а також за проведення аукціонів, за операції з цінними паперами.</w:t>
            </w:r>
          </w:p>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lastRenderedPageBreak/>
              <w:t xml:space="preserve">Декрет Кабінету </w:t>
            </w:r>
            <w:r>
              <w:rPr>
                <w:color w:val="0000FF"/>
                <w:sz w:val="20"/>
                <w:szCs w:val="20"/>
              </w:rPr>
              <w:lastRenderedPageBreak/>
              <w:t>Міністрів України "Про державне мито", стаття 4, пункт 35</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lastRenderedPageBreak/>
              <w:t>7-93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21.01.93</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 </w:t>
            </w:r>
          </w:p>
        </w:tc>
      </w:tr>
      <w:tr w:rsidR="001B47DF" w:rsidTr="001B47DF">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1400" w:type="pct"/>
            <w:tcBorders>
              <w:top w:val="outset" w:sz="6" w:space="0" w:color="auto"/>
              <w:left w:val="outset" w:sz="6" w:space="0" w:color="auto"/>
              <w:bottom w:val="outset" w:sz="6" w:space="0" w:color="auto"/>
              <w:right w:val="outset" w:sz="6" w:space="0" w:color="auto"/>
            </w:tcBorders>
            <w:hideMark/>
          </w:tcPr>
          <w:p w:rsidR="001B47DF" w:rsidRDefault="001B47DF">
            <w:pPr>
              <w:pStyle w:val="a3"/>
            </w:pPr>
            <w:r>
              <w:rPr>
                <w:color w:val="0000FF"/>
                <w:sz w:val="20"/>
                <w:szCs w:val="20"/>
              </w:rPr>
              <w:t>Закон України "Про судовий збір"</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3674-VI</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08.07.2011</w:t>
            </w:r>
          </w:p>
        </w:tc>
        <w:tc>
          <w:tcPr>
            <w:tcW w:w="300" w:type="pct"/>
            <w:tcBorders>
              <w:top w:val="outset" w:sz="6" w:space="0" w:color="auto"/>
              <w:left w:val="outset" w:sz="6" w:space="0" w:color="auto"/>
              <w:bottom w:val="outset" w:sz="6" w:space="0" w:color="auto"/>
              <w:right w:val="outset" w:sz="6" w:space="0" w:color="auto"/>
            </w:tcBorders>
            <w:hideMark/>
          </w:tcPr>
          <w:p w:rsidR="001B47DF" w:rsidRDefault="001B47DF">
            <w:pPr>
              <w:pStyle w:val="a3"/>
              <w:jc w:val="center"/>
            </w:pPr>
            <w:r>
              <w:rPr>
                <w:sz w:val="20"/>
                <w:szCs w:val="20"/>
              </w:rPr>
              <w:t>01.01.2011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c>
          <w:tcPr>
            <w:tcW w:w="0" w:type="auto"/>
            <w:vMerge/>
            <w:tcBorders>
              <w:top w:val="outset" w:sz="6" w:space="0" w:color="auto"/>
              <w:left w:val="outset" w:sz="6" w:space="0" w:color="auto"/>
              <w:bottom w:val="outset" w:sz="6" w:space="0" w:color="auto"/>
              <w:right w:val="outset" w:sz="6" w:space="0" w:color="auto"/>
            </w:tcBorders>
            <w:vAlign w:val="center"/>
            <w:hideMark/>
          </w:tcPr>
          <w:p w:rsidR="001B47DF" w:rsidRDefault="001B47DF"/>
        </w:tc>
      </w:tr>
    </w:tbl>
    <w:p w:rsidR="001B47DF" w:rsidRDefault="001B47DF" w:rsidP="001B47DF">
      <w:pPr>
        <w:rPr>
          <w:lang w:val="uk-UA"/>
        </w:rPr>
      </w:pPr>
      <w:r>
        <w:rPr>
          <w:lang w:val="uk-UA"/>
        </w:rPr>
        <w:br w:type="textWrapping" w:clear="all"/>
      </w:r>
    </w:p>
    <w:p w:rsidR="001B47DF" w:rsidRDefault="001B47DF" w:rsidP="001B47DF">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1B47DF" w:rsidTr="001B47DF">
        <w:trPr>
          <w:tblCellSpacing w:w="22" w:type="dxa"/>
        </w:trPr>
        <w:tc>
          <w:tcPr>
            <w:tcW w:w="2500" w:type="pct"/>
            <w:hideMark/>
          </w:tcPr>
          <w:p w:rsidR="001B47DF" w:rsidRDefault="001B47DF">
            <w:pPr>
              <w:pStyle w:val="a3"/>
              <w:jc w:val="center"/>
            </w:pPr>
            <w:r>
              <w:rPr>
                <w:b/>
                <w:bCs/>
              </w:rPr>
              <w:t xml:space="preserve">Директор Департаменту </w:t>
            </w:r>
            <w:r>
              <w:br/>
            </w:r>
            <w:r>
              <w:rPr>
                <w:b/>
                <w:bCs/>
              </w:rPr>
              <w:t>методологічної та нормотворчої роботи</w:t>
            </w:r>
          </w:p>
        </w:tc>
        <w:tc>
          <w:tcPr>
            <w:tcW w:w="2500" w:type="pct"/>
            <w:vAlign w:val="bottom"/>
            <w:hideMark/>
          </w:tcPr>
          <w:p w:rsidR="001B47DF" w:rsidRDefault="001B47DF">
            <w:pPr>
              <w:pStyle w:val="a3"/>
              <w:jc w:val="center"/>
            </w:pPr>
            <w:r>
              <w:rPr>
                <w:b/>
                <w:bCs/>
              </w:rPr>
              <w:t>М. О. Куц</w:t>
            </w:r>
          </w:p>
        </w:tc>
      </w:tr>
      <w:tr w:rsidR="001B47DF" w:rsidTr="001B47DF">
        <w:trPr>
          <w:tblCellSpacing w:w="22" w:type="dxa"/>
        </w:trPr>
        <w:tc>
          <w:tcPr>
            <w:tcW w:w="2500" w:type="pct"/>
            <w:hideMark/>
          </w:tcPr>
          <w:p w:rsidR="001B47DF" w:rsidRDefault="001B47DF">
            <w:pPr>
              <w:pStyle w:val="a3"/>
              <w:jc w:val="center"/>
            </w:pPr>
            <w:r>
              <w:rPr>
                <w:b/>
                <w:bCs/>
              </w:rPr>
              <w:t>ПОГОДЖЕНО:</w:t>
            </w:r>
          </w:p>
        </w:tc>
        <w:tc>
          <w:tcPr>
            <w:tcW w:w="2500" w:type="pct"/>
            <w:vAlign w:val="bottom"/>
            <w:hideMark/>
          </w:tcPr>
          <w:p w:rsidR="001B47DF" w:rsidRDefault="001B47DF">
            <w:pPr>
              <w:pStyle w:val="a3"/>
              <w:jc w:val="center"/>
            </w:pPr>
            <w:r>
              <w:rPr>
                <w:b/>
                <w:bCs/>
              </w:rPr>
              <w:t>О. М. Задорожний</w:t>
            </w:r>
          </w:p>
        </w:tc>
      </w:tr>
      <w:tr w:rsidR="001B47DF" w:rsidTr="001B47DF">
        <w:trPr>
          <w:tblCellSpacing w:w="22" w:type="dxa"/>
        </w:trPr>
        <w:tc>
          <w:tcPr>
            <w:tcW w:w="2500" w:type="pct"/>
            <w:hideMark/>
          </w:tcPr>
          <w:p w:rsidR="001B47DF" w:rsidRDefault="001B47DF">
            <w:pPr>
              <w:pStyle w:val="a3"/>
              <w:jc w:val="center"/>
            </w:pPr>
            <w:r>
              <w:t> </w:t>
            </w:r>
          </w:p>
        </w:tc>
        <w:tc>
          <w:tcPr>
            <w:tcW w:w="2500" w:type="pct"/>
            <w:vAlign w:val="bottom"/>
            <w:hideMark/>
          </w:tcPr>
          <w:p w:rsidR="001B47DF" w:rsidRDefault="001B47DF">
            <w:pPr>
              <w:pStyle w:val="a3"/>
              <w:jc w:val="center"/>
            </w:pPr>
            <w:r>
              <w:rPr>
                <w:b/>
                <w:bCs/>
              </w:rPr>
              <w:t>С. П. Тимошенко</w:t>
            </w:r>
          </w:p>
        </w:tc>
      </w:tr>
      <w:tr w:rsidR="001B47DF" w:rsidTr="001B47DF">
        <w:trPr>
          <w:tblCellSpacing w:w="22" w:type="dxa"/>
        </w:trPr>
        <w:tc>
          <w:tcPr>
            <w:tcW w:w="2500" w:type="pct"/>
            <w:hideMark/>
          </w:tcPr>
          <w:p w:rsidR="001B47DF" w:rsidRDefault="001B47DF">
            <w:pPr>
              <w:pStyle w:val="a3"/>
              <w:jc w:val="center"/>
            </w:pPr>
            <w:r>
              <w:t> </w:t>
            </w:r>
          </w:p>
        </w:tc>
        <w:tc>
          <w:tcPr>
            <w:tcW w:w="2500" w:type="pct"/>
            <w:vAlign w:val="bottom"/>
            <w:hideMark/>
          </w:tcPr>
          <w:p w:rsidR="001B47DF" w:rsidRDefault="001B47DF">
            <w:pPr>
              <w:pStyle w:val="a3"/>
              <w:jc w:val="center"/>
            </w:pPr>
            <w:r>
              <w:rPr>
                <w:b/>
                <w:bCs/>
              </w:rPr>
              <w:t>І. Ю. Мельник</w:t>
            </w:r>
          </w:p>
        </w:tc>
      </w:tr>
    </w:tbl>
    <w:p w:rsidR="001B47DF" w:rsidRDefault="001B47DF" w:rsidP="001B47DF">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1B47DF"/>
    <w:rsid w:val="00000305"/>
    <w:rsid w:val="00000A33"/>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E20"/>
    <w:rsid w:val="0001188A"/>
    <w:rsid w:val="00011A84"/>
    <w:rsid w:val="000140BE"/>
    <w:rsid w:val="000140FB"/>
    <w:rsid w:val="0001463E"/>
    <w:rsid w:val="00014A4C"/>
    <w:rsid w:val="000152AF"/>
    <w:rsid w:val="00016065"/>
    <w:rsid w:val="00017C77"/>
    <w:rsid w:val="00022465"/>
    <w:rsid w:val="00022488"/>
    <w:rsid w:val="000226AD"/>
    <w:rsid w:val="000227B8"/>
    <w:rsid w:val="00022BCF"/>
    <w:rsid w:val="00023784"/>
    <w:rsid w:val="00024ECD"/>
    <w:rsid w:val="00025B19"/>
    <w:rsid w:val="00027131"/>
    <w:rsid w:val="00027301"/>
    <w:rsid w:val="000316A2"/>
    <w:rsid w:val="0003360C"/>
    <w:rsid w:val="000336D8"/>
    <w:rsid w:val="000339A4"/>
    <w:rsid w:val="00033A12"/>
    <w:rsid w:val="00033CAD"/>
    <w:rsid w:val="00034151"/>
    <w:rsid w:val="0003592E"/>
    <w:rsid w:val="00036365"/>
    <w:rsid w:val="000366CA"/>
    <w:rsid w:val="000367A7"/>
    <w:rsid w:val="000376AB"/>
    <w:rsid w:val="00040116"/>
    <w:rsid w:val="00040666"/>
    <w:rsid w:val="00042A5A"/>
    <w:rsid w:val="000440A3"/>
    <w:rsid w:val="00046458"/>
    <w:rsid w:val="00047B8D"/>
    <w:rsid w:val="00050749"/>
    <w:rsid w:val="000507FC"/>
    <w:rsid w:val="000521F3"/>
    <w:rsid w:val="00053578"/>
    <w:rsid w:val="0005677E"/>
    <w:rsid w:val="000609A8"/>
    <w:rsid w:val="00060B99"/>
    <w:rsid w:val="00060E7B"/>
    <w:rsid w:val="00060F94"/>
    <w:rsid w:val="000611E5"/>
    <w:rsid w:val="00061E76"/>
    <w:rsid w:val="00062CA7"/>
    <w:rsid w:val="00063ACE"/>
    <w:rsid w:val="00065060"/>
    <w:rsid w:val="000652A3"/>
    <w:rsid w:val="000655EA"/>
    <w:rsid w:val="00065944"/>
    <w:rsid w:val="00065F17"/>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774"/>
    <w:rsid w:val="00084566"/>
    <w:rsid w:val="00084751"/>
    <w:rsid w:val="00085C8C"/>
    <w:rsid w:val="000865DC"/>
    <w:rsid w:val="000866CA"/>
    <w:rsid w:val="00087727"/>
    <w:rsid w:val="00090870"/>
    <w:rsid w:val="00090A06"/>
    <w:rsid w:val="00090ACC"/>
    <w:rsid w:val="00090E59"/>
    <w:rsid w:val="0009156C"/>
    <w:rsid w:val="00093AE0"/>
    <w:rsid w:val="00094E75"/>
    <w:rsid w:val="00095C68"/>
    <w:rsid w:val="00096079"/>
    <w:rsid w:val="000A06EA"/>
    <w:rsid w:val="000A25CB"/>
    <w:rsid w:val="000A3A28"/>
    <w:rsid w:val="000A56E6"/>
    <w:rsid w:val="000B40EE"/>
    <w:rsid w:val="000B459B"/>
    <w:rsid w:val="000B7568"/>
    <w:rsid w:val="000C0E23"/>
    <w:rsid w:val="000C13BD"/>
    <w:rsid w:val="000C2558"/>
    <w:rsid w:val="000C2AFE"/>
    <w:rsid w:val="000C32FA"/>
    <w:rsid w:val="000C4205"/>
    <w:rsid w:val="000C42C0"/>
    <w:rsid w:val="000C47F1"/>
    <w:rsid w:val="000C5060"/>
    <w:rsid w:val="000C5B47"/>
    <w:rsid w:val="000C5E65"/>
    <w:rsid w:val="000C7056"/>
    <w:rsid w:val="000C7813"/>
    <w:rsid w:val="000C7A28"/>
    <w:rsid w:val="000D0EAA"/>
    <w:rsid w:val="000D20DA"/>
    <w:rsid w:val="000D3295"/>
    <w:rsid w:val="000D3CBD"/>
    <w:rsid w:val="000D52C8"/>
    <w:rsid w:val="000D5710"/>
    <w:rsid w:val="000D59DA"/>
    <w:rsid w:val="000D65C7"/>
    <w:rsid w:val="000D722B"/>
    <w:rsid w:val="000D7584"/>
    <w:rsid w:val="000D7F00"/>
    <w:rsid w:val="000E0F7D"/>
    <w:rsid w:val="000E4968"/>
    <w:rsid w:val="000E4B9C"/>
    <w:rsid w:val="000E622D"/>
    <w:rsid w:val="000E6854"/>
    <w:rsid w:val="000E68D8"/>
    <w:rsid w:val="000E77CA"/>
    <w:rsid w:val="000E7CED"/>
    <w:rsid w:val="000F07DE"/>
    <w:rsid w:val="000F1400"/>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67DD"/>
    <w:rsid w:val="00137A06"/>
    <w:rsid w:val="001408CE"/>
    <w:rsid w:val="0014114C"/>
    <w:rsid w:val="001413EF"/>
    <w:rsid w:val="00142E15"/>
    <w:rsid w:val="00143301"/>
    <w:rsid w:val="001435AF"/>
    <w:rsid w:val="00143FCA"/>
    <w:rsid w:val="00144E3E"/>
    <w:rsid w:val="001463F6"/>
    <w:rsid w:val="00146DAA"/>
    <w:rsid w:val="00150474"/>
    <w:rsid w:val="0015049E"/>
    <w:rsid w:val="001520CE"/>
    <w:rsid w:val="00155046"/>
    <w:rsid w:val="00155CEF"/>
    <w:rsid w:val="001579F2"/>
    <w:rsid w:val="00157EE0"/>
    <w:rsid w:val="0016051B"/>
    <w:rsid w:val="00161C3A"/>
    <w:rsid w:val="00163DEB"/>
    <w:rsid w:val="001642E8"/>
    <w:rsid w:val="0016716A"/>
    <w:rsid w:val="00167218"/>
    <w:rsid w:val="00167756"/>
    <w:rsid w:val="00171387"/>
    <w:rsid w:val="001720FA"/>
    <w:rsid w:val="0017425F"/>
    <w:rsid w:val="00175257"/>
    <w:rsid w:val="001779AC"/>
    <w:rsid w:val="0018000A"/>
    <w:rsid w:val="001806DD"/>
    <w:rsid w:val="00180AF0"/>
    <w:rsid w:val="00181287"/>
    <w:rsid w:val="001812FA"/>
    <w:rsid w:val="001826B5"/>
    <w:rsid w:val="0018281A"/>
    <w:rsid w:val="00183797"/>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0F6"/>
    <w:rsid w:val="0019554B"/>
    <w:rsid w:val="001955AE"/>
    <w:rsid w:val="00195A7D"/>
    <w:rsid w:val="00195CDE"/>
    <w:rsid w:val="00197609"/>
    <w:rsid w:val="001A04BC"/>
    <w:rsid w:val="001A2741"/>
    <w:rsid w:val="001A2FB9"/>
    <w:rsid w:val="001A3821"/>
    <w:rsid w:val="001A4676"/>
    <w:rsid w:val="001A48AB"/>
    <w:rsid w:val="001A542D"/>
    <w:rsid w:val="001A7F97"/>
    <w:rsid w:val="001B03A4"/>
    <w:rsid w:val="001B12C8"/>
    <w:rsid w:val="001B1534"/>
    <w:rsid w:val="001B27EA"/>
    <w:rsid w:val="001B44B6"/>
    <w:rsid w:val="001B47DF"/>
    <w:rsid w:val="001B4858"/>
    <w:rsid w:val="001B5265"/>
    <w:rsid w:val="001B5408"/>
    <w:rsid w:val="001B5572"/>
    <w:rsid w:val="001B5DA8"/>
    <w:rsid w:val="001B61CA"/>
    <w:rsid w:val="001B659B"/>
    <w:rsid w:val="001B6774"/>
    <w:rsid w:val="001B6E6F"/>
    <w:rsid w:val="001B788B"/>
    <w:rsid w:val="001C00B0"/>
    <w:rsid w:val="001C07FD"/>
    <w:rsid w:val="001C0EB6"/>
    <w:rsid w:val="001C1092"/>
    <w:rsid w:val="001C2AAA"/>
    <w:rsid w:val="001C2C48"/>
    <w:rsid w:val="001C54FC"/>
    <w:rsid w:val="001C6788"/>
    <w:rsid w:val="001C6866"/>
    <w:rsid w:val="001C6DBC"/>
    <w:rsid w:val="001C7D87"/>
    <w:rsid w:val="001D1863"/>
    <w:rsid w:val="001D1AA3"/>
    <w:rsid w:val="001D36C1"/>
    <w:rsid w:val="001D5917"/>
    <w:rsid w:val="001D5D7C"/>
    <w:rsid w:val="001D5F8C"/>
    <w:rsid w:val="001D5FC8"/>
    <w:rsid w:val="001D7671"/>
    <w:rsid w:val="001D7A09"/>
    <w:rsid w:val="001E00E5"/>
    <w:rsid w:val="001E02D6"/>
    <w:rsid w:val="001E05B3"/>
    <w:rsid w:val="001E22E9"/>
    <w:rsid w:val="001E2EC0"/>
    <w:rsid w:val="001E45A5"/>
    <w:rsid w:val="001E4AF1"/>
    <w:rsid w:val="001E5DE2"/>
    <w:rsid w:val="001E7AC8"/>
    <w:rsid w:val="001F08B0"/>
    <w:rsid w:val="001F1907"/>
    <w:rsid w:val="001F473C"/>
    <w:rsid w:val="001F4B9D"/>
    <w:rsid w:val="001F602E"/>
    <w:rsid w:val="001F64CF"/>
    <w:rsid w:val="00200FB9"/>
    <w:rsid w:val="00202C3B"/>
    <w:rsid w:val="00203107"/>
    <w:rsid w:val="00203139"/>
    <w:rsid w:val="002038D9"/>
    <w:rsid w:val="00203C23"/>
    <w:rsid w:val="00203D7F"/>
    <w:rsid w:val="002053E1"/>
    <w:rsid w:val="0020568E"/>
    <w:rsid w:val="002057E0"/>
    <w:rsid w:val="002073D6"/>
    <w:rsid w:val="00207C5F"/>
    <w:rsid w:val="00207CDC"/>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371F3"/>
    <w:rsid w:val="00241965"/>
    <w:rsid w:val="00242068"/>
    <w:rsid w:val="00242160"/>
    <w:rsid w:val="002429C2"/>
    <w:rsid w:val="00242CCF"/>
    <w:rsid w:val="00242E7A"/>
    <w:rsid w:val="0024309D"/>
    <w:rsid w:val="00243421"/>
    <w:rsid w:val="00243759"/>
    <w:rsid w:val="0024439B"/>
    <w:rsid w:val="0024472A"/>
    <w:rsid w:val="002451FA"/>
    <w:rsid w:val="00245D8A"/>
    <w:rsid w:val="00250B96"/>
    <w:rsid w:val="00250F9F"/>
    <w:rsid w:val="002516E5"/>
    <w:rsid w:val="00251C64"/>
    <w:rsid w:val="00251E94"/>
    <w:rsid w:val="002521CE"/>
    <w:rsid w:val="00253AF9"/>
    <w:rsid w:val="00253B64"/>
    <w:rsid w:val="002550EC"/>
    <w:rsid w:val="00255B56"/>
    <w:rsid w:val="00255E67"/>
    <w:rsid w:val="00255EA5"/>
    <w:rsid w:val="002561BF"/>
    <w:rsid w:val="0025692A"/>
    <w:rsid w:val="00256C09"/>
    <w:rsid w:val="002572C3"/>
    <w:rsid w:val="0026011C"/>
    <w:rsid w:val="002603D2"/>
    <w:rsid w:val="002611BB"/>
    <w:rsid w:val="002616B3"/>
    <w:rsid w:val="00262988"/>
    <w:rsid w:val="00262DCB"/>
    <w:rsid w:val="00263AA4"/>
    <w:rsid w:val="00263E2D"/>
    <w:rsid w:val="002645B6"/>
    <w:rsid w:val="002650F8"/>
    <w:rsid w:val="00265EB5"/>
    <w:rsid w:val="00266010"/>
    <w:rsid w:val="002667A4"/>
    <w:rsid w:val="00266C48"/>
    <w:rsid w:val="0026749B"/>
    <w:rsid w:val="0026761F"/>
    <w:rsid w:val="00267669"/>
    <w:rsid w:val="002678D4"/>
    <w:rsid w:val="00270DD9"/>
    <w:rsid w:val="002711F2"/>
    <w:rsid w:val="002716C8"/>
    <w:rsid w:val="00271A2E"/>
    <w:rsid w:val="00272047"/>
    <w:rsid w:val="00272BAE"/>
    <w:rsid w:val="002733BA"/>
    <w:rsid w:val="00273703"/>
    <w:rsid w:val="002742E2"/>
    <w:rsid w:val="00274780"/>
    <w:rsid w:val="00274AAF"/>
    <w:rsid w:val="00276175"/>
    <w:rsid w:val="002772D3"/>
    <w:rsid w:val="00280297"/>
    <w:rsid w:val="00280DE2"/>
    <w:rsid w:val="00280F8F"/>
    <w:rsid w:val="0028193B"/>
    <w:rsid w:val="002830FF"/>
    <w:rsid w:val="002838C1"/>
    <w:rsid w:val="002855A0"/>
    <w:rsid w:val="00286840"/>
    <w:rsid w:val="00286AE0"/>
    <w:rsid w:val="002871BE"/>
    <w:rsid w:val="0029021D"/>
    <w:rsid w:val="0029054F"/>
    <w:rsid w:val="002908FC"/>
    <w:rsid w:val="00291773"/>
    <w:rsid w:val="002927F0"/>
    <w:rsid w:val="0029339E"/>
    <w:rsid w:val="00293E9B"/>
    <w:rsid w:val="00293EDF"/>
    <w:rsid w:val="00294067"/>
    <w:rsid w:val="00294269"/>
    <w:rsid w:val="002949CD"/>
    <w:rsid w:val="00296323"/>
    <w:rsid w:val="002965BB"/>
    <w:rsid w:val="00296C2E"/>
    <w:rsid w:val="00296CEF"/>
    <w:rsid w:val="002A0200"/>
    <w:rsid w:val="002A0826"/>
    <w:rsid w:val="002A1754"/>
    <w:rsid w:val="002A19C6"/>
    <w:rsid w:val="002A1B04"/>
    <w:rsid w:val="002A295E"/>
    <w:rsid w:val="002A3328"/>
    <w:rsid w:val="002A38BC"/>
    <w:rsid w:val="002A3990"/>
    <w:rsid w:val="002A4F33"/>
    <w:rsid w:val="002A58B2"/>
    <w:rsid w:val="002A5D54"/>
    <w:rsid w:val="002A6141"/>
    <w:rsid w:val="002A6271"/>
    <w:rsid w:val="002A789E"/>
    <w:rsid w:val="002B08FE"/>
    <w:rsid w:val="002B1339"/>
    <w:rsid w:val="002B1A14"/>
    <w:rsid w:val="002B2C3F"/>
    <w:rsid w:val="002B5235"/>
    <w:rsid w:val="002B55C8"/>
    <w:rsid w:val="002B62EC"/>
    <w:rsid w:val="002C0CFA"/>
    <w:rsid w:val="002C3099"/>
    <w:rsid w:val="002C472D"/>
    <w:rsid w:val="002C491F"/>
    <w:rsid w:val="002C652D"/>
    <w:rsid w:val="002D0375"/>
    <w:rsid w:val="002D05B2"/>
    <w:rsid w:val="002D400F"/>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385"/>
    <w:rsid w:val="002F50EE"/>
    <w:rsid w:val="002F6A23"/>
    <w:rsid w:val="002F7563"/>
    <w:rsid w:val="002F7A1E"/>
    <w:rsid w:val="002F7BEA"/>
    <w:rsid w:val="002F7EBC"/>
    <w:rsid w:val="00302A8D"/>
    <w:rsid w:val="00305602"/>
    <w:rsid w:val="0030582D"/>
    <w:rsid w:val="0030696B"/>
    <w:rsid w:val="00307251"/>
    <w:rsid w:val="00307E19"/>
    <w:rsid w:val="003102DF"/>
    <w:rsid w:val="00310741"/>
    <w:rsid w:val="00310BDA"/>
    <w:rsid w:val="00310E81"/>
    <w:rsid w:val="00312B6E"/>
    <w:rsid w:val="00312BCA"/>
    <w:rsid w:val="00313E35"/>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228C"/>
    <w:rsid w:val="003338D3"/>
    <w:rsid w:val="00333FDE"/>
    <w:rsid w:val="0033540D"/>
    <w:rsid w:val="00335830"/>
    <w:rsid w:val="003359FA"/>
    <w:rsid w:val="0033607C"/>
    <w:rsid w:val="00336351"/>
    <w:rsid w:val="0033687E"/>
    <w:rsid w:val="00336DE7"/>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4D9"/>
    <w:rsid w:val="00366828"/>
    <w:rsid w:val="00366C96"/>
    <w:rsid w:val="00367069"/>
    <w:rsid w:val="0037103C"/>
    <w:rsid w:val="00371367"/>
    <w:rsid w:val="003715C7"/>
    <w:rsid w:val="0037185A"/>
    <w:rsid w:val="00372AA8"/>
    <w:rsid w:val="00372FEF"/>
    <w:rsid w:val="00373052"/>
    <w:rsid w:val="0037339B"/>
    <w:rsid w:val="00374C98"/>
    <w:rsid w:val="00374D29"/>
    <w:rsid w:val="003756DC"/>
    <w:rsid w:val="0037676A"/>
    <w:rsid w:val="00376F3E"/>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92D"/>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76A"/>
    <w:rsid w:val="003B2EF8"/>
    <w:rsid w:val="003B2F1E"/>
    <w:rsid w:val="003B37F4"/>
    <w:rsid w:val="003B4744"/>
    <w:rsid w:val="003B6CFA"/>
    <w:rsid w:val="003B791A"/>
    <w:rsid w:val="003C0EBA"/>
    <w:rsid w:val="003C3C0E"/>
    <w:rsid w:val="003C424E"/>
    <w:rsid w:val="003C4EFE"/>
    <w:rsid w:val="003C54CE"/>
    <w:rsid w:val="003C5AD8"/>
    <w:rsid w:val="003C66C7"/>
    <w:rsid w:val="003C72E5"/>
    <w:rsid w:val="003D0030"/>
    <w:rsid w:val="003D05CC"/>
    <w:rsid w:val="003D0F2F"/>
    <w:rsid w:val="003D1FFB"/>
    <w:rsid w:val="003D3BBA"/>
    <w:rsid w:val="003D3EE3"/>
    <w:rsid w:val="003D44F0"/>
    <w:rsid w:val="003D4827"/>
    <w:rsid w:val="003D4AB3"/>
    <w:rsid w:val="003D770B"/>
    <w:rsid w:val="003D7EC3"/>
    <w:rsid w:val="003E148F"/>
    <w:rsid w:val="003E2CBF"/>
    <w:rsid w:val="003E2D3E"/>
    <w:rsid w:val="003E2D60"/>
    <w:rsid w:val="003E3CEA"/>
    <w:rsid w:val="003E3E8C"/>
    <w:rsid w:val="003E41CB"/>
    <w:rsid w:val="003E459C"/>
    <w:rsid w:val="003E5836"/>
    <w:rsid w:val="003F0F0D"/>
    <w:rsid w:val="003F1192"/>
    <w:rsid w:val="003F1D4A"/>
    <w:rsid w:val="003F3232"/>
    <w:rsid w:val="003F3385"/>
    <w:rsid w:val="003F3DAB"/>
    <w:rsid w:val="003F4A68"/>
    <w:rsid w:val="003F5551"/>
    <w:rsid w:val="003F5B32"/>
    <w:rsid w:val="003F5EDE"/>
    <w:rsid w:val="003F6485"/>
    <w:rsid w:val="003F7DDB"/>
    <w:rsid w:val="00400257"/>
    <w:rsid w:val="00401397"/>
    <w:rsid w:val="00401E9E"/>
    <w:rsid w:val="00402617"/>
    <w:rsid w:val="004027A3"/>
    <w:rsid w:val="004038E7"/>
    <w:rsid w:val="00404F1F"/>
    <w:rsid w:val="00406629"/>
    <w:rsid w:val="0040669F"/>
    <w:rsid w:val="00406FC2"/>
    <w:rsid w:val="004078EC"/>
    <w:rsid w:val="00411192"/>
    <w:rsid w:val="004111CA"/>
    <w:rsid w:val="00414539"/>
    <w:rsid w:val="00417691"/>
    <w:rsid w:val="00417D3F"/>
    <w:rsid w:val="00422548"/>
    <w:rsid w:val="004232D9"/>
    <w:rsid w:val="0042347F"/>
    <w:rsid w:val="0042487B"/>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167"/>
    <w:rsid w:val="0044732E"/>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2EED"/>
    <w:rsid w:val="00463BDD"/>
    <w:rsid w:val="00464872"/>
    <w:rsid w:val="00464C75"/>
    <w:rsid w:val="00466912"/>
    <w:rsid w:val="00467B2B"/>
    <w:rsid w:val="00470C71"/>
    <w:rsid w:val="00470EE7"/>
    <w:rsid w:val="00471753"/>
    <w:rsid w:val="004718F0"/>
    <w:rsid w:val="00471AA1"/>
    <w:rsid w:val="00471F62"/>
    <w:rsid w:val="00472BD3"/>
    <w:rsid w:val="00473C38"/>
    <w:rsid w:val="004740AB"/>
    <w:rsid w:val="004756B6"/>
    <w:rsid w:val="0047578A"/>
    <w:rsid w:val="00475B17"/>
    <w:rsid w:val="00475BD4"/>
    <w:rsid w:val="0047614D"/>
    <w:rsid w:val="0047635C"/>
    <w:rsid w:val="00476E62"/>
    <w:rsid w:val="004772E4"/>
    <w:rsid w:val="00477828"/>
    <w:rsid w:val="00477FCB"/>
    <w:rsid w:val="00480EDB"/>
    <w:rsid w:val="004827BC"/>
    <w:rsid w:val="00482DF1"/>
    <w:rsid w:val="0048469B"/>
    <w:rsid w:val="004864B9"/>
    <w:rsid w:val="00486D45"/>
    <w:rsid w:val="00487633"/>
    <w:rsid w:val="00487D52"/>
    <w:rsid w:val="00487FD5"/>
    <w:rsid w:val="0049106E"/>
    <w:rsid w:val="00491983"/>
    <w:rsid w:val="00491B84"/>
    <w:rsid w:val="00493C3D"/>
    <w:rsid w:val="00495DCB"/>
    <w:rsid w:val="004975AE"/>
    <w:rsid w:val="00497CF0"/>
    <w:rsid w:val="004A0786"/>
    <w:rsid w:val="004A0A50"/>
    <w:rsid w:val="004A149D"/>
    <w:rsid w:val="004A171A"/>
    <w:rsid w:val="004A38E9"/>
    <w:rsid w:val="004A68E9"/>
    <w:rsid w:val="004B183A"/>
    <w:rsid w:val="004B1A6C"/>
    <w:rsid w:val="004B38FB"/>
    <w:rsid w:val="004B3DC6"/>
    <w:rsid w:val="004B5D96"/>
    <w:rsid w:val="004B65EF"/>
    <w:rsid w:val="004B6CE4"/>
    <w:rsid w:val="004B7E0E"/>
    <w:rsid w:val="004C00E9"/>
    <w:rsid w:val="004C04C7"/>
    <w:rsid w:val="004C05BC"/>
    <w:rsid w:val="004C0C26"/>
    <w:rsid w:val="004C0D55"/>
    <w:rsid w:val="004C1D24"/>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5449"/>
    <w:rsid w:val="004D55AD"/>
    <w:rsid w:val="004D5CFC"/>
    <w:rsid w:val="004D6333"/>
    <w:rsid w:val="004E0595"/>
    <w:rsid w:val="004E0C97"/>
    <w:rsid w:val="004E1997"/>
    <w:rsid w:val="004E472D"/>
    <w:rsid w:val="004E728C"/>
    <w:rsid w:val="004E7630"/>
    <w:rsid w:val="004E7F52"/>
    <w:rsid w:val="004F2558"/>
    <w:rsid w:val="004F3955"/>
    <w:rsid w:val="004F39EF"/>
    <w:rsid w:val="004F3B0B"/>
    <w:rsid w:val="004F4916"/>
    <w:rsid w:val="004F5724"/>
    <w:rsid w:val="004F5E63"/>
    <w:rsid w:val="004F6081"/>
    <w:rsid w:val="004F7FC7"/>
    <w:rsid w:val="00501716"/>
    <w:rsid w:val="005019D8"/>
    <w:rsid w:val="00501E32"/>
    <w:rsid w:val="0050215D"/>
    <w:rsid w:val="00502E51"/>
    <w:rsid w:val="0050331B"/>
    <w:rsid w:val="00503B57"/>
    <w:rsid w:val="00505613"/>
    <w:rsid w:val="00505AA2"/>
    <w:rsid w:val="0050631E"/>
    <w:rsid w:val="00507A1D"/>
    <w:rsid w:val="005128E1"/>
    <w:rsid w:val="005130D9"/>
    <w:rsid w:val="005151FF"/>
    <w:rsid w:val="005153F8"/>
    <w:rsid w:val="00517CBC"/>
    <w:rsid w:val="00520DC6"/>
    <w:rsid w:val="00521F56"/>
    <w:rsid w:val="005221CD"/>
    <w:rsid w:val="00523E34"/>
    <w:rsid w:val="00524228"/>
    <w:rsid w:val="00526B49"/>
    <w:rsid w:val="005300E6"/>
    <w:rsid w:val="00530880"/>
    <w:rsid w:val="00530A7D"/>
    <w:rsid w:val="00530D33"/>
    <w:rsid w:val="00530E5D"/>
    <w:rsid w:val="00531CF8"/>
    <w:rsid w:val="0053374C"/>
    <w:rsid w:val="00533813"/>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1FB6"/>
    <w:rsid w:val="0054333B"/>
    <w:rsid w:val="005447B0"/>
    <w:rsid w:val="00544EDC"/>
    <w:rsid w:val="00545C87"/>
    <w:rsid w:val="0054740B"/>
    <w:rsid w:val="0055060D"/>
    <w:rsid w:val="00550896"/>
    <w:rsid w:val="00550FBE"/>
    <w:rsid w:val="00552F94"/>
    <w:rsid w:val="00553AF5"/>
    <w:rsid w:val="00554B3D"/>
    <w:rsid w:val="00554E57"/>
    <w:rsid w:val="005569D7"/>
    <w:rsid w:val="00560205"/>
    <w:rsid w:val="005616E6"/>
    <w:rsid w:val="00561987"/>
    <w:rsid w:val="005623E4"/>
    <w:rsid w:val="00562D1F"/>
    <w:rsid w:val="00563F02"/>
    <w:rsid w:val="00563F9F"/>
    <w:rsid w:val="005647F3"/>
    <w:rsid w:val="005651E3"/>
    <w:rsid w:val="00565B9F"/>
    <w:rsid w:val="005660EC"/>
    <w:rsid w:val="00566E06"/>
    <w:rsid w:val="00566EFE"/>
    <w:rsid w:val="00567E1F"/>
    <w:rsid w:val="00567E46"/>
    <w:rsid w:val="0057016F"/>
    <w:rsid w:val="0057175A"/>
    <w:rsid w:val="00571D16"/>
    <w:rsid w:val="00573085"/>
    <w:rsid w:val="00573892"/>
    <w:rsid w:val="00574214"/>
    <w:rsid w:val="00574985"/>
    <w:rsid w:val="0057596F"/>
    <w:rsid w:val="00577230"/>
    <w:rsid w:val="005773F4"/>
    <w:rsid w:val="00582294"/>
    <w:rsid w:val="00582DAC"/>
    <w:rsid w:val="0058496F"/>
    <w:rsid w:val="00584AF5"/>
    <w:rsid w:val="00585175"/>
    <w:rsid w:val="00585E27"/>
    <w:rsid w:val="0058628A"/>
    <w:rsid w:val="005863C6"/>
    <w:rsid w:val="00586B09"/>
    <w:rsid w:val="00586D81"/>
    <w:rsid w:val="00586D94"/>
    <w:rsid w:val="005878FE"/>
    <w:rsid w:val="005912CE"/>
    <w:rsid w:val="00593079"/>
    <w:rsid w:val="0059365C"/>
    <w:rsid w:val="00594130"/>
    <w:rsid w:val="005946CE"/>
    <w:rsid w:val="005946EF"/>
    <w:rsid w:val="00594705"/>
    <w:rsid w:val="00594BF4"/>
    <w:rsid w:val="00595B9C"/>
    <w:rsid w:val="00595BFA"/>
    <w:rsid w:val="00595D47"/>
    <w:rsid w:val="00596068"/>
    <w:rsid w:val="00596FB3"/>
    <w:rsid w:val="00597412"/>
    <w:rsid w:val="00597990"/>
    <w:rsid w:val="005A03A5"/>
    <w:rsid w:val="005A049B"/>
    <w:rsid w:val="005A066F"/>
    <w:rsid w:val="005A0A1E"/>
    <w:rsid w:val="005A1DA7"/>
    <w:rsid w:val="005A332E"/>
    <w:rsid w:val="005A395E"/>
    <w:rsid w:val="005A4C13"/>
    <w:rsid w:val="005A4F51"/>
    <w:rsid w:val="005A5139"/>
    <w:rsid w:val="005A560E"/>
    <w:rsid w:val="005A653B"/>
    <w:rsid w:val="005A7137"/>
    <w:rsid w:val="005A7416"/>
    <w:rsid w:val="005A7C95"/>
    <w:rsid w:val="005A7D66"/>
    <w:rsid w:val="005A7DA7"/>
    <w:rsid w:val="005B1E0C"/>
    <w:rsid w:val="005B2180"/>
    <w:rsid w:val="005B2307"/>
    <w:rsid w:val="005B27D9"/>
    <w:rsid w:val="005B3EB3"/>
    <w:rsid w:val="005B5CA5"/>
    <w:rsid w:val="005B6919"/>
    <w:rsid w:val="005C00C7"/>
    <w:rsid w:val="005C1A9F"/>
    <w:rsid w:val="005C1BB8"/>
    <w:rsid w:val="005C1F4F"/>
    <w:rsid w:val="005C29B8"/>
    <w:rsid w:val="005C4950"/>
    <w:rsid w:val="005C5EB6"/>
    <w:rsid w:val="005C622E"/>
    <w:rsid w:val="005C680D"/>
    <w:rsid w:val="005C6C5B"/>
    <w:rsid w:val="005C6DAE"/>
    <w:rsid w:val="005C79C3"/>
    <w:rsid w:val="005C7D76"/>
    <w:rsid w:val="005D10F0"/>
    <w:rsid w:val="005D134F"/>
    <w:rsid w:val="005D2B89"/>
    <w:rsid w:val="005D3E1B"/>
    <w:rsid w:val="005D40FE"/>
    <w:rsid w:val="005D558D"/>
    <w:rsid w:val="005D5616"/>
    <w:rsid w:val="005D569D"/>
    <w:rsid w:val="005E0037"/>
    <w:rsid w:val="005E2499"/>
    <w:rsid w:val="005E30E6"/>
    <w:rsid w:val="005E46B7"/>
    <w:rsid w:val="005E50F2"/>
    <w:rsid w:val="005E5583"/>
    <w:rsid w:val="005E578C"/>
    <w:rsid w:val="005E612C"/>
    <w:rsid w:val="005E635F"/>
    <w:rsid w:val="005F0A48"/>
    <w:rsid w:val="005F11C6"/>
    <w:rsid w:val="005F47C5"/>
    <w:rsid w:val="005F5743"/>
    <w:rsid w:val="005F684D"/>
    <w:rsid w:val="005F7102"/>
    <w:rsid w:val="005F7E86"/>
    <w:rsid w:val="0060136B"/>
    <w:rsid w:val="00601DD0"/>
    <w:rsid w:val="00601FBB"/>
    <w:rsid w:val="00602215"/>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4698"/>
    <w:rsid w:val="00624E5D"/>
    <w:rsid w:val="006254AE"/>
    <w:rsid w:val="00626202"/>
    <w:rsid w:val="006262B7"/>
    <w:rsid w:val="00626822"/>
    <w:rsid w:val="0062751A"/>
    <w:rsid w:val="00630282"/>
    <w:rsid w:val="006332C1"/>
    <w:rsid w:val="006354FF"/>
    <w:rsid w:val="00641CB3"/>
    <w:rsid w:val="00642683"/>
    <w:rsid w:val="00642832"/>
    <w:rsid w:val="006452B3"/>
    <w:rsid w:val="00646091"/>
    <w:rsid w:val="00646ECD"/>
    <w:rsid w:val="006477DF"/>
    <w:rsid w:val="00647A94"/>
    <w:rsid w:val="00650342"/>
    <w:rsid w:val="00651876"/>
    <w:rsid w:val="00652016"/>
    <w:rsid w:val="00652D7C"/>
    <w:rsid w:val="0065368C"/>
    <w:rsid w:val="00653A19"/>
    <w:rsid w:val="00653D3B"/>
    <w:rsid w:val="006542DF"/>
    <w:rsid w:val="00654BB6"/>
    <w:rsid w:val="00655A99"/>
    <w:rsid w:val="00656176"/>
    <w:rsid w:val="00656B05"/>
    <w:rsid w:val="00657000"/>
    <w:rsid w:val="006573C4"/>
    <w:rsid w:val="00657D21"/>
    <w:rsid w:val="00663AFA"/>
    <w:rsid w:val="00663DA4"/>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CE0"/>
    <w:rsid w:val="00683C89"/>
    <w:rsid w:val="00683D0E"/>
    <w:rsid w:val="00683F57"/>
    <w:rsid w:val="00684B70"/>
    <w:rsid w:val="00684BB4"/>
    <w:rsid w:val="006852E5"/>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7DE"/>
    <w:rsid w:val="00694CD9"/>
    <w:rsid w:val="006953F7"/>
    <w:rsid w:val="00697409"/>
    <w:rsid w:val="00697DC7"/>
    <w:rsid w:val="00697E58"/>
    <w:rsid w:val="006A0E0A"/>
    <w:rsid w:val="006A29CC"/>
    <w:rsid w:val="006A45F3"/>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3839"/>
    <w:rsid w:val="006B534D"/>
    <w:rsid w:val="006B73B4"/>
    <w:rsid w:val="006B7FA5"/>
    <w:rsid w:val="006C0634"/>
    <w:rsid w:val="006C3CE3"/>
    <w:rsid w:val="006C3E9E"/>
    <w:rsid w:val="006C42A1"/>
    <w:rsid w:val="006C54F3"/>
    <w:rsid w:val="006C71D0"/>
    <w:rsid w:val="006C780D"/>
    <w:rsid w:val="006D0142"/>
    <w:rsid w:val="006D02E9"/>
    <w:rsid w:val="006D0DAF"/>
    <w:rsid w:val="006D1BFC"/>
    <w:rsid w:val="006D2625"/>
    <w:rsid w:val="006D306E"/>
    <w:rsid w:val="006D3103"/>
    <w:rsid w:val="006D3491"/>
    <w:rsid w:val="006D4150"/>
    <w:rsid w:val="006D7985"/>
    <w:rsid w:val="006E0353"/>
    <w:rsid w:val="006E462B"/>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6F55"/>
    <w:rsid w:val="006F754B"/>
    <w:rsid w:val="006F756C"/>
    <w:rsid w:val="006F77D1"/>
    <w:rsid w:val="006F797F"/>
    <w:rsid w:val="00700ECE"/>
    <w:rsid w:val="007012A6"/>
    <w:rsid w:val="00701E11"/>
    <w:rsid w:val="00701E6D"/>
    <w:rsid w:val="00702C8C"/>
    <w:rsid w:val="007039F6"/>
    <w:rsid w:val="00705309"/>
    <w:rsid w:val="00705E66"/>
    <w:rsid w:val="0070630C"/>
    <w:rsid w:val="007064D1"/>
    <w:rsid w:val="0070662D"/>
    <w:rsid w:val="00706F4A"/>
    <w:rsid w:val="007073F6"/>
    <w:rsid w:val="00707C63"/>
    <w:rsid w:val="00707DF0"/>
    <w:rsid w:val="00710200"/>
    <w:rsid w:val="00710FA1"/>
    <w:rsid w:val="007124B1"/>
    <w:rsid w:val="00713BEA"/>
    <w:rsid w:val="00714B3D"/>
    <w:rsid w:val="007150E3"/>
    <w:rsid w:val="00716DD4"/>
    <w:rsid w:val="007171EC"/>
    <w:rsid w:val="007176F1"/>
    <w:rsid w:val="00721EB4"/>
    <w:rsid w:val="007220C2"/>
    <w:rsid w:val="00722A55"/>
    <w:rsid w:val="007239E5"/>
    <w:rsid w:val="007249FC"/>
    <w:rsid w:val="00725312"/>
    <w:rsid w:val="00727190"/>
    <w:rsid w:val="0072742E"/>
    <w:rsid w:val="00727764"/>
    <w:rsid w:val="0072783C"/>
    <w:rsid w:val="00730285"/>
    <w:rsid w:val="00730309"/>
    <w:rsid w:val="0073122A"/>
    <w:rsid w:val="00732228"/>
    <w:rsid w:val="007344B3"/>
    <w:rsid w:val="007367C7"/>
    <w:rsid w:val="0074028B"/>
    <w:rsid w:val="00740EAB"/>
    <w:rsid w:val="00741053"/>
    <w:rsid w:val="00741D3F"/>
    <w:rsid w:val="00742FC5"/>
    <w:rsid w:val="00743342"/>
    <w:rsid w:val="0074425C"/>
    <w:rsid w:val="007445CD"/>
    <w:rsid w:val="0074505D"/>
    <w:rsid w:val="00745DA1"/>
    <w:rsid w:val="00746F1E"/>
    <w:rsid w:val="00747AAE"/>
    <w:rsid w:val="00750727"/>
    <w:rsid w:val="00750D52"/>
    <w:rsid w:val="00751935"/>
    <w:rsid w:val="00751A7D"/>
    <w:rsid w:val="0075312E"/>
    <w:rsid w:val="00753661"/>
    <w:rsid w:val="007542CE"/>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A09"/>
    <w:rsid w:val="00767F41"/>
    <w:rsid w:val="00770455"/>
    <w:rsid w:val="007704AE"/>
    <w:rsid w:val="007712CE"/>
    <w:rsid w:val="007716AA"/>
    <w:rsid w:val="0077452C"/>
    <w:rsid w:val="00774CC1"/>
    <w:rsid w:val="00775B2C"/>
    <w:rsid w:val="0077601E"/>
    <w:rsid w:val="00777E2B"/>
    <w:rsid w:val="00777FB4"/>
    <w:rsid w:val="00780845"/>
    <w:rsid w:val="00781844"/>
    <w:rsid w:val="00782D76"/>
    <w:rsid w:val="00783DCD"/>
    <w:rsid w:val="00784797"/>
    <w:rsid w:val="00785311"/>
    <w:rsid w:val="007862C8"/>
    <w:rsid w:val="00787267"/>
    <w:rsid w:val="00787B1E"/>
    <w:rsid w:val="00790BCA"/>
    <w:rsid w:val="00790C28"/>
    <w:rsid w:val="00792DD5"/>
    <w:rsid w:val="00793CBF"/>
    <w:rsid w:val="00793F4E"/>
    <w:rsid w:val="00794EB3"/>
    <w:rsid w:val="007954FA"/>
    <w:rsid w:val="007957B3"/>
    <w:rsid w:val="00796026"/>
    <w:rsid w:val="00797CA4"/>
    <w:rsid w:val="007A1E4E"/>
    <w:rsid w:val="007A20A6"/>
    <w:rsid w:val="007A30E5"/>
    <w:rsid w:val="007A35B4"/>
    <w:rsid w:val="007A3880"/>
    <w:rsid w:val="007A3E52"/>
    <w:rsid w:val="007A4CA4"/>
    <w:rsid w:val="007A5B73"/>
    <w:rsid w:val="007A66DB"/>
    <w:rsid w:val="007A712F"/>
    <w:rsid w:val="007A7B79"/>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9F9"/>
    <w:rsid w:val="007C1E55"/>
    <w:rsid w:val="007C260F"/>
    <w:rsid w:val="007C319F"/>
    <w:rsid w:val="007C4006"/>
    <w:rsid w:val="007C4517"/>
    <w:rsid w:val="007C4990"/>
    <w:rsid w:val="007C59AC"/>
    <w:rsid w:val="007C6378"/>
    <w:rsid w:val="007C71E1"/>
    <w:rsid w:val="007C7968"/>
    <w:rsid w:val="007D0A0F"/>
    <w:rsid w:val="007D21DA"/>
    <w:rsid w:val="007D250A"/>
    <w:rsid w:val="007D40ED"/>
    <w:rsid w:val="007D5C71"/>
    <w:rsid w:val="007D7103"/>
    <w:rsid w:val="007E08CA"/>
    <w:rsid w:val="007E1415"/>
    <w:rsid w:val="007E223C"/>
    <w:rsid w:val="007E2D1D"/>
    <w:rsid w:val="007E3844"/>
    <w:rsid w:val="007E3982"/>
    <w:rsid w:val="007E4747"/>
    <w:rsid w:val="007E507F"/>
    <w:rsid w:val="007E50B5"/>
    <w:rsid w:val="007E54E5"/>
    <w:rsid w:val="007E5F84"/>
    <w:rsid w:val="007E6EF8"/>
    <w:rsid w:val="007F0873"/>
    <w:rsid w:val="007F13D3"/>
    <w:rsid w:val="007F32EA"/>
    <w:rsid w:val="007F3462"/>
    <w:rsid w:val="007F3EEA"/>
    <w:rsid w:val="007F4494"/>
    <w:rsid w:val="007F45B2"/>
    <w:rsid w:val="007F539E"/>
    <w:rsid w:val="007F53C5"/>
    <w:rsid w:val="007F65E5"/>
    <w:rsid w:val="007F7D5A"/>
    <w:rsid w:val="007F7FA2"/>
    <w:rsid w:val="00800883"/>
    <w:rsid w:val="00801637"/>
    <w:rsid w:val="008028C7"/>
    <w:rsid w:val="00802D53"/>
    <w:rsid w:val="00803905"/>
    <w:rsid w:val="008040CB"/>
    <w:rsid w:val="00805D41"/>
    <w:rsid w:val="00806C7B"/>
    <w:rsid w:val="00807A69"/>
    <w:rsid w:val="0081003D"/>
    <w:rsid w:val="008100DA"/>
    <w:rsid w:val="008118A3"/>
    <w:rsid w:val="0081338C"/>
    <w:rsid w:val="00813D1A"/>
    <w:rsid w:val="00814DA6"/>
    <w:rsid w:val="00815A00"/>
    <w:rsid w:val="00815F3D"/>
    <w:rsid w:val="008160F2"/>
    <w:rsid w:val="00817B11"/>
    <w:rsid w:val="008201F6"/>
    <w:rsid w:val="008205E0"/>
    <w:rsid w:val="0082227C"/>
    <w:rsid w:val="00822CDC"/>
    <w:rsid w:val="00822D4E"/>
    <w:rsid w:val="008233AA"/>
    <w:rsid w:val="0082386F"/>
    <w:rsid w:val="008239AC"/>
    <w:rsid w:val="0082510A"/>
    <w:rsid w:val="00825D7A"/>
    <w:rsid w:val="008263EC"/>
    <w:rsid w:val="00826A74"/>
    <w:rsid w:val="008271DA"/>
    <w:rsid w:val="00830897"/>
    <w:rsid w:val="0083152F"/>
    <w:rsid w:val="00832619"/>
    <w:rsid w:val="00832EB9"/>
    <w:rsid w:val="008348D0"/>
    <w:rsid w:val="00835C3F"/>
    <w:rsid w:val="008369C0"/>
    <w:rsid w:val="0083770E"/>
    <w:rsid w:val="00837954"/>
    <w:rsid w:val="00840CF0"/>
    <w:rsid w:val="00843F4B"/>
    <w:rsid w:val="00844B28"/>
    <w:rsid w:val="00845B4B"/>
    <w:rsid w:val="00845EFF"/>
    <w:rsid w:val="008504CD"/>
    <w:rsid w:val="0085078E"/>
    <w:rsid w:val="00850D88"/>
    <w:rsid w:val="00851207"/>
    <w:rsid w:val="00851343"/>
    <w:rsid w:val="00854161"/>
    <w:rsid w:val="00854B00"/>
    <w:rsid w:val="00854CA0"/>
    <w:rsid w:val="00854CD2"/>
    <w:rsid w:val="00855C6A"/>
    <w:rsid w:val="00855CEC"/>
    <w:rsid w:val="00855DAE"/>
    <w:rsid w:val="00856003"/>
    <w:rsid w:val="00857E3F"/>
    <w:rsid w:val="008606A4"/>
    <w:rsid w:val="00861324"/>
    <w:rsid w:val="0086271B"/>
    <w:rsid w:val="00862CC4"/>
    <w:rsid w:val="008630E3"/>
    <w:rsid w:val="00864302"/>
    <w:rsid w:val="0086483D"/>
    <w:rsid w:val="00864F4F"/>
    <w:rsid w:val="00865BF9"/>
    <w:rsid w:val="00865C62"/>
    <w:rsid w:val="00865E21"/>
    <w:rsid w:val="00865F25"/>
    <w:rsid w:val="00866398"/>
    <w:rsid w:val="00866D2C"/>
    <w:rsid w:val="00867F1A"/>
    <w:rsid w:val="008710CC"/>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BA"/>
    <w:rsid w:val="008853E7"/>
    <w:rsid w:val="00890BFD"/>
    <w:rsid w:val="00890E3B"/>
    <w:rsid w:val="00891F95"/>
    <w:rsid w:val="00892387"/>
    <w:rsid w:val="00892D08"/>
    <w:rsid w:val="00894259"/>
    <w:rsid w:val="008945FF"/>
    <w:rsid w:val="00894BA4"/>
    <w:rsid w:val="008954A5"/>
    <w:rsid w:val="008969A1"/>
    <w:rsid w:val="008973C3"/>
    <w:rsid w:val="008A0838"/>
    <w:rsid w:val="008A0852"/>
    <w:rsid w:val="008A0D52"/>
    <w:rsid w:val="008A0FB5"/>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3CA0"/>
    <w:rsid w:val="008C3DA0"/>
    <w:rsid w:val="008C3FE4"/>
    <w:rsid w:val="008C49D3"/>
    <w:rsid w:val="008C4D90"/>
    <w:rsid w:val="008C4FC7"/>
    <w:rsid w:val="008C5ABB"/>
    <w:rsid w:val="008C6642"/>
    <w:rsid w:val="008C6AFD"/>
    <w:rsid w:val="008C73E5"/>
    <w:rsid w:val="008D053B"/>
    <w:rsid w:val="008D1324"/>
    <w:rsid w:val="008D167D"/>
    <w:rsid w:val="008D1A5C"/>
    <w:rsid w:val="008D1AD5"/>
    <w:rsid w:val="008D2B41"/>
    <w:rsid w:val="008D3072"/>
    <w:rsid w:val="008D3BFF"/>
    <w:rsid w:val="008D5006"/>
    <w:rsid w:val="008D506E"/>
    <w:rsid w:val="008D604E"/>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201A"/>
    <w:rsid w:val="008F2396"/>
    <w:rsid w:val="008F2F44"/>
    <w:rsid w:val="008F305C"/>
    <w:rsid w:val="008F3CB0"/>
    <w:rsid w:val="008F4752"/>
    <w:rsid w:val="008F5C28"/>
    <w:rsid w:val="008F60D6"/>
    <w:rsid w:val="008F7776"/>
    <w:rsid w:val="008F7CF9"/>
    <w:rsid w:val="009001EA"/>
    <w:rsid w:val="0090231B"/>
    <w:rsid w:val="00902480"/>
    <w:rsid w:val="00904971"/>
    <w:rsid w:val="00905E57"/>
    <w:rsid w:val="00906CE0"/>
    <w:rsid w:val="009074A6"/>
    <w:rsid w:val="00910603"/>
    <w:rsid w:val="00910E6B"/>
    <w:rsid w:val="00913453"/>
    <w:rsid w:val="00913F50"/>
    <w:rsid w:val="00915AF5"/>
    <w:rsid w:val="0091631E"/>
    <w:rsid w:val="00916E39"/>
    <w:rsid w:val="009172F8"/>
    <w:rsid w:val="009201CD"/>
    <w:rsid w:val="0092467F"/>
    <w:rsid w:val="0092624B"/>
    <w:rsid w:val="009266CD"/>
    <w:rsid w:val="00926C4A"/>
    <w:rsid w:val="00927189"/>
    <w:rsid w:val="00931758"/>
    <w:rsid w:val="00931E92"/>
    <w:rsid w:val="00931FF7"/>
    <w:rsid w:val="009324FE"/>
    <w:rsid w:val="009325DF"/>
    <w:rsid w:val="009329AC"/>
    <w:rsid w:val="00932E9B"/>
    <w:rsid w:val="00933AE4"/>
    <w:rsid w:val="00933F9F"/>
    <w:rsid w:val="00936AA7"/>
    <w:rsid w:val="00940473"/>
    <w:rsid w:val="00940F0B"/>
    <w:rsid w:val="00941567"/>
    <w:rsid w:val="00941A00"/>
    <w:rsid w:val="009422AF"/>
    <w:rsid w:val="00944418"/>
    <w:rsid w:val="00950178"/>
    <w:rsid w:val="00950BA5"/>
    <w:rsid w:val="00952255"/>
    <w:rsid w:val="00953159"/>
    <w:rsid w:val="009531ED"/>
    <w:rsid w:val="00954161"/>
    <w:rsid w:val="009549F8"/>
    <w:rsid w:val="00956958"/>
    <w:rsid w:val="00957D7C"/>
    <w:rsid w:val="009615D4"/>
    <w:rsid w:val="00961841"/>
    <w:rsid w:val="00964056"/>
    <w:rsid w:val="009659EB"/>
    <w:rsid w:val="00966301"/>
    <w:rsid w:val="00966A00"/>
    <w:rsid w:val="0096774F"/>
    <w:rsid w:val="00967870"/>
    <w:rsid w:val="00970556"/>
    <w:rsid w:val="00970DDA"/>
    <w:rsid w:val="0097166A"/>
    <w:rsid w:val="00971D23"/>
    <w:rsid w:val="00972545"/>
    <w:rsid w:val="009726BE"/>
    <w:rsid w:val="00972CD0"/>
    <w:rsid w:val="009730CA"/>
    <w:rsid w:val="00973B84"/>
    <w:rsid w:val="009746E8"/>
    <w:rsid w:val="009756CC"/>
    <w:rsid w:val="0097681D"/>
    <w:rsid w:val="009810AE"/>
    <w:rsid w:val="009816CB"/>
    <w:rsid w:val="0098195B"/>
    <w:rsid w:val="00983446"/>
    <w:rsid w:val="009845C3"/>
    <w:rsid w:val="009849E2"/>
    <w:rsid w:val="00984C73"/>
    <w:rsid w:val="009856C8"/>
    <w:rsid w:val="00985ED7"/>
    <w:rsid w:val="00987F5F"/>
    <w:rsid w:val="0099005E"/>
    <w:rsid w:val="00990AE9"/>
    <w:rsid w:val="00990CFD"/>
    <w:rsid w:val="00991ABD"/>
    <w:rsid w:val="009920E5"/>
    <w:rsid w:val="00992B9D"/>
    <w:rsid w:val="00992F1A"/>
    <w:rsid w:val="009936A6"/>
    <w:rsid w:val="00994087"/>
    <w:rsid w:val="00994185"/>
    <w:rsid w:val="00994894"/>
    <w:rsid w:val="00995446"/>
    <w:rsid w:val="009957C8"/>
    <w:rsid w:val="00995E78"/>
    <w:rsid w:val="009965A8"/>
    <w:rsid w:val="00997024"/>
    <w:rsid w:val="009976A1"/>
    <w:rsid w:val="00997C10"/>
    <w:rsid w:val="009A08C5"/>
    <w:rsid w:val="009A1DC2"/>
    <w:rsid w:val="009A2015"/>
    <w:rsid w:val="009A22A4"/>
    <w:rsid w:val="009A2A18"/>
    <w:rsid w:val="009A3D33"/>
    <w:rsid w:val="009A3D9F"/>
    <w:rsid w:val="009A4D0A"/>
    <w:rsid w:val="009A6031"/>
    <w:rsid w:val="009A6B74"/>
    <w:rsid w:val="009A6D71"/>
    <w:rsid w:val="009A709B"/>
    <w:rsid w:val="009B04A8"/>
    <w:rsid w:val="009B0ED6"/>
    <w:rsid w:val="009B110D"/>
    <w:rsid w:val="009B16FD"/>
    <w:rsid w:val="009B1BD7"/>
    <w:rsid w:val="009B34D4"/>
    <w:rsid w:val="009B3581"/>
    <w:rsid w:val="009B3660"/>
    <w:rsid w:val="009B3B0D"/>
    <w:rsid w:val="009B52D4"/>
    <w:rsid w:val="009B550F"/>
    <w:rsid w:val="009B601F"/>
    <w:rsid w:val="009B6331"/>
    <w:rsid w:val="009B6ACA"/>
    <w:rsid w:val="009C1FE1"/>
    <w:rsid w:val="009C22A3"/>
    <w:rsid w:val="009C2936"/>
    <w:rsid w:val="009C293C"/>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E0DB3"/>
    <w:rsid w:val="009E10AF"/>
    <w:rsid w:val="009E1B5E"/>
    <w:rsid w:val="009E263B"/>
    <w:rsid w:val="009E380A"/>
    <w:rsid w:val="009E4E08"/>
    <w:rsid w:val="009E4EF1"/>
    <w:rsid w:val="009E569B"/>
    <w:rsid w:val="009E647E"/>
    <w:rsid w:val="009E7B85"/>
    <w:rsid w:val="009F0A54"/>
    <w:rsid w:val="009F24A6"/>
    <w:rsid w:val="009F3953"/>
    <w:rsid w:val="009F44FC"/>
    <w:rsid w:val="009F48E9"/>
    <w:rsid w:val="009F4D17"/>
    <w:rsid w:val="009F59B9"/>
    <w:rsid w:val="009F6F9E"/>
    <w:rsid w:val="009F70B1"/>
    <w:rsid w:val="00A00155"/>
    <w:rsid w:val="00A00F96"/>
    <w:rsid w:val="00A029DE"/>
    <w:rsid w:val="00A05439"/>
    <w:rsid w:val="00A057D1"/>
    <w:rsid w:val="00A06620"/>
    <w:rsid w:val="00A06CBE"/>
    <w:rsid w:val="00A072A8"/>
    <w:rsid w:val="00A073DC"/>
    <w:rsid w:val="00A1033E"/>
    <w:rsid w:val="00A1113F"/>
    <w:rsid w:val="00A113C8"/>
    <w:rsid w:val="00A11589"/>
    <w:rsid w:val="00A11658"/>
    <w:rsid w:val="00A125C3"/>
    <w:rsid w:val="00A12E19"/>
    <w:rsid w:val="00A13C93"/>
    <w:rsid w:val="00A14295"/>
    <w:rsid w:val="00A1457B"/>
    <w:rsid w:val="00A14617"/>
    <w:rsid w:val="00A166BE"/>
    <w:rsid w:val="00A1678D"/>
    <w:rsid w:val="00A1778F"/>
    <w:rsid w:val="00A1795F"/>
    <w:rsid w:val="00A20821"/>
    <w:rsid w:val="00A2092D"/>
    <w:rsid w:val="00A20FF7"/>
    <w:rsid w:val="00A22DC6"/>
    <w:rsid w:val="00A2384A"/>
    <w:rsid w:val="00A23A0E"/>
    <w:rsid w:val="00A2429F"/>
    <w:rsid w:val="00A24BB2"/>
    <w:rsid w:val="00A251BC"/>
    <w:rsid w:val="00A25EC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7213"/>
    <w:rsid w:val="00A503BA"/>
    <w:rsid w:val="00A5064A"/>
    <w:rsid w:val="00A51F6A"/>
    <w:rsid w:val="00A527FB"/>
    <w:rsid w:val="00A5442E"/>
    <w:rsid w:val="00A5459B"/>
    <w:rsid w:val="00A56530"/>
    <w:rsid w:val="00A56ADF"/>
    <w:rsid w:val="00A602FE"/>
    <w:rsid w:val="00A60482"/>
    <w:rsid w:val="00A606FF"/>
    <w:rsid w:val="00A60741"/>
    <w:rsid w:val="00A60A76"/>
    <w:rsid w:val="00A60FAB"/>
    <w:rsid w:val="00A61468"/>
    <w:rsid w:val="00A63148"/>
    <w:rsid w:val="00A643D7"/>
    <w:rsid w:val="00A65BF3"/>
    <w:rsid w:val="00A6718B"/>
    <w:rsid w:val="00A70766"/>
    <w:rsid w:val="00A712C5"/>
    <w:rsid w:val="00A7133C"/>
    <w:rsid w:val="00A729DA"/>
    <w:rsid w:val="00A72A0F"/>
    <w:rsid w:val="00A72E8A"/>
    <w:rsid w:val="00A748CD"/>
    <w:rsid w:val="00A751E8"/>
    <w:rsid w:val="00A75509"/>
    <w:rsid w:val="00A75609"/>
    <w:rsid w:val="00A75A2F"/>
    <w:rsid w:val="00A768B0"/>
    <w:rsid w:val="00A76BCC"/>
    <w:rsid w:val="00A76F6A"/>
    <w:rsid w:val="00A77282"/>
    <w:rsid w:val="00A7742B"/>
    <w:rsid w:val="00A77DCA"/>
    <w:rsid w:val="00A80D28"/>
    <w:rsid w:val="00A81DFE"/>
    <w:rsid w:val="00A81E67"/>
    <w:rsid w:val="00A828DF"/>
    <w:rsid w:val="00A82F3F"/>
    <w:rsid w:val="00A8303D"/>
    <w:rsid w:val="00A843DB"/>
    <w:rsid w:val="00A84B98"/>
    <w:rsid w:val="00A85FCF"/>
    <w:rsid w:val="00A87B8A"/>
    <w:rsid w:val="00A902F7"/>
    <w:rsid w:val="00A90B59"/>
    <w:rsid w:val="00A90F4D"/>
    <w:rsid w:val="00A95FB6"/>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6BC2"/>
    <w:rsid w:val="00AC7C99"/>
    <w:rsid w:val="00AD02E8"/>
    <w:rsid w:val="00AD0478"/>
    <w:rsid w:val="00AD09F5"/>
    <w:rsid w:val="00AD10AC"/>
    <w:rsid w:val="00AD121F"/>
    <w:rsid w:val="00AD1F8F"/>
    <w:rsid w:val="00AD24D5"/>
    <w:rsid w:val="00AD3325"/>
    <w:rsid w:val="00AD34D5"/>
    <w:rsid w:val="00AD48C5"/>
    <w:rsid w:val="00AD4E00"/>
    <w:rsid w:val="00AD4E09"/>
    <w:rsid w:val="00AD5C0B"/>
    <w:rsid w:val="00AE2234"/>
    <w:rsid w:val="00AE2BC1"/>
    <w:rsid w:val="00AE3706"/>
    <w:rsid w:val="00AE448A"/>
    <w:rsid w:val="00AE4547"/>
    <w:rsid w:val="00AE482E"/>
    <w:rsid w:val="00AE6120"/>
    <w:rsid w:val="00AE65D3"/>
    <w:rsid w:val="00AE693B"/>
    <w:rsid w:val="00AE7CA2"/>
    <w:rsid w:val="00AE7DAC"/>
    <w:rsid w:val="00AE7E63"/>
    <w:rsid w:val="00AF2CA7"/>
    <w:rsid w:val="00AF3067"/>
    <w:rsid w:val="00AF4348"/>
    <w:rsid w:val="00AF4F4A"/>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18F8"/>
    <w:rsid w:val="00B13665"/>
    <w:rsid w:val="00B14E23"/>
    <w:rsid w:val="00B15EF2"/>
    <w:rsid w:val="00B15F13"/>
    <w:rsid w:val="00B164C8"/>
    <w:rsid w:val="00B206F5"/>
    <w:rsid w:val="00B20E5B"/>
    <w:rsid w:val="00B22466"/>
    <w:rsid w:val="00B23949"/>
    <w:rsid w:val="00B26935"/>
    <w:rsid w:val="00B27345"/>
    <w:rsid w:val="00B27889"/>
    <w:rsid w:val="00B308A1"/>
    <w:rsid w:val="00B31204"/>
    <w:rsid w:val="00B31A5E"/>
    <w:rsid w:val="00B320D5"/>
    <w:rsid w:val="00B32FCE"/>
    <w:rsid w:val="00B34995"/>
    <w:rsid w:val="00B35281"/>
    <w:rsid w:val="00B356CE"/>
    <w:rsid w:val="00B37E6C"/>
    <w:rsid w:val="00B40017"/>
    <w:rsid w:val="00B40FA2"/>
    <w:rsid w:val="00B41C4B"/>
    <w:rsid w:val="00B4220C"/>
    <w:rsid w:val="00B43C5D"/>
    <w:rsid w:val="00B447B6"/>
    <w:rsid w:val="00B44F5C"/>
    <w:rsid w:val="00B45342"/>
    <w:rsid w:val="00B47CC8"/>
    <w:rsid w:val="00B502FF"/>
    <w:rsid w:val="00B5190C"/>
    <w:rsid w:val="00B51A18"/>
    <w:rsid w:val="00B51FED"/>
    <w:rsid w:val="00B558A1"/>
    <w:rsid w:val="00B56872"/>
    <w:rsid w:val="00B579E0"/>
    <w:rsid w:val="00B57DA1"/>
    <w:rsid w:val="00B61E3A"/>
    <w:rsid w:val="00B628DA"/>
    <w:rsid w:val="00B633CC"/>
    <w:rsid w:val="00B6394D"/>
    <w:rsid w:val="00B63B9E"/>
    <w:rsid w:val="00B64A52"/>
    <w:rsid w:val="00B65B9A"/>
    <w:rsid w:val="00B65D20"/>
    <w:rsid w:val="00B65D68"/>
    <w:rsid w:val="00B660CD"/>
    <w:rsid w:val="00B67667"/>
    <w:rsid w:val="00B67BCC"/>
    <w:rsid w:val="00B70472"/>
    <w:rsid w:val="00B70F84"/>
    <w:rsid w:val="00B71151"/>
    <w:rsid w:val="00B71D3A"/>
    <w:rsid w:val="00B735FC"/>
    <w:rsid w:val="00B73FBC"/>
    <w:rsid w:val="00B76A12"/>
    <w:rsid w:val="00B76A6E"/>
    <w:rsid w:val="00B77034"/>
    <w:rsid w:val="00B778C3"/>
    <w:rsid w:val="00B77C5D"/>
    <w:rsid w:val="00B80113"/>
    <w:rsid w:val="00B803AE"/>
    <w:rsid w:val="00B80593"/>
    <w:rsid w:val="00B80E21"/>
    <w:rsid w:val="00B80EAF"/>
    <w:rsid w:val="00B80F4B"/>
    <w:rsid w:val="00B818AD"/>
    <w:rsid w:val="00B81C71"/>
    <w:rsid w:val="00B824D1"/>
    <w:rsid w:val="00B82556"/>
    <w:rsid w:val="00B82B28"/>
    <w:rsid w:val="00B836CD"/>
    <w:rsid w:val="00B86AE5"/>
    <w:rsid w:val="00B86DF1"/>
    <w:rsid w:val="00B872F4"/>
    <w:rsid w:val="00B875CE"/>
    <w:rsid w:val="00B90E78"/>
    <w:rsid w:val="00B91063"/>
    <w:rsid w:val="00B91644"/>
    <w:rsid w:val="00B91E66"/>
    <w:rsid w:val="00B92C88"/>
    <w:rsid w:val="00B93500"/>
    <w:rsid w:val="00B93877"/>
    <w:rsid w:val="00B947F0"/>
    <w:rsid w:val="00B95A26"/>
    <w:rsid w:val="00B976FF"/>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3BED"/>
    <w:rsid w:val="00BC4054"/>
    <w:rsid w:val="00BC508E"/>
    <w:rsid w:val="00BC5DCC"/>
    <w:rsid w:val="00BC6506"/>
    <w:rsid w:val="00BC6708"/>
    <w:rsid w:val="00BD04B6"/>
    <w:rsid w:val="00BD08EF"/>
    <w:rsid w:val="00BD248A"/>
    <w:rsid w:val="00BD3187"/>
    <w:rsid w:val="00BD4416"/>
    <w:rsid w:val="00BD4B1F"/>
    <w:rsid w:val="00BD638E"/>
    <w:rsid w:val="00BD7C93"/>
    <w:rsid w:val="00BE1454"/>
    <w:rsid w:val="00BE1736"/>
    <w:rsid w:val="00BE2A00"/>
    <w:rsid w:val="00BE2A45"/>
    <w:rsid w:val="00BE32FD"/>
    <w:rsid w:val="00BE4769"/>
    <w:rsid w:val="00BE4A72"/>
    <w:rsid w:val="00BE51C0"/>
    <w:rsid w:val="00BE64AD"/>
    <w:rsid w:val="00BF025E"/>
    <w:rsid w:val="00BF04F1"/>
    <w:rsid w:val="00BF0D8A"/>
    <w:rsid w:val="00BF3521"/>
    <w:rsid w:val="00BF3690"/>
    <w:rsid w:val="00BF47A5"/>
    <w:rsid w:val="00BF5418"/>
    <w:rsid w:val="00BF63C7"/>
    <w:rsid w:val="00BF70C2"/>
    <w:rsid w:val="00BF7D89"/>
    <w:rsid w:val="00BF7F87"/>
    <w:rsid w:val="00C00102"/>
    <w:rsid w:val="00C01AD3"/>
    <w:rsid w:val="00C01D63"/>
    <w:rsid w:val="00C0216A"/>
    <w:rsid w:val="00C02DAD"/>
    <w:rsid w:val="00C0335D"/>
    <w:rsid w:val="00C03731"/>
    <w:rsid w:val="00C044C4"/>
    <w:rsid w:val="00C04FE5"/>
    <w:rsid w:val="00C05B88"/>
    <w:rsid w:val="00C05BA0"/>
    <w:rsid w:val="00C06A93"/>
    <w:rsid w:val="00C06FBF"/>
    <w:rsid w:val="00C07A3C"/>
    <w:rsid w:val="00C11020"/>
    <w:rsid w:val="00C112DF"/>
    <w:rsid w:val="00C11481"/>
    <w:rsid w:val="00C11CA1"/>
    <w:rsid w:val="00C122B0"/>
    <w:rsid w:val="00C126C3"/>
    <w:rsid w:val="00C134B2"/>
    <w:rsid w:val="00C14C0C"/>
    <w:rsid w:val="00C14FD8"/>
    <w:rsid w:val="00C15999"/>
    <w:rsid w:val="00C1618F"/>
    <w:rsid w:val="00C20026"/>
    <w:rsid w:val="00C23CB5"/>
    <w:rsid w:val="00C24248"/>
    <w:rsid w:val="00C2522E"/>
    <w:rsid w:val="00C257A3"/>
    <w:rsid w:val="00C26C57"/>
    <w:rsid w:val="00C278BC"/>
    <w:rsid w:val="00C27BAF"/>
    <w:rsid w:val="00C3029C"/>
    <w:rsid w:val="00C303E7"/>
    <w:rsid w:val="00C30725"/>
    <w:rsid w:val="00C30AE8"/>
    <w:rsid w:val="00C32D79"/>
    <w:rsid w:val="00C336EA"/>
    <w:rsid w:val="00C34FE8"/>
    <w:rsid w:val="00C353A8"/>
    <w:rsid w:val="00C361DB"/>
    <w:rsid w:val="00C364EC"/>
    <w:rsid w:val="00C36F34"/>
    <w:rsid w:val="00C37CE2"/>
    <w:rsid w:val="00C41399"/>
    <w:rsid w:val="00C42A47"/>
    <w:rsid w:val="00C44857"/>
    <w:rsid w:val="00C448AB"/>
    <w:rsid w:val="00C449A8"/>
    <w:rsid w:val="00C4535A"/>
    <w:rsid w:val="00C453A4"/>
    <w:rsid w:val="00C4563B"/>
    <w:rsid w:val="00C45668"/>
    <w:rsid w:val="00C45B1B"/>
    <w:rsid w:val="00C4630F"/>
    <w:rsid w:val="00C46829"/>
    <w:rsid w:val="00C46C20"/>
    <w:rsid w:val="00C46CD0"/>
    <w:rsid w:val="00C474FE"/>
    <w:rsid w:val="00C4777F"/>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0A51"/>
    <w:rsid w:val="00C70CAD"/>
    <w:rsid w:val="00C71040"/>
    <w:rsid w:val="00C7317E"/>
    <w:rsid w:val="00C73408"/>
    <w:rsid w:val="00C73B29"/>
    <w:rsid w:val="00C75580"/>
    <w:rsid w:val="00C75F66"/>
    <w:rsid w:val="00C76E96"/>
    <w:rsid w:val="00C76F2C"/>
    <w:rsid w:val="00C772DA"/>
    <w:rsid w:val="00C8068A"/>
    <w:rsid w:val="00C81C54"/>
    <w:rsid w:val="00C81E0C"/>
    <w:rsid w:val="00C829D7"/>
    <w:rsid w:val="00C82BDF"/>
    <w:rsid w:val="00C83003"/>
    <w:rsid w:val="00C8613F"/>
    <w:rsid w:val="00C874C5"/>
    <w:rsid w:val="00C87DCD"/>
    <w:rsid w:val="00C91FB8"/>
    <w:rsid w:val="00C926E9"/>
    <w:rsid w:val="00C93E32"/>
    <w:rsid w:val="00C947CD"/>
    <w:rsid w:val="00C949AA"/>
    <w:rsid w:val="00C94E63"/>
    <w:rsid w:val="00C964D3"/>
    <w:rsid w:val="00C97E7E"/>
    <w:rsid w:val="00CA383D"/>
    <w:rsid w:val="00CA41AB"/>
    <w:rsid w:val="00CA5BA1"/>
    <w:rsid w:val="00CA7F27"/>
    <w:rsid w:val="00CB0444"/>
    <w:rsid w:val="00CB0DDD"/>
    <w:rsid w:val="00CB145D"/>
    <w:rsid w:val="00CB1BC1"/>
    <w:rsid w:val="00CB36FB"/>
    <w:rsid w:val="00CB3AF5"/>
    <w:rsid w:val="00CB4FE5"/>
    <w:rsid w:val="00CB4FFB"/>
    <w:rsid w:val="00CB5D2B"/>
    <w:rsid w:val="00CB74E5"/>
    <w:rsid w:val="00CB7839"/>
    <w:rsid w:val="00CC10A2"/>
    <w:rsid w:val="00CC10A4"/>
    <w:rsid w:val="00CC10DE"/>
    <w:rsid w:val="00CC2BE1"/>
    <w:rsid w:val="00CC3B46"/>
    <w:rsid w:val="00CC4392"/>
    <w:rsid w:val="00CC4624"/>
    <w:rsid w:val="00CC467C"/>
    <w:rsid w:val="00CC48A3"/>
    <w:rsid w:val="00CC5724"/>
    <w:rsid w:val="00CC6B1E"/>
    <w:rsid w:val="00CC6F97"/>
    <w:rsid w:val="00CC7601"/>
    <w:rsid w:val="00CC773A"/>
    <w:rsid w:val="00CD0172"/>
    <w:rsid w:val="00CD0D48"/>
    <w:rsid w:val="00CD0F99"/>
    <w:rsid w:val="00CD183E"/>
    <w:rsid w:val="00CD2E85"/>
    <w:rsid w:val="00CD3D86"/>
    <w:rsid w:val="00CD4387"/>
    <w:rsid w:val="00CD45A7"/>
    <w:rsid w:val="00CD4C83"/>
    <w:rsid w:val="00CD6801"/>
    <w:rsid w:val="00CD69B4"/>
    <w:rsid w:val="00CD74CF"/>
    <w:rsid w:val="00CE1740"/>
    <w:rsid w:val="00CE1BFD"/>
    <w:rsid w:val="00CE2DBA"/>
    <w:rsid w:val="00CE32C7"/>
    <w:rsid w:val="00CE4449"/>
    <w:rsid w:val="00CE56F7"/>
    <w:rsid w:val="00CE5DDB"/>
    <w:rsid w:val="00CE6281"/>
    <w:rsid w:val="00CE67FC"/>
    <w:rsid w:val="00CE77AF"/>
    <w:rsid w:val="00CF08A3"/>
    <w:rsid w:val="00CF10E0"/>
    <w:rsid w:val="00CF1948"/>
    <w:rsid w:val="00CF19D0"/>
    <w:rsid w:val="00CF3B16"/>
    <w:rsid w:val="00CF3BC4"/>
    <w:rsid w:val="00CF40DF"/>
    <w:rsid w:val="00CF430F"/>
    <w:rsid w:val="00CF4533"/>
    <w:rsid w:val="00CF475E"/>
    <w:rsid w:val="00CF507D"/>
    <w:rsid w:val="00CF518D"/>
    <w:rsid w:val="00CF6504"/>
    <w:rsid w:val="00CF6662"/>
    <w:rsid w:val="00CF68AF"/>
    <w:rsid w:val="00CF720B"/>
    <w:rsid w:val="00CF7850"/>
    <w:rsid w:val="00CF7E70"/>
    <w:rsid w:val="00D00ED5"/>
    <w:rsid w:val="00D018CF"/>
    <w:rsid w:val="00D01D62"/>
    <w:rsid w:val="00D01DE1"/>
    <w:rsid w:val="00D022B8"/>
    <w:rsid w:val="00D02E26"/>
    <w:rsid w:val="00D0390C"/>
    <w:rsid w:val="00D04A80"/>
    <w:rsid w:val="00D062A6"/>
    <w:rsid w:val="00D07F44"/>
    <w:rsid w:val="00D12AB6"/>
    <w:rsid w:val="00D137E9"/>
    <w:rsid w:val="00D13B03"/>
    <w:rsid w:val="00D13DCC"/>
    <w:rsid w:val="00D155A1"/>
    <w:rsid w:val="00D16474"/>
    <w:rsid w:val="00D16781"/>
    <w:rsid w:val="00D168D2"/>
    <w:rsid w:val="00D17FE8"/>
    <w:rsid w:val="00D206F6"/>
    <w:rsid w:val="00D22BCC"/>
    <w:rsid w:val="00D22EF1"/>
    <w:rsid w:val="00D23FC9"/>
    <w:rsid w:val="00D25397"/>
    <w:rsid w:val="00D25805"/>
    <w:rsid w:val="00D26768"/>
    <w:rsid w:val="00D26897"/>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5B7"/>
    <w:rsid w:val="00D37AE7"/>
    <w:rsid w:val="00D40BC5"/>
    <w:rsid w:val="00D45104"/>
    <w:rsid w:val="00D456C6"/>
    <w:rsid w:val="00D46037"/>
    <w:rsid w:val="00D5021A"/>
    <w:rsid w:val="00D504B7"/>
    <w:rsid w:val="00D50713"/>
    <w:rsid w:val="00D512A8"/>
    <w:rsid w:val="00D519D0"/>
    <w:rsid w:val="00D52993"/>
    <w:rsid w:val="00D52CA6"/>
    <w:rsid w:val="00D53227"/>
    <w:rsid w:val="00D53FA9"/>
    <w:rsid w:val="00D572FF"/>
    <w:rsid w:val="00D57C5F"/>
    <w:rsid w:val="00D603E8"/>
    <w:rsid w:val="00D60C62"/>
    <w:rsid w:val="00D62386"/>
    <w:rsid w:val="00D63489"/>
    <w:rsid w:val="00D63597"/>
    <w:rsid w:val="00D639C2"/>
    <w:rsid w:val="00D63F6B"/>
    <w:rsid w:val="00D63F8D"/>
    <w:rsid w:val="00D645CA"/>
    <w:rsid w:val="00D6672C"/>
    <w:rsid w:val="00D67590"/>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E28"/>
    <w:rsid w:val="00DC434E"/>
    <w:rsid w:val="00DC5578"/>
    <w:rsid w:val="00DC5BB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6E7"/>
    <w:rsid w:val="00DE17C4"/>
    <w:rsid w:val="00DE1D44"/>
    <w:rsid w:val="00DE2245"/>
    <w:rsid w:val="00DE33C9"/>
    <w:rsid w:val="00DE3684"/>
    <w:rsid w:val="00DE4D77"/>
    <w:rsid w:val="00DE5155"/>
    <w:rsid w:val="00DE5A79"/>
    <w:rsid w:val="00DE68DE"/>
    <w:rsid w:val="00DE7A6E"/>
    <w:rsid w:val="00DF0F58"/>
    <w:rsid w:val="00DF333C"/>
    <w:rsid w:val="00DF33FA"/>
    <w:rsid w:val="00DF54E5"/>
    <w:rsid w:val="00DF7C72"/>
    <w:rsid w:val="00E001CA"/>
    <w:rsid w:val="00E01B7E"/>
    <w:rsid w:val="00E0364D"/>
    <w:rsid w:val="00E0456A"/>
    <w:rsid w:val="00E04BAE"/>
    <w:rsid w:val="00E0587A"/>
    <w:rsid w:val="00E058A9"/>
    <w:rsid w:val="00E0794A"/>
    <w:rsid w:val="00E10F7D"/>
    <w:rsid w:val="00E11A68"/>
    <w:rsid w:val="00E11EEF"/>
    <w:rsid w:val="00E11FA0"/>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679F"/>
    <w:rsid w:val="00E2715D"/>
    <w:rsid w:val="00E27545"/>
    <w:rsid w:val="00E2781A"/>
    <w:rsid w:val="00E30473"/>
    <w:rsid w:val="00E31023"/>
    <w:rsid w:val="00E3161B"/>
    <w:rsid w:val="00E31FA4"/>
    <w:rsid w:val="00E32609"/>
    <w:rsid w:val="00E33827"/>
    <w:rsid w:val="00E34900"/>
    <w:rsid w:val="00E36986"/>
    <w:rsid w:val="00E36CCD"/>
    <w:rsid w:val="00E37404"/>
    <w:rsid w:val="00E40158"/>
    <w:rsid w:val="00E40BAB"/>
    <w:rsid w:val="00E418C0"/>
    <w:rsid w:val="00E420CF"/>
    <w:rsid w:val="00E4301E"/>
    <w:rsid w:val="00E437AB"/>
    <w:rsid w:val="00E43E8F"/>
    <w:rsid w:val="00E43F6B"/>
    <w:rsid w:val="00E44D2A"/>
    <w:rsid w:val="00E45077"/>
    <w:rsid w:val="00E45DB2"/>
    <w:rsid w:val="00E4657D"/>
    <w:rsid w:val="00E506B6"/>
    <w:rsid w:val="00E521BA"/>
    <w:rsid w:val="00E5607C"/>
    <w:rsid w:val="00E574C1"/>
    <w:rsid w:val="00E57FA9"/>
    <w:rsid w:val="00E600DF"/>
    <w:rsid w:val="00E604A4"/>
    <w:rsid w:val="00E6060A"/>
    <w:rsid w:val="00E614E4"/>
    <w:rsid w:val="00E61A8F"/>
    <w:rsid w:val="00E61BC3"/>
    <w:rsid w:val="00E6296E"/>
    <w:rsid w:val="00E64724"/>
    <w:rsid w:val="00E660DE"/>
    <w:rsid w:val="00E66111"/>
    <w:rsid w:val="00E67BDC"/>
    <w:rsid w:val="00E67F36"/>
    <w:rsid w:val="00E70D3C"/>
    <w:rsid w:val="00E72010"/>
    <w:rsid w:val="00E727F7"/>
    <w:rsid w:val="00E729CC"/>
    <w:rsid w:val="00E73A9C"/>
    <w:rsid w:val="00E7464A"/>
    <w:rsid w:val="00E74A09"/>
    <w:rsid w:val="00E75630"/>
    <w:rsid w:val="00E75809"/>
    <w:rsid w:val="00E76049"/>
    <w:rsid w:val="00E764DD"/>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296"/>
    <w:rsid w:val="00EA271F"/>
    <w:rsid w:val="00EA2CF3"/>
    <w:rsid w:val="00EA3232"/>
    <w:rsid w:val="00EA3334"/>
    <w:rsid w:val="00EA3D2C"/>
    <w:rsid w:val="00EA3F39"/>
    <w:rsid w:val="00EA5269"/>
    <w:rsid w:val="00EA567D"/>
    <w:rsid w:val="00EA6203"/>
    <w:rsid w:val="00EA62B9"/>
    <w:rsid w:val="00EA639E"/>
    <w:rsid w:val="00EA7FF0"/>
    <w:rsid w:val="00EB0741"/>
    <w:rsid w:val="00EB1969"/>
    <w:rsid w:val="00EB276E"/>
    <w:rsid w:val="00EB398F"/>
    <w:rsid w:val="00EB4840"/>
    <w:rsid w:val="00EB4D39"/>
    <w:rsid w:val="00EB5791"/>
    <w:rsid w:val="00EB5AC7"/>
    <w:rsid w:val="00EB7200"/>
    <w:rsid w:val="00EB72D5"/>
    <w:rsid w:val="00EB75F2"/>
    <w:rsid w:val="00EB7F4A"/>
    <w:rsid w:val="00EB7F96"/>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93C"/>
    <w:rsid w:val="00ED2953"/>
    <w:rsid w:val="00ED3A16"/>
    <w:rsid w:val="00ED3EC0"/>
    <w:rsid w:val="00ED4DE8"/>
    <w:rsid w:val="00ED6400"/>
    <w:rsid w:val="00ED6784"/>
    <w:rsid w:val="00EE0247"/>
    <w:rsid w:val="00EE079C"/>
    <w:rsid w:val="00EE1553"/>
    <w:rsid w:val="00EE1703"/>
    <w:rsid w:val="00EE19E8"/>
    <w:rsid w:val="00EE258B"/>
    <w:rsid w:val="00EE271F"/>
    <w:rsid w:val="00EE2BEA"/>
    <w:rsid w:val="00EE2DA0"/>
    <w:rsid w:val="00EE68E2"/>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4AA0"/>
    <w:rsid w:val="00F0519A"/>
    <w:rsid w:val="00F0535A"/>
    <w:rsid w:val="00F05378"/>
    <w:rsid w:val="00F104F7"/>
    <w:rsid w:val="00F1113F"/>
    <w:rsid w:val="00F11C8F"/>
    <w:rsid w:val="00F11E1C"/>
    <w:rsid w:val="00F12C82"/>
    <w:rsid w:val="00F13A2E"/>
    <w:rsid w:val="00F14EFC"/>
    <w:rsid w:val="00F155EE"/>
    <w:rsid w:val="00F1584F"/>
    <w:rsid w:val="00F16BCF"/>
    <w:rsid w:val="00F20CAB"/>
    <w:rsid w:val="00F21FE6"/>
    <w:rsid w:val="00F22BA9"/>
    <w:rsid w:val="00F241D8"/>
    <w:rsid w:val="00F24AF1"/>
    <w:rsid w:val="00F25666"/>
    <w:rsid w:val="00F2601E"/>
    <w:rsid w:val="00F26392"/>
    <w:rsid w:val="00F273C6"/>
    <w:rsid w:val="00F301D6"/>
    <w:rsid w:val="00F30BE7"/>
    <w:rsid w:val="00F311BC"/>
    <w:rsid w:val="00F31D6D"/>
    <w:rsid w:val="00F336BA"/>
    <w:rsid w:val="00F33962"/>
    <w:rsid w:val="00F34750"/>
    <w:rsid w:val="00F34FD3"/>
    <w:rsid w:val="00F36D3E"/>
    <w:rsid w:val="00F4050D"/>
    <w:rsid w:val="00F40558"/>
    <w:rsid w:val="00F43024"/>
    <w:rsid w:val="00F46688"/>
    <w:rsid w:val="00F4677F"/>
    <w:rsid w:val="00F46F30"/>
    <w:rsid w:val="00F47945"/>
    <w:rsid w:val="00F47A93"/>
    <w:rsid w:val="00F47BC5"/>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6527"/>
    <w:rsid w:val="00F66C50"/>
    <w:rsid w:val="00F6798E"/>
    <w:rsid w:val="00F701D7"/>
    <w:rsid w:val="00F710FE"/>
    <w:rsid w:val="00F71822"/>
    <w:rsid w:val="00F720DD"/>
    <w:rsid w:val="00F720EC"/>
    <w:rsid w:val="00F73140"/>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D70"/>
    <w:rsid w:val="00FA7113"/>
    <w:rsid w:val="00FA7AD9"/>
    <w:rsid w:val="00FA7D85"/>
    <w:rsid w:val="00FB29D2"/>
    <w:rsid w:val="00FB329F"/>
    <w:rsid w:val="00FB429A"/>
    <w:rsid w:val="00FB5218"/>
    <w:rsid w:val="00FB582A"/>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727"/>
    <w:rsid w:val="00FD2ED4"/>
    <w:rsid w:val="00FD3131"/>
    <w:rsid w:val="00FD3A80"/>
    <w:rsid w:val="00FD5587"/>
    <w:rsid w:val="00FD5C6C"/>
    <w:rsid w:val="00FD6869"/>
    <w:rsid w:val="00FD77E5"/>
    <w:rsid w:val="00FD7BB6"/>
    <w:rsid w:val="00FD7BBA"/>
    <w:rsid w:val="00FE0310"/>
    <w:rsid w:val="00FE0C1D"/>
    <w:rsid w:val="00FE458E"/>
    <w:rsid w:val="00FE4A18"/>
    <w:rsid w:val="00FF0507"/>
    <w:rsid w:val="00FF0D46"/>
    <w:rsid w:val="00FF10DC"/>
    <w:rsid w:val="00FF1AB3"/>
    <w:rsid w:val="00FF4041"/>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DF"/>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B47D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47DF"/>
    <w:rPr>
      <w:rFonts w:ascii="Times New Roman" w:eastAsia="Times New Roman" w:hAnsi="Times New Roman" w:cs="Times New Roman"/>
      <w:b/>
      <w:bCs/>
      <w:sz w:val="36"/>
      <w:szCs w:val="36"/>
      <w:lang w:eastAsia="ru-RU"/>
    </w:rPr>
  </w:style>
  <w:style w:type="paragraph" w:styleId="a3">
    <w:name w:val="Normal (Web)"/>
    <w:basedOn w:val="a"/>
    <w:rsid w:val="001B47DF"/>
    <w:pPr>
      <w:spacing w:before="100" w:beforeAutospacing="1" w:after="100" w:afterAutospacing="1"/>
    </w:pPr>
  </w:style>
  <w:style w:type="paragraph" w:styleId="a4">
    <w:name w:val="Balloon Text"/>
    <w:basedOn w:val="a"/>
    <w:link w:val="a5"/>
    <w:uiPriority w:val="99"/>
    <w:semiHidden/>
    <w:unhideWhenUsed/>
    <w:rsid w:val="001B47DF"/>
    <w:rPr>
      <w:rFonts w:ascii="Tahoma" w:hAnsi="Tahoma" w:cs="Tahoma"/>
      <w:sz w:val="16"/>
      <w:szCs w:val="16"/>
    </w:rPr>
  </w:style>
  <w:style w:type="character" w:customStyle="1" w:styleId="a5">
    <w:name w:val="Текст выноски Знак"/>
    <w:basedOn w:val="a0"/>
    <w:link w:val="a4"/>
    <w:uiPriority w:val="99"/>
    <w:semiHidden/>
    <w:rsid w:val="001B47D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27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14332</Words>
  <Characters>81696</Characters>
  <Application>Microsoft Office Word</Application>
  <DocSecurity>0</DocSecurity>
  <Lines>680</Lines>
  <Paragraphs>191</Paragraphs>
  <ScaleCrop>false</ScaleCrop>
  <Company>SPecialiST RePack</Company>
  <LinksUpToDate>false</LinksUpToDate>
  <CharactersWithSpaces>95837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2016-07-07T05:56:00Z</dcterms:created>
  <dcterms:modified xsi:type="dcterms:W3CDTF">2016-07-07T05:57:00Z</dcterms:modified>
</cp:coreProperties>
</file>