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6BD" w:rsidRDefault="002706BD" w:rsidP="002706BD">
      <w:pPr>
        <w:pStyle w:val="a4"/>
        <w:jc w:val="right"/>
      </w:pPr>
      <w:bookmarkStart w:id="0" w:name="_GoBack"/>
      <w:bookmarkEnd w:id="0"/>
      <w:r>
        <w:rPr>
          <w:rStyle w:val="a3"/>
        </w:rPr>
        <w:t xml:space="preserve"> </w:t>
      </w:r>
      <w:r>
        <w:rPr>
          <w:rStyle w:val="a3"/>
        </w:rPr>
        <w:t>(грн)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4511"/>
        <w:gridCol w:w="2147"/>
        <w:gridCol w:w="522"/>
        <w:gridCol w:w="509"/>
        <w:gridCol w:w="982"/>
      </w:tblGrid>
      <w:tr w:rsidR="002706BD" w:rsidTr="002706BD">
        <w:trPr>
          <w:tblHeader/>
          <w:tblCellSpacing w:w="15" w:type="dxa"/>
        </w:trPr>
        <w:tc>
          <w:tcPr>
            <w:tcW w:w="450" w:type="dxa"/>
            <w:vMerge w:val="restart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rPr>
                <w:rStyle w:val="a3"/>
              </w:rPr>
              <w:t>№ п/п</w:t>
            </w:r>
          </w:p>
        </w:tc>
        <w:tc>
          <w:tcPr>
            <w:tcW w:w="4905" w:type="dxa"/>
            <w:vMerge w:val="restart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rPr>
                <w:rStyle w:val="a3"/>
              </w:rPr>
              <w:t>Содержание операции</w:t>
            </w:r>
          </w:p>
        </w:tc>
        <w:tc>
          <w:tcPr>
            <w:tcW w:w="2205" w:type="dxa"/>
            <w:vMerge w:val="restart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rPr>
                <w:rStyle w:val="a3"/>
              </w:rPr>
              <w:t>Первичные документы</w:t>
            </w:r>
          </w:p>
        </w:tc>
        <w:tc>
          <w:tcPr>
            <w:tcW w:w="1935" w:type="dxa"/>
            <w:gridSpan w:val="3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rPr>
                <w:rStyle w:val="a3"/>
              </w:rPr>
              <w:t>Бухгалтерский учет</w:t>
            </w:r>
          </w:p>
        </w:tc>
      </w:tr>
      <w:tr w:rsidR="002706BD" w:rsidTr="002706B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706BD" w:rsidRDefault="002706BD"/>
        </w:tc>
        <w:tc>
          <w:tcPr>
            <w:tcW w:w="0" w:type="auto"/>
            <w:vMerge/>
            <w:vAlign w:val="center"/>
            <w:hideMark/>
          </w:tcPr>
          <w:p w:rsidR="002706BD" w:rsidRDefault="002706BD"/>
        </w:tc>
        <w:tc>
          <w:tcPr>
            <w:tcW w:w="0" w:type="auto"/>
            <w:vMerge/>
            <w:vAlign w:val="center"/>
            <w:hideMark/>
          </w:tcPr>
          <w:p w:rsidR="002706BD" w:rsidRDefault="002706BD"/>
        </w:tc>
        <w:tc>
          <w:tcPr>
            <w:tcW w:w="49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rPr>
                <w:rStyle w:val="a3"/>
              </w:rPr>
              <w:t>Дт</w:t>
            </w:r>
          </w:p>
        </w:tc>
        <w:tc>
          <w:tcPr>
            <w:tcW w:w="48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rPr>
                <w:rStyle w:val="a3"/>
              </w:rPr>
              <w:t>Кт</w:t>
            </w:r>
          </w:p>
        </w:tc>
        <w:tc>
          <w:tcPr>
            <w:tcW w:w="96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rPr>
                <w:rStyle w:val="a3"/>
              </w:rPr>
              <w:t>Сумма</w:t>
            </w:r>
          </w:p>
        </w:tc>
      </w:tr>
      <w:tr w:rsidR="002706BD" w:rsidTr="002706BD">
        <w:trPr>
          <w:tblCellSpacing w:w="15" w:type="dxa"/>
        </w:trPr>
        <w:tc>
          <w:tcPr>
            <w:tcW w:w="45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rPr>
                <w:rStyle w:val="a3"/>
              </w:rPr>
              <w:t>1</w:t>
            </w:r>
          </w:p>
        </w:tc>
        <w:tc>
          <w:tcPr>
            <w:tcW w:w="490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rPr>
                <w:rStyle w:val="a3"/>
              </w:rPr>
              <w:t>2</w:t>
            </w:r>
          </w:p>
        </w:tc>
        <w:tc>
          <w:tcPr>
            <w:tcW w:w="220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rPr>
                <w:rStyle w:val="a3"/>
              </w:rPr>
              <w:t>3</w:t>
            </w:r>
          </w:p>
        </w:tc>
        <w:tc>
          <w:tcPr>
            <w:tcW w:w="49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rPr>
                <w:rStyle w:val="a3"/>
              </w:rPr>
              <w:t>4</w:t>
            </w:r>
          </w:p>
        </w:tc>
        <w:tc>
          <w:tcPr>
            <w:tcW w:w="48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rPr>
                <w:rStyle w:val="a3"/>
              </w:rPr>
              <w:t>5</w:t>
            </w:r>
          </w:p>
        </w:tc>
        <w:tc>
          <w:tcPr>
            <w:tcW w:w="96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rPr>
                <w:rStyle w:val="a3"/>
              </w:rPr>
              <w:t>6</w:t>
            </w:r>
          </w:p>
        </w:tc>
      </w:tr>
      <w:tr w:rsidR="002706BD" w:rsidTr="002706BD">
        <w:trPr>
          <w:tblCellSpacing w:w="15" w:type="dxa"/>
        </w:trPr>
        <w:tc>
          <w:tcPr>
            <w:tcW w:w="9495" w:type="dxa"/>
            <w:gridSpan w:val="6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rPr>
                <w:rStyle w:val="a3"/>
              </w:rPr>
              <w:t>Учет КП – объекта авторского права</w:t>
            </w:r>
          </w:p>
        </w:tc>
      </w:tr>
      <w:tr w:rsidR="002706BD" w:rsidTr="002706BD">
        <w:trPr>
          <w:tblCellSpacing w:w="15" w:type="dxa"/>
        </w:trPr>
        <w:tc>
          <w:tcPr>
            <w:tcW w:w="45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</w:t>
            </w:r>
          </w:p>
        </w:tc>
        <w:tc>
          <w:tcPr>
            <w:tcW w:w="4905" w:type="dxa"/>
            <w:vAlign w:val="center"/>
            <w:hideMark/>
          </w:tcPr>
          <w:p w:rsidR="002706BD" w:rsidRDefault="002706BD">
            <w:pPr>
              <w:pStyle w:val="a4"/>
            </w:pPr>
            <w:r>
              <w:t>Начислено вознаграждение работнику предприятия</w:t>
            </w:r>
          </w:p>
        </w:tc>
        <w:tc>
          <w:tcPr>
            <w:tcW w:w="2205" w:type="dxa"/>
            <w:vMerge w:val="restart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Расчетно-платежная ведомость (сводная) типовой формы № П-7*</w:t>
            </w:r>
          </w:p>
        </w:tc>
        <w:tc>
          <w:tcPr>
            <w:tcW w:w="49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154</w:t>
            </w:r>
          </w:p>
        </w:tc>
        <w:tc>
          <w:tcPr>
            <w:tcW w:w="48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661</w:t>
            </w:r>
          </w:p>
        </w:tc>
        <w:tc>
          <w:tcPr>
            <w:tcW w:w="96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5 700,00</w:t>
            </w:r>
          </w:p>
        </w:tc>
      </w:tr>
      <w:tr w:rsidR="002706BD" w:rsidTr="002706BD">
        <w:trPr>
          <w:tblCellSpacing w:w="15" w:type="dxa"/>
        </w:trPr>
        <w:tc>
          <w:tcPr>
            <w:tcW w:w="450" w:type="dxa"/>
            <w:vMerge w:val="restart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2</w:t>
            </w:r>
          </w:p>
        </w:tc>
        <w:tc>
          <w:tcPr>
            <w:tcW w:w="4905" w:type="dxa"/>
            <w:vAlign w:val="center"/>
            <w:hideMark/>
          </w:tcPr>
          <w:p w:rsidR="002706BD" w:rsidRDefault="002706BD">
            <w:pPr>
              <w:pStyle w:val="a4"/>
            </w:pPr>
            <w:r>
              <w:t>Удержаны из суммы вознаграждения:</w:t>
            </w:r>
          </w:p>
          <w:p w:rsidR="002706BD" w:rsidRDefault="002706BD">
            <w:pPr>
              <w:pStyle w:val="a4"/>
            </w:pPr>
            <w:r>
              <w:t>– НДФЛ (5 700 х 18 %)</w:t>
            </w:r>
          </w:p>
        </w:tc>
        <w:tc>
          <w:tcPr>
            <w:tcW w:w="0" w:type="auto"/>
            <w:vMerge/>
            <w:vAlign w:val="center"/>
            <w:hideMark/>
          </w:tcPr>
          <w:p w:rsidR="002706BD" w:rsidRDefault="002706BD"/>
        </w:tc>
        <w:tc>
          <w:tcPr>
            <w:tcW w:w="49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 661</w:t>
            </w:r>
          </w:p>
        </w:tc>
        <w:tc>
          <w:tcPr>
            <w:tcW w:w="48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 641</w:t>
            </w:r>
          </w:p>
        </w:tc>
        <w:tc>
          <w:tcPr>
            <w:tcW w:w="96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 1 026,00</w:t>
            </w:r>
          </w:p>
        </w:tc>
      </w:tr>
      <w:tr w:rsidR="002706BD" w:rsidTr="002706B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706BD" w:rsidRDefault="002706BD"/>
        </w:tc>
        <w:tc>
          <w:tcPr>
            <w:tcW w:w="4905" w:type="dxa"/>
            <w:vAlign w:val="center"/>
            <w:hideMark/>
          </w:tcPr>
          <w:p w:rsidR="002706BD" w:rsidRDefault="002706BD">
            <w:pPr>
              <w:pStyle w:val="a4"/>
            </w:pPr>
            <w:r>
              <w:t>– военный сбор (5 700 х 1,5 %)</w:t>
            </w:r>
          </w:p>
        </w:tc>
        <w:tc>
          <w:tcPr>
            <w:tcW w:w="0" w:type="auto"/>
            <w:vMerge/>
            <w:vAlign w:val="center"/>
            <w:hideMark/>
          </w:tcPr>
          <w:p w:rsidR="002706BD" w:rsidRDefault="002706BD"/>
        </w:tc>
        <w:tc>
          <w:tcPr>
            <w:tcW w:w="49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661</w:t>
            </w:r>
          </w:p>
        </w:tc>
        <w:tc>
          <w:tcPr>
            <w:tcW w:w="48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642</w:t>
            </w:r>
          </w:p>
        </w:tc>
        <w:tc>
          <w:tcPr>
            <w:tcW w:w="96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85,50</w:t>
            </w:r>
          </w:p>
        </w:tc>
      </w:tr>
      <w:tr w:rsidR="002706BD" w:rsidTr="002706BD">
        <w:trPr>
          <w:tblCellSpacing w:w="15" w:type="dxa"/>
        </w:trPr>
        <w:tc>
          <w:tcPr>
            <w:tcW w:w="45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3</w:t>
            </w:r>
          </w:p>
        </w:tc>
        <w:tc>
          <w:tcPr>
            <w:tcW w:w="4905" w:type="dxa"/>
            <w:vAlign w:val="center"/>
            <w:hideMark/>
          </w:tcPr>
          <w:p w:rsidR="002706BD" w:rsidRDefault="002706BD">
            <w:pPr>
              <w:pStyle w:val="a4"/>
            </w:pPr>
            <w:r>
              <w:t>Начислен на сумму вознаграждения ЕСВ</w:t>
            </w:r>
          </w:p>
          <w:p w:rsidR="002706BD" w:rsidRDefault="002706BD">
            <w:pPr>
              <w:pStyle w:val="a4"/>
            </w:pPr>
            <w:r>
              <w:t>(5 700 х 22 %)</w:t>
            </w:r>
          </w:p>
        </w:tc>
        <w:tc>
          <w:tcPr>
            <w:tcW w:w="0" w:type="auto"/>
            <w:vMerge/>
            <w:vAlign w:val="center"/>
            <w:hideMark/>
          </w:tcPr>
          <w:p w:rsidR="002706BD" w:rsidRDefault="002706BD"/>
        </w:tc>
        <w:tc>
          <w:tcPr>
            <w:tcW w:w="49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154</w:t>
            </w:r>
          </w:p>
        </w:tc>
        <w:tc>
          <w:tcPr>
            <w:tcW w:w="48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651</w:t>
            </w:r>
          </w:p>
        </w:tc>
        <w:tc>
          <w:tcPr>
            <w:tcW w:w="96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1 254,00</w:t>
            </w:r>
          </w:p>
        </w:tc>
      </w:tr>
      <w:tr w:rsidR="002706BD" w:rsidTr="002706BD">
        <w:trPr>
          <w:tblCellSpacing w:w="15" w:type="dxa"/>
        </w:trPr>
        <w:tc>
          <w:tcPr>
            <w:tcW w:w="450" w:type="dxa"/>
            <w:vMerge w:val="restart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4</w:t>
            </w:r>
          </w:p>
        </w:tc>
        <w:tc>
          <w:tcPr>
            <w:tcW w:w="4905" w:type="dxa"/>
            <w:vAlign w:val="center"/>
            <w:hideMark/>
          </w:tcPr>
          <w:p w:rsidR="002706BD" w:rsidRDefault="002706BD">
            <w:pPr>
              <w:pStyle w:val="a4"/>
            </w:pPr>
            <w:r>
              <w:t>Перечислены в бюджет суммы:</w:t>
            </w:r>
          </w:p>
          <w:p w:rsidR="002706BD" w:rsidRDefault="002706BD">
            <w:pPr>
              <w:pStyle w:val="a4"/>
            </w:pPr>
            <w:r>
              <w:t>– НДФЛ</w:t>
            </w:r>
          </w:p>
        </w:tc>
        <w:tc>
          <w:tcPr>
            <w:tcW w:w="2205" w:type="dxa"/>
            <w:vMerge w:val="restart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Выписка банка</w:t>
            </w:r>
          </w:p>
        </w:tc>
        <w:tc>
          <w:tcPr>
            <w:tcW w:w="49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 641</w:t>
            </w:r>
          </w:p>
        </w:tc>
        <w:tc>
          <w:tcPr>
            <w:tcW w:w="48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 311</w:t>
            </w:r>
          </w:p>
        </w:tc>
        <w:tc>
          <w:tcPr>
            <w:tcW w:w="96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 1 026,00</w:t>
            </w:r>
          </w:p>
        </w:tc>
      </w:tr>
      <w:tr w:rsidR="002706BD" w:rsidTr="002706B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706BD" w:rsidRDefault="002706BD"/>
        </w:tc>
        <w:tc>
          <w:tcPr>
            <w:tcW w:w="4905" w:type="dxa"/>
            <w:vAlign w:val="center"/>
            <w:hideMark/>
          </w:tcPr>
          <w:p w:rsidR="002706BD" w:rsidRDefault="002706BD">
            <w:pPr>
              <w:pStyle w:val="a4"/>
            </w:pPr>
            <w:r>
              <w:t>– военного сбора</w:t>
            </w:r>
          </w:p>
        </w:tc>
        <w:tc>
          <w:tcPr>
            <w:tcW w:w="0" w:type="auto"/>
            <w:vMerge/>
            <w:vAlign w:val="center"/>
            <w:hideMark/>
          </w:tcPr>
          <w:p w:rsidR="002706BD" w:rsidRDefault="002706BD"/>
        </w:tc>
        <w:tc>
          <w:tcPr>
            <w:tcW w:w="49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642</w:t>
            </w:r>
          </w:p>
        </w:tc>
        <w:tc>
          <w:tcPr>
            <w:tcW w:w="48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311</w:t>
            </w:r>
          </w:p>
        </w:tc>
        <w:tc>
          <w:tcPr>
            <w:tcW w:w="96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85,50</w:t>
            </w:r>
          </w:p>
        </w:tc>
      </w:tr>
      <w:tr w:rsidR="002706BD" w:rsidTr="002706B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706BD" w:rsidRDefault="002706BD"/>
        </w:tc>
        <w:tc>
          <w:tcPr>
            <w:tcW w:w="4905" w:type="dxa"/>
            <w:vAlign w:val="center"/>
            <w:hideMark/>
          </w:tcPr>
          <w:p w:rsidR="002706BD" w:rsidRDefault="002706BD">
            <w:pPr>
              <w:pStyle w:val="a4"/>
            </w:pPr>
            <w:r>
              <w:t>– ЕСВ</w:t>
            </w:r>
          </w:p>
        </w:tc>
        <w:tc>
          <w:tcPr>
            <w:tcW w:w="0" w:type="auto"/>
            <w:vMerge/>
            <w:vAlign w:val="center"/>
            <w:hideMark/>
          </w:tcPr>
          <w:p w:rsidR="002706BD" w:rsidRDefault="002706BD"/>
        </w:tc>
        <w:tc>
          <w:tcPr>
            <w:tcW w:w="49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651</w:t>
            </w:r>
          </w:p>
        </w:tc>
        <w:tc>
          <w:tcPr>
            <w:tcW w:w="48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311</w:t>
            </w:r>
          </w:p>
        </w:tc>
        <w:tc>
          <w:tcPr>
            <w:tcW w:w="96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1 254,00</w:t>
            </w:r>
          </w:p>
        </w:tc>
      </w:tr>
      <w:tr w:rsidR="002706BD" w:rsidTr="002706BD">
        <w:trPr>
          <w:tblCellSpacing w:w="15" w:type="dxa"/>
        </w:trPr>
        <w:tc>
          <w:tcPr>
            <w:tcW w:w="45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5</w:t>
            </w:r>
          </w:p>
        </w:tc>
        <w:tc>
          <w:tcPr>
            <w:tcW w:w="4905" w:type="dxa"/>
            <w:vAlign w:val="center"/>
            <w:hideMark/>
          </w:tcPr>
          <w:p w:rsidR="002706BD" w:rsidRDefault="002706BD">
            <w:pPr>
              <w:pStyle w:val="a4"/>
            </w:pPr>
            <w:r>
              <w:t>Перечислено вознаграждение на картсчет работника</w:t>
            </w:r>
          </w:p>
        </w:tc>
        <w:tc>
          <w:tcPr>
            <w:tcW w:w="0" w:type="auto"/>
            <w:vMerge/>
            <w:vAlign w:val="center"/>
            <w:hideMark/>
          </w:tcPr>
          <w:p w:rsidR="002706BD" w:rsidRDefault="002706BD"/>
        </w:tc>
        <w:tc>
          <w:tcPr>
            <w:tcW w:w="49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661</w:t>
            </w:r>
          </w:p>
        </w:tc>
        <w:tc>
          <w:tcPr>
            <w:tcW w:w="48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311</w:t>
            </w:r>
          </w:p>
        </w:tc>
        <w:tc>
          <w:tcPr>
            <w:tcW w:w="96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4 588,50</w:t>
            </w:r>
          </w:p>
        </w:tc>
      </w:tr>
      <w:tr w:rsidR="002706BD" w:rsidTr="002706BD">
        <w:trPr>
          <w:tblCellSpacing w:w="15" w:type="dxa"/>
        </w:trPr>
        <w:tc>
          <w:tcPr>
            <w:tcW w:w="45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6</w:t>
            </w:r>
          </w:p>
        </w:tc>
        <w:tc>
          <w:tcPr>
            <w:tcW w:w="4905" w:type="dxa"/>
            <w:vAlign w:val="center"/>
            <w:hideMark/>
          </w:tcPr>
          <w:p w:rsidR="002706BD" w:rsidRDefault="002706BD">
            <w:pPr>
              <w:pStyle w:val="a4"/>
            </w:pPr>
            <w:r>
              <w:t>Введена программа в эксплуатацию</w:t>
            </w:r>
          </w:p>
        </w:tc>
        <w:tc>
          <w:tcPr>
            <w:tcW w:w="220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Акт типовой формы № НА-1**</w:t>
            </w:r>
          </w:p>
        </w:tc>
        <w:tc>
          <w:tcPr>
            <w:tcW w:w="49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125</w:t>
            </w:r>
          </w:p>
        </w:tc>
        <w:tc>
          <w:tcPr>
            <w:tcW w:w="48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154</w:t>
            </w:r>
          </w:p>
        </w:tc>
        <w:tc>
          <w:tcPr>
            <w:tcW w:w="96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6 954,00</w:t>
            </w:r>
          </w:p>
        </w:tc>
      </w:tr>
      <w:tr w:rsidR="002706BD" w:rsidTr="002706BD">
        <w:trPr>
          <w:tblCellSpacing w:w="15" w:type="dxa"/>
        </w:trPr>
        <w:tc>
          <w:tcPr>
            <w:tcW w:w="45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7</w:t>
            </w:r>
          </w:p>
        </w:tc>
        <w:tc>
          <w:tcPr>
            <w:tcW w:w="4905" w:type="dxa"/>
            <w:vAlign w:val="center"/>
            <w:hideMark/>
          </w:tcPr>
          <w:p w:rsidR="002706BD" w:rsidRDefault="002706BD">
            <w:pPr>
              <w:pStyle w:val="a4"/>
            </w:pPr>
            <w:r>
              <w:t>Начислена амортизация за октябрь (6 954 : 24 мес.)</w:t>
            </w:r>
          </w:p>
        </w:tc>
        <w:tc>
          <w:tcPr>
            <w:tcW w:w="220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Ведомость начисления амортизации</w:t>
            </w:r>
          </w:p>
        </w:tc>
        <w:tc>
          <w:tcPr>
            <w:tcW w:w="49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93</w:t>
            </w:r>
          </w:p>
        </w:tc>
        <w:tc>
          <w:tcPr>
            <w:tcW w:w="48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133</w:t>
            </w:r>
          </w:p>
        </w:tc>
        <w:tc>
          <w:tcPr>
            <w:tcW w:w="96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289,75</w:t>
            </w:r>
          </w:p>
        </w:tc>
      </w:tr>
      <w:tr w:rsidR="002706BD" w:rsidTr="002706BD">
        <w:trPr>
          <w:tblCellSpacing w:w="15" w:type="dxa"/>
        </w:trPr>
        <w:tc>
          <w:tcPr>
            <w:tcW w:w="9495" w:type="dxa"/>
            <w:gridSpan w:val="6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rPr>
                <w:rStyle w:val="a3"/>
              </w:rPr>
              <w:t>Учет экземпляра КП, полученного в собственность</w:t>
            </w:r>
          </w:p>
        </w:tc>
      </w:tr>
      <w:tr w:rsidR="002706BD" w:rsidTr="002706BD">
        <w:trPr>
          <w:tblCellSpacing w:w="15" w:type="dxa"/>
        </w:trPr>
        <w:tc>
          <w:tcPr>
            <w:tcW w:w="45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8</w:t>
            </w:r>
          </w:p>
        </w:tc>
        <w:tc>
          <w:tcPr>
            <w:tcW w:w="4905" w:type="dxa"/>
            <w:vAlign w:val="center"/>
            <w:hideMark/>
          </w:tcPr>
          <w:p w:rsidR="002706BD" w:rsidRDefault="002706BD">
            <w:pPr>
              <w:pStyle w:val="a4"/>
            </w:pPr>
            <w:r>
              <w:t>Оприходован программный продукт «1С»</w:t>
            </w:r>
          </w:p>
        </w:tc>
        <w:tc>
          <w:tcPr>
            <w:tcW w:w="220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Акт приемки-передачи, накладная</w:t>
            </w:r>
          </w:p>
        </w:tc>
        <w:tc>
          <w:tcPr>
            <w:tcW w:w="49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154</w:t>
            </w:r>
          </w:p>
        </w:tc>
        <w:tc>
          <w:tcPr>
            <w:tcW w:w="48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631</w:t>
            </w:r>
          </w:p>
        </w:tc>
        <w:tc>
          <w:tcPr>
            <w:tcW w:w="96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15 053,00</w:t>
            </w:r>
          </w:p>
        </w:tc>
      </w:tr>
      <w:tr w:rsidR="002706BD" w:rsidTr="002706BD">
        <w:trPr>
          <w:tblCellSpacing w:w="15" w:type="dxa"/>
        </w:trPr>
        <w:tc>
          <w:tcPr>
            <w:tcW w:w="45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9</w:t>
            </w:r>
          </w:p>
        </w:tc>
        <w:tc>
          <w:tcPr>
            <w:tcW w:w="4905" w:type="dxa"/>
            <w:vAlign w:val="center"/>
            <w:hideMark/>
          </w:tcPr>
          <w:p w:rsidR="002706BD" w:rsidRDefault="002706BD">
            <w:pPr>
              <w:pStyle w:val="a4"/>
            </w:pPr>
            <w:r>
              <w:t>Оплачен программный продукт</w:t>
            </w:r>
          </w:p>
        </w:tc>
        <w:tc>
          <w:tcPr>
            <w:tcW w:w="220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Выписка банка</w:t>
            </w:r>
          </w:p>
        </w:tc>
        <w:tc>
          <w:tcPr>
            <w:tcW w:w="49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631</w:t>
            </w:r>
          </w:p>
        </w:tc>
        <w:tc>
          <w:tcPr>
            <w:tcW w:w="48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311</w:t>
            </w:r>
          </w:p>
        </w:tc>
        <w:tc>
          <w:tcPr>
            <w:tcW w:w="96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15 053,00</w:t>
            </w:r>
          </w:p>
        </w:tc>
      </w:tr>
      <w:tr w:rsidR="002706BD" w:rsidTr="002706BD">
        <w:trPr>
          <w:tblCellSpacing w:w="15" w:type="dxa"/>
        </w:trPr>
        <w:tc>
          <w:tcPr>
            <w:tcW w:w="45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10</w:t>
            </w:r>
          </w:p>
        </w:tc>
        <w:tc>
          <w:tcPr>
            <w:tcW w:w="4905" w:type="dxa"/>
            <w:vAlign w:val="center"/>
            <w:hideMark/>
          </w:tcPr>
          <w:p w:rsidR="002706BD" w:rsidRDefault="002706BD">
            <w:pPr>
              <w:pStyle w:val="a4"/>
            </w:pPr>
            <w:r>
              <w:t>Введена программа в эксплуатацию</w:t>
            </w:r>
          </w:p>
        </w:tc>
        <w:tc>
          <w:tcPr>
            <w:tcW w:w="220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Акт типовой формы № НА-1</w:t>
            </w:r>
          </w:p>
        </w:tc>
        <w:tc>
          <w:tcPr>
            <w:tcW w:w="49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127</w:t>
            </w:r>
          </w:p>
        </w:tc>
        <w:tc>
          <w:tcPr>
            <w:tcW w:w="48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154</w:t>
            </w:r>
          </w:p>
        </w:tc>
        <w:tc>
          <w:tcPr>
            <w:tcW w:w="96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15 053,00</w:t>
            </w:r>
          </w:p>
        </w:tc>
      </w:tr>
      <w:tr w:rsidR="002706BD" w:rsidTr="002706BD">
        <w:trPr>
          <w:tblCellSpacing w:w="15" w:type="dxa"/>
        </w:trPr>
        <w:tc>
          <w:tcPr>
            <w:tcW w:w="45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11</w:t>
            </w:r>
          </w:p>
        </w:tc>
        <w:tc>
          <w:tcPr>
            <w:tcW w:w="4905" w:type="dxa"/>
            <w:vAlign w:val="center"/>
            <w:hideMark/>
          </w:tcPr>
          <w:p w:rsidR="002706BD" w:rsidRDefault="002706BD">
            <w:pPr>
              <w:pStyle w:val="a4"/>
            </w:pPr>
            <w:r>
              <w:t>Начислена амортизация за октябрь (15 053 : 36 мес.)</w:t>
            </w:r>
          </w:p>
        </w:tc>
        <w:tc>
          <w:tcPr>
            <w:tcW w:w="220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Ведомость начисления амортизации</w:t>
            </w:r>
          </w:p>
        </w:tc>
        <w:tc>
          <w:tcPr>
            <w:tcW w:w="49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92</w:t>
            </w:r>
          </w:p>
        </w:tc>
        <w:tc>
          <w:tcPr>
            <w:tcW w:w="48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133</w:t>
            </w:r>
          </w:p>
        </w:tc>
        <w:tc>
          <w:tcPr>
            <w:tcW w:w="96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418,14</w:t>
            </w:r>
          </w:p>
        </w:tc>
      </w:tr>
      <w:tr w:rsidR="002706BD" w:rsidTr="002706BD">
        <w:trPr>
          <w:tblCellSpacing w:w="15" w:type="dxa"/>
        </w:trPr>
        <w:tc>
          <w:tcPr>
            <w:tcW w:w="9495" w:type="dxa"/>
            <w:gridSpan w:val="6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rPr>
                <w:rStyle w:val="a3"/>
              </w:rPr>
              <w:t>Учет КП, полученной в пользование</w:t>
            </w:r>
          </w:p>
        </w:tc>
      </w:tr>
      <w:tr w:rsidR="002706BD" w:rsidTr="002706BD">
        <w:trPr>
          <w:tblCellSpacing w:w="15" w:type="dxa"/>
        </w:trPr>
        <w:tc>
          <w:tcPr>
            <w:tcW w:w="45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12</w:t>
            </w:r>
          </w:p>
        </w:tc>
        <w:tc>
          <w:tcPr>
            <w:tcW w:w="4905" w:type="dxa"/>
            <w:vAlign w:val="center"/>
            <w:hideMark/>
          </w:tcPr>
          <w:p w:rsidR="002706BD" w:rsidRDefault="002706BD">
            <w:pPr>
              <w:pStyle w:val="a4"/>
            </w:pPr>
            <w:r>
              <w:t>Оплачена первичная лицензия на право использования продукта «ЛИГА:ЗАКОН» и произведена предоплата за абонентское пользование на 12 мес.</w:t>
            </w:r>
          </w:p>
          <w:p w:rsidR="002706BD" w:rsidRDefault="002706BD">
            <w:pPr>
              <w:pStyle w:val="a4"/>
            </w:pPr>
            <w:r>
              <w:lastRenderedPageBreak/>
              <w:t>(1 + 12 мес. х 580)</w:t>
            </w:r>
          </w:p>
        </w:tc>
        <w:tc>
          <w:tcPr>
            <w:tcW w:w="220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lastRenderedPageBreak/>
              <w:t>Выписка банка</w:t>
            </w:r>
          </w:p>
        </w:tc>
        <w:tc>
          <w:tcPr>
            <w:tcW w:w="49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371</w:t>
            </w:r>
          </w:p>
        </w:tc>
        <w:tc>
          <w:tcPr>
            <w:tcW w:w="48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311</w:t>
            </w:r>
          </w:p>
        </w:tc>
        <w:tc>
          <w:tcPr>
            <w:tcW w:w="96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6 961,00</w:t>
            </w:r>
          </w:p>
        </w:tc>
      </w:tr>
      <w:tr w:rsidR="002706BD" w:rsidTr="002706BD">
        <w:trPr>
          <w:tblCellSpacing w:w="15" w:type="dxa"/>
        </w:trPr>
        <w:tc>
          <w:tcPr>
            <w:tcW w:w="9495" w:type="dxa"/>
            <w:gridSpan w:val="6"/>
            <w:vAlign w:val="center"/>
            <w:hideMark/>
          </w:tcPr>
          <w:p w:rsidR="002706BD" w:rsidRDefault="002706BD">
            <w:pPr>
              <w:pStyle w:val="5"/>
            </w:pPr>
            <w:r>
              <w:lastRenderedPageBreak/>
              <w:t>* Утверждена Приказом № 489.</w:t>
            </w:r>
          </w:p>
          <w:p w:rsidR="002706BD" w:rsidRDefault="002706BD">
            <w:pPr>
              <w:pStyle w:val="5"/>
            </w:pPr>
            <w:r>
              <w:t>** Акт ввода в хозяйственный оборот объекта права интеллектуальной собственности в составе нематериальных активов типовой формы № НА-1, утвержденной Приказом № 732.</w:t>
            </w:r>
          </w:p>
        </w:tc>
      </w:tr>
      <w:tr w:rsidR="002706BD" w:rsidTr="002706BD">
        <w:trPr>
          <w:tblCellSpacing w:w="15" w:type="dxa"/>
        </w:trPr>
        <w:tc>
          <w:tcPr>
            <w:tcW w:w="45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13</w:t>
            </w:r>
          </w:p>
        </w:tc>
        <w:tc>
          <w:tcPr>
            <w:tcW w:w="4905" w:type="dxa"/>
            <w:vAlign w:val="center"/>
            <w:hideMark/>
          </w:tcPr>
          <w:p w:rsidR="002706BD" w:rsidRDefault="002706BD">
            <w:pPr>
              <w:pStyle w:val="a4"/>
            </w:pPr>
            <w:r>
              <w:t>Списана на расходы текущего периода символическая плата за подключение</w:t>
            </w:r>
          </w:p>
        </w:tc>
        <w:tc>
          <w:tcPr>
            <w:tcW w:w="220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Первичная лицензия на право использования продукта</w:t>
            </w:r>
          </w:p>
        </w:tc>
        <w:tc>
          <w:tcPr>
            <w:tcW w:w="49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92</w:t>
            </w:r>
          </w:p>
        </w:tc>
        <w:tc>
          <w:tcPr>
            <w:tcW w:w="48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631</w:t>
            </w:r>
          </w:p>
        </w:tc>
        <w:tc>
          <w:tcPr>
            <w:tcW w:w="96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1,00</w:t>
            </w:r>
          </w:p>
        </w:tc>
      </w:tr>
      <w:tr w:rsidR="002706BD" w:rsidTr="002706BD">
        <w:trPr>
          <w:tblCellSpacing w:w="15" w:type="dxa"/>
        </w:trPr>
        <w:tc>
          <w:tcPr>
            <w:tcW w:w="45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14</w:t>
            </w:r>
          </w:p>
        </w:tc>
        <w:tc>
          <w:tcPr>
            <w:tcW w:w="4905" w:type="dxa"/>
            <w:vAlign w:val="center"/>
            <w:hideMark/>
          </w:tcPr>
          <w:p w:rsidR="002706BD" w:rsidRDefault="002706BD">
            <w:pPr>
              <w:pStyle w:val="a4"/>
            </w:pPr>
            <w:r>
              <w:t>Отражены расходы на пользование программным продуктом в составе расходов будущих периодов</w:t>
            </w:r>
          </w:p>
        </w:tc>
        <w:tc>
          <w:tcPr>
            <w:tcW w:w="220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Акт приемки-передачи программы, накладная</w:t>
            </w:r>
          </w:p>
        </w:tc>
        <w:tc>
          <w:tcPr>
            <w:tcW w:w="49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39</w:t>
            </w:r>
          </w:p>
        </w:tc>
        <w:tc>
          <w:tcPr>
            <w:tcW w:w="48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631</w:t>
            </w:r>
          </w:p>
        </w:tc>
        <w:tc>
          <w:tcPr>
            <w:tcW w:w="96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6 960,00</w:t>
            </w:r>
          </w:p>
        </w:tc>
      </w:tr>
      <w:tr w:rsidR="002706BD" w:rsidTr="002706BD">
        <w:trPr>
          <w:tblCellSpacing w:w="15" w:type="dxa"/>
        </w:trPr>
        <w:tc>
          <w:tcPr>
            <w:tcW w:w="45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15</w:t>
            </w:r>
          </w:p>
        </w:tc>
        <w:tc>
          <w:tcPr>
            <w:tcW w:w="4905" w:type="dxa"/>
            <w:vAlign w:val="center"/>
            <w:hideMark/>
          </w:tcPr>
          <w:p w:rsidR="002706BD" w:rsidRDefault="002706BD">
            <w:pPr>
              <w:pStyle w:val="a4"/>
            </w:pPr>
            <w:r>
              <w:t>Произведен зачет задолженностей</w:t>
            </w:r>
          </w:p>
        </w:tc>
        <w:tc>
          <w:tcPr>
            <w:tcW w:w="220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Не оформляются</w:t>
            </w:r>
          </w:p>
        </w:tc>
        <w:tc>
          <w:tcPr>
            <w:tcW w:w="49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631</w:t>
            </w:r>
          </w:p>
        </w:tc>
        <w:tc>
          <w:tcPr>
            <w:tcW w:w="48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371</w:t>
            </w:r>
          </w:p>
        </w:tc>
        <w:tc>
          <w:tcPr>
            <w:tcW w:w="96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6 961,00</w:t>
            </w:r>
          </w:p>
        </w:tc>
      </w:tr>
      <w:tr w:rsidR="002706BD" w:rsidTr="002706BD">
        <w:trPr>
          <w:tblCellSpacing w:w="15" w:type="dxa"/>
        </w:trPr>
        <w:tc>
          <w:tcPr>
            <w:tcW w:w="45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16</w:t>
            </w:r>
          </w:p>
        </w:tc>
        <w:tc>
          <w:tcPr>
            <w:tcW w:w="4905" w:type="dxa"/>
            <w:vAlign w:val="center"/>
            <w:hideMark/>
          </w:tcPr>
          <w:p w:rsidR="002706BD" w:rsidRDefault="002706BD">
            <w:pPr>
              <w:pStyle w:val="a4"/>
            </w:pPr>
            <w:r>
              <w:t>Списана на расходы периода стоимость абонентского обслуживания за сентябрь (проводится ежемесячно)</w:t>
            </w:r>
          </w:p>
        </w:tc>
        <w:tc>
          <w:tcPr>
            <w:tcW w:w="220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Акт оказанных услуг</w:t>
            </w:r>
          </w:p>
        </w:tc>
        <w:tc>
          <w:tcPr>
            <w:tcW w:w="495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92</w:t>
            </w:r>
          </w:p>
        </w:tc>
        <w:tc>
          <w:tcPr>
            <w:tcW w:w="48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39</w:t>
            </w:r>
          </w:p>
        </w:tc>
        <w:tc>
          <w:tcPr>
            <w:tcW w:w="960" w:type="dxa"/>
            <w:vAlign w:val="center"/>
            <w:hideMark/>
          </w:tcPr>
          <w:p w:rsidR="002706BD" w:rsidRDefault="002706BD">
            <w:pPr>
              <w:pStyle w:val="a4"/>
              <w:jc w:val="center"/>
            </w:pPr>
            <w:r>
              <w:t>580,00</w:t>
            </w:r>
          </w:p>
        </w:tc>
      </w:tr>
    </w:tbl>
    <w:p w:rsidR="00276DFF" w:rsidRPr="002706BD" w:rsidRDefault="00276DFF" w:rsidP="002706BD"/>
    <w:sectPr w:rsidR="00276DFF" w:rsidRPr="002706B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F26" w:rsidRDefault="00E60F26" w:rsidP="007E77ED">
      <w:r>
        <w:separator/>
      </w:r>
    </w:p>
  </w:endnote>
  <w:endnote w:type="continuationSeparator" w:id="0">
    <w:p w:rsidR="00E60F26" w:rsidRDefault="00E60F26" w:rsidP="007E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7ED" w:rsidRPr="00D55822" w:rsidRDefault="007E77ED" w:rsidP="007E77ED">
    <w:pPr>
      <w:pStyle w:val="a8"/>
      <w:jc w:val="right"/>
    </w:pPr>
    <w:r w:rsidRPr="00F8539C">
      <w:rPr>
        <w:noProof/>
        <w:lang w:val="ru-RU" w:eastAsia="ru-RU"/>
      </w:rPr>
      <w:drawing>
        <wp:inline distT="0" distB="0" distL="0" distR="0" wp14:anchorId="6B72CA5E" wp14:editId="2DCA6C83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  <w:p w:rsidR="007E77ED" w:rsidRDefault="007E77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F26" w:rsidRDefault="00E60F26" w:rsidP="007E77ED">
      <w:r>
        <w:separator/>
      </w:r>
    </w:p>
  </w:footnote>
  <w:footnote w:type="continuationSeparator" w:id="0">
    <w:p w:rsidR="00E60F26" w:rsidRDefault="00E60F26" w:rsidP="007E7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34F"/>
    <w:multiLevelType w:val="multilevel"/>
    <w:tmpl w:val="80665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A7FCF"/>
    <w:multiLevelType w:val="multilevel"/>
    <w:tmpl w:val="011E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92365"/>
    <w:multiLevelType w:val="multilevel"/>
    <w:tmpl w:val="006C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8551D8"/>
    <w:multiLevelType w:val="multilevel"/>
    <w:tmpl w:val="3582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D64C92"/>
    <w:multiLevelType w:val="multilevel"/>
    <w:tmpl w:val="97788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802797"/>
    <w:multiLevelType w:val="multilevel"/>
    <w:tmpl w:val="1A7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658C6"/>
    <w:multiLevelType w:val="multilevel"/>
    <w:tmpl w:val="D278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F92D30"/>
    <w:multiLevelType w:val="multilevel"/>
    <w:tmpl w:val="69F8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E11DF"/>
    <w:multiLevelType w:val="multilevel"/>
    <w:tmpl w:val="B892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C21DC0"/>
    <w:multiLevelType w:val="multilevel"/>
    <w:tmpl w:val="033C6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237544"/>
    <w:multiLevelType w:val="multilevel"/>
    <w:tmpl w:val="2C5E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161960"/>
    <w:multiLevelType w:val="multilevel"/>
    <w:tmpl w:val="72A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4"/>
  </w:num>
  <w:num w:numId="9">
    <w:abstractNumId w:val="3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CB"/>
    <w:rsid w:val="00065DCD"/>
    <w:rsid w:val="00073229"/>
    <w:rsid w:val="0014121C"/>
    <w:rsid w:val="00157EE5"/>
    <w:rsid w:val="00193F60"/>
    <w:rsid w:val="001A0CAF"/>
    <w:rsid w:val="001B08C0"/>
    <w:rsid w:val="001E09A6"/>
    <w:rsid w:val="00242309"/>
    <w:rsid w:val="00242E64"/>
    <w:rsid w:val="002443CE"/>
    <w:rsid w:val="00250790"/>
    <w:rsid w:val="002706BD"/>
    <w:rsid w:val="00276DFF"/>
    <w:rsid w:val="002A5301"/>
    <w:rsid w:val="002B28D7"/>
    <w:rsid w:val="00301AB8"/>
    <w:rsid w:val="00320B97"/>
    <w:rsid w:val="00332C2B"/>
    <w:rsid w:val="0033481E"/>
    <w:rsid w:val="00357A66"/>
    <w:rsid w:val="00392883"/>
    <w:rsid w:val="003B462E"/>
    <w:rsid w:val="003B6CF2"/>
    <w:rsid w:val="003F1A98"/>
    <w:rsid w:val="004A615A"/>
    <w:rsid w:val="004C40CC"/>
    <w:rsid w:val="00541B8D"/>
    <w:rsid w:val="005434CB"/>
    <w:rsid w:val="00556313"/>
    <w:rsid w:val="00592B1E"/>
    <w:rsid w:val="005931D3"/>
    <w:rsid w:val="005A551A"/>
    <w:rsid w:val="005B1896"/>
    <w:rsid w:val="005D54FA"/>
    <w:rsid w:val="005D7721"/>
    <w:rsid w:val="00653482"/>
    <w:rsid w:val="00686A52"/>
    <w:rsid w:val="00707B39"/>
    <w:rsid w:val="00725CC0"/>
    <w:rsid w:val="00791D24"/>
    <w:rsid w:val="007C7CFE"/>
    <w:rsid w:val="007E314D"/>
    <w:rsid w:val="007E77ED"/>
    <w:rsid w:val="00820D54"/>
    <w:rsid w:val="00877880"/>
    <w:rsid w:val="008826A2"/>
    <w:rsid w:val="00887303"/>
    <w:rsid w:val="008D28DF"/>
    <w:rsid w:val="00947B9A"/>
    <w:rsid w:val="009841D2"/>
    <w:rsid w:val="00984BDC"/>
    <w:rsid w:val="009D3E20"/>
    <w:rsid w:val="009E2235"/>
    <w:rsid w:val="00A01A59"/>
    <w:rsid w:val="00A1043E"/>
    <w:rsid w:val="00A127F3"/>
    <w:rsid w:val="00A44AAB"/>
    <w:rsid w:val="00A81FF6"/>
    <w:rsid w:val="00AA2D4C"/>
    <w:rsid w:val="00AA3B41"/>
    <w:rsid w:val="00B34668"/>
    <w:rsid w:val="00B455E7"/>
    <w:rsid w:val="00BB4213"/>
    <w:rsid w:val="00C16EE4"/>
    <w:rsid w:val="00C32BDB"/>
    <w:rsid w:val="00C92177"/>
    <w:rsid w:val="00CB6ACE"/>
    <w:rsid w:val="00CD6D68"/>
    <w:rsid w:val="00CF03D1"/>
    <w:rsid w:val="00CF216F"/>
    <w:rsid w:val="00CF29BA"/>
    <w:rsid w:val="00D04E95"/>
    <w:rsid w:val="00D54832"/>
    <w:rsid w:val="00D662B3"/>
    <w:rsid w:val="00D86D98"/>
    <w:rsid w:val="00DC0E27"/>
    <w:rsid w:val="00DF4FEC"/>
    <w:rsid w:val="00E30C0E"/>
    <w:rsid w:val="00E46592"/>
    <w:rsid w:val="00E4705B"/>
    <w:rsid w:val="00E60F26"/>
    <w:rsid w:val="00E677D9"/>
    <w:rsid w:val="00E71793"/>
    <w:rsid w:val="00E7370C"/>
    <w:rsid w:val="00E80D0B"/>
    <w:rsid w:val="00E92540"/>
    <w:rsid w:val="00EC255E"/>
    <w:rsid w:val="00F25896"/>
    <w:rsid w:val="00F3045A"/>
    <w:rsid w:val="00F77FD6"/>
    <w:rsid w:val="00F8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760D8-14EE-4803-B634-72AF4717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434C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434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5434C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34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3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434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5434CB"/>
    <w:rPr>
      <w:b/>
      <w:bCs/>
    </w:rPr>
  </w:style>
  <w:style w:type="paragraph" w:styleId="a4">
    <w:name w:val="Normal (Web)"/>
    <w:basedOn w:val="a"/>
    <w:uiPriority w:val="99"/>
    <w:semiHidden/>
    <w:unhideWhenUsed/>
    <w:rsid w:val="005434CB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5434CB"/>
    <w:rPr>
      <w:i/>
      <w:iCs/>
    </w:rPr>
  </w:style>
  <w:style w:type="paragraph" w:styleId="a6">
    <w:name w:val="header"/>
    <w:basedOn w:val="a"/>
    <w:link w:val="a7"/>
    <w:uiPriority w:val="9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7E77ED"/>
    <w:rPr>
      <w:lang w:val="uk-UA"/>
    </w:rPr>
  </w:style>
  <w:style w:type="paragraph" w:styleId="a8">
    <w:name w:val="footer"/>
    <w:basedOn w:val="a"/>
    <w:link w:val="a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9">
    <w:name w:val="Нижний колонтитул Знак"/>
    <w:basedOn w:val="a0"/>
    <w:link w:val="a8"/>
    <w:rsid w:val="007E77ED"/>
    <w:rPr>
      <w:lang w:val="uk-UA"/>
    </w:rPr>
  </w:style>
  <w:style w:type="paragraph" w:customStyle="1" w:styleId="TextMP">
    <w:name w:val="Text_MP"/>
    <w:basedOn w:val="a"/>
    <w:rsid w:val="00DC0E27"/>
    <w:pPr>
      <w:autoSpaceDE w:val="0"/>
      <w:autoSpaceDN w:val="0"/>
      <w:adjustRightInd w:val="0"/>
      <w:spacing w:before="227" w:line="276" w:lineRule="auto"/>
      <w:jc w:val="both"/>
    </w:pPr>
    <w:rPr>
      <w:rFonts w:ascii="FreeSetC" w:hAnsi="FreeSetC" w:cs="FreeSetC"/>
      <w:color w:val="000000"/>
      <w:sz w:val="19"/>
      <w:szCs w:val="19"/>
    </w:rPr>
  </w:style>
  <w:style w:type="character" w:styleId="aa">
    <w:name w:val="Hyperlink"/>
    <w:basedOn w:val="a0"/>
    <w:uiPriority w:val="99"/>
    <w:semiHidden/>
    <w:unhideWhenUsed/>
    <w:rsid w:val="003B6C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2020-10-16T19:18:00Z</dcterms:created>
  <dcterms:modified xsi:type="dcterms:W3CDTF">2020-10-16T19:18:00Z</dcterms:modified>
</cp:coreProperties>
</file>