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DF" w:rsidRDefault="008C04DF" w:rsidP="008C04DF">
      <w:pPr>
        <w:pStyle w:val="3"/>
      </w:pPr>
      <w:r>
        <w:t xml:space="preserve">Таблица 1. </w:t>
      </w:r>
      <w:bookmarkStart w:id="0" w:name="_GoBack"/>
      <w:r>
        <w:t>Отчетные периоды по налогу на прибыль для сельхозпроизводителей</w:t>
      </w:r>
    </w:p>
    <w:bookmarkEnd w:id="0"/>
    <w:p w:rsidR="008C04DF" w:rsidRDefault="008C04DF" w:rsidP="008C04DF">
      <w:pPr>
        <w:pStyle w:val="a5"/>
      </w:pPr>
      <w:r>
        <w:rPr>
          <w:i/>
          <w:iCs/>
        </w:rPr>
        <w:t>(согласно подходу контролеров до 23.05.20 г.)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474"/>
      </w:tblGrid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  <w:jc w:val="center"/>
            </w:pPr>
            <w:r>
              <w:rPr>
                <w:rStyle w:val="a6"/>
              </w:rPr>
              <w:t>Календарные квартал, полугодие, три квартала,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  <w:jc w:val="center"/>
            </w:pPr>
            <w:r>
              <w:rPr>
                <w:rStyle w:val="a6"/>
              </w:rPr>
              <w:t>Календарный год</w:t>
            </w:r>
          </w:p>
        </w:tc>
      </w:tr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 xml:space="preserve">Если доход за предыдущий год </w:t>
            </w:r>
            <w:r>
              <w:rPr>
                <w:b/>
                <w:bCs/>
              </w:rPr>
              <w:t>&gt;</w:t>
            </w:r>
            <w:r>
              <w:t xml:space="preserve"> 20 млн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>Если доход за предыдущий год ≤ 20 млн грн</w:t>
            </w:r>
          </w:p>
        </w:tc>
      </w:tr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>Если сельхозпроизводитель новосозданный (зарегистрирован в текущем году) – отчетный период с даты регистрации по последний календарный день года (пп. «а» п. 137.5 НК</w:t>
            </w:r>
          </w:p>
        </w:tc>
      </w:tr>
    </w:tbl>
    <w:p w:rsidR="00696FE8" w:rsidRDefault="00696FE8" w:rsidP="008C04DF"/>
    <w:p w:rsidR="008C04DF" w:rsidRDefault="008C04DF" w:rsidP="008C04DF"/>
    <w:p w:rsidR="008C04DF" w:rsidRDefault="008C04DF" w:rsidP="008C04DF">
      <w:pPr>
        <w:pStyle w:val="3"/>
      </w:pPr>
      <w:r>
        <w:t>Таблица 2. Отчетные периоды по налогу на прибыль для сельхозпроизводителей</w:t>
      </w:r>
    </w:p>
    <w:p w:rsidR="008C04DF" w:rsidRDefault="008C04DF" w:rsidP="008C04DF">
      <w:pPr>
        <w:pStyle w:val="a5"/>
      </w:pPr>
      <w:r>
        <w:rPr>
          <w:i/>
          <w:iCs/>
        </w:rPr>
        <w:t>(с 23.05.20 г.)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5696"/>
      </w:tblGrid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  <w:jc w:val="center"/>
            </w:pPr>
            <w:r>
              <w:rPr>
                <w:rStyle w:val="a6"/>
              </w:rPr>
              <w:t>Особый сельхозгод - с 1 июля по 30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  <w:jc w:val="center"/>
            </w:pPr>
            <w:r>
              <w:rPr>
                <w:rStyle w:val="a6"/>
              </w:rPr>
              <w:t>Календарный год – с 1 января по 31 декабря</w:t>
            </w:r>
          </w:p>
        </w:tc>
      </w:tr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>Если воспользуетесь правом пп. 137.4.1 ПК. Использование такого периода – право, а не обязанность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>Общий период для сельхозпроизводителей по пп. «б» п. 137.5 НК</w:t>
            </w:r>
          </w:p>
        </w:tc>
      </w:tr>
      <w:tr w:rsidR="008C04DF" w:rsidTr="008C04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4DF" w:rsidRDefault="008C04DF">
            <w:pPr>
              <w:pStyle w:val="a5"/>
            </w:pPr>
            <w:r>
              <w:t>Если сельхозпроизводитель новосозданный (зарегистрирован в текущем году) – отчетный период с даты регистрации по последний календарный день года (пп. «а» п. 137.5 НК)</w:t>
            </w:r>
          </w:p>
        </w:tc>
      </w:tr>
    </w:tbl>
    <w:p w:rsidR="008C04DF" w:rsidRPr="008C04DF" w:rsidRDefault="008C04DF" w:rsidP="008C04DF"/>
    <w:sectPr w:rsidR="008C04DF" w:rsidRPr="008C04DF" w:rsidSect="00C22F63">
      <w:footerReference w:type="default" r:id="rId7"/>
      <w:pgSz w:w="11906" w:h="16838"/>
      <w:pgMar w:top="567" w:right="851" w:bottom="56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F4" w:rsidRDefault="001458F4">
      <w:r>
        <w:separator/>
      </w:r>
    </w:p>
  </w:endnote>
  <w:endnote w:type="continuationSeparator" w:id="0">
    <w:p w:rsidR="001458F4" w:rsidRDefault="0014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F4" w:rsidRDefault="001458F4">
      <w:r>
        <w:separator/>
      </w:r>
    </w:p>
  </w:footnote>
  <w:footnote w:type="continuationSeparator" w:id="0">
    <w:p w:rsidR="001458F4" w:rsidRDefault="0014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846FF"/>
    <w:multiLevelType w:val="multilevel"/>
    <w:tmpl w:val="E396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13AF9"/>
    <w:multiLevelType w:val="hybridMultilevel"/>
    <w:tmpl w:val="24461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B3A57"/>
    <w:multiLevelType w:val="multilevel"/>
    <w:tmpl w:val="916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2"/>
  </w:num>
  <w:num w:numId="5">
    <w:abstractNumId w:val="22"/>
  </w:num>
  <w:num w:numId="6">
    <w:abstractNumId w:val="14"/>
  </w:num>
  <w:num w:numId="7">
    <w:abstractNumId w:val="8"/>
  </w:num>
  <w:num w:numId="8">
    <w:abstractNumId w:val="16"/>
  </w:num>
  <w:num w:numId="9">
    <w:abstractNumId w:val="1"/>
  </w:num>
  <w:num w:numId="10">
    <w:abstractNumId w:val="6"/>
  </w:num>
  <w:num w:numId="11">
    <w:abstractNumId w:val="3"/>
  </w:num>
  <w:num w:numId="12">
    <w:abstractNumId w:val="15"/>
  </w:num>
  <w:num w:numId="13">
    <w:abstractNumId w:val="20"/>
  </w:num>
  <w:num w:numId="14">
    <w:abstractNumId w:val="11"/>
  </w:num>
  <w:num w:numId="15">
    <w:abstractNumId w:val="7"/>
  </w:num>
  <w:num w:numId="16">
    <w:abstractNumId w:val="23"/>
  </w:num>
  <w:num w:numId="17">
    <w:abstractNumId w:val="4"/>
  </w:num>
  <w:num w:numId="18">
    <w:abstractNumId w:val="19"/>
  </w:num>
  <w:num w:numId="19">
    <w:abstractNumId w:val="10"/>
  </w:num>
  <w:num w:numId="20">
    <w:abstractNumId w:val="0"/>
  </w:num>
  <w:num w:numId="21">
    <w:abstractNumId w:val="21"/>
  </w:num>
  <w:num w:numId="22">
    <w:abstractNumId w:val="1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0D57D0"/>
    <w:rsid w:val="001044C4"/>
    <w:rsid w:val="001458F4"/>
    <w:rsid w:val="00152194"/>
    <w:rsid w:val="001566CE"/>
    <w:rsid w:val="001E32A2"/>
    <w:rsid w:val="002047A6"/>
    <w:rsid w:val="002372FB"/>
    <w:rsid w:val="002904C8"/>
    <w:rsid w:val="002B2945"/>
    <w:rsid w:val="002D75DA"/>
    <w:rsid w:val="00333BF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C33CD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A117F"/>
    <w:rsid w:val="008A321E"/>
    <w:rsid w:val="008A5C1C"/>
    <w:rsid w:val="008C04DF"/>
    <w:rsid w:val="008C1986"/>
    <w:rsid w:val="008C51CE"/>
    <w:rsid w:val="008E057D"/>
    <w:rsid w:val="00901FDA"/>
    <w:rsid w:val="00934D44"/>
    <w:rsid w:val="00942046"/>
    <w:rsid w:val="00963ED4"/>
    <w:rsid w:val="00964B7B"/>
    <w:rsid w:val="009A01A9"/>
    <w:rsid w:val="009A4E44"/>
    <w:rsid w:val="009C3679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004D1"/>
    <w:rsid w:val="00C22F63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cp:lastPrinted>2020-06-22T12:01:00Z</cp:lastPrinted>
  <dcterms:created xsi:type="dcterms:W3CDTF">2020-06-24T07:08:00Z</dcterms:created>
  <dcterms:modified xsi:type="dcterms:W3CDTF">2020-06-24T07:08:00Z</dcterms:modified>
</cp:coreProperties>
</file>