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A" w:rsidRPr="004043FA" w:rsidRDefault="009C1ADA" w:rsidP="009C1ADA">
      <w:pPr>
        <w:spacing w:before="100" w:beforeAutospacing="1" w:after="100" w:afterAutospacing="1"/>
        <w:outlineLvl w:val="2"/>
        <w:rPr>
          <w:b/>
          <w:bCs/>
          <w:sz w:val="27"/>
          <w:szCs w:val="27"/>
        </w:rPr>
      </w:pPr>
      <w:r w:rsidRPr="004043FA">
        <w:rPr>
          <w:b/>
          <w:bCs/>
          <w:sz w:val="27"/>
          <w:szCs w:val="27"/>
        </w:rPr>
        <w:t>Таблиця 2. Заповнення першої частини зворотного боку ЛН</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0"/>
        <w:gridCol w:w="6462"/>
      </w:tblGrid>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jc w:val="center"/>
            </w:pPr>
            <w:r w:rsidRPr="004043FA">
              <w:rPr>
                <w:b/>
                <w:bCs/>
              </w:rPr>
              <w:t>Рядок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jc w:val="center"/>
            </w:pPr>
            <w:r w:rsidRPr="004043FA">
              <w:rPr>
                <w:b/>
                <w:bCs/>
              </w:rPr>
              <w:t>Дані, що вносяться</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«Назва підприємства, установи, організації»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Назва підприємства, де працює працівник</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«Структурний підрозділ»</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Відділ, бюро, цех, дільниця тощо, де працює працівник</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«Посада»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Посада, яку обіймає працівник, або професія, за якою він працює</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«Таб. №»</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Табельний номер працівника</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«Робота постійна, тимчасова, сезонна (потрібне підкреслити)»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Підкреслюється характер роботи працівника, який надав ЛН</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«Неробочі дні за період непрацездатності»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Дати початку та закінчення періоду непрацездатності із зазначенням неробочих днів за період непрацездатності, що відповідають графіку роботи працівника. Однак цей рядок можна не заповнювати, адже під час розрахунку враховуються всі календарні дні. Утім, чинний бланк ЛН ще не приведено у відповідність до змін, що відбулися</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«До роботи став»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Дата, з якої працівник став до роботи</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«Підпис і прізвище табельника або уповноваженої особи»</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Підпис і прізвище табельника або уповноваженої особи</w:t>
            </w:r>
          </w:p>
        </w:tc>
      </w:tr>
      <w:tr w:rsidR="009C1ADA" w:rsidRPr="004043FA" w:rsidTr="00D32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9C1ADA" w:rsidRPr="004043FA" w:rsidRDefault="009C1ADA" w:rsidP="00D32E47">
            <w:pPr>
              <w:spacing w:before="100" w:beforeAutospacing="1" w:after="100" w:afterAutospacing="1"/>
            </w:pPr>
            <w:r w:rsidRPr="004043FA">
              <w:t>Дата заповнення</w:t>
            </w:r>
          </w:p>
        </w:tc>
      </w:tr>
    </w:tbl>
    <w:p w:rsidR="00696FE8" w:rsidRPr="009C1ADA" w:rsidRDefault="00696FE8" w:rsidP="009C1ADA">
      <w:bookmarkStart w:id="0" w:name="_GoBack"/>
      <w:bookmarkEnd w:id="0"/>
    </w:p>
    <w:sectPr w:rsidR="00696FE8" w:rsidRPr="009C1ADA"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058" w:rsidRDefault="00945058">
      <w:r>
        <w:separator/>
      </w:r>
    </w:p>
  </w:endnote>
  <w:endnote w:type="continuationSeparator" w:id="0">
    <w:p w:rsidR="00945058" w:rsidRDefault="0094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E11B80" w:rsidP="00D55822">
    <w:pPr>
      <w:pStyle w:val="a4"/>
      <w:jc w:val="right"/>
    </w:pPr>
    <w:r w:rsidRPr="00F8539C">
      <w:rPr>
        <w:noProof/>
      </w:rPr>
      <w:drawing>
        <wp:inline distT="0" distB="0" distL="0" distR="0">
          <wp:extent cx="898525" cy="216535"/>
          <wp:effectExtent l="0" t="0" r="0" b="0"/>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8525" cy="21653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058" w:rsidRDefault="00945058">
      <w:r>
        <w:separator/>
      </w:r>
    </w:p>
  </w:footnote>
  <w:footnote w:type="continuationSeparator" w:id="0">
    <w:p w:rsidR="00945058" w:rsidRDefault="00945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2F12"/>
    <w:multiLevelType w:val="multilevel"/>
    <w:tmpl w:val="DEBE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3360"/>
    <w:multiLevelType w:val="multilevel"/>
    <w:tmpl w:val="725C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691E"/>
    <w:multiLevelType w:val="multilevel"/>
    <w:tmpl w:val="FA5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E074C"/>
    <w:multiLevelType w:val="multilevel"/>
    <w:tmpl w:val="3F3C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33C70"/>
    <w:multiLevelType w:val="multilevel"/>
    <w:tmpl w:val="A8A2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C22C5"/>
    <w:multiLevelType w:val="multilevel"/>
    <w:tmpl w:val="1474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869EE"/>
    <w:multiLevelType w:val="multilevel"/>
    <w:tmpl w:val="4C12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C0638"/>
    <w:multiLevelType w:val="multilevel"/>
    <w:tmpl w:val="6B2C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B42AD"/>
    <w:multiLevelType w:val="multilevel"/>
    <w:tmpl w:val="73E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70455"/>
    <w:multiLevelType w:val="multilevel"/>
    <w:tmpl w:val="C58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A4D05"/>
    <w:multiLevelType w:val="multilevel"/>
    <w:tmpl w:val="F96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1690A"/>
    <w:multiLevelType w:val="multilevel"/>
    <w:tmpl w:val="D45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C4702"/>
    <w:multiLevelType w:val="multilevel"/>
    <w:tmpl w:val="BC2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8325F"/>
    <w:multiLevelType w:val="multilevel"/>
    <w:tmpl w:val="3BF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D4803"/>
    <w:multiLevelType w:val="multilevel"/>
    <w:tmpl w:val="CE9C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473F1"/>
    <w:multiLevelType w:val="multilevel"/>
    <w:tmpl w:val="75D6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82875"/>
    <w:multiLevelType w:val="multilevel"/>
    <w:tmpl w:val="901A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AD38F8"/>
    <w:multiLevelType w:val="multilevel"/>
    <w:tmpl w:val="6024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5536A"/>
    <w:multiLevelType w:val="multilevel"/>
    <w:tmpl w:val="B2B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0"/>
  </w:num>
  <w:num w:numId="4">
    <w:abstractNumId w:val="0"/>
  </w:num>
  <w:num w:numId="5">
    <w:abstractNumId w:val="1"/>
  </w:num>
  <w:num w:numId="6">
    <w:abstractNumId w:val="17"/>
  </w:num>
  <w:num w:numId="7">
    <w:abstractNumId w:val="13"/>
  </w:num>
  <w:num w:numId="8">
    <w:abstractNumId w:val="2"/>
  </w:num>
  <w:num w:numId="9">
    <w:abstractNumId w:val="15"/>
  </w:num>
  <w:num w:numId="10">
    <w:abstractNumId w:val="5"/>
  </w:num>
  <w:num w:numId="11">
    <w:abstractNumId w:val="16"/>
  </w:num>
  <w:num w:numId="12">
    <w:abstractNumId w:val="9"/>
  </w:num>
  <w:num w:numId="13">
    <w:abstractNumId w:val="6"/>
  </w:num>
  <w:num w:numId="14">
    <w:abstractNumId w:val="7"/>
  </w:num>
  <w:num w:numId="15">
    <w:abstractNumId w:val="18"/>
  </w:num>
  <w:num w:numId="16">
    <w:abstractNumId w:val="8"/>
  </w:num>
  <w:num w:numId="17">
    <w:abstractNumId w:val="4"/>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4635D"/>
    <w:rsid w:val="00152194"/>
    <w:rsid w:val="002B2945"/>
    <w:rsid w:val="003F1FB7"/>
    <w:rsid w:val="004B05A7"/>
    <w:rsid w:val="005C36BE"/>
    <w:rsid w:val="00696FE8"/>
    <w:rsid w:val="008A5C1C"/>
    <w:rsid w:val="00942046"/>
    <w:rsid w:val="00945058"/>
    <w:rsid w:val="009C1ADA"/>
    <w:rsid w:val="00CB49AA"/>
    <w:rsid w:val="00D55822"/>
    <w:rsid w:val="00DE1267"/>
    <w:rsid w:val="00E11B80"/>
    <w:rsid w:val="00EA112F"/>
    <w:rsid w:val="00F72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DA4FCB-1B63-42CE-9EF1-A2A86413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E11B80"/>
    <w:pPr>
      <w:spacing w:before="100" w:beforeAutospacing="1" w:after="100" w:afterAutospacing="1"/>
      <w:outlineLvl w:val="1"/>
    </w:pPr>
    <w:rPr>
      <w:b/>
      <w:bCs/>
      <w:sz w:val="36"/>
      <w:szCs w:val="36"/>
    </w:rPr>
  </w:style>
  <w:style w:type="paragraph" w:styleId="3">
    <w:name w:val="heading 3"/>
    <w:basedOn w:val="a"/>
    <w:link w:val="30"/>
    <w:uiPriority w:val="9"/>
    <w:qFormat/>
    <w:rsid w:val="00E11B80"/>
    <w:pPr>
      <w:spacing w:before="100" w:beforeAutospacing="1" w:after="100" w:afterAutospacing="1"/>
      <w:outlineLvl w:val="2"/>
    </w:pPr>
    <w:rPr>
      <w:b/>
      <w:bCs/>
      <w:sz w:val="27"/>
      <w:szCs w:val="27"/>
    </w:rPr>
  </w:style>
  <w:style w:type="paragraph" w:styleId="5">
    <w:name w:val="heading 5"/>
    <w:basedOn w:val="a"/>
    <w:link w:val="50"/>
    <w:uiPriority w:val="9"/>
    <w:qFormat/>
    <w:rsid w:val="00E11B80"/>
    <w:pPr>
      <w:spacing w:before="100" w:beforeAutospacing="1" w:after="100" w:afterAutospacing="1"/>
      <w:outlineLvl w:val="4"/>
    </w:pPr>
    <w:rPr>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20">
    <w:name w:val="Заголовок 2 Знак"/>
    <w:basedOn w:val="a0"/>
    <w:link w:val="2"/>
    <w:uiPriority w:val="9"/>
    <w:rsid w:val="00E11B80"/>
    <w:rPr>
      <w:b/>
      <w:bCs/>
      <w:sz w:val="36"/>
      <w:szCs w:val="36"/>
    </w:rPr>
  </w:style>
  <w:style w:type="character" w:customStyle="1" w:styleId="30">
    <w:name w:val="Заголовок 3 Знак"/>
    <w:basedOn w:val="a0"/>
    <w:link w:val="3"/>
    <w:uiPriority w:val="9"/>
    <w:rsid w:val="00E11B80"/>
    <w:rPr>
      <w:b/>
      <w:bCs/>
      <w:sz w:val="27"/>
      <w:szCs w:val="27"/>
    </w:rPr>
  </w:style>
  <w:style w:type="character" w:customStyle="1" w:styleId="50">
    <w:name w:val="Заголовок 5 Знак"/>
    <w:basedOn w:val="a0"/>
    <w:link w:val="5"/>
    <w:uiPriority w:val="9"/>
    <w:rsid w:val="00E11B80"/>
    <w:rPr>
      <w:b/>
      <w:bCs/>
    </w:rPr>
  </w:style>
  <w:style w:type="paragraph" w:styleId="a5">
    <w:name w:val="Normal (Web)"/>
    <w:basedOn w:val="a"/>
    <w:uiPriority w:val="99"/>
    <w:unhideWhenUsed/>
    <w:rsid w:val="00E11B80"/>
    <w:pPr>
      <w:spacing w:before="100" w:beforeAutospacing="1" w:after="100" w:afterAutospacing="1"/>
    </w:pPr>
  </w:style>
  <w:style w:type="character" w:styleId="a6">
    <w:name w:val="Strong"/>
    <w:uiPriority w:val="22"/>
    <w:qFormat/>
    <w:rsid w:val="00E11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155232">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2020-03-03T14:22:00Z</dcterms:created>
  <dcterms:modified xsi:type="dcterms:W3CDTF">2020-03-03T14:22:00Z</dcterms:modified>
</cp:coreProperties>
</file>