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1A" w:rsidRDefault="00B8251A" w:rsidP="00B8251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noProof/>
          <w:spacing w:val="-15"/>
          <w:sz w:val="28"/>
          <w:szCs w:val="28"/>
          <w:lang w:val="uk-UA" w:eastAsia="ru-RU"/>
        </w:rPr>
      </w:pPr>
      <w:r w:rsidRPr="0042228D">
        <w:rPr>
          <w:rFonts w:ascii="Times New Roman" w:eastAsia="Times New Roman" w:hAnsi="Times New Roman" w:cs="Times New Roman"/>
          <w:b/>
          <w:noProof/>
          <w:spacing w:val="-15"/>
          <w:sz w:val="28"/>
          <w:szCs w:val="28"/>
          <w:lang w:val="uk-UA" w:eastAsia="ru-RU"/>
        </w:rPr>
        <w:t>Зразок</w:t>
      </w:r>
      <w:r>
        <w:rPr>
          <w:rFonts w:ascii="Times New Roman" w:eastAsia="Times New Roman" w:hAnsi="Times New Roman" w:cs="Times New Roman"/>
          <w:b/>
          <w:noProof/>
          <w:spacing w:val="-15"/>
          <w:sz w:val="28"/>
          <w:szCs w:val="28"/>
          <w:lang w:val="uk-UA" w:eastAsia="ru-RU"/>
        </w:rPr>
        <w:t xml:space="preserve"> заяви</w:t>
      </w:r>
    </w:p>
    <w:p w:rsidR="00B8251A" w:rsidRPr="009A3050" w:rsidRDefault="00B8251A" w:rsidP="00B8251A">
      <w:pPr>
        <w:pStyle w:val="Standard"/>
        <w:rPr>
          <w:lang w:val="uk-UA"/>
        </w:rPr>
      </w:pPr>
      <w:r w:rsidRPr="0042228D">
        <w:rPr>
          <w:lang w:val="uk-UA"/>
        </w:rPr>
        <w:t xml:space="preserve">                                                                                   </w:t>
      </w:r>
      <w:r w:rsidRPr="009A3050">
        <w:rPr>
          <w:lang w:val="uk-UA"/>
        </w:rPr>
        <w:t>Додаток 1</w:t>
      </w:r>
    </w:p>
    <w:p w:rsidR="00B8251A" w:rsidRPr="009A3050" w:rsidRDefault="00B8251A" w:rsidP="00B825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878"/>
          <w:tab w:val="left" w:pos="6267"/>
          <w:tab w:val="left" w:pos="6794"/>
          <w:tab w:val="left" w:pos="8626"/>
          <w:tab w:val="left" w:pos="9542"/>
          <w:tab w:val="left" w:pos="10458"/>
          <w:tab w:val="left" w:pos="11374"/>
          <w:tab w:val="left" w:pos="12290"/>
          <w:tab w:val="left" w:pos="13206"/>
          <w:tab w:val="left" w:pos="14122"/>
          <w:tab w:val="left" w:pos="15038"/>
          <w:tab w:val="left" w:pos="15954"/>
          <w:tab w:val="left" w:pos="16870"/>
          <w:tab w:val="left" w:pos="17786"/>
          <w:tab w:val="left" w:pos="18702"/>
          <w:tab w:val="left" w:pos="19618"/>
        </w:tabs>
        <w:ind w:left="4962"/>
        <w:rPr>
          <w:lang w:val="uk-UA"/>
        </w:rPr>
      </w:pPr>
      <w:r w:rsidRPr="009A3050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Порядку зарахування у рахунок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майбутніх платежів єдиного внеску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на загальнообов'язкове державне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br/>
        <w:t>соціальне страхування або</w:t>
      </w:r>
      <w:r w:rsidRPr="009A3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повернення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br/>
        <w:t>надміру та/або помилково</w:t>
      </w:r>
      <w:r w:rsidRPr="009A3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t>сплачених</w:t>
      </w:r>
      <w:r w:rsidRPr="009A3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br/>
        <w:t>коштів</w:t>
      </w:r>
    </w:p>
    <w:p w:rsidR="00B8251A" w:rsidRPr="009A3050" w:rsidRDefault="00B8251A" w:rsidP="00B825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878"/>
          <w:tab w:val="left" w:pos="6267"/>
          <w:tab w:val="left" w:pos="6794"/>
          <w:tab w:val="left" w:pos="8626"/>
          <w:tab w:val="left" w:pos="9542"/>
          <w:tab w:val="left" w:pos="10458"/>
          <w:tab w:val="left" w:pos="11374"/>
          <w:tab w:val="left" w:pos="12290"/>
          <w:tab w:val="left" w:pos="13206"/>
          <w:tab w:val="left" w:pos="14122"/>
          <w:tab w:val="left" w:pos="15038"/>
          <w:tab w:val="left" w:pos="15954"/>
          <w:tab w:val="left" w:pos="16870"/>
          <w:tab w:val="left" w:pos="17786"/>
          <w:tab w:val="left" w:pos="18702"/>
          <w:tab w:val="left" w:pos="19618"/>
        </w:tabs>
        <w:ind w:left="4962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A3050">
        <w:rPr>
          <w:rFonts w:ascii="Times New Roman" w:hAnsi="Times New Roman" w:cs="Times New Roman"/>
          <w:bCs/>
          <w:sz w:val="24"/>
          <w:szCs w:val="24"/>
          <w:lang w:val="uk-UA"/>
        </w:rPr>
        <w:t>(пункт 6)</w:t>
      </w:r>
    </w:p>
    <w:p w:rsidR="00B8251A" w:rsidRPr="009A3050" w:rsidRDefault="00B8251A" w:rsidP="00B8251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noProof/>
          <w:spacing w:val="-15"/>
          <w:sz w:val="28"/>
          <w:szCs w:val="28"/>
          <w:lang w:val="uk-UA" w:eastAsia="ru-RU"/>
        </w:rPr>
      </w:pPr>
    </w:p>
    <w:p w:rsidR="00B8251A" w:rsidRPr="009A3050" w:rsidRDefault="00B8251A" w:rsidP="00B8251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pacing w:val="-15"/>
          <w:sz w:val="24"/>
          <w:szCs w:val="24"/>
          <w:lang w:val="uk-UA" w:eastAsia="ru-RU"/>
        </w:rPr>
      </w:pPr>
    </w:p>
    <w:p w:rsidR="00B8251A" w:rsidRPr="009A3050" w:rsidRDefault="00B8251A" w:rsidP="00B8251A">
      <w:pPr>
        <w:pStyle w:val="Standard"/>
        <w:tabs>
          <w:tab w:val="left" w:pos="4111"/>
        </w:tabs>
        <w:jc w:val="right"/>
        <w:rPr>
          <w:i/>
          <w:sz w:val="28"/>
          <w:szCs w:val="28"/>
          <w:u w:val="single"/>
          <w:lang w:val="uk-UA"/>
        </w:rPr>
      </w:pPr>
      <w:proofErr w:type="spellStart"/>
      <w:r w:rsidRPr="009A3050">
        <w:rPr>
          <w:sz w:val="28"/>
          <w:szCs w:val="28"/>
        </w:rPr>
        <w:t>Від</w:t>
      </w:r>
      <w:proofErr w:type="spellEnd"/>
      <w:r w:rsidRPr="009A3050">
        <w:rPr>
          <w:sz w:val="28"/>
          <w:szCs w:val="28"/>
        </w:rPr>
        <w:t xml:space="preserve"> </w:t>
      </w:r>
      <w:r w:rsidRPr="009A3050">
        <w:rPr>
          <w:i/>
          <w:sz w:val="28"/>
          <w:szCs w:val="28"/>
          <w:u w:val="single"/>
          <w:lang w:val="uk-UA"/>
        </w:rPr>
        <w:t>25.02.2016 р.</w:t>
      </w:r>
      <w:r w:rsidRPr="009A3050">
        <w:rPr>
          <w:sz w:val="28"/>
          <w:szCs w:val="28"/>
        </w:rPr>
        <w:t>№</w:t>
      </w:r>
      <w:r w:rsidRPr="009A3050">
        <w:rPr>
          <w:i/>
          <w:sz w:val="28"/>
          <w:szCs w:val="28"/>
          <w:u w:val="single"/>
          <w:lang w:val="uk-UA"/>
        </w:rPr>
        <w:t>2</w:t>
      </w:r>
      <w:r w:rsidRPr="009A3050">
        <w:rPr>
          <w:i/>
          <w:sz w:val="28"/>
          <w:szCs w:val="28"/>
          <w:u w:val="single"/>
        </w:rPr>
        <w:t>7</w:t>
      </w:r>
      <w:r w:rsidRPr="009A3050">
        <w:rPr>
          <w:i/>
          <w:sz w:val="28"/>
          <w:szCs w:val="28"/>
        </w:rPr>
        <w:t xml:space="preserve">          </w:t>
      </w:r>
      <w:r w:rsidRPr="009A3050">
        <w:rPr>
          <w:i/>
          <w:sz w:val="28"/>
          <w:szCs w:val="28"/>
          <w:u w:val="single"/>
        </w:rPr>
        <w:t>В.</w:t>
      </w:r>
      <w:r w:rsidRPr="009A3050">
        <w:rPr>
          <w:i/>
          <w:sz w:val="28"/>
          <w:szCs w:val="28"/>
          <w:u w:val="single"/>
          <w:lang w:val="uk-UA"/>
        </w:rPr>
        <w:t> </w:t>
      </w:r>
      <w:r w:rsidRPr="009A3050">
        <w:rPr>
          <w:i/>
          <w:sz w:val="28"/>
          <w:szCs w:val="28"/>
          <w:u w:val="single"/>
        </w:rPr>
        <w:t>о. начальника ДП</w:t>
      </w:r>
      <w:r w:rsidRPr="009A3050">
        <w:rPr>
          <w:i/>
          <w:sz w:val="28"/>
          <w:szCs w:val="28"/>
          <w:u w:val="single"/>
          <w:lang w:val="uk-UA"/>
        </w:rPr>
        <w:t>І у Дніпровському районі ГУ ДФС м. Києва</w:t>
      </w:r>
    </w:p>
    <w:p w:rsidR="00B8251A" w:rsidRPr="009A3050" w:rsidRDefault="00B8251A" w:rsidP="00B8251A">
      <w:pPr>
        <w:pStyle w:val="Standard"/>
        <w:tabs>
          <w:tab w:val="left" w:pos="4111"/>
        </w:tabs>
        <w:jc w:val="right"/>
        <w:rPr>
          <w:i/>
          <w:sz w:val="28"/>
          <w:szCs w:val="28"/>
          <w:u w:val="single"/>
          <w:lang w:val="uk-UA"/>
        </w:rPr>
      </w:pPr>
      <w:r w:rsidRPr="009A3050">
        <w:rPr>
          <w:i/>
          <w:sz w:val="28"/>
          <w:szCs w:val="28"/>
          <w:u w:val="single"/>
          <w:lang w:val="uk-UA"/>
        </w:rPr>
        <w:t>Стаднику Олександру Васильовичу</w:t>
      </w:r>
    </w:p>
    <w:p w:rsidR="00B8251A" w:rsidRPr="009A3050" w:rsidRDefault="00B8251A" w:rsidP="00B8251A">
      <w:pPr>
        <w:pStyle w:val="Standard"/>
        <w:ind w:firstLine="708"/>
        <w:jc w:val="both"/>
        <w:rPr>
          <w:sz w:val="20"/>
          <w:szCs w:val="20"/>
          <w:lang w:val="uk-UA"/>
        </w:rPr>
      </w:pPr>
      <w:r w:rsidRPr="009A3050">
        <w:rPr>
          <w:sz w:val="20"/>
          <w:szCs w:val="20"/>
          <w:lang w:val="uk-UA"/>
        </w:rPr>
        <w:t xml:space="preserve">                                                                                              (керівнику органу доходів і зборів)</w:t>
      </w:r>
    </w:p>
    <w:p w:rsidR="00B8251A" w:rsidRPr="009A3050" w:rsidRDefault="00B8251A" w:rsidP="00B8251A">
      <w:pPr>
        <w:pStyle w:val="Standard"/>
        <w:tabs>
          <w:tab w:val="left" w:pos="4111"/>
        </w:tabs>
        <w:jc w:val="center"/>
        <w:rPr>
          <w:sz w:val="28"/>
          <w:szCs w:val="28"/>
        </w:rPr>
      </w:pPr>
    </w:p>
    <w:p w:rsidR="00B8251A" w:rsidRPr="009A3050" w:rsidRDefault="00B8251A" w:rsidP="00B8251A">
      <w:pPr>
        <w:pStyle w:val="Standard"/>
        <w:tabs>
          <w:tab w:val="left" w:pos="4111"/>
        </w:tabs>
        <w:ind w:firstLine="708"/>
        <w:jc w:val="both"/>
        <w:rPr>
          <w:sz w:val="28"/>
          <w:szCs w:val="28"/>
        </w:rPr>
      </w:pPr>
      <w:r w:rsidRPr="009A3050">
        <w:rPr>
          <w:sz w:val="28"/>
          <w:szCs w:val="28"/>
        </w:rPr>
        <w:tab/>
      </w:r>
    </w:p>
    <w:p w:rsidR="00B8251A" w:rsidRPr="009A3050" w:rsidRDefault="00B8251A" w:rsidP="00B8251A">
      <w:pPr>
        <w:pStyle w:val="Standard"/>
        <w:jc w:val="right"/>
        <w:rPr>
          <w:i/>
          <w:sz w:val="28"/>
          <w:szCs w:val="28"/>
          <w:u w:val="single"/>
          <w:lang w:val="uk-UA"/>
        </w:rPr>
      </w:pPr>
      <w:r w:rsidRPr="009A3050">
        <w:rPr>
          <w:i/>
          <w:sz w:val="28"/>
          <w:szCs w:val="28"/>
          <w:u w:val="single"/>
          <w:lang w:val="uk-UA"/>
        </w:rPr>
        <w:t xml:space="preserve">Центральна </w:t>
      </w:r>
      <w:proofErr w:type="spellStart"/>
      <w:r w:rsidRPr="009A3050">
        <w:rPr>
          <w:i/>
          <w:sz w:val="28"/>
          <w:szCs w:val="28"/>
          <w:u w:val="single"/>
          <w:lang w:val="uk-UA"/>
        </w:rPr>
        <w:t>района</w:t>
      </w:r>
      <w:proofErr w:type="spellEnd"/>
      <w:r w:rsidRPr="009A3050">
        <w:rPr>
          <w:i/>
          <w:sz w:val="28"/>
          <w:szCs w:val="28"/>
          <w:u w:val="single"/>
          <w:lang w:val="uk-UA"/>
        </w:rPr>
        <w:t xml:space="preserve"> поліклініка </w:t>
      </w:r>
      <w:r w:rsidRPr="009A3050">
        <w:rPr>
          <w:i/>
          <w:sz w:val="28"/>
          <w:szCs w:val="28"/>
          <w:u w:val="single"/>
          <w:lang w:val="uk-UA"/>
        </w:rPr>
        <w:br/>
        <w:t>Дніпровського району м. Києва</w:t>
      </w:r>
      <w:r w:rsidRPr="009A3050">
        <w:rPr>
          <w:i/>
          <w:sz w:val="28"/>
          <w:szCs w:val="28"/>
          <w:u w:val="single"/>
        </w:rPr>
        <w:t xml:space="preserve">, </w:t>
      </w:r>
    </w:p>
    <w:p w:rsidR="00B8251A" w:rsidRPr="009A3050" w:rsidRDefault="00B8251A" w:rsidP="00B8251A">
      <w:pPr>
        <w:pStyle w:val="Standard"/>
        <w:jc w:val="right"/>
        <w:rPr>
          <w:i/>
          <w:sz w:val="28"/>
          <w:szCs w:val="28"/>
          <w:u w:val="single"/>
        </w:rPr>
      </w:pPr>
      <w:proofErr w:type="gramStart"/>
      <w:r w:rsidRPr="009A3050">
        <w:rPr>
          <w:i/>
          <w:sz w:val="28"/>
          <w:szCs w:val="28"/>
          <w:u w:val="single"/>
        </w:rPr>
        <w:t>код</w:t>
      </w:r>
      <w:proofErr w:type="gramEnd"/>
      <w:r w:rsidRPr="009A3050">
        <w:rPr>
          <w:i/>
          <w:sz w:val="28"/>
          <w:szCs w:val="28"/>
          <w:u w:val="single"/>
        </w:rPr>
        <w:t xml:space="preserve"> за ЄДРПОУ 26188952,</w:t>
      </w:r>
    </w:p>
    <w:p w:rsidR="00B8251A" w:rsidRPr="009A3050" w:rsidRDefault="00B8251A" w:rsidP="00B8251A">
      <w:pPr>
        <w:pStyle w:val="Standard"/>
        <w:jc w:val="right"/>
        <w:rPr>
          <w:i/>
          <w:sz w:val="28"/>
          <w:szCs w:val="28"/>
          <w:u w:val="single"/>
        </w:rPr>
      </w:pPr>
      <w:r w:rsidRPr="009A3050">
        <w:rPr>
          <w:i/>
          <w:sz w:val="28"/>
          <w:szCs w:val="28"/>
          <w:u w:val="single"/>
        </w:rPr>
        <w:t>м. </w:t>
      </w:r>
      <w:proofErr w:type="spellStart"/>
      <w:r w:rsidRPr="009A3050">
        <w:rPr>
          <w:i/>
          <w:sz w:val="28"/>
          <w:szCs w:val="28"/>
          <w:u w:val="single"/>
        </w:rPr>
        <w:t>Київ</w:t>
      </w:r>
      <w:proofErr w:type="spellEnd"/>
      <w:r w:rsidRPr="009A3050">
        <w:rPr>
          <w:i/>
          <w:sz w:val="28"/>
          <w:szCs w:val="28"/>
          <w:u w:val="single"/>
        </w:rPr>
        <w:t xml:space="preserve">, </w:t>
      </w:r>
      <w:proofErr w:type="spellStart"/>
      <w:r w:rsidRPr="009A3050">
        <w:rPr>
          <w:i/>
          <w:sz w:val="28"/>
          <w:szCs w:val="28"/>
          <w:u w:val="single"/>
        </w:rPr>
        <w:t>вул</w:t>
      </w:r>
      <w:proofErr w:type="spellEnd"/>
      <w:r w:rsidRPr="009A3050">
        <w:rPr>
          <w:i/>
          <w:sz w:val="28"/>
          <w:szCs w:val="28"/>
          <w:u w:val="single"/>
        </w:rPr>
        <w:t>. </w:t>
      </w:r>
      <w:proofErr w:type="spellStart"/>
      <w:proofErr w:type="gramStart"/>
      <w:r w:rsidRPr="009A3050">
        <w:rPr>
          <w:i/>
          <w:sz w:val="28"/>
          <w:szCs w:val="28"/>
          <w:u w:val="single"/>
        </w:rPr>
        <w:t>Луначарського,буд</w:t>
      </w:r>
      <w:proofErr w:type="spellEnd"/>
      <w:r w:rsidRPr="009A3050">
        <w:rPr>
          <w:i/>
          <w:sz w:val="28"/>
          <w:szCs w:val="28"/>
          <w:u w:val="single"/>
        </w:rPr>
        <w:t>.</w:t>
      </w:r>
      <w:proofErr w:type="gramEnd"/>
      <w:r w:rsidRPr="009A3050">
        <w:rPr>
          <w:i/>
          <w:sz w:val="28"/>
          <w:szCs w:val="28"/>
          <w:u w:val="single"/>
        </w:rPr>
        <w:t> 5,</w:t>
      </w:r>
    </w:p>
    <w:p w:rsidR="00B8251A" w:rsidRPr="009A3050" w:rsidRDefault="00B8251A" w:rsidP="00B8251A">
      <w:pPr>
        <w:pStyle w:val="Standard"/>
        <w:jc w:val="right"/>
        <w:rPr>
          <w:i/>
          <w:sz w:val="28"/>
          <w:szCs w:val="28"/>
          <w:u w:val="single"/>
        </w:rPr>
      </w:pPr>
      <w:proofErr w:type="gramStart"/>
      <w:r w:rsidRPr="009A3050">
        <w:rPr>
          <w:i/>
          <w:sz w:val="28"/>
          <w:szCs w:val="28"/>
          <w:u w:val="single"/>
        </w:rPr>
        <w:t>номер</w:t>
      </w:r>
      <w:proofErr w:type="gramEnd"/>
      <w:r w:rsidRPr="009A3050">
        <w:rPr>
          <w:i/>
          <w:sz w:val="28"/>
          <w:szCs w:val="28"/>
          <w:u w:val="single"/>
        </w:rPr>
        <w:t xml:space="preserve"> тел. 517-71-33</w:t>
      </w:r>
    </w:p>
    <w:tbl>
      <w:tblPr>
        <w:tblW w:w="5595" w:type="dxa"/>
        <w:tblInd w:w="394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95"/>
      </w:tblGrid>
      <w:tr w:rsidR="00B8251A" w:rsidRPr="009A3050" w:rsidTr="00B105A6">
        <w:trPr>
          <w:trHeight w:val="73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1A" w:rsidRPr="009A3050" w:rsidRDefault="00B8251A" w:rsidP="00B105A6">
            <w:pPr>
              <w:pStyle w:val="Standard"/>
              <w:spacing w:before="120" w:after="120"/>
              <w:jc w:val="both"/>
              <w:rPr>
                <w:sz w:val="28"/>
                <w:szCs w:val="28"/>
                <w:vertAlign w:val="superscript"/>
                <w:lang w:val="uk-UA"/>
              </w:rPr>
            </w:pPr>
            <w:r w:rsidRPr="009A3050">
              <w:rPr>
                <w:sz w:val="28"/>
                <w:szCs w:val="28"/>
                <w:vertAlign w:val="superscript"/>
                <w:lang w:val="uk-UA"/>
              </w:rPr>
              <w:t>(найменування та код за ЄДРПОУ платника – юридичної особи або прізвище, ім'я, по батькові та реєстраційний номер облікової  картки платника податків – фізичної особи (серія та номер паспорта)*, місцезнаходження, номер телефону)</w:t>
            </w:r>
          </w:p>
        </w:tc>
      </w:tr>
    </w:tbl>
    <w:p w:rsidR="00B8251A" w:rsidRPr="009A3050" w:rsidRDefault="00B8251A" w:rsidP="00B8251A">
      <w:pPr>
        <w:pStyle w:val="Standard"/>
        <w:jc w:val="both"/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06"/>
      </w:tblGrid>
      <w:tr w:rsidR="00B8251A" w:rsidRPr="009A3050" w:rsidTr="00B105A6">
        <w:tc>
          <w:tcPr>
            <w:tcW w:w="9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1A" w:rsidRPr="009A3050" w:rsidRDefault="00B8251A" w:rsidP="00B105A6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A3050">
              <w:rPr>
                <w:rFonts w:cs="Times New Roman"/>
                <w:b/>
                <w:sz w:val="28"/>
                <w:szCs w:val="28"/>
                <w:lang w:val="uk-UA"/>
              </w:rPr>
              <w:t xml:space="preserve">                                                       ЗАЯВА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i/>
                <w:sz w:val="28"/>
                <w:szCs w:val="28"/>
                <w:u w:val="single"/>
                <w:vertAlign w:val="superscript"/>
                <w:lang w:val="uk-UA"/>
              </w:rPr>
            </w:pPr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>Прошу перерахувати надміру або помилково сплачені кошти у сумі364 грн (триста шістдесят чотири грн) 30 коп.</w:t>
            </w:r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br/>
            </w:r>
            <w:r w:rsidRPr="009A3050"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(сума цифрами та словами)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</w:pPr>
            <w:r w:rsidRPr="009A3050">
              <w:rPr>
                <w:rFonts w:cs="Times New Roman"/>
                <w:sz w:val="28"/>
                <w:szCs w:val="28"/>
                <w:lang w:val="uk-UA"/>
              </w:rPr>
              <w:t xml:space="preserve">з рахунка </w:t>
            </w:r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>№ 37195201012653</w:t>
            </w:r>
            <w:r w:rsidRPr="009A3050">
              <w:rPr>
                <w:rFonts w:cs="Times New Roman"/>
                <w:sz w:val="28"/>
                <w:szCs w:val="28"/>
                <w:lang w:val="uk-UA"/>
              </w:rPr>
              <w:t xml:space="preserve">, відкритого у </w:t>
            </w:r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 xml:space="preserve">ГУДКСУ у </w:t>
            </w:r>
            <w:proofErr w:type="spellStart"/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>м.Києві</w:t>
            </w:r>
            <w:proofErr w:type="spellEnd"/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>, код ЄДРПОУ 39469994, МФО банку 820019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9A3050">
              <w:rPr>
                <w:sz w:val="20"/>
                <w:szCs w:val="20"/>
                <w:lang w:val="uk-UA"/>
              </w:rPr>
              <w:t>(найменування, реквізити органу доходів і зборів)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vertAlign w:val="superscript"/>
                <w:lang w:val="uk-UA"/>
              </w:rPr>
            </w:pP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</w:pPr>
            <w:r w:rsidRPr="009A3050">
              <w:rPr>
                <w:rFonts w:cs="Times New Roman"/>
                <w:sz w:val="28"/>
                <w:szCs w:val="28"/>
                <w:u w:val="single"/>
                <w:lang w:val="uk-UA"/>
              </w:rPr>
              <w:t xml:space="preserve">на рахунок № </w:t>
            </w:r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>260001101100518, відкритий АТ «Ощадбанк», код за ЄДРПОУ 00032129, МФО 300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</w:pPr>
            <w:r w:rsidRPr="009A3050">
              <w:rPr>
                <w:sz w:val="20"/>
                <w:szCs w:val="20"/>
                <w:lang w:val="uk-UA"/>
              </w:rPr>
              <w:t>(найменування, реквізити органу доходів і зборів (банку))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vertAlign w:val="superscript"/>
                <w:lang w:val="uk-UA"/>
              </w:rPr>
            </w:pP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9A3050">
              <w:rPr>
                <w:rFonts w:cs="Times New Roman"/>
                <w:sz w:val="28"/>
                <w:szCs w:val="28"/>
                <w:lang w:val="uk-UA"/>
              </w:rPr>
              <w:t>Причина повернення коштів: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u w:val="single"/>
                <w:lang w:val="uk-UA"/>
              </w:rPr>
            </w:pPr>
            <w:r w:rsidRPr="009A3050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lastRenderedPageBreak/>
              <w:t>надміру або помилково сплачені суми ЄСВ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uk-UA"/>
              </w:rPr>
            </w:pPr>
          </w:p>
          <w:p w:rsidR="00B8251A" w:rsidRPr="009A3050" w:rsidRDefault="00B8251A" w:rsidP="00B105A6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A3050">
              <w:rPr>
                <w:rFonts w:cs="Times New Roman"/>
                <w:sz w:val="28"/>
                <w:szCs w:val="28"/>
                <w:lang w:val="uk-UA"/>
              </w:rPr>
              <w:t xml:space="preserve">Додаток на </w:t>
            </w:r>
            <w:r w:rsidRPr="009A3050">
              <w:rPr>
                <w:rFonts w:cs="Times New Roman"/>
                <w:i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A3050">
              <w:rPr>
                <w:rFonts w:cs="Times New Roman"/>
                <w:sz w:val="28"/>
                <w:szCs w:val="28"/>
                <w:lang w:val="uk-UA"/>
              </w:rPr>
              <w:t>арк</w:t>
            </w:r>
            <w:proofErr w:type="spellEnd"/>
            <w:r w:rsidRPr="009A3050">
              <w:rPr>
                <w:rFonts w:cs="Times New Roman"/>
                <w:sz w:val="28"/>
                <w:szCs w:val="28"/>
                <w:lang w:val="uk-UA"/>
              </w:rPr>
              <w:t>.: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jc w:val="both"/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</w:pPr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 xml:space="preserve">Завірені </w:t>
            </w:r>
            <w:proofErr w:type="spellStart"/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>копіїі</w:t>
            </w:r>
            <w:proofErr w:type="spellEnd"/>
            <w:r w:rsidRPr="009A3050">
              <w:rPr>
                <w:rFonts w:cs="Times New Roman"/>
                <w:i/>
                <w:sz w:val="28"/>
                <w:szCs w:val="28"/>
                <w:u w:val="single"/>
                <w:lang w:val="uk-UA"/>
              </w:rPr>
              <w:t xml:space="preserve"> п/д № 1041 від 22.12.2015 р. та № 1047 від 31.12.2015 р.</w:t>
            </w:r>
          </w:p>
          <w:p w:rsidR="00B8251A" w:rsidRPr="009A3050" w:rsidRDefault="00B8251A" w:rsidP="00B105A6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vertAlign w:val="superscript"/>
                <w:lang w:val="uk-UA"/>
              </w:rPr>
            </w:pPr>
            <w:r w:rsidRPr="009A3050"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(оригінал або завірена платником копія розрахункового документа (квитанція, платіжне доручення тощо)</w:t>
            </w:r>
          </w:p>
          <w:p w:rsidR="00B8251A" w:rsidRPr="009A3050" w:rsidRDefault="00B8251A" w:rsidP="00B105A6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B8251A" w:rsidRPr="009A3050" w:rsidRDefault="00B8251A" w:rsidP="00B8251A">
      <w:pPr>
        <w:pStyle w:val="Standard"/>
        <w:jc w:val="both"/>
        <w:rPr>
          <w:rFonts w:cs="Times New Roman"/>
          <w:i/>
          <w:sz w:val="28"/>
          <w:szCs w:val="28"/>
          <w:u w:val="single"/>
          <w:lang w:val="uk-UA"/>
        </w:rPr>
      </w:pPr>
      <w:r w:rsidRPr="009A3050">
        <w:rPr>
          <w:rFonts w:cs="Times New Roman"/>
          <w:sz w:val="28"/>
          <w:szCs w:val="28"/>
          <w:lang w:val="uk-UA"/>
        </w:rPr>
        <w:lastRenderedPageBreak/>
        <w:t xml:space="preserve">Керівник**                                         </w:t>
      </w:r>
      <w:proofErr w:type="spellStart"/>
      <w:r w:rsidRPr="009A3050">
        <w:rPr>
          <w:rFonts w:cs="Times New Roman"/>
          <w:i/>
          <w:sz w:val="28"/>
          <w:szCs w:val="28"/>
          <w:u w:val="single"/>
          <w:lang w:val="uk-UA"/>
        </w:rPr>
        <w:t>Седченко</w:t>
      </w:r>
      <w:proofErr w:type="spellEnd"/>
      <w:r w:rsidRPr="009A3050">
        <w:rPr>
          <w:rFonts w:cs="Times New Roman"/>
          <w:i/>
          <w:sz w:val="28"/>
          <w:szCs w:val="28"/>
          <w:u w:val="single"/>
          <w:lang w:val="uk-UA"/>
        </w:rPr>
        <w:t xml:space="preserve">   </w:t>
      </w:r>
      <w:proofErr w:type="spellStart"/>
      <w:r w:rsidRPr="009A3050">
        <w:rPr>
          <w:rFonts w:cs="Times New Roman"/>
          <w:i/>
          <w:sz w:val="28"/>
          <w:szCs w:val="28"/>
          <w:u w:val="single"/>
          <w:lang w:val="uk-UA"/>
        </w:rPr>
        <w:t>Седченко</w:t>
      </w:r>
      <w:proofErr w:type="spellEnd"/>
      <w:r w:rsidRPr="009A3050">
        <w:rPr>
          <w:rFonts w:cs="Times New Roman"/>
          <w:i/>
          <w:sz w:val="28"/>
          <w:szCs w:val="28"/>
          <w:u w:val="single"/>
          <w:lang w:val="uk-UA"/>
        </w:rPr>
        <w:t xml:space="preserve"> І. В.</w:t>
      </w:r>
    </w:p>
    <w:p w:rsidR="00B8251A" w:rsidRPr="009A3050" w:rsidRDefault="00B8251A" w:rsidP="00B8251A">
      <w:pPr>
        <w:pStyle w:val="Standard"/>
        <w:jc w:val="both"/>
        <w:rPr>
          <w:rFonts w:cs="Times New Roman"/>
          <w:sz w:val="28"/>
          <w:szCs w:val="28"/>
          <w:vertAlign w:val="superscript"/>
          <w:lang w:val="uk-UA"/>
        </w:rPr>
      </w:pPr>
      <w:r w:rsidRPr="009A3050">
        <w:rPr>
          <w:rFonts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(підпис, П.І.Б.)</w:t>
      </w:r>
    </w:p>
    <w:p w:rsidR="00B8251A" w:rsidRPr="009A3050" w:rsidRDefault="00B8251A" w:rsidP="00B8251A">
      <w:pPr>
        <w:pStyle w:val="Standard"/>
        <w:jc w:val="both"/>
        <w:rPr>
          <w:rFonts w:cs="Times New Roman"/>
          <w:sz w:val="28"/>
          <w:szCs w:val="28"/>
          <w:lang w:val="uk-UA"/>
        </w:rPr>
      </w:pPr>
      <w:r w:rsidRPr="009A3050">
        <w:rPr>
          <w:rFonts w:cs="Times New Roman"/>
          <w:sz w:val="28"/>
          <w:szCs w:val="28"/>
          <w:lang w:val="uk-UA"/>
        </w:rPr>
        <w:t>М.П.***</w:t>
      </w:r>
    </w:p>
    <w:p w:rsidR="00B8251A" w:rsidRPr="009A3050" w:rsidRDefault="00B8251A" w:rsidP="00B8251A">
      <w:pPr>
        <w:pStyle w:val="Standard"/>
        <w:jc w:val="both"/>
        <w:rPr>
          <w:rFonts w:cs="Times New Roman"/>
          <w:sz w:val="28"/>
          <w:szCs w:val="28"/>
          <w:vertAlign w:val="superscript"/>
          <w:lang w:val="uk-UA"/>
        </w:rPr>
      </w:pPr>
    </w:p>
    <w:p w:rsidR="00B8251A" w:rsidRPr="009A3050" w:rsidRDefault="00B8251A" w:rsidP="00B8251A">
      <w:pPr>
        <w:pStyle w:val="Standard"/>
        <w:jc w:val="both"/>
        <w:rPr>
          <w:rFonts w:cs="Times New Roman"/>
          <w:sz w:val="28"/>
          <w:szCs w:val="28"/>
          <w:vertAlign w:val="superscript"/>
          <w:lang w:val="uk-UA"/>
        </w:rPr>
      </w:pPr>
    </w:p>
    <w:p w:rsidR="00B8251A" w:rsidRPr="009A3050" w:rsidRDefault="00B8251A" w:rsidP="00B8251A">
      <w:pPr>
        <w:pStyle w:val="Standard"/>
        <w:ind w:left="360"/>
        <w:jc w:val="both"/>
        <w:rPr>
          <w:vertAlign w:val="superscript"/>
          <w:lang w:val="uk-UA"/>
        </w:rPr>
      </w:pPr>
      <w:r w:rsidRPr="009A3050">
        <w:rPr>
          <w:vertAlign w:val="superscript"/>
          <w:lang w:val="uk-UA"/>
        </w:rPr>
        <w:t>*Заповнюється для фізичних осіб, які мають відмітку у паспорті про право здійснювати платежі за серією та номером паспорта.</w:t>
      </w:r>
    </w:p>
    <w:p w:rsidR="00B8251A" w:rsidRPr="009A3050" w:rsidRDefault="00B8251A" w:rsidP="00B8251A">
      <w:pPr>
        <w:pStyle w:val="Standard"/>
        <w:ind w:left="360"/>
        <w:rPr>
          <w:vertAlign w:val="superscript"/>
          <w:lang w:val="uk-UA"/>
        </w:rPr>
      </w:pPr>
      <w:r w:rsidRPr="009A3050">
        <w:rPr>
          <w:vertAlign w:val="superscript"/>
          <w:lang w:val="uk-UA"/>
        </w:rPr>
        <w:t>**Застосовується у разі заповнення юридичною особою.</w:t>
      </w:r>
    </w:p>
    <w:p w:rsidR="00B8251A" w:rsidRPr="0048714C" w:rsidRDefault="00B8251A" w:rsidP="00B8251A">
      <w:pPr>
        <w:pStyle w:val="Standard"/>
        <w:ind w:left="360"/>
        <w:rPr>
          <w:rFonts w:cs="Times New Roman"/>
          <w:vertAlign w:val="superscript"/>
          <w:lang w:val="uk-UA"/>
        </w:rPr>
      </w:pPr>
      <w:r w:rsidRPr="009A3050">
        <w:rPr>
          <w:sz w:val="28"/>
          <w:szCs w:val="28"/>
          <w:vertAlign w:val="superscript"/>
          <w:lang w:val="uk-UA"/>
        </w:rPr>
        <w:t>***</w:t>
      </w:r>
      <w:r w:rsidRPr="009A3050">
        <w:rPr>
          <w:vertAlign w:val="superscript"/>
          <w:lang w:val="uk-UA"/>
        </w:rPr>
        <w:t>За наявності.</w:t>
      </w:r>
    </w:p>
    <w:p w:rsidR="00B8251A" w:rsidRPr="0066064B" w:rsidRDefault="00B8251A" w:rsidP="00B8251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pacing w:val="-15"/>
          <w:sz w:val="24"/>
          <w:szCs w:val="24"/>
          <w:lang w:val="uk-UA" w:eastAsia="ru-RU"/>
        </w:rPr>
      </w:pPr>
    </w:p>
    <w:p w:rsidR="00B8251A" w:rsidRPr="0042228D" w:rsidRDefault="00B8251A" w:rsidP="00B825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08F0" w:rsidRDefault="008508F0">
      <w:bookmarkStart w:id="0" w:name="_GoBack"/>
      <w:bookmarkEnd w:id="0"/>
    </w:p>
    <w:sectPr w:rsidR="0085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A"/>
    <w:rsid w:val="00020F8D"/>
    <w:rsid w:val="00073FFE"/>
    <w:rsid w:val="000757B4"/>
    <w:rsid w:val="000A1A7F"/>
    <w:rsid w:val="000B7D99"/>
    <w:rsid w:val="000D48A2"/>
    <w:rsid w:val="000E3B2B"/>
    <w:rsid w:val="000F4330"/>
    <w:rsid w:val="00123CA7"/>
    <w:rsid w:val="00131E61"/>
    <w:rsid w:val="001A4BDF"/>
    <w:rsid w:val="001C70DA"/>
    <w:rsid w:val="001E0CDD"/>
    <w:rsid w:val="00276801"/>
    <w:rsid w:val="002E1D8C"/>
    <w:rsid w:val="00304E48"/>
    <w:rsid w:val="0033707B"/>
    <w:rsid w:val="003901B8"/>
    <w:rsid w:val="003913D0"/>
    <w:rsid w:val="0040109F"/>
    <w:rsid w:val="0045210B"/>
    <w:rsid w:val="004C2492"/>
    <w:rsid w:val="00511C55"/>
    <w:rsid w:val="0051657A"/>
    <w:rsid w:val="00550D61"/>
    <w:rsid w:val="00555689"/>
    <w:rsid w:val="00567EEC"/>
    <w:rsid w:val="00624A9F"/>
    <w:rsid w:val="00627A4C"/>
    <w:rsid w:val="0065748B"/>
    <w:rsid w:val="00666AD3"/>
    <w:rsid w:val="00667754"/>
    <w:rsid w:val="006B7CB8"/>
    <w:rsid w:val="006E4B7E"/>
    <w:rsid w:val="006F2D81"/>
    <w:rsid w:val="006F2FA2"/>
    <w:rsid w:val="0072729A"/>
    <w:rsid w:val="00734D5E"/>
    <w:rsid w:val="00736407"/>
    <w:rsid w:val="0074778D"/>
    <w:rsid w:val="007E479E"/>
    <w:rsid w:val="007F250A"/>
    <w:rsid w:val="007F6C39"/>
    <w:rsid w:val="00807997"/>
    <w:rsid w:val="008213D8"/>
    <w:rsid w:val="00834AC9"/>
    <w:rsid w:val="008465F1"/>
    <w:rsid w:val="008508F0"/>
    <w:rsid w:val="00896534"/>
    <w:rsid w:val="008A663E"/>
    <w:rsid w:val="008B0778"/>
    <w:rsid w:val="008D54E0"/>
    <w:rsid w:val="00930BE1"/>
    <w:rsid w:val="0098005D"/>
    <w:rsid w:val="009B13FC"/>
    <w:rsid w:val="009F6BD6"/>
    <w:rsid w:val="00A018BA"/>
    <w:rsid w:val="00A05291"/>
    <w:rsid w:val="00A56006"/>
    <w:rsid w:val="00A9423E"/>
    <w:rsid w:val="00AA4328"/>
    <w:rsid w:val="00AC4EC7"/>
    <w:rsid w:val="00B641CD"/>
    <w:rsid w:val="00B8251A"/>
    <w:rsid w:val="00BA7CC8"/>
    <w:rsid w:val="00C141B5"/>
    <w:rsid w:val="00C45FF1"/>
    <w:rsid w:val="00C52F30"/>
    <w:rsid w:val="00C7139C"/>
    <w:rsid w:val="00CD284A"/>
    <w:rsid w:val="00CE2D72"/>
    <w:rsid w:val="00D6702D"/>
    <w:rsid w:val="00D85CFB"/>
    <w:rsid w:val="00E34E3C"/>
    <w:rsid w:val="00E81913"/>
    <w:rsid w:val="00EC19AF"/>
    <w:rsid w:val="00EC4461"/>
    <w:rsid w:val="00F353E8"/>
    <w:rsid w:val="00FC3C9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41E91-783E-41D0-B346-3467D8DA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2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Standard"/>
    <w:link w:val="HTML0"/>
    <w:rsid w:val="00B82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251A"/>
    <w:rPr>
      <w:rFonts w:ascii="Courier New" w:eastAsia="SimSun" w:hAnsi="Courier New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1796</Characters>
  <Application>Microsoft Office Word</Application>
  <DocSecurity>0</DocSecurity>
  <Lines>36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сомфу</dc:creator>
  <cp:keywords/>
  <dc:description/>
  <cp:lastModifiedBy>сомфу</cp:lastModifiedBy>
  <cp:revision>1</cp:revision>
  <dcterms:created xsi:type="dcterms:W3CDTF">2016-02-29T12:37:00Z</dcterms:created>
  <dcterms:modified xsi:type="dcterms:W3CDTF">2016-02-29T12:38:00Z</dcterms:modified>
</cp:coreProperties>
</file>