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CD" w:rsidRPr="00C12A03" w:rsidRDefault="00E745CD" w:rsidP="00E745CD">
      <w:pPr>
        <w:ind w:firstLine="450"/>
        <w:jc w:val="center"/>
        <w:textAlignment w:val="baseline"/>
        <w:rPr>
          <w:b/>
          <w:szCs w:val="24"/>
          <w:lang w:val="uk-UA" w:eastAsia="ru-RU"/>
        </w:rPr>
      </w:pPr>
      <w:r w:rsidRPr="00C12A03">
        <w:rPr>
          <w:b/>
          <w:szCs w:val="24"/>
          <w:lang w:val="uk-UA" w:eastAsia="ru-RU"/>
        </w:rPr>
        <w:t>Розмір прожиткового мінімуму на одну особу 2019 року</w:t>
      </w:r>
    </w:p>
    <w:p w:rsidR="00E745CD" w:rsidRPr="00C12A03" w:rsidRDefault="00E745CD" w:rsidP="00E745CD">
      <w:pPr>
        <w:ind w:firstLine="450"/>
        <w:jc w:val="center"/>
        <w:textAlignment w:val="baseline"/>
        <w:rPr>
          <w:b/>
          <w:szCs w:val="24"/>
          <w:lang w:val="uk-UA" w:eastAsia="ru-RU"/>
        </w:rPr>
      </w:pPr>
      <w:r w:rsidRPr="00C12A03">
        <w:rPr>
          <w:b/>
          <w:szCs w:val="24"/>
          <w:lang w:val="uk-UA" w:eastAsia="ru-RU"/>
        </w:rPr>
        <w:t xml:space="preserve"> (із розрахунку на місяць)</w:t>
      </w:r>
    </w:p>
    <w:p w:rsidR="00E745CD" w:rsidRPr="00C12A03" w:rsidRDefault="00E745CD" w:rsidP="00E745CD">
      <w:pPr>
        <w:ind w:firstLine="450"/>
        <w:jc w:val="center"/>
        <w:textAlignment w:val="baseline"/>
        <w:rPr>
          <w:b/>
          <w:szCs w:val="24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162"/>
        <w:gridCol w:w="2295"/>
        <w:gridCol w:w="2179"/>
      </w:tblGrid>
      <w:tr w:rsidR="00E745CD" w:rsidRPr="00C12A03" w:rsidTr="007E60C5">
        <w:tc>
          <w:tcPr>
            <w:tcW w:w="1449" w:type="pct"/>
            <w:vMerge w:val="restar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>Демографічні та соціальні групи населення</w:t>
            </w:r>
          </w:p>
        </w:tc>
        <w:tc>
          <w:tcPr>
            <w:tcW w:w="3551" w:type="pct"/>
            <w:gridSpan w:val="3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>Розмір прожиткового мінімуму, грн.</w:t>
            </w:r>
          </w:p>
        </w:tc>
      </w:tr>
      <w:tr w:rsidR="00E745CD" w:rsidRPr="00C12A03" w:rsidTr="007E60C5">
        <w:trPr>
          <w:trHeight w:val="635"/>
        </w:trPr>
        <w:tc>
          <w:tcPr>
            <w:tcW w:w="1449" w:type="pct"/>
            <w:vMerge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</w:p>
        </w:tc>
        <w:tc>
          <w:tcPr>
            <w:tcW w:w="1157" w:type="pct"/>
            <w:vAlign w:val="center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>з 01.01.19 р.</w:t>
            </w:r>
          </w:p>
        </w:tc>
        <w:tc>
          <w:tcPr>
            <w:tcW w:w="1228" w:type="pct"/>
            <w:shd w:val="clear" w:color="auto" w:fill="D9D9D9"/>
            <w:vAlign w:val="center"/>
          </w:tcPr>
          <w:p w:rsidR="00E745CD" w:rsidRPr="00C12A03" w:rsidRDefault="00E745CD" w:rsidP="007E60C5">
            <w:pPr>
              <w:ind w:firstLine="0"/>
              <w:jc w:val="center"/>
              <w:rPr>
                <w:szCs w:val="24"/>
                <w:lang w:val="uk-UA"/>
              </w:rPr>
            </w:pPr>
            <w:r w:rsidRPr="00C12A03">
              <w:rPr>
                <w:szCs w:val="24"/>
                <w:lang w:val="uk-UA" w:eastAsia="ru-RU"/>
              </w:rPr>
              <w:t>з 01.07.19 р.</w:t>
            </w:r>
          </w:p>
        </w:tc>
        <w:tc>
          <w:tcPr>
            <w:tcW w:w="1166" w:type="pct"/>
            <w:vAlign w:val="center"/>
          </w:tcPr>
          <w:p w:rsidR="00E745CD" w:rsidRPr="00C12A03" w:rsidRDefault="00E745CD" w:rsidP="007E60C5">
            <w:pPr>
              <w:ind w:firstLine="0"/>
              <w:jc w:val="center"/>
              <w:rPr>
                <w:szCs w:val="24"/>
                <w:lang w:val="uk-UA"/>
              </w:rPr>
            </w:pPr>
            <w:r w:rsidRPr="00C12A03">
              <w:rPr>
                <w:szCs w:val="24"/>
                <w:lang w:val="uk-UA" w:eastAsia="ru-RU"/>
              </w:rPr>
              <w:t>з 01.12.19 р.</w:t>
            </w:r>
          </w:p>
        </w:tc>
      </w:tr>
      <w:tr w:rsidR="00E745CD" w:rsidRPr="00C12A03" w:rsidTr="007E60C5">
        <w:tc>
          <w:tcPr>
            <w:tcW w:w="1449" w:type="pct"/>
          </w:tcPr>
          <w:p w:rsidR="00E745CD" w:rsidRPr="00C12A03" w:rsidRDefault="00E745CD" w:rsidP="007E60C5">
            <w:pPr>
              <w:ind w:firstLine="0"/>
              <w:jc w:val="left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>Загальний показник</w:t>
            </w:r>
          </w:p>
        </w:tc>
        <w:tc>
          <w:tcPr>
            <w:tcW w:w="1157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1 853,00</w:t>
            </w:r>
          </w:p>
        </w:tc>
        <w:tc>
          <w:tcPr>
            <w:tcW w:w="1228" w:type="pct"/>
            <w:shd w:val="clear" w:color="auto" w:fill="D9D9D9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1 936,00</w:t>
            </w:r>
          </w:p>
        </w:tc>
        <w:tc>
          <w:tcPr>
            <w:tcW w:w="1166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2 027,00</w:t>
            </w:r>
          </w:p>
        </w:tc>
      </w:tr>
      <w:tr w:rsidR="00E745CD" w:rsidRPr="00C12A03" w:rsidTr="007E60C5">
        <w:tc>
          <w:tcPr>
            <w:tcW w:w="1449" w:type="pct"/>
          </w:tcPr>
          <w:p w:rsidR="00E745CD" w:rsidRPr="00C12A03" w:rsidRDefault="00E745CD" w:rsidP="007E60C5">
            <w:pPr>
              <w:ind w:firstLine="0"/>
              <w:jc w:val="left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>Діти віком до 6 років</w:t>
            </w:r>
          </w:p>
        </w:tc>
        <w:tc>
          <w:tcPr>
            <w:tcW w:w="1157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1 626,00</w:t>
            </w:r>
          </w:p>
        </w:tc>
        <w:tc>
          <w:tcPr>
            <w:tcW w:w="1228" w:type="pct"/>
            <w:shd w:val="clear" w:color="auto" w:fill="D9D9D9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1 699,00</w:t>
            </w:r>
          </w:p>
        </w:tc>
        <w:tc>
          <w:tcPr>
            <w:tcW w:w="1166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1 779,00</w:t>
            </w:r>
          </w:p>
        </w:tc>
      </w:tr>
      <w:tr w:rsidR="00E745CD" w:rsidRPr="00C12A03" w:rsidTr="007E60C5">
        <w:tc>
          <w:tcPr>
            <w:tcW w:w="1449" w:type="pct"/>
          </w:tcPr>
          <w:p w:rsidR="00E745CD" w:rsidRPr="00C12A03" w:rsidRDefault="00E745CD" w:rsidP="007E60C5">
            <w:pPr>
              <w:ind w:firstLine="0"/>
              <w:jc w:val="left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 xml:space="preserve">Діти віком </w:t>
            </w:r>
          </w:p>
          <w:p w:rsidR="00E745CD" w:rsidRPr="00C12A03" w:rsidRDefault="00E745CD" w:rsidP="007E60C5">
            <w:pPr>
              <w:ind w:firstLine="0"/>
              <w:jc w:val="left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 xml:space="preserve">від 6 до 18 років </w:t>
            </w:r>
          </w:p>
        </w:tc>
        <w:tc>
          <w:tcPr>
            <w:tcW w:w="1157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2 027,00</w:t>
            </w:r>
          </w:p>
        </w:tc>
        <w:tc>
          <w:tcPr>
            <w:tcW w:w="1228" w:type="pct"/>
            <w:shd w:val="clear" w:color="auto" w:fill="D9D9D9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2 118,00</w:t>
            </w:r>
          </w:p>
        </w:tc>
        <w:tc>
          <w:tcPr>
            <w:tcW w:w="1166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2 218,00</w:t>
            </w:r>
          </w:p>
        </w:tc>
      </w:tr>
      <w:tr w:rsidR="00E745CD" w:rsidRPr="00C12A03" w:rsidTr="007E60C5">
        <w:tc>
          <w:tcPr>
            <w:tcW w:w="1449" w:type="pct"/>
          </w:tcPr>
          <w:p w:rsidR="00E745CD" w:rsidRPr="00C12A03" w:rsidRDefault="00E745CD" w:rsidP="007E60C5">
            <w:pPr>
              <w:ind w:firstLine="0"/>
              <w:jc w:val="left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 w:eastAsia="ru-RU"/>
              </w:rPr>
              <w:t>Особи, які втратили працездатність</w:t>
            </w:r>
          </w:p>
        </w:tc>
        <w:tc>
          <w:tcPr>
            <w:tcW w:w="1157" w:type="pct"/>
            <w:vAlign w:val="center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1 497,00</w:t>
            </w:r>
          </w:p>
        </w:tc>
        <w:tc>
          <w:tcPr>
            <w:tcW w:w="1228" w:type="pct"/>
            <w:shd w:val="clear" w:color="auto" w:fill="D9D9D9"/>
            <w:vAlign w:val="center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1 564,00</w:t>
            </w:r>
          </w:p>
        </w:tc>
        <w:tc>
          <w:tcPr>
            <w:tcW w:w="1166" w:type="pct"/>
            <w:vAlign w:val="center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szCs w:val="24"/>
                <w:lang w:val="uk-UA" w:eastAsia="ru-RU"/>
              </w:rPr>
            </w:pPr>
            <w:r w:rsidRPr="00C12A03">
              <w:rPr>
                <w:szCs w:val="24"/>
                <w:lang w:val="uk-UA"/>
              </w:rPr>
              <w:t>1 638,00</w:t>
            </w:r>
          </w:p>
        </w:tc>
      </w:tr>
      <w:tr w:rsidR="00E745CD" w:rsidRPr="00C12A03" w:rsidTr="007E60C5">
        <w:tc>
          <w:tcPr>
            <w:tcW w:w="1449" w:type="pct"/>
          </w:tcPr>
          <w:p w:rsidR="00E745CD" w:rsidRPr="00C12A03" w:rsidRDefault="00E745CD" w:rsidP="007E60C5">
            <w:pPr>
              <w:ind w:firstLine="0"/>
              <w:jc w:val="left"/>
              <w:textAlignment w:val="baseline"/>
              <w:rPr>
                <w:b/>
                <w:szCs w:val="24"/>
                <w:lang w:val="uk-UA" w:eastAsia="ru-RU"/>
              </w:rPr>
            </w:pPr>
            <w:r w:rsidRPr="00C12A03">
              <w:rPr>
                <w:b/>
                <w:szCs w:val="24"/>
                <w:lang w:val="uk-UA" w:eastAsia="ru-RU"/>
              </w:rPr>
              <w:t>Працездатні особи</w:t>
            </w:r>
          </w:p>
        </w:tc>
        <w:tc>
          <w:tcPr>
            <w:tcW w:w="1157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b/>
                <w:szCs w:val="24"/>
                <w:lang w:val="uk-UA" w:eastAsia="ru-RU"/>
              </w:rPr>
            </w:pPr>
            <w:r w:rsidRPr="00C12A03">
              <w:rPr>
                <w:b/>
                <w:szCs w:val="24"/>
                <w:lang w:val="uk-UA"/>
              </w:rPr>
              <w:t>1 921,00</w:t>
            </w:r>
          </w:p>
        </w:tc>
        <w:tc>
          <w:tcPr>
            <w:tcW w:w="1228" w:type="pct"/>
            <w:shd w:val="clear" w:color="auto" w:fill="D9D9D9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b/>
                <w:szCs w:val="24"/>
                <w:lang w:val="uk-UA" w:eastAsia="ru-RU"/>
              </w:rPr>
            </w:pPr>
            <w:r w:rsidRPr="00C12A03">
              <w:rPr>
                <w:b/>
                <w:szCs w:val="24"/>
                <w:lang w:val="uk-UA"/>
              </w:rPr>
              <w:t>2 007,00</w:t>
            </w:r>
          </w:p>
        </w:tc>
        <w:tc>
          <w:tcPr>
            <w:tcW w:w="1166" w:type="pct"/>
          </w:tcPr>
          <w:p w:rsidR="00E745CD" w:rsidRPr="00C12A03" w:rsidRDefault="00E745CD" w:rsidP="007E60C5">
            <w:pPr>
              <w:ind w:firstLine="0"/>
              <w:jc w:val="center"/>
              <w:textAlignment w:val="baseline"/>
              <w:rPr>
                <w:b/>
                <w:szCs w:val="24"/>
                <w:lang w:val="uk-UA" w:eastAsia="ru-RU"/>
              </w:rPr>
            </w:pPr>
            <w:r w:rsidRPr="00C12A03">
              <w:rPr>
                <w:b/>
                <w:szCs w:val="24"/>
                <w:lang w:val="uk-UA"/>
              </w:rPr>
              <w:t>2 102,00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CD"/>
    <w:rsid w:val="00276DFF"/>
    <w:rsid w:val="00E46592"/>
    <w:rsid w:val="00E7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8BF2-1E6E-436A-85F0-A6D48D04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5C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2019-05-28T13:41:00Z</dcterms:created>
  <dcterms:modified xsi:type="dcterms:W3CDTF">2019-05-28T13:42:00Z</dcterms:modified>
</cp:coreProperties>
</file>