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5CD" w:rsidRPr="00C12A03" w:rsidRDefault="00E745CD" w:rsidP="00E745CD">
      <w:pPr>
        <w:ind w:firstLine="450"/>
        <w:jc w:val="center"/>
        <w:textAlignment w:val="baseline"/>
        <w:rPr>
          <w:b/>
          <w:szCs w:val="24"/>
          <w:lang w:val="uk-UA" w:eastAsia="ru-RU"/>
        </w:rPr>
      </w:pPr>
      <w:r w:rsidRPr="00C12A03">
        <w:rPr>
          <w:b/>
          <w:szCs w:val="24"/>
          <w:lang w:val="uk-UA" w:eastAsia="ru-RU"/>
        </w:rPr>
        <w:t>Розмір прожиткового мінімуму на одну особу 2019 року</w:t>
      </w:r>
    </w:p>
    <w:p w:rsidR="00E745CD" w:rsidRPr="00C12A03" w:rsidRDefault="00E745CD" w:rsidP="00E745CD">
      <w:pPr>
        <w:ind w:firstLine="450"/>
        <w:jc w:val="center"/>
        <w:textAlignment w:val="baseline"/>
        <w:rPr>
          <w:b/>
          <w:szCs w:val="24"/>
          <w:lang w:val="uk-UA" w:eastAsia="ru-RU"/>
        </w:rPr>
      </w:pPr>
      <w:r w:rsidRPr="00C12A03">
        <w:rPr>
          <w:b/>
          <w:szCs w:val="24"/>
          <w:lang w:val="uk-UA" w:eastAsia="ru-RU"/>
        </w:rPr>
        <w:t xml:space="preserve"> (із розрахунку на місяць)</w:t>
      </w:r>
    </w:p>
    <w:p w:rsidR="00E745CD" w:rsidRPr="00C12A03" w:rsidRDefault="00E745CD" w:rsidP="00E745CD">
      <w:pPr>
        <w:ind w:firstLine="450"/>
        <w:jc w:val="center"/>
        <w:textAlignment w:val="baseline"/>
        <w:rPr>
          <w:b/>
          <w:szCs w:val="24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9"/>
        <w:gridCol w:w="2162"/>
        <w:gridCol w:w="2295"/>
        <w:gridCol w:w="2179"/>
      </w:tblGrid>
      <w:tr w:rsidR="00E745CD" w:rsidRPr="00C12A03" w:rsidTr="007E60C5">
        <w:tc>
          <w:tcPr>
            <w:tcW w:w="1449" w:type="pct"/>
            <w:vMerge w:val="restart"/>
          </w:tcPr>
          <w:p w:rsidR="00E745CD" w:rsidRPr="00C12A03" w:rsidRDefault="00E745CD" w:rsidP="007E60C5">
            <w:pPr>
              <w:ind w:firstLine="0"/>
              <w:jc w:val="center"/>
              <w:textAlignment w:val="baseline"/>
              <w:rPr>
                <w:szCs w:val="24"/>
                <w:lang w:val="uk-UA" w:eastAsia="ru-RU"/>
              </w:rPr>
            </w:pPr>
            <w:r w:rsidRPr="00C12A03">
              <w:rPr>
                <w:szCs w:val="24"/>
                <w:lang w:val="uk-UA" w:eastAsia="ru-RU"/>
              </w:rPr>
              <w:t>Демографічні та соціальні групи населення</w:t>
            </w:r>
          </w:p>
        </w:tc>
        <w:tc>
          <w:tcPr>
            <w:tcW w:w="3551" w:type="pct"/>
            <w:gridSpan w:val="3"/>
          </w:tcPr>
          <w:p w:rsidR="00E745CD" w:rsidRPr="00C12A03" w:rsidRDefault="00E745CD" w:rsidP="007E60C5">
            <w:pPr>
              <w:ind w:firstLine="0"/>
              <w:jc w:val="center"/>
              <w:textAlignment w:val="baseline"/>
              <w:rPr>
                <w:szCs w:val="24"/>
                <w:lang w:val="uk-UA" w:eastAsia="ru-RU"/>
              </w:rPr>
            </w:pPr>
            <w:r w:rsidRPr="00C12A03">
              <w:rPr>
                <w:szCs w:val="24"/>
                <w:lang w:val="uk-UA" w:eastAsia="ru-RU"/>
              </w:rPr>
              <w:t>Розмір прожиткового мінімуму, грн.</w:t>
            </w:r>
          </w:p>
        </w:tc>
      </w:tr>
      <w:tr w:rsidR="00E745CD" w:rsidRPr="00C12A03" w:rsidTr="007E60C5">
        <w:trPr>
          <w:trHeight w:val="635"/>
        </w:trPr>
        <w:tc>
          <w:tcPr>
            <w:tcW w:w="1449" w:type="pct"/>
            <w:vMerge/>
          </w:tcPr>
          <w:p w:rsidR="00E745CD" w:rsidRPr="00C12A03" w:rsidRDefault="00E745CD" w:rsidP="007E60C5">
            <w:pPr>
              <w:ind w:firstLine="0"/>
              <w:jc w:val="center"/>
              <w:textAlignment w:val="baseline"/>
              <w:rPr>
                <w:szCs w:val="24"/>
                <w:lang w:val="uk-UA" w:eastAsia="ru-RU"/>
              </w:rPr>
            </w:pPr>
          </w:p>
        </w:tc>
        <w:tc>
          <w:tcPr>
            <w:tcW w:w="1157" w:type="pct"/>
            <w:vAlign w:val="center"/>
          </w:tcPr>
          <w:p w:rsidR="00E745CD" w:rsidRPr="00C12A03" w:rsidRDefault="00E745CD" w:rsidP="007E60C5">
            <w:pPr>
              <w:ind w:firstLine="0"/>
              <w:jc w:val="center"/>
              <w:textAlignment w:val="baseline"/>
              <w:rPr>
                <w:szCs w:val="24"/>
                <w:lang w:val="uk-UA" w:eastAsia="ru-RU"/>
              </w:rPr>
            </w:pPr>
            <w:r w:rsidRPr="00C12A03">
              <w:rPr>
                <w:szCs w:val="24"/>
                <w:lang w:val="uk-UA" w:eastAsia="ru-RU"/>
              </w:rPr>
              <w:t>з 01.01.19 р.</w:t>
            </w:r>
          </w:p>
        </w:tc>
        <w:tc>
          <w:tcPr>
            <w:tcW w:w="1228" w:type="pct"/>
            <w:shd w:val="clear" w:color="auto" w:fill="D9D9D9"/>
            <w:vAlign w:val="center"/>
          </w:tcPr>
          <w:p w:rsidR="00E745CD" w:rsidRPr="00C12A03" w:rsidRDefault="00E745CD" w:rsidP="007E60C5">
            <w:pPr>
              <w:ind w:firstLine="0"/>
              <w:jc w:val="center"/>
              <w:rPr>
                <w:szCs w:val="24"/>
                <w:lang w:val="uk-UA"/>
              </w:rPr>
            </w:pPr>
            <w:r w:rsidRPr="00C12A03">
              <w:rPr>
                <w:szCs w:val="24"/>
                <w:lang w:val="uk-UA" w:eastAsia="ru-RU"/>
              </w:rPr>
              <w:t>з 01.07.19 р.</w:t>
            </w:r>
          </w:p>
        </w:tc>
        <w:tc>
          <w:tcPr>
            <w:tcW w:w="1166" w:type="pct"/>
            <w:vAlign w:val="center"/>
          </w:tcPr>
          <w:p w:rsidR="00E745CD" w:rsidRPr="00C12A03" w:rsidRDefault="00E745CD" w:rsidP="007E60C5">
            <w:pPr>
              <w:ind w:firstLine="0"/>
              <w:jc w:val="center"/>
              <w:rPr>
                <w:szCs w:val="24"/>
                <w:lang w:val="uk-UA"/>
              </w:rPr>
            </w:pPr>
            <w:r w:rsidRPr="00C12A03">
              <w:rPr>
                <w:szCs w:val="24"/>
                <w:lang w:val="uk-UA" w:eastAsia="ru-RU"/>
              </w:rPr>
              <w:t>з 01.12.19 р.</w:t>
            </w:r>
          </w:p>
        </w:tc>
      </w:tr>
      <w:tr w:rsidR="00E745CD" w:rsidRPr="00C12A03" w:rsidTr="007E60C5">
        <w:tc>
          <w:tcPr>
            <w:tcW w:w="1449" w:type="pct"/>
          </w:tcPr>
          <w:p w:rsidR="00E745CD" w:rsidRPr="00C12A03" w:rsidRDefault="00E745CD" w:rsidP="007E60C5">
            <w:pPr>
              <w:ind w:firstLine="0"/>
              <w:jc w:val="left"/>
              <w:textAlignment w:val="baseline"/>
              <w:rPr>
                <w:szCs w:val="24"/>
                <w:lang w:val="uk-UA" w:eastAsia="ru-RU"/>
              </w:rPr>
            </w:pPr>
            <w:r w:rsidRPr="00C12A03">
              <w:rPr>
                <w:szCs w:val="24"/>
                <w:lang w:val="uk-UA" w:eastAsia="ru-RU"/>
              </w:rPr>
              <w:t>Загальний показник</w:t>
            </w:r>
          </w:p>
        </w:tc>
        <w:tc>
          <w:tcPr>
            <w:tcW w:w="1157" w:type="pct"/>
          </w:tcPr>
          <w:p w:rsidR="00E745CD" w:rsidRPr="00C12A03" w:rsidRDefault="00E745CD" w:rsidP="007E60C5">
            <w:pPr>
              <w:ind w:firstLine="0"/>
              <w:jc w:val="center"/>
              <w:textAlignment w:val="baseline"/>
              <w:rPr>
                <w:szCs w:val="24"/>
                <w:lang w:val="uk-UA" w:eastAsia="ru-RU"/>
              </w:rPr>
            </w:pPr>
            <w:r w:rsidRPr="00C12A03">
              <w:rPr>
                <w:szCs w:val="24"/>
                <w:lang w:val="uk-UA"/>
              </w:rPr>
              <w:t>1 853,00</w:t>
            </w:r>
          </w:p>
        </w:tc>
        <w:tc>
          <w:tcPr>
            <w:tcW w:w="1228" w:type="pct"/>
            <w:shd w:val="clear" w:color="auto" w:fill="D9D9D9"/>
          </w:tcPr>
          <w:p w:rsidR="00E745CD" w:rsidRPr="00C12A03" w:rsidRDefault="00E745CD" w:rsidP="007E60C5">
            <w:pPr>
              <w:ind w:firstLine="0"/>
              <w:jc w:val="center"/>
              <w:textAlignment w:val="baseline"/>
              <w:rPr>
                <w:szCs w:val="24"/>
                <w:lang w:val="uk-UA" w:eastAsia="ru-RU"/>
              </w:rPr>
            </w:pPr>
            <w:r w:rsidRPr="00C12A03">
              <w:rPr>
                <w:szCs w:val="24"/>
                <w:lang w:val="uk-UA"/>
              </w:rPr>
              <w:t>1 936,00</w:t>
            </w:r>
          </w:p>
        </w:tc>
        <w:tc>
          <w:tcPr>
            <w:tcW w:w="1166" w:type="pct"/>
          </w:tcPr>
          <w:p w:rsidR="00E745CD" w:rsidRPr="00C12A03" w:rsidRDefault="00E745CD" w:rsidP="007E60C5">
            <w:pPr>
              <w:ind w:firstLine="0"/>
              <w:jc w:val="center"/>
              <w:textAlignment w:val="baseline"/>
              <w:rPr>
                <w:szCs w:val="24"/>
                <w:lang w:val="uk-UA" w:eastAsia="ru-RU"/>
              </w:rPr>
            </w:pPr>
            <w:r w:rsidRPr="00C12A03">
              <w:rPr>
                <w:szCs w:val="24"/>
                <w:lang w:val="uk-UA"/>
              </w:rPr>
              <w:t>2 027,00</w:t>
            </w:r>
          </w:p>
        </w:tc>
      </w:tr>
      <w:tr w:rsidR="00E745CD" w:rsidRPr="00C12A03" w:rsidTr="007E60C5">
        <w:tc>
          <w:tcPr>
            <w:tcW w:w="1449" w:type="pct"/>
          </w:tcPr>
          <w:p w:rsidR="00E745CD" w:rsidRPr="00C12A03" w:rsidRDefault="00E745CD" w:rsidP="007E60C5">
            <w:pPr>
              <w:ind w:firstLine="0"/>
              <w:jc w:val="left"/>
              <w:textAlignment w:val="baseline"/>
              <w:rPr>
                <w:szCs w:val="24"/>
                <w:lang w:val="uk-UA" w:eastAsia="ru-RU"/>
              </w:rPr>
            </w:pPr>
            <w:r w:rsidRPr="00C12A03">
              <w:rPr>
                <w:szCs w:val="24"/>
                <w:lang w:val="uk-UA" w:eastAsia="ru-RU"/>
              </w:rPr>
              <w:t>Діти віком до 6 років</w:t>
            </w:r>
          </w:p>
        </w:tc>
        <w:tc>
          <w:tcPr>
            <w:tcW w:w="1157" w:type="pct"/>
          </w:tcPr>
          <w:p w:rsidR="00E745CD" w:rsidRPr="00C12A03" w:rsidRDefault="00E745CD" w:rsidP="007E60C5">
            <w:pPr>
              <w:ind w:firstLine="0"/>
              <w:jc w:val="center"/>
              <w:textAlignment w:val="baseline"/>
              <w:rPr>
                <w:szCs w:val="24"/>
                <w:lang w:val="uk-UA" w:eastAsia="ru-RU"/>
              </w:rPr>
            </w:pPr>
            <w:r w:rsidRPr="00C12A03">
              <w:rPr>
                <w:szCs w:val="24"/>
                <w:lang w:val="uk-UA"/>
              </w:rPr>
              <w:t>1 626,00</w:t>
            </w:r>
          </w:p>
        </w:tc>
        <w:tc>
          <w:tcPr>
            <w:tcW w:w="1228" w:type="pct"/>
            <w:shd w:val="clear" w:color="auto" w:fill="D9D9D9"/>
          </w:tcPr>
          <w:p w:rsidR="00E745CD" w:rsidRPr="00C12A03" w:rsidRDefault="00E745CD" w:rsidP="007E60C5">
            <w:pPr>
              <w:ind w:firstLine="0"/>
              <w:jc w:val="center"/>
              <w:textAlignment w:val="baseline"/>
              <w:rPr>
                <w:szCs w:val="24"/>
                <w:lang w:val="uk-UA" w:eastAsia="ru-RU"/>
              </w:rPr>
            </w:pPr>
            <w:r w:rsidRPr="00C12A03">
              <w:rPr>
                <w:szCs w:val="24"/>
                <w:lang w:val="uk-UA"/>
              </w:rPr>
              <w:t>1 699,00</w:t>
            </w:r>
          </w:p>
        </w:tc>
        <w:tc>
          <w:tcPr>
            <w:tcW w:w="1166" w:type="pct"/>
          </w:tcPr>
          <w:p w:rsidR="00E745CD" w:rsidRPr="00C12A03" w:rsidRDefault="00E745CD" w:rsidP="007E60C5">
            <w:pPr>
              <w:ind w:firstLine="0"/>
              <w:jc w:val="center"/>
              <w:textAlignment w:val="baseline"/>
              <w:rPr>
                <w:szCs w:val="24"/>
                <w:lang w:val="uk-UA" w:eastAsia="ru-RU"/>
              </w:rPr>
            </w:pPr>
            <w:r w:rsidRPr="00C12A03">
              <w:rPr>
                <w:szCs w:val="24"/>
                <w:lang w:val="uk-UA"/>
              </w:rPr>
              <w:t>1 779,00</w:t>
            </w:r>
          </w:p>
        </w:tc>
      </w:tr>
      <w:tr w:rsidR="00E745CD" w:rsidRPr="00C12A03" w:rsidTr="007E60C5">
        <w:tc>
          <w:tcPr>
            <w:tcW w:w="1449" w:type="pct"/>
          </w:tcPr>
          <w:p w:rsidR="00E745CD" w:rsidRPr="00C12A03" w:rsidRDefault="00E745CD" w:rsidP="007E60C5">
            <w:pPr>
              <w:ind w:firstLine="0"/>
              <w:jc w:val="left"/>
              <w:textAlignment w:val="baseline"/>
              <w:rPr>
                <w:szCs w:val="24"/>
                <w:lang w:val="uk-UA" w:eastAsia="ru-RU"/>
              </w:rPr>
            </w:pPr>
            <w:r w:rsidRPr="00C12A03">
              <w:rPr>
                <w:szCs w:val="24"/>
                <w:lang w:val="uk-UA" w:eastAsia="ru-RU"/>
              </w:rPr>
              <w:t xml:space="preserve">Діти віком </w:t>
            </w:r>
          </w:p>
          <w:p w:rsidR="00E745CD" w:rsidRPr="00C12A03" w:rsidRDefault="00E745CD" w:rsidP="007E60C5">
            <w:pPr>
              <w:ind w:firstLine="0"/>
              <w:jc w:val="left"/>
              <w:textAlignment w:val="baseline"/>
              <w:rPr>
                <w:szCs w:val="24"/>
                <w:lang w:val="uk-UA" w:eastAsia="ru-RU"/>
              </w:rPr>
            </w:pPr>
            <w:r w:rsidRPr="00C12A03">
              <w:rPr>
                <w:szCs w:val="24"/>
                <w:lang w:val="uk-UA" w:eastAsia="ru-RU"/>
              </w:rPr>
              <w:t xml:space="preserve">від 6 до 18 років </w:t>
            </w:r>
          </w:p>
        </w:tc>
        <w:tc>
          <w:tcPr>
            <w:tcW w:w="1157" w:type="pct"/>
          </w:tcPr>
          <w:p w:rsidR="00E745CD" w:rsidRPr="00C12A03" w:rsidRDefault="00E745CD" w:rsidP="007E60C5">
            <w:pPr>
              <w:ind w:firstLine="0"/>
              <w:jc w:val="center"/>
              <w:textAlignment w:val="baseline"/>
              <w:rPr>
                <w:szCs w:val="24"/>
                <w:lang w:val="uk-UA" w:eastAsia="ru-RU"/>
              </w:rPr>
            </w:pPr>
            <w:r w:rsidRPr="00C12A03">
              <w:rPr>
                <w:szCs w:val="24"/>
                <w:lang w:val="uk-UA"/>
              </w:rPr>
              <w:t>2 027,00</w:t>
            </w:r>
          </w:p>
        </w:tc>
        <w:tc>
          <w:tcPr>
            <w:tcW w:w="1228" w:type="pct"/>
            <w:shd w:val="clear" w:color="auto" w:fill="D9D9D9"/>
          </w:tcPr>
          <w:p w:rsidR="00E745CD" w:rsidRPr="00C12A03" w:rsidRDefault="00E745CD" w:rsidP="007E60C5">
            <w:pPr>
              <w:ind w:firstLine="0"/>
              <w:jc w:val="center"/>
              <w:textAlignment w:val="baseline"/>
              <w:rPr>
                <w:szCs w:val="24"/>
                <w:lang w:val="uk-UA" w:eastAsia="ru-RU"/>
              </w:rPr>
            </w:pPr>
            <w:r w:rsidRPr="00C12A03">
              <w:rPr>
                <w:szCs w:val="24"/>
                <w:lang w:val="uk-UA"/>
              </w:rPr>
              <w:t>2 118,00</w:t>
            </w:r>
          </w:p>
        </w:tc>
        <w:tc>
          <w:tcPr>
            <w:tcW w:w="1166" w:type="pct"/>
          </w:tcPr>
          <w:p w:rsidR="00E745CD" w:rsidRPr="00C12A03" w:rsidRDefault="00E745CD" w:rsidP="007E60C5">
            <w:pPr>
              <w:ind w:firstLine="0"/>
              <w:jc w:val="center"/>
              <w:textAlignment w:val="baseline"/>
              <w:rPr>
                <w:szCs w:val="24"/>
                <w:lang w:val="uk-UA" w:eastAsia="ru-RU"/>
              </w:rPr>
            </w:pPr>
            <w:r w:rsidRPr="00C12A03">
              <w:rPr>
                <w:szCs w:val="24"/>
                <w:lang w:val="uk-UA"/>
              </w:rPr>
              <w:t>2 218,00</w:t>
            </w:r>
          </w:p>
        </w:tc>
      </w:tr>
      <w:tr w:rsidR="00E745CD" w:rsidRPr="00C12A03" w:rsidTr="007E60C5">
        <w:tc>
          <w:tcPr>
            <w:tcW w:w="1449" w:type="pct"/>
          </w:tcPr>
          <w:p w:rsidR="00E745CD" w:rsidRPr="00C12A03" w:rsidRDefault="00E745CD" w:rsidP="007E60C5">
            <w:pPr>
              <w:ind w:firstLine="0"/>
              <w:jc w:val="left"/>
              <w:textAlignment w:val="baseline"/>
              <w:rPr>
                <w:szCs w:val="24"/>
                <w:lang w:val="uk-UA" w:eastAsia="ru-RU"/>
              </w:rPr>
            </w:pPr>
            <w:r w:rsidRPr="00C12A03">
              <w:rPr>
                <w:szCs w:val="24"/>
                <w:lang w:val="uk-UA" w:eastAsia="ru-RU"/>
              </w:rPr>
              <w:t>Особи, які втратили працездатність</w:t>
            </w:r>
          </w:p>
        </w:tc>
        <w:tc>
          <w:tcPr>
            <w:tcW w:w="1157" w:type="pct"/>
            <w:vAlign w:val="center"/>
          </w:tcPr>
          <w:p w:rsidR="00E745CD" w:rsidRPr="00C12A03" w:rsidRDefault="00E745CD" w:rsidP="007E60C5">
            <w:pPr>
              <w:ind w:firstLine="0"/>
              <w:jc w:val="center"/>
              <w:textAlignment w:val="baseline"/>
              <w:rPr>
                <w:szCs w:val="24"/>
                <w:lang w:val="uk-UA" w:eastAsia="ru-RU"/>
              </w:rPr>
            </w:pPr>
            <w:r w:rsidRPr="00C12A03">
              <w:rPr>
                <w:szCs w:val="24"/>
                <w:lang w:val="uk-UA"/>
              </w:rPr>
              <w:t>1 497,00</w:t>
            </w:r>
          </w:p>
        </w:tc>
        <w:tc>
          <w:tcPr>
            <w:tcW w:w="1228" w:type="pct"/>
            <w:shd w:val="clear" w:color="auto" w:fill="D9D9D9"/>
            <w:vAlign w:val="center"/>
          </w:tcPr>
          <w:p w:rsidR="00E745CD" w:rsidRPr="00C12A03" w:rsidRDefault="00E745CD" w:rsidP="007E60C5">
            <w:pPr>
              <w:ind w:firstLine="0"/>
              <w:jc w:val="center"/>
              <w:textAlignment w:val="baseline"/>
              <w:rPr>
                <w:szCs w:val="24"/>
                <w:lang w:val="uk-UA" w:eastAsia="ru-RU"/>
              </w:rPr>
            </w:pPr>
            <w:r w:rsidRPr="00C12A03">
              <w:rPr>
                <w:szCs w:val="24"/>
                <w:lang w:val="uk-UA"/>
              </w:rPr>
              <w:t>1 564,00</w:t>
            </w:r>
          </w:p>
        </w:tc>
        <w:tc>
          <w:tcPr>
            <w:tcW w:w="1166" w:type="pct"/>
            <w:vAlign w:val="center"/>
          </w:tcPr>
          <w:p w:rsidR="00E745CD" w:rsidRPr="00C12A03" w:rsidRDefault="00E745CD" w:rsidP="007E60C5">
            <w:pPr>
              <w:ind w:firstLine="0"/>
              <w:jc w:val="center"/>
              <w:textAlignment w:val="baseline"/>
              <w:rPr>
                <w:szCs w:val="24"/>
                <w:lang w:val="uk-UA" w:eastAsia="ru-RU"/>
              </w:rPr>
            </w:pPr>
            <w:r w:rsidRPr="00C12A03">
              <w:rPr>
                <w:szCs w:val="24"/>
                <w:lang w:val="uk-UA"/>
              </w:rPr>
              <w:t>1 638,00</w:t>
            </w:r>
          </w:p>
        </w:tc>
      </w:tr>
      <w:tr w:rsidR="00E745CD" w:rsidRPr="00C12A03" w:rsidTr="007E60C5">
        <w:tc>
          <w:tcPr>
            <w:tcW w:w="1449" w:type="pct"/>
          </w:tcPr>
          <w:p w:rsidR="00E745CD" w:rsidRPr="00C12A03" w:rsidRDefault="00E745CD" w:rsidP="007E60C5">
            <w:pPr>
              <w:ind w:firstLine="0"/>
              <w:jc w:val="left"/>
              <w:textAlignment w:val="baseline"/>
              <w:rPr>
                <w:b/>
                <w:szCs w:val="24"/>
                <w:lang w:val="uk-UA" w:eastAsia="ru-RU"/>
              </w:rPr>
            </w:pPr>
            <w:r w:rsidRPr="00C12A03">
              <w:rPr>
                <w:b/>
                <w:szCs w:val="24"/>
                <w:lang w:val="uk-UA" w:eastAsia="ru-RU"/>
              </w:rPr>
              <w:t>Працездатні особи</w:t>
            </w:r>
          </w:p>
        </w:tc>
        <w:tc>
          <w:tcPr>
            <w:tcW w:w="1157" w:type="pct"/>
          </w:tcPr>
          <w:p w:rsidR="00E745CD" w:rsidRPr="00C12A03" w:rsidRDefault="00E745CD" w:rsidP="007E60C5">
            <w:pPr>
              <w:ind w:firstLine="0"/>
              <w:jc w:val="center"/>
              <w:textAlignment w:val="baseline"/>
              <w:rPr>
                <w:b/>
                <w:szCs w:val="24"/>
                <w:lang w:val="uk-UA" w:eastAsia="ru-RU"/>
              </w:rPr>
            </w:pPr>
            <w:r w:rsidRPr="00C12A03">
              <w:rPr>
                <w:b/>
                <w:szCs w:val="24"/>
                <w:lang w:val="uk-UA"/>
              </w:rPr>
              <w:t>1 921,00</w:t>
            </w:r>
          </w:p>
        </w:tc>
        <w:tc>
          <w:tcPr>
            <w:tcW w:w="1228" w:type="pct"/>
            <w:shd w:val="clear" w:color="auto" w:fill="D9D9D9"/>
          </w:tcPr>
          <w:p w:rsidR="00E745CD" w:rsidRPr="00C12A03" w:rsidRDefault="00E745CD" w:rsidP="007E60C5">
            <w:pPr>
              <w:ind w:firstLine="0"/>
              <w:jc w:val="center"/>
              <w:textAlignment w:val="baseline"/>
              <w:rPr>
                <w:b/>
                <w:szCs w:val="24"/>
                <w:lang w:val="uk-UA" w:eastAsia="ru-RU"/>
              </w:rPr>
            </w:pPr>
            <w:r w:rsidRPr="00C12A03">
              <w:rPr>
                <w:b/>
                <w:szCs w:val="24"/>
                <w:lang w:val="uk-UA"/>
              </w:rPr>
              <w:t>2 007,00</w:t>
            </w:r>
          </w:p>
        </w:tc>
        <w:tc>
          <w:tcPr>
            <w:tcW w:w="1166" w:type="pct"/>
          </w:tcPr>
          <w:p w:rsidR="00E745CD" w:rsidRPr="00C12A03" w:rsidRDefault="00E745CD" w:rsidP="007E60C5">
            <w:pPr>
              <w:ind w:firstLine="0"/>
              <w:jc w:val="center"/>
              <w:textAlignment w:val="baseline"/>
              <w:rPr>
                <w:b/>
                <w:szCs w:val="24"/>
                <w:lang w:val="uk-UA" w:eastAsia="ru-RU"/>
              </w:rPr>
            </w:pPr>
            <w:r w:rsidRPr="00C12A03">
              <w:rPr>
                <w:b/>
                <w:szCs w:val="24"/>
                <w:lang w:val="uk-UA"/>
              </w:rPr>
              <w:t>2 102,00</w:t>
            </w:r>
          </w:p>
        </w:tc>
      </w:tr>
    </w:tbl>
    <w:p w:rsidR="00276DFF" w:rsidRDefault="00276DFF">
      <w:bookmarkStart w:id="0" w:name="_GoBack"/>
      <w:bookmarkEnd w:id="0"/>
    </w:p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CD"/>
    <w:rsid w:val="00276DFF"/>
    <w:rsid w:val="00E46592"/>
    <w:rsid w:val="00E7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C8BF2-1E6E-436A-85F0-A6D48D04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CD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2019-05-28T13:41:00Z</dcterms:created>
  <dcterms:modified xsi:type="dcterms:W3CDTF">2019-05-28T13:42:00Z</dcterms:modified>
</cp:coreProperties>
</file>