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E9" w:rsidRPr="00C27FE9" w:rsidRDefault="004733A8" w:rsidP="004733A8">
      <w:pPr>
        <w:pStyle w:val="SentrMP"/>
        <w:spacing w:before="0"/>
        <w:jc w:val="center"/>
        <w:rPr>
          <w:rFonts w:asciiTheme="minorHAnsi" w:hAnsiTheme="minorHAnsi" w:cs="FranklinGothic-Demi"/>
          <w:b/>
          <w:i w:val="0"/>
          <w:iCs w:val="0"/>
          <w:sz w:val="24"/>
          <w:szCs w:val="24"/>
        </w:rPr>
      </w:pPr>
      <w:r w:rsidRPr="00C27FE9">
        <w:rPr>
          <w:rFonts w:asciiTheme="minorHAnsi" w:hAnsiTheme="minorHAnsi" w:cs="FranklinGothic-Demi"/>
          <w:b/>
          <w:i w:val="0"/>
          <w:iCs w:val="0"/>
          <w:sz w:val="24"/>
          <w:szCs w:val="24"/>
        </w:rPr>
        <w:t>Протокол № 25</w:t>
      </w:r>
    </w:p>
    <w:p w:rsidR="00C27FE9" w:rsidRPr="00C27FE9" w:rsidRDefault="004733A8" w:rsidP="004733A8">
      <w:pPr>
        <w:pStyle w:val="SentrMP"/>
        <w:spacing w:before="0"/>
        <w:jc w:val="center"/>
        <w:rPr>
          <w:rFonts w:asciiTheme="minorHAnsi" w:hAnsiTheme="minorHAnsi" w:cs="FranklinGothic-Demi"/>
          <w:b/>
          <w:i w:val="0"/>
          <w:iCs w:val="0"/>
          <w:sz w:val="24"/>
          <w:szCs w:val="24"/>
        </w:rPr>
      </w:pPr>
      <w:r w:rsidRPr="00C27FE9">
        <w:rPr>
          <w:rFonts w:asciiTheme="minorHAnsi" w:hAnsiTheme="minorHAnsi" w:cs="FranklinGothic-Demi"/>
          <w:b/>
          <w:i w:val="0"/>
          <w:iCs w:val="0"/>
          <w:sz w:val="24"/>
          <w:szCs w:val="24"/>
        </w:rPr>
        <w:t>загальних зборів учасників</w:t>
      </w:r>
    </w:p>
    <w:p w:rsidR="004733A8" w:rsidRPr="00C27FE9" w:rsidRDefault="004733A8" w:rsidP="004733A8">
      <w:pPr>
        <w:pStyle w:val="SentrMP"/>
        <w:spacing w:before="0"/>
        <w:jc w:val="center"/>
        <w:rPr>
          <w:rFonts w:asciiTheme="minorHAnsi" w:hAnsiTheme="minorHAnsi" w:cs="FranklinGothic-Demi"/>
          <w:b/>
          <w:i w:val="0"/>
          <w:iCs w:val="0"/>
          <w:sz w:val="24"/>
          <w:szCs w:val="24"/>
        </w:rPr>
      </w:pPr>
      <w:r w:rsidRPr="00C27FE9">
        <w:rPr>
          <w:rFonts w:asciiTheme="minorHAnsi" w:hAnsiTheme="minorHAnsi" w:cs="FranklinGothic-Demi"/>
          <w:b/>
          <w:i w:val="0"/>
          <w:iCs w:val="0"/>
          <w:sz w:val="24"/>
          <w:szCs w:val="24"/>
        </w:rPr>
        <w:t>Товариства з обмеженою відповідальністю «Марс»</w:t>
      </w:r>
    </w:p>
    <w:p w:rsidR="004733A8" w:rsidRPr="00C27FE9" w:rsidRDefault="004733A8" w:rsidP="00C27FE9">
      <w:pPr>
        <w:pStyle w:val="TextMP"/>
        <w:jc w:val="left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 xml:space="preserve">м. Дніпро </w:t>
      </w:r>
      <w:r w:rsidRPr="00C27FE9">
        <w:rPr>
          <w:rFonts w:asciiTheme="minorHAnsi" w:hAnsiTheme="minorHAnsi"/>
          <w:sz w:val="24"/>
          <w:szCs w:val="24"/>
        </w:rPr>
        <w:tab/>
        <w:t>22.04.19 р.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>Присутні: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>1. Учасники Товариства з обмеженою відповідальністю «Марс» (ідентифікаційний код юридичної особи – 12456987, місцезнаходження – Україна, 49000, м. Дніпро, пр. Гагаріна, 123) (далі – Товариство):</w:t>
      </w:r>
    </w:p>
    <w:p w:rsidR="004733A8" w:rsidRPr="00C27FE9" w:rsidRDefault="004733A8" w:rsidP="00C27FE9">
      <w:pPr>
        <w:pStyle w:val="TextOMP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 xml:space="preserve">Довженко Ігор Сергійович, ІПН 5687236851, паспорт серія АН № 123451, виданий 25.08.99 р. </w:t>
      </w:r>
      <w:r w:rsidR="00B6714E" w:rsidRPr="00C27FE9">
        <w:rPr>
          <w:rFonts w:asciiTheme="minorHAnsi" w:hAnsiTheme="minorHAnsi"/>
          <w:sz w:val="24"/>
          <w:szCs w:val="24"/>
        </w:rPr>
        <w:t xml:space="preserve"> </w:t>
      </w:r>
      <w:r w:rsidRPr="00C27FE9">
        <w:rPr>
          <w:rFonts w:asciiTheme="minorHAnsi" w:hAnsiTheme="minorHAnsi"/>
          <w:sz w:val="24"/>
          <w:szCs w:val="24"/>
        </w:rPr>
        <w:t xml:space="preserve">Жовтневим РВ ГУ УМВС у Дніпропетровській області, частка у статутному капіталі – </w:t>
      </w:r>
      <w:r w:rsidR="00B6714E" w:rsidRPr="00C27FE9">
        <w:rPr>
          <w:rFonts w:asciiTheme="minorHAnsi" w:hAnsiTheme="minorHAnsi"/>
          <w:sz w:val="24"/>
          <w:szCs w:val="24"/>
        </w:rPr>
        <w:t xml:space="preserve"> </w:t>
      </w:r>
      <w:r w:rsidRPr="00C27FE9">
        <w:rPr>
          <w:rFonts w:asciiTheme="minorHAnsi" w:hAnsiTheme="minorHAnsi"/>
          <w:sz w:val="24"/>
          <w:szCs w:val="24"/>
        </w:rPr>
        <w:t>55 (п</w:t>
      </w:r>
      <w:r w:rsidR="00B6714E" w:rsidRPr="00C27FE9">
        <w:rPr>
          <w:rFonts w:asciiTheme="minorHAnsi" w:hAnsiTheme="minorHAnsi"/>
          <w:sz w:val="24"/>
          <w:szCs w:val="24"/>
        </w:rPr>
        <w:t>’</w:t>
      </w:r>
      <w:r w:rsidRPr="00C27FE9">
        <w:rPr>
          <w:rFonts w:asciiTheme="minorHAnsi" w:hAnsiTheme="minorHAnsi"/>
          <w:sz w:val="24"/>
          <w:szCs w:val="24"/>
        </w:rPr>
        <w:t>ятдесят п</w:t>
      </w:r>
      <w:r w:rsidR="00B6714E" w:rsidRPr="00C27FE9">
        <w:rPr>
          <w:rFonts w:asciiTheme="minorHAnsi" w:hAnsiTheme="minorHAnsi"/>
          <w:sz w:val="24"/>
          <w:szCs w:val="24"/>
        </w:rPr>
        <w:t>’</w:t>
      </w:r>
      <w:r w:rsidRPr="00C27FE9">
        <w:rPr>
          <w:rFonts w:asciiTheme="minorHAnsi" w:hAnsiTheme="minorHAnsi"/>
          <w:sz w:val="24"/>
          <w:szCs w:val="24"/>
        </w:rPr>
        <w:t>ять) відсотків;</w:t>
      </w:r>
    </w:p>
    <w:p w:rsidR="004733A8" w:rsidRPr="00C27FE9" w:rsidRDefault="004733A8" w:rsidP="00C27FE9">
      <w:pPr>
        <w:pStyle w:val="TextOMP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>Романенко Василь Миколайович, ІПН 1236575489, паспорт серія АН № 457896, виданий 17.02.01 р. Ленінським РВ ГУ УМВС у Дніпропетровській області, частка у статутному капіталі – 45 (сорок п</w:t>
      </w:r>
      <w:r w:rsidR="00B6714E" w:rsidRPr="00C27FE9">
        <w:rPr>
          <w:rFonts w:asciiTheme="minorHAnsi" w:hAnsiTheme="minorHAnsi"/>
          <w:sz w:val="24"/>
          <w:szCs w:val="24"/>
        </w:rPr>
        <w:t>’</w:t>
      </w:r>
      <w:r w:rsidRPr="00C27FE9">
        <w:rPr>
          <w:rFonts w:asciiTheme="minorHAnsi" w:hAnsiTheme="minorHAnsi"/>
          <w:sz w:val="24"/>
          <w:szCs w:val="24"/>
        </w:rPr>
        <w:t>ять) відсотків.</w:t>
      </w:r>
    </w:p>
    <w:p w:rsidR="004733A8" w:rsidRPr="00C27FE9" w:rsidRDefault="004733A8" w:rsidP="004733A8">
      <w:pPr>
        <w:pStyle w:val="TextMP"/>
        <w:rPr>
          <w:rFonts w:asciiTheme="minorHAnsi" w:hAnsiTheme="minorHAnsi" w:cs="FreeSetC-Bold"/>
          <w:b/>
          <w:bCs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 xml:space="preserve">2. Директор Товариства Федоренко Юрій Степанович </w:t>
      </w:r>
    </w:p>
    <w:p w:rsidR="004733A8" w:rsidRPr="00C27FE9" w:rsidRDefault="004733A8" w:rsidP="004733A8">
      <w:pPr>
        <w:pStyle w:val="TextMP"/>
        <w:rPr>
          <w:rFonts w:asciiTheme="minorHAnsi" w:hAnsiTheme="minorHAnsi" w:cs="FreeSetC-Bold"/>
          <w:b/>
          <w:bCs/>
          <w:sz w:val="24"/>
          <w:szCs w:val="24"/>
        </w:rPr>
      </w:pPr>
      <w:r w:rsidRPr="00C27FE9">
        <w:rPr>
          <w:rFonts w:asciiTheme="minorHAnsi" w:hAnsiTheme="minorHAnsi" w:cs="FreeSetC-Bold"/>
          <w:b/>
          <w:bCs/>
          <w:sz w:val="24"/>
          <w:szCs w:val="24"/>
        </w:rPr>
        <w:t>Порядок денний: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 w:cs="FreeSetC-Bold"/>
          <w:b/>
          <w:bCs/>
          <w:sz w:val="24"/>
          <w:szCs w:val="24"/>
        </w:rPr>
        <w:t xml:space="preserve">1. </w:t>
      </w:r>
      <w:r w:rsidRPr="00C27FE9">
        <w:rPr>
          <w:rFonts w:asciiTheme="minorHAnsi" w:hAnsiTheme="minorHAnsi"/>
          <w:sz w:val="24"/>
          <w:szCs w:val="24"/>
        </w:rPr>
        <w:t xml:space="preserve">Про затвердження Статуту Товариства в новій редакції. 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 w:cs="FreeSetC-Bold"/>
          <w:b/>
          <w:bCs/>
          <w:sz w:val="24"/>
          <w:szCs w:val="24"/>
        </w:rPr>
        <w:t xml:space="preserve">2. </w:t>
      </w:r>
      <w:r w:rsidRPr="00C27FE9">
        <w:rPr>
          <w:rFonts w:asciiTheme="minorHAnsi" w:hAnsiTheme="minorHAnsi"/>
          <w:sz w:val="24"/>
          <w:szCs w:val="24"/>
        </w:rPr>
        <w:t>Про надання повноважень на проведення дій з державної реєстрації змін до Статуту Товариства.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Style w:val="Boldtext"/>
          <w:rFonts w:asciiTheme="minorHAnsi" w:hAnsiTheme="minorHAnsi"/>
          <w:sz w:val="24"/>
          <w:szCs w:val="24"/>
        </w:rPr>
        <w:t>3.</w:t>
      </w:r>
      <w:r w:rsidRPr="00C27FE9">
        <w:rPr>
          <w:rFonts w:asciiTheme="minorHAnsi" w:hAnsiTheme="minorHAnsi"/>
          <w:sz w:val="24"/>
          <w:szCs w:val="24"/>
        </w:rPr>
        <w:t xml:space="preserve"> Про обран</w:t>
      </w:r>
      <w:r w:rsidR="00C27FE9">
        <w:rPr>
          <w:rFonts w:asciiTheme="minorHAnsi" w:hAnsiTheme="minorHAnsi"/>
          <w:sz w:val="24"/>
          <w:szCs w:val="24"/>
        </w:rPr>
        <w:t>ня голови загальних зборів учас</w:t>
      </w:r>
      <w:r w:rsidRPr="00C27FE9">
        <w:rPr>
          <w:rFonts w:asciiTheme="minorHAnsi" w:hAnsiTheme="minorHAnsi"/>
          <w:sz w:val="24"/>
          <w:szCs w:val="24"/>
        </w:rPr>
        <w:t>ників (далі</w:t>
      </w:r>
      <w:r w:rsidR="00B6714E" w:rsidRPr="00C27FE9">
        <w:rPr>
          <w:rFonts w:asciiTheme="minorHAnsi" w:hAnsiTheme="minorHAnsi"/>
          <w:sz w:val="24"/>
          <w:szCs w:val="24"/>
          <w:lang w:val="ru-RU"/>
        </w:rPr>
        <w:t xml:space="preserve"> –</w:t>
      </w:r>
      <w:r w:rsidRPr="00C27FE9">
        <w:rPr>
          <w:rFonts w:asciiTheme="minorHAnsi" w:hAnsiTheme="minorHAnsi"/>
          <w:sz w:val="24"/>
          <w:szCs w:val="24"/>
        </w:rPr>
        <w:t xml:space="preserve"> Голова</w:t>
      </w:r>
      <w:r w:rsidR="00B6714E" w:rsidRPr="00C27FE9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C27FE9">
        <w:rPr>
          <w:rFonts w:asciiTheme="minorHAnsi" w:hAnsiTheme="minorHAnsi"/>
          <w:sz w:val="24"/>
          <w:szCs w:val="24"/>
        </w:rPr>
        <w:t xml:space="preserve">зборів) і секретаря 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Style w:val="Boldtext"/>
          <w:rFonts w:asciiTheme="minorHAnsi" w:hAnsiTheme="minorHAnsi"/>
          <w:sz w:val="24"/>
          <w:szCs w:val="24"/>
        </w:rPr>
        <w:t>Слухали: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>&lt;...&gt;</w:t>
      </w:r>
    </w:p>
    <w:p w:rsidR="004733A8" w:rsidRPr="00C27FE9" w:rsidRDefault="004733A8" w:rsidP="004733A8">
      <w:pPr>
        <w:pStyle w:val="TextMP"/>
        <w:rPr>
          <w:rFonts w:asciiTheme="minorHAnsi" w:hAnsiTheme="minorHAnsi" w:cs="FreeSetC-Bold"/>
          <w:b/>
          <w:bCs/>
          <w:sz w:val="24"/>
          <w:szCs w:val="24"/>
        </w:rPr>
      </w:pPr>
      <w:r w:rsidRPr="00C27FE9">
        <w:rPr>
          <w:rFonts w:asciiTheme="minorHAnsi" w:hAnsiTheme="minorHAnsi" w:cs="FreeSetC-Bold"/>
          <w:b/>
          <w:bCs/>
          <w:sz w:val="24"/>
          <w:szCs w:val="24"/>
        </w:rPr>
        <w:t>Постановили: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 xml:space="preserve">Із першого питання порядку денного учасники вирішили: затвердити нову редакцію Статуту Товариства. 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 xml:space="preserve">Із другого питання порядку денного учасники вирішили: доручити проведення дій із державної реєстрації змін до Статуту Товариства у нотаріуса директору Товариства Федоренку Юрію </w:t>
      </w:r>
      <w:r w:rsidR="00B6714E" w:rsidRPr="00C27FE9">
        <w:rPr>
          <w:rFonts w:asciiTheme="minorHAnsi" w:hAnsiTheme="minorHAnsi"/>
          <w:sz w:val="24"/>
          <w:szCs w:val="24"/>
        </w:rPr>
        <w:t xml:space="preserve"> </w:t>
      </w:r>
      <w:r w:rsidRPr="00C27FE9">
        <w:rPr>
          <w:rFonts w:asciiTheme="minorHAnsi" w:hAnsiTheme="minorHAnsi"/>
          <w:sz w:val="24"/>
          <w:szCs w:val="24"/>
        </w:rPr>
        <w:t>Степановичу.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>&lt;...&gt;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>За всіма питаннями порядку денного голосували одностайно – «за».</w:t>
      </w:r>
    </w:p>
    <w:p w:rsidR="004733A8" w:rsidRPr="00C27FE9" w:rsidRDefault="004733A8" w:rsidP="004733A8">
      <w:pPr>
        <w:pStyle w:val="TextMP"/>
        <w:rPr>
          <w:rFonts w:asciiTheme="minorHAnsi" w:hAnsiTheme="minorHAnsi"/>
          <w:sz w:val="24"/>
          <w:szCs w:val="24"/>
        </w:rPr>
      </w:pPr>
      <w:r w:rsidRPr="00C27FE9">
        <w:rPr>
          <w:rFonts w:asciiTheme="minorHAnsi" w:hAnsiTheme="minorHAnsi"/>
          <w:sz w:val="24"/>
          <w:szCs w:val="24"/>
        </w:rPr>
        <w:t xml:space="preserve">Голова зборів    </w:t>
      </w:r>
      <w:r w:rsidR="00C27FE9">
        <w:rPr>
          <w:rFonts w:asciiTheme="minorHAnsi" w:hAnsiTheme="minorHAnsi"/>
          <w:sz w:val="24"/>
          <w:szCs w:val="24"/>
        </w:rPr>
        <w:tab/>
      </w:r>
      <w:r w:rsidR="00C27FE9">
        <w:rPr>
          <w:rFonts w:asciiTheme="minorHAnsi" w:hAnsiTheme="minorHAnsi"/>
          <w:sz w:val="24"/>
          <w:szCs w:val="24"/>
        </w:rPr>
        <w:tab/>
      </w:r>
      <w:r w:rsidRPr="00C27FE9">
        <w:rPr>
          <w:rFonts w:asciiTheme="minorHAnsi" w:hAnsiTheme="minorHAnsi"/>
          <w:sz w:val="24"/>
          <w:szCs w:val="24"/>
        </w:rPr>
        <w:t xml:space="preserve"> (підпис)</w:t>
      </w:r>
      <w:r w:rsidRPr="00C27FE9">
        <w:rPr>
          <w:rFonts w:asciiTheme="minorHAnsi" w:hAnsiTheme="minorHAnsi"/>
          <w:sz w:val="24"/>
          <w:szCs w:val="24"/>
        </w:rPr>
        <w:tab/>
      </w:r>
      <w:r w:rsidR="00C27FE9">
        <w:rPr>
          <w:rFonts w:asciiTheme="minorHAnsi" w:hAnsiTheme="minorHAnsi"/>
          <w:sz w:val="24"/>
          <w:szCs w:val="24"/>
        </w:rPr>
        <w:tab/>
      </w:r>
      <w:r w:rsidRPr="00C27FE9">
        <w:rPr>
          <w:rFonts w:asciiTheme="minorHAnsi" w:hAnsiTheme="minorHAnsi"/>
          <w:sz w:val="24"/>
          <w:szCs w:val="24"/>
        </w:rPr>
        <w:t xml:space="preserve">Довженко Ігор Сергійович </w:t>
      </w:r>
    </w:p>
    <w:p w:rsidR="004733A8" w:rsidRPr="00C27FE9" w:rsidRDefault="004733A8" w:rsidP="004733A8">
      <w:pPr>
        <w:rPr>
          <w:sz w:val="24"/>
          <w:szCs w:val="24"/>
        </w:rPr>
      </w:pPr>
      <w:r w:rsidRPr="00C27FE9">
        <w:rPr>
          <w:sz w:val="24"/>
          <w:szCs w:val="24"/>
        </w:rPr>
        <w:t xml:space="preserve">Секретар   </w:t>
      </w:r>
      <w:r w:rsidR="00C27FE9">
        <w:rPr>
          <w:sz w:val="24"/>
          <w:szCs w:val="24"/>
        </w:rPr>
        <w:tab/>
      </w:r>
      <w:r w:rsidR="00C27FE9">
        <w:rPr>
          <w:sz w:val="24"/>
          <w:szCs w:val="24"/>
        </w:rPr>
        <w:tab/>
      </w:r>
      <w:r w:rsidR="00C27FE9">
        <w:rPr>
          <w:sz w:val="24"/>
          <w:szCs w:val="24"/>
        </w:rPr>
        <w:tab/>
      </w:r>
      <w:r w:rsidRPr="00C27FE9">
        <w:rPr>
          <w:sz w:val="24"/>
          <w:szCs w:val="24"/>
        </w:rPr>
        <w:t xml:space="preserve"> (підпис)</w:t>
      </w:r>
      <w:r w:rsidRPr="00C27FE9">
        <w:rPr>
          <w:sz w:val="24"/>
          <w:szCs w:val="24"/>
        </w:rPr>
        <w:tab/>
      </w:r>
      <w:bookmarkStart w:id="0" w:name="_GoBack"/>
      <w:bookmarkEnd w:id="0"/>
      <w:r w:rsidR="00C27FE9">
        <w:rPr>
          <w:sz w:val="24"/>
          <w:szCs w:val="24"/>
        </w:rPr>
        <w:tab/>
      </w:r>
      <w:r w:rsidRPr="00C27FE9">
        <w:rPr>
          <w:sz w:val="24"/>
          <w:szCs w:val="24"/>
        </w:rPr>
        <w:t>Романенко Василь Миколайович</w:t>
      </w:r>
    </w:p>
    <w:sectPr w:rsidR="004733A8" w:rsidRPr="00C27FE9" w:rsidSect="00B6714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-Demi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Demi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Blac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65522"/>
    <w:multiLevelType w:val="hybridMultilevel"/>
    <w:tmpl w:val="85A8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AF"/>
    <w:rsid w:val="00120248"/>
    <w:rsid w:val="00161E44"/>
    <w:rsid w:val="00276DFF"/>
    <w:rsid w:val="00447812"/>
    <w:rsid w:val="004733A8"/>
    <w:rsid w:val="006B2CED"/>
    <w:rsid w:val="00724240"/>
    <w:rsid w:val="00AE5F26"/>
    <w:rsid w:val="00AF03FF"/>
    <w:rsid w:val="00B11E7A"/>
    <w:rsid w:val="00B27065"/>
    <w:rsid w:val="00B33AAF"/>
    <w:rsid w:val="00B6714E"/>
    <w:rsid w:val="00C21157"/>
    <w:rsid w:val="00C27FE9"/>
    <w:rsid w:val="00E46592"/>
    <w:rsid w:val="00F65C8A"/>
    <w:rsid w:val="00F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5A6FC-3508-43C4-8FE7-74477E7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MP">
    <w:name w:val="Zag_MP"/>
    <w:basedOn w:val="a"/>
    <w:uiPriority w:val="99"/>
    <w:rsid w:val="00B33AAF"/>
    <w:pPr>
      <w:suppressAutoHyphens/>
      <w:autoSpaceDE w:val="0"/>
      <w:autoSpaceDN w:val="0"/>
      <w:adjustRightInd w:val="0"/>
      <w:spacing w:before="227" w:after="0" w:line="440" w:lineRule="atLeast"/>
      <w:textAlignment w:val="baseline"/>
    </w:pPr>
    <w:rPr>
      <w:rFonts w:ascii="FranklinGothic-Demi" w:hAnsi="FranklinGothic-Demi" w:cs="FranklinGothic-Demi"/>
      <w:caps/>
      <w:color w:val="000000"/>
      <w:sz w:val="40"/>
      <w:szCs w:val="40"/>
    </w:rPr>
  </w:style>
  <w:style w:type="paragraph" w:customStyle="1" w:styleId="a3">
    <w:name w:val="[ ]"/>
    <w:rsid w:val="00B33AA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PodpMP">
    <w:name w:val="Podp_MP"/>
    <w:basedOn w:val="a3"/>
    <w:uiPriority w:val="99"/>
    <w:rsid w:val="00B33AAF"/>
    <w:pPr>
      <w:suppressAutoHyphens/>
      <w:spacing w:before="227" w:line="278" w:lineRule="auto"/>
    </w:pPr>
    <w:rPr>
      <w:rFonts w:ascii="FreeSetC-Italic" w:hAnsi="FreeSetC-Italic" w:cs="FreeSetC-Italic"/>
      <w:i/>
      <w:iCs/>
      <w:sz w:val="18"/>
      <w:szCs w:val="18"/>
      <w:lang w:val="ru-RU"/>
    </w:rPr>
  </w:style>
  <w:style w:type="paragraph" w:customStyle="1" w:styleId="TextMP">
    <w:name w:val="Text_MP"/>
    <w:basedOn w:val="a3"/>
    <w:uiPriority w:val="99"/>
    <w:rsid w:val="00B33AAF"/>
    <w:pPr>
      <w:spacing w:before="227" w:line="283" w:lineRule="auto"/>
      <w:jc w:val="both"/>
    </w:pPr>
    <w:rPr>
      <w:rFonts w:ascii="FreeSetC" w:hAnsi="FreeSetC" w:cs="FreeSetC"/>
      <w:sz w:val="19"/>
      <w:szCs w:val="19"/>
      <w:lang w:val="uk-UA"/>
    </w:rPr>
  </w:style>
  <w:style w:type="paragraph" w:customStyle="1" w:styleId="SentrBigMP">
    <w:name w:val="Sentr_Big_MP"/>
    <w:basedOn w:val="a3"/>
    <w:uiPriority w:val="99"/>
    <w:rsid w:val="00B33AAF"/>
    <w:pPr>
      <w:suppressAutoHyphens/>
      <w:spacing w:before="283" w:line="278" w:lineRule="auto"/>
    </w:pPr>
    <w:rPr>
      <w:rFonts w:ascii="FranklinGothic-DemiItalic" w:hAnsi="FranklinGothic-DemiItalic" w:cs="FranklinGothic-DemiItalic"/>
      <w:i/>
      <w:iCs/>
      <w:sz w:val="26"/>
      <w:szCs w:val="26"/>
      <w:u w:val="thick"/>
      <w:lang w:val="ru-RU"/>
    </w:rPr>
  </w:style>
  <w:style w:type="paragraph" w:customStyle="1" w:styleId="TextOMP">
    <w:name w:val="TextO_MP"/>
    <w:basedOn w:val="TextMP"/>
    <w:uiPriority w:val="99"/>
    <w:rsid w:val="00B33AAF"/>
    <w:pPr>
      <w:tabs>
        <w:tab w:val="left" w:pos="198"/>
      </w:tabs>
      <w:spacing w:before="57"/>
      <w:ind w:left="198" w:hanging="198"/>
    </w:pPr>
  </w:style>
  <w:style w:type="paragraph" w:customStyle="1" w:styleId="Textcol">
    <w:name w:val="Text_col"/>
    <w:basedOn w:val="a3"/>
    <w:uiPriority w:val="99"/>
    <w:rsid w:val="00B33AAF"/>
    <w:pPr>
      <w:spacing w:before="227" w:line="278" w:lineRule="auto"/>
      <w:jc w:val="both"/>
    </w:pPr>
    <w:rPr>
      <w:rFonts w:ascii="PragmaticaC" w:hAnsi="PragmaticaC" w:cs="PragmaticaC"/>
      <w:w w:val="95"/>
      <w:sz w:val="19"/>
      <w:szCs w:val="19"/>
      <w:lang w:val="ru-RU"/>
    </w:rPr>
  </w:style>
  <w:style w:type="paragraph" w:customStyle="1" w:styleId="ZagprimerMP">
    <w:name w:val="Zag_primer_MP"/>
    <w:basedOn w:val="a3"/>
    <w:uiPriority w:val="99"/>
    <w:rsid w:val="00B33AAF"/>
    <w:pPr>
      <w:pBdr>
        <w:top w:val="single" w:sz="40" w:space="0" w:color="E5E5E5"/>
        <w:bottom w:val="single" w:sz="8" w:space="2" w:color="auto"/>
      </w:pBdr>
      <w:suppressAutoHyphens/>
      <w:spacing w:before="227" w:line="240" w:lineRule="atLeast"/>
    </w:pPr>
    <w:rPr>
      <w:rFonts w:ascii="FranklinGothic-DemiItalic" w:hAnsi="FranklinGothic-DemiItalic" w:cs="FranklinGothic-DemiItalic"/>
      <w:i/>
      <w:iCs/>
      <w:caps/>
      <w:sz w:val="22"/>
      <w:szCs w:val="22"/>
      <w:lang w:val="ru-RU"/>
    </w:rPr>
  </w:style>
  <w:style w:type="paragraph" w:customStyle="1" w:styleId="SentrMP">
    <w:name w:val="Sentr_MP"/>
    <w:basedOn w:val="a3"/>
    <w:uiPriority w:val="99"/>
    <w:rsid w:val="00B33AAF"/>
    <w:pPr>
      <w:suppressAutoHyphens/>
      <w:spacing w:before="227" w:line="278" w:lineRule="auto"/>
    </w:pPr>
    <w:rPr>
      <w:rFonts w:ascii="FranklinGothic-DemiItalic" w:hAnsi="FranklinGothic-DemiItalic" w:cs="FranklinGothic-DemiItalic"/>
      <w:i/>
      <w:iCs/>
      <w:sz w:val="22"/>
      <w:szCs w:val="22"/>
      <w:lang w:val="ru-RU"/>
    </w:rPr>
  </w:style>
  <w:style w:type="paragraph" w:customStyle="1" w:styleId="VoprosMP">
    <w:name w:val="Vopros_MP"/>
    <w:basedOn w:val="a3"/>
    <w:uiPriority w:val="99"/>
    <w:rsid w:val="00B33AAF"/>
    <w:pPr>
      <w:spacing w:before="227" w:line="278" w:lineRule="auto"/>
      <w:ind w:left="397"/>
      <w:jc w:val="both"/>
    </w:pPr>
    <w:rPr>
      <w:rFonts w:ascii="FreeSetC-BoldItalic" w:hAnsi="FreeSetC-BoldItalic" w:cs="FreeSetC-BoldItalic"/>
      <w:b/>
      <w:bCs/>
      <w:i/>
      <w:iCs/>
      <w:sz w:val="18"/>
      <w:szCs w:val="18"/>
      <w:lang w:val="ru-RU"/>
    </w:rPr>
  </w:style>
  <w:style w:type="paragraph" w:customStyle="1" w:styleId="Tabltext9ptMP">
    <w:name w:val="Tabl_text_9pt_MP"/>
    <w:basedOn w:val="a3"/>
    <w:uiPriority w:val="99"/>
    <w:rsid w:val="00B33AAF"/>
    <w:pPr>
      <w:spacing w:before="28" w:line="278" w:lineRule="auto"/>
      <w:jc w:val="both"/>
    </w:pPr>
    <w:rPr>
      <w:rFonts w:ascii="FreeSetC" w:hAnsi="FreeSetC" w:cs="FreeSetC"/>
      <w:sz w:val="18"/>
      <w:szCs w:val="18"/>
      <w:lang w:val="uk-UA"/>
    </w:rPr>
  </w:style>
  <w:style w:type="character" w:customStyle="1" w:styleId="Boldtext">
    <w:name w:val="Bold_text"/>
    <w:uiPriority w:val="99"/>
    <w:rsid w:val="00B33AAF"/>
    <w:rPr>
      <w:b/>
      <w:bCs/>
      <w:u w:val="none"/>
    </w:rPr>
  </w:style>
  <w:style w:type="character" w:customStyle="1" w:styleId="FreeSetBlackC">
    <w:name w:val="FreeSetBlackC"/>
    <w:uiPriority w:val="99"/>
    <w:rsid w:val="00B33AAF"/>
    <w:rPr>
      <w:rFonts w:ascii="FreeSetBlackC" w:hAnsi="FreeSetBlackC" w:cs="FreeSetBlackC"/>
    </w:rPr>
  </w:style>
  <w:style w:type="character" w:styleId="a4">
    <w:name w:val="Strong"/>
    <w:basedOn w:val="a0"/>
    <w:uiPriority w:val="99"/>
    <w:qFormat/>
    <w:rsid w:val="00B33AAF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2019-05-09T12:03:00Z</dcterms:created>
  <dcterms:modified xsi:type="dcterms:W3CDTF">2019-05-09T12:03:00Z</dcterms:modified>
</cp:coreProperties>
</file>