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BE" w:rsidRPr="00F505B1" w:rsidRDefault="003B44BE" w:rsidP="003B44BE">
      <w:pPr>
        <w:ind w:left="709" w:hanging="568"/>
        <w:jc w:val="both"/>
        <w:rPr>
          <w:i/>
          <w:spacing w:val="-4"/>
          <w:sz w:val="26"/>
          <w:szCs w:val="26"/>
          <w:lang w:val="uk-UA"/>
        </w:rPr>
      </w:pPr>
      <w:r>
        <w:rPr>
          <w:noProof/>
          <w:sz w:val="26"/>
          <w:szCs w:val="26"/>
          <w:lang w:val="uk-UA" w:eastAsia="uk-UA"/>
        </w:rPr>
        <mc:AlternateContent>
          <mc:Choice Requires="wps">
            <w:drawing>
              <wp:anchor distT="0" distB="0" distL="114300" distR="0" simplePos="0" relativeHeight="251659264" behindDoc="0" locked="0" layoutInCell="1" allowOverlap="1">
                <wp:simplePos x="0" y="0"/>
                <wp:positionH relativeFrom="page">
                  <wp:posOffset>3712210</wp:posOffset>
                </wp:positionH>
                <wp:positionV relativeFrom="paragraph">
                  <wp:posOffset>-73025</wp:posOffset>
                </wp:positionV>
                <wp:extent cx="3307080" cy="1799590"/>
                <wp:effectExtent l="6985" t="7620" r="635" b="254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799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09"/>
                            </w:tblGrid>
                            <w:tr w:rsidR="003B44BE" w:rsidRPr="00C8511D">
                              <w:trPr>
                                <w:trHeight w:val="2835"/>
                              </w:trPr>
                              <w:tc>
                                <w:tcPr>
                                  <w:tcW w:w="5209" w:type="dxa"/>
                                  <w:shd w:val="clear" w:color="auto" w:fill="auto"/>
                                </w:tcPr>
                                <w:p w:rsidR="003B44BE" w:rsidRPr="00E41F9D" w:rsidRDefault="003B44BE">
                                  <w:pPr>
                                    <w:pStyle w:val="FR1"/>
                                    <w:tabs>
                                      <w:tab w:val="left" w:pos="1276"/>
                                    </w:tabs>
                                    <w:spacing w:before="0" w:line="240" w:lineRule="exact"/>
                                    <w:ind w:left="-108" w:right="0"/>
                                    <w:rPr>
                                      <w:sz w:val="24"/>
                                      <w:szCs w:val="24"/>
                                      <w:lang w:val="ru-RU"/>
                                    </w:rPr>
                                  </w:pPr>
                                  <w:r>
                                    <w:rPr>
                                      <w:sz w:val="24"/>
                                      <w:szCs w:val="24"/>
                                    </w:rPr>
                                    <w:t>"ЗАТВЕРДЖЕНО"</w:t>
                                  </w:r>
                                </w:p>
                                <w:p w:rsidR="003B44BE" w:rsidRPr="00C8511D" w:rsidRDefault="003B44BE">
                                  <w:pPr>
                                    <w:pStyle w:val="FR1"/>
                                    <w:tabs>
                                      <w:tab w:val="left" w:pos="1276"/>
                                    </w:tabs>
                                    <w:spacing w:before="0" w:line="240" w:lineRule="exact"/>
                                    <w:ind w:left="-108" w:right="-190"/>
                                    <w:rPr>
                                      <w:sz w:val="24"/>
                                      <w:szCs w:val="24"/>
                                    </w:rPr>
                                  </w:pPr>
                                  <w:r w:rsidRPr="00C8511D">
                                    <w:rPr>
                                      <w:sz w:val="24"/>
                                      <w:szCs w:val="24"/>
                                    </w:rPr>
                                    <w:t xml:space="preserve">Рішенням Установчих зборів </w:t>
                                  </w:r>
                                  <w:r w:rsidR="00EE3ACA">
                                    <w:rPr>
                                      <w:sz w:val="24"/>
                                      <w:szCs w:val="24"/>
                                    </w:rPr>
                                    <w:t>Засновників</w:t>
                                  </w:r>
                                </w:p>
                                <w:p w:rsidR="003B44BE" w:rsidRPr="00C8511D" w:rsidRDefault="003B44BE" w:rsidP="003B44BE">
                                  <w:pPr>
                                    <w:pStyle w:val="FR1"/>
                                    <w:tabs>
                                      <w:tab w:val="left" w:pos="1276"/>
                                    </w:tabs>
                                    <w:spacing w:before="0" w:line="240" w:lineRule="exact"/>
                                    <w:ind w:left="-108" w:right="-190"/>
                                    <w:rPr>
                                      <w:sz w:val="24"/>
                                      <w:szCs w:val="24"/>
                                    </w:rPr>
                                  </w:pPr>
                                  <w:r w:rsidRPr="00C8511D">
                                    <w:rPr>
                                      <w:sz w:val="24"/>
                                      <w:szCs w:val="24"/>
                                    </w:rPr>
                                    <w:t xml:space="preserve">(Протокол № </w:t>
                                  </w:r>
                                  <w:r>
                                    <w:rPr>
                                      <w:sz w:val="24"/>
                                      <w:szCs w:val="24"/>
                                      <w:lang w:val="ru-RU"/>
                                    </w:rPr>
                                    <w:t xml:space="preserve">1 </w:t>
                                  </w:r>
                                  <w:r w:rsidRPr="00C8511D">
                                    <w:rPr>
                                      <w:sz w:val="24"/>
                                      <w:szCs w:val="24"/>
                                    </w:rPr>
                                    <w:t>від «</w:t>
                                  </w:r>
                                  <w:r w:rsidR="003C4628">
                                    <w:rPr>
                                      <w:sz w:val="24"/>
                                      <w:szCs w:val="24"/>
                                      <w:lang w:val="ru-RU"/>
                                    </w:rPr>
                                    <w:t>07</w:t>
                                  </w:r>
                                  <w:r w:rsidRPr="00C8511D">
                                    <w:rPr>
                                      <w:sz w:val="24"/>
                                      <w:szCs w:val="24"/>
                                    </w:rPr>
                                    <w:t xml:space="preserve">» </w:t>
                                  </w:r>
                                  <w:r>
                                    <w:rPr>
                                      <w:sz w:val="24"/>
                                      <w:szCs w:val="24"/>
                                    </w:rPr>
                                    <w:t xml:space="preserve">лютого </w:t>
                                  </w:r>
                                  <w:r w:rsidRPr="00C8511D">
                                    <w:rPr>
                                      <w:sz w:val="24"/>
                                      <w:szCs w:val="24"/>
                                    </w:rPr>
                                    <w:t>201</w:t>
                                  </w:r>
                                  <w:r>
                                    <w:rPr>
                                      <w:sz w:val="24"/>
                                      <w:szCs w:val="24"/>
                                      <w:lang w:val="ru-RU"/>
                                    </w:rPr>
                                    <w:t>9</w:t>
                                  </w:r>
                                  <w:r w:rsidRPr="00C8511D">
                                    <w:rPr>
                                      <w:sz w:val="24"/>
                                      <w:szCs w:val="24"/>
                                    </w:rPr>
                                    <w:t xml:space="preserve"> року</w:t>
                                  </w:r>
                                  <w:r w:rsidRPr="00C8511D">
                                    <w:rPr>
                                      <w:rFonts w:ascii="Arial" w:hAnsi="Arial" w:cs="Arial"/>
                                      <w:sz w:val="24"/>
                                      <w:szCs w:val="24"/>
                                    </w:rPr>
                                    <w:t>)</w:t>
                                  </w:r>
                                </w:p>
                              </w:tc>
                            </w:tr>
                          </w:tbl>
                          <w:p w:rsidR="003B44BE" w:rsidRDefault="003B44BE" w:rsidP="003B44B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92.3pt;margin-top:-5.75pt;width:260.4pt;height:141.7pt;z-index:251659264;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" stroked="f">
                <v:fill opacity="0"/>
                <v:textbox inset="0,0,0,0">
                  <w:txbxContent>
                    <w:tbl>
                      <w:tblPr>
                        <w:tblW w:w="0" w:type="auto"/>
                        <w:tblInd w:w="108" w:type="dxa"/>
                        <w:tblLayout w:type="fixed"/>
                        <w:tblLook w:val="0000" w:firstRow="0" w:lastRow="0" w:firstColumn="0" w:lastColumn="0" w:noHBand="0" w:noVBand="0"/>
                      </w:tblPr>
                      <w:tblGrid>
                        <w:gridCol w:w="5209"/>
                      </w:tblGrid>
                      <w:tr w:rsidR="003B44BE" w:rsidRPr="00C8511D">
                        <w:trPr>
                          <w:trHeight w:val="2835"/>
                        </w:trPr>
                        <w:tc>
                          <w:tcPr>
                            <w:tcW w:w="5209" w:type="dxa"/>
                            <w:shd w:val="clear" w:color="auto" w:fill="auto"/>
                          </w:tcPr>
                          <w:p w:rsidR="003B44BE" w:rsidRPr="00E41F9D" w:rsidRDefault="003B44BE">
                            <w:pPr>
                              <w:pStyle w:val="FR1"/>
                              <w:tabs>
                                <w:tab w:val="left" w:pos="1276"/>
                              </w:tabs>
                              <w:spacing w:before="0" w:line="240" w:lineRule="exact"/>
                              <w:ind w:left="-108" w:right="0"/>
                              <w:rPr>
                                <w:sz w:val="24"/>
                                <w:szCs w:val="24"/>
                                <w:lang w:val="ru-RU"/>
                              </w:rPr>
                            </w:pPr>
                            <w:r>
                              <w:rPr>
                                <w:sz w:val="24"/>
                                <w:szCs w:val="24"/>
                              </w:rPr>
                              <w:t>"ЗАТВЕРДЖЕНО"</w:t>
                            </w:r>
                          </w:p>
                          <w:p w:rsidR="003B44BE" w:rsidRPr="00C8511D" w:rsidRDefault="003B44BE">
                            <w:pPr>
                              <w:pStyle w:val="FR1"/>
                              <w:tabs>
                                <w:tab w:val="left" w:pos="1276"/>
                              </w:tabs>
                              <w:spacing w:before="0" w:line="240" w:lineRule="exact"/>
                              <w:ind w:left="-108" w:right="-190"/>
                              <w:rPr>
                                <w:sz w:val="24"/>
                                <w:szCs w:val="24"/>
                              </w:rPr>
                            </w:pPr>
                            <w:r w:rsidRPr="00C8511D">
                              <w:rPr>
                                <w:sz w:val="24"/>
                                <w:szCs w:val="24"/>
                              </w:rPr>
                              <w:t xml:space="preserve">Рішенням Установчих зборів </w:t>
                            </w:r>
                            <w:r w:rsidR="00EE3ACA">
                              <w:rPr>
                                <w:sz w:val="24"/>
                                <w:szCs w:val="24"/>
                              </w:rPr>
                              <w:t>Засновників</w:t>
                            </w:r>
                          </w:p>
                          <w:p w:rsidR="003B44BE" w:rsidRPr="00C8511D" w:rsidRDefault="003B44BE" w:rsidP="003B44BE">
                            <w:pPr>
                              <w:pStyle w:val="FR1"/>
                              <w:tabs>
                                <w:tab w:val="left" w:pos="1276"/>
                              </w:tabs>
                              <w:spacing w:before="0" w:line="240" w:lineRule="exact"/>
                              <w:ind w:left="-108" w:right="-190"/>
                              <w:rPr>
                                <w:sz w:val="24"/>
                                <w:szCs w:val="24"/>
                              </w:rPr>
                            </w:pPr>
                            <w:r w:rsidRPr="00C8511D">
                              <w:rPr>
                                <w:sz w:val="24"/>
                                <w:szCs w:val="24"/>
                              </w:rPr>
                              <w:t xml:space="preserve">(Протокол № </w:t>
                            </w:r>
                            <w:r>
                              <w:rPr>
                                <w:sz w:val="24"/>
                                <w:szCs w:val="24"/>
                                <w:lang w:val="ru-RU"/>
                              </w:rPr>
                              <w:t xml:space="preserve">1 </w:t>
                            </w:r>
                            <w:r w:rsidRPr="00C8511D">
                              <w:rPr>
                                <w:sz w:val="24"/>
                                <w:szCs w:val="24"/>
                              </w:rPr>
                              <w:t>від «</w:t>
                            </w:r>
                            <w:r w:rsidR="003C4628">
                              <w:rPr>
                                <w:sz w:val="24"/>
                                <w:szCs w:val="24"/>
                                <w:lang w:val="ru-RU"/>
                              </w:rPr>
                              <w:t>07</w:t>
                            </w:r>
                            <w:r w:rsidRPr="00C8511D">
                              <w:rPr>
                                <w:sz w:val="24"/>
                                <w:szCs w:val="24"/>
                              </w:rPr>
                              <w:t xml:space="preserve">» </w:t>
                            </w:r>
                            <w:r>
                              <w:rPr>
                                <w:sz w:val="24"/>
                                <w:szCs w:val="24"/>
                              </w:rPr>
                              <w:t xml:space="preserve">лютого </w:t>
                            </w:r>
                            <w:r w:rsidRPr="00C8511D">
                              <w:rPr>
                                <w:sz w:val="24"/>
                                <w:szCs w:val="24"/>
                              </w:rPr>
                              <w:t>201</w:t>
                            </w:r>
                            <w:r>
                              <w:rPr>
                                <w:sz w:val="24"/>
                                <w:szCs w:val="24"/>
                                <w:lang w:val="ru-RU"/>
                              </w:rPr>
                              <w:t>9</w:t>
                            </w:r>
                            <w:r w:rsidRPr="00C8511D">
                              <w:rPr>
                                <w:sz w:val="24"/>
                                <w:szCs w:val="24"/>
                              </w:rPr>
                              <w:t xml:space="preserve"> року</w:t>
                            </w:r>
                            <w:r w:rsidRPr="00C8511D">
                              <w:rPr>
                                <w:rFonts w:ascii="Arial" w:hAnsi="Arial" w:cs="Arial"/>
                                <w:sz w:val="24"/>
                                <w:szCs w:val="24"/>
                              </w:rPr>
                              <w:t>)</w:t>
                            </w:r>
                          </w:p>
                        </w:tc>
                      </w:tr>
                    </w:tbl>
                    <w:p w:rsidR="003B44BE" w:rsidRDefault="003B44BE" w:rsidP="003B44BE">
                      <w:r>
                        <w:t xml:space="preserve"> </w:t>
                      </w:r>
                    </w:p>
                  </w:txbxContent>
                </v:textbox>
                <w10:wrap type="square" side="largest" anchorx="page"/>
              </v:shape>
            </w:pict>
          </mc:Fallback>
        </mc:AlternateContent>
      </w: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jc w:val="both"/>
        <w:rPr>
          <w:b/>
          <w:bCs/>
          <w:spacing w:val="-12"/>
          <w:sz w:val="26"/>
          <w:szCs w:val="26"/>
          <w:lang w:val="uk-UA"/>
        </w:rPr>
      </w:pPr>
    </w:p>
    <w:p w:rsidR="003B44BE" w:rsidRPr="00F505B1" w:rsidRDefault="003B44BE" w:rsidP="003B44BE">
      <w:pPr>
        <w:shd w:val="clear" w:color="auto" w:fill="FFFFFF"/>
        <w:ind w:left="709" w:hanging="568"/>
        <w:jc w:val="both"/>
        <w:rPr>
          <w:b/>
          <w:bCs/>
          <w:spacing w:val="-12"/>
          <w:sz w:val="26"/>
          <w:szCs w:val="26"/>
          <w:lang w:val="uk-UA"/>
        </w:rPr>
      </w:pPr>
    </w:p>
    <w:p w:rsidR="003B44BE" w:rsidRPr="00F505B1" w:rsidRDefault="003B44BE" w:rsidP="003B44BE">
      <w:pPr>
        <w:shd w:val="clear" w:color="auto" w:fill="FFFFFF"/>
        <w:ind w:left="709" w:hanging="568"/>
        <w:jc w:val="center"/>
        <w:rPr>
          <w:b/>
          <w:bCs/>
          <w:spacing w:val="-12"/>
          <w:sz w:val="26"/>
          <w:szCs w:val="26"/>
          <w:lang w:val="uk-UA"/>
        </w:rPr>
      </w:pPr>
    </w:p>
    <w:p w:rsidR="003B44BE" w:rsidRPr="00F505B1" w:rsidRDefault="003B44BE" w:rsidP="003B44BE">
      <w:pPr>
        <w:shd w:val="clear" w:color="auto" w:fill="FFFFFF"/>
        <w:ind w:left="709" w:hanging="568"/>
        <w:jc w:val="center"/>
        <w:rPr>
          <w:b/>
          <w:bCs/>
          <w:spacing w:val="-12"/>
          <w:sz w:val="26"/>
          <w:szCs w:val="26"/>
          <w:lang w:val="uk-UA"/>
        </w:rPr>
      </w:pPr>
    </w:p>
    <w:p w:rsidR="003B44BE" w:rsidRPr="00F505B1" w:rsidRDefault="003B44BE" w:rsidP="003B44BE">
      <w:pPr>
        <w:shd w:val="clear" w:color="auto" w:fill="FFFFFF"/>
        <w:ind w:left="709" w:hanging="568"/>
        <w:jc w:val="center"/>
        <w:rPr>
          <w:b/>
          <w:bCs/>
          <w:spacing w:val="-12"/>
          <w:sz w:val="26"/>
          <w:szCs w:val="26"/>
          <w:lang w:val="uk-UA"/>
        </w:rPr>
      </w:pPr>
    </w:p>
    <w:p w:rsidR="003B44BE" w:rsidRPr="00F505B1" w:rsidRDefault="003B44BE" w:rsidP="003B44BE">
      <w:pPr>
        <w:shd w:val="clear" w:color="auto" w:fill="FFFFFF"/>
        <w:ind w:left="709" w:hanging="568"/>
        <w:jc w:val="center"/>
        <w:rPr>
          <w:b/>
          <w:bCs/>
          <w:spacing w:val="-12"/>
          <w:sz w:val="26"/>
          <w:szCs w:val="26"/>
          <w:lang w:val="uk-UA"/>
        </w:rPr>
      </w:pPr>
    </w:p>
    <w:p w:rsidR="003B44BE" w:rsidRPr="00F505B1" w:rsidRDefault="003B44BE" w:rsidP="003B44BE">
      <w:pPr>
        <w:shd w:val="clear" w:color="auto" w:fill="FFFFFF"/>
        <w:spacing w:line="360" w:lineRule="auto"/>
        <w:ind w:left="709" w:hanging="567"/>
        <w:jc w:val="center"/>
        <w:rPr>
          <w:b/>
          <w:bCs/>
          <w:spacing w:val="-12"/>
          <w:sz w:val="26"/>
          <w:szCs w:val="26"/>
          <w:lang w:val="uk-UA"/>
        </w:rPr>
      </w:pPr>
    </w:p>
    <w:p w:rsidR="003B44BE" w:rsidRPr="00F505B1" w:rsidRDefault="003B44BE" w:rsidP="003B44BE">
      <w:pPr>
        <w:shd w:val="clear" w:color="auto" w:fill="FFFFFF"/>
        <w:spacing w:line="360" w:lineRule="auto"/>
        <w:ind w:left="709" w:hanging="567"/>
        <w:jc w:val="center"/>
        <w:rPr>
          <w:b/>
          <w:bCs/>
          <w:spacing w:val="-12"/>
          <w:sz w:val="26"/>
          <w:szCs w:val="26"/>
          <w:lang w:val="uk-UA"/>
        </w:rPr>
      </w:pPr>
    </w:p>
    <w:p w:rsidR="003B44BE" w:rsidRPr="00F505B1" w:rsidRDefault="003B44BE" w:rsidP="003B44BE">
      <w:pPr>
        <w:shd w:val="clear" w:color="auto" w:fill="FFFFFF"/>
        <w:spacing w:line="360" w:lineRule="auto"/>
        <w:ind w:left="709" w:hanging="567"/>
        <w:jc w:val="center"/>
        <w:rPr>
          <w:b/>
          <w:bCs/>
          <w:spacing w:val="-12"/>
          <w:sz w:val="26"/>
          <w:szCs w:val="26"/>
          <w:lang w:val="uk-UA"/>
        </w:rPr>
      </w:pPr>
      <w:r w:rsidRPr="00F505B1">
        <w:rPr>
          <w:b/>
          <w:bCs/>
          <w:spacing w:val="-12"/>
          <w:sz w:val="26"/>
          <w:szCs w:val="26"/>
          <w:lang w:val="uk-UA"/>
        </w:rPr>
        <w:t>СТАТУТ</w:t>
      </w:r>
    </w:p>
    <w:p w:rsidR="003B44BE" w:rsidRPr="00F505B1" w:rsidRDefault="003B44BE" w:rsidP="003B44BE">
      <w:pPr>
        <w:shd w:val="clear" w:color="auto" w:fill="FFFFFF"/>
        <w:spacing w:line="360" w:lineRule="auto"/>
        <w:ind w:left="709" w:hanging="567"/>
        <w:jc w:val="center"/>
        <w:rPr>
          <w:b/>
          <w:bCs/>
          <w:spacing w:val="-12"/>
          <w:sz w:val="26"/>
          <w:szCs w:val="26"/>
          <w:lang w:val="uk-UA"/>
        </w:rPr>
      </w:pPr>
      <w:r w:rsidRPr="00F505B1">
        <w:rPr>
          <w:b/>
          <w:bCs/>
          <w:spacing w:val="-12"/>
          <w:sz w:val="26"/>
          <w:szCs w:val="26"/>
          <w:lang w:val="uk-UA"/>
        </w:rPr>
        <w:t>(НОВА РЕДАКЦІЯ)</w:t>
      </w:r>
    </w:p>
    <w:p w:rsidR="003B44BE" w:rsidRPr="00F505B1" w:rsidRDefault="003B44BE" w:rsidP="003B44BE">
      <w:pPr>
        <w:shd w:val="clear" w:color="auto" w:fill="FFFFFF"/>
        <w:spacing w:line="360" w:lineRule="auto"/>
        <w:ind w:left="709" w:hanging="567"/>
        <w:jc w:val="center"/>
        <w:rPr>
          <w:b/>
          <w:bCs/>
          <w:spacing w:val="-12"/>
          <w:sz w:val="26"/>
          <w:szCs w:val="26"/>
          <w:lang w:val="uk-UA"/>
        </w:rPr>
      </w:pPr>
      <w:r w:rsidRPr="00F505B1">
        <w:rPr>
          <w:b/>
          <w:bCs/>
          <w:spacing w:val="-12"/>
          <w:sz w:val="26"/>
          <w:szCs w:val="26"/>
          <w:lang w:val="uk-UA"/>
        </w:rPr>
        <w:t>ТОВАРИСТВА З ОБМЕЖЕНОЮ ВІДПОВІДАЛЬНІСТЮ</w:t>
      </w:r>
    </w:p>
    <w:p w:rsidR="003B44BE" w:rsidRDefault="003B44BE" w:rsidP="003B44BE">
      <w:pPr>
        <w:shd w:val="clear" w:color="auto" w:fill="FFFFFF"/>
        <w:spacing w:line="360" w:lineRule="auto"/>
        <w:ind w:left="709" w:hanging="567"/>
        <w:jc w:val="center"/>
        <w:rPr>
          <w:b/>
          <w:bCs/>
          <w:spacing w:val="-12"/>
          <w:sz w:val="26"/>
          <w:szCs w:val="26"/>
          <w:lang w:val="uk-UA"/>
        </w:rPr>
      </w:pPr>
      <w:r w:rsidRPr="00F505B1">
        <w:rPr>
          <w:b/>
          <w:bCs/>
          <w:spacing w:val="-12"/>
          <w:sz w:val="26"/>
          <w:szCs w:val="26"/>
          <w:lang w:val="en-US"/>
        </w:rPr>
        <w:t>"</w:t>
      </w:r>
      <w:r w:rsidR="003C4628">
        <w:rPr>
          <w:b/>
          <w:bCs/>
          <w:spacing w:val="-12"/>
          <w:sz w:val="26"/>
          <w:szCs w:val="26"/>
          <w:lang w:val="uk-UA"/>
        </w:rPr>
        <w:t>ВЕКТОР</w:t>
      </w:r>
      <w:r w:rsidRPr="00F505B1">
        <w:rPr>
          <w:b/>
          <w:bCs/>
          <w:spacing w:val="-12"/>
          <w:sz w:val="26"/>
          <w:szCs w:val="26"/>
          <w:lang w:val="en-US"/>
        </w:rPr>
        <w:t>"</w:t>
      </w:r>
    </w:p>
    <w:p w:rsidR="003B44BE" w:rsidRPr="00F505B1" w:rsidRDefault="00240013" w:rsidP="003B44BE">
      <w:pPr>
        <w:pStyle w:val="Iauiue"/>
        <w:spacing w:line="360" w:lineRule="auto"/>
        <w:ind w:left="709" w:hanging="567"/>
        <w:jc w:val="center"/>
        <w:rPr>
          <w:spacing w:val="-4"/>
          <w:sz w:val="26"/>
          <w:szCs w:val="26"/>
          <w:lang w:val="uk-UA"/>
        </w:rPr>
      </w:pPr>
      <w:r>
        <w:rPr>
          <w:spacing w:val="-4"/>
          <w:sz w:val="26"/>
          <w:szCs w:val="26"/>
          <w:lang w:val="uk-UA"/>
        </w:rPr>
        <w:t>Код ЄДРП</w:t>
      </w:r>
      <w:r w:rsidR="003C4628">
        <w:rPr>
          <w:spacing w:val="-4"/>
          <w:sz w:val="26"/>
          <w:szCs w:val="26"/>
          <w:lang w:val="uk-UA"/>
        </w:rPr>
        <w:t>О</w:t>
      </w:r>
      <w:r>
        <w:rPr>
          <w:spacing w:val="-4"/>
          <w:sz w:val="26"/>
          <w:szCs w:val="26"/>
          <w:lang w:val="uk-UA"/>
        </w:rPr>
        <w:t>У</w:t>
      </w:r>
    </w:p>
    <w:p w:rsidR="003B44BE" w:rsidRPr="00F505B1" w:rsidRDefault="003B44BE" w:rsidP="003B44BE">
      <w:pPr>
        <w:pStyle w:val="Iauiue"/>
        <w:spacing w:line="360" w:lineRule="auto"/>
        <w:ind w:left="709" w:hanging="567"/>
        <w:jc w:val="both"/>
        <w:rPr>
          <w:spacing w:val="-4"/>
          <w:sz w:val="26"/>
          <w:szCs w:val="26"/>
          <w:lang w:val="uk-UA"/>
        </w:rPr>
      </w:pPr>
    </w:p>
    <w:p w:rsidR="003B44BE" w:rsidRPr="00F505B1" w:rsidRDefault="003B44BE" w:rsidP="003B44BE">
      <w:pPr>
        <w:pStyle w:val="Iauiue"/>
        <w:spacing w:line="360" w:lineRule="auto"/>
        <w:ind w:left="709" w:hanging="567"/>
        <w:jc w:val="both"/>
        <w:rPr>
          <w:spacing w:val="-4"/>
          <w:sz w:val="26"/>
          <w:szCs w:val="26"/>
          <w:lang w:val="uk-UA"/>
        </w:rPr>
      </w:pPr>
    </w:p>
    <w:p w:rsidR="003B44BE" w:rsidRPr="00F505B1" w:rsidRDefault="003B44BE" w:rsidP="003B44BE">
      <w:pPr>
        <w:pStyle w:val="Iauiue"/>
        <w:spacing w:line="360" w:lineRule="auto"/>
        <w:ind w:left="709" w:hanging="567"/>
        <w:jc w:val="both"/>
        <w:rPr>
          <w:spacing w:val="-4"/>
          <w:sz w:val="26"/>
          <w:szCs w:val="26"/>
          <w:lang w:val="uk-UA"/>
        </w:rPr>
      </w:pPr>
    </w:p>
    <w:p w:rsidR="003B44BE" w:rsidRPr="00F505B1" w:rsidRDefault="003B44BE" w:rsidP="003B44BE">
      <w:pPr>
        <w:pStyle w:val="Iauiue"/>
        <w:spacing w:line="360" w:lineRule="auto"/>
        <w:ind w:left="709" w:hanging="567"/>
        <w:jc w:val="both"/>
        <w:rPr>
          <w:spacing w:val="-4"/>
          <w:sz w:val="26"/>
          <w:szCs w:val="26"/>
          <w:lang w:val="uk-UA"/>
        </w:rPr>
      </w:pPr>
    </w:p>
    <w:p w:rsidR="003B44BE" w:rsidRPr="00F505B1" w:rsidRDefault="003B44BE" w:rsidP="003B44BE">
      <w:pPr>
        <w:pStyle w:val="Iauiue"/>
        <w:spacing w:line="360" w:lineRule="auto"/>
        <w:ind w:left="709" w:hanging="567"/>
        <w:jc w:val="both"/>
        <w:rPr>
          <w:spacing w:val="-4"/>
          <w:sz w:val="26"/>
          <w:szCs w:val="26"/>
          <w:lang w:val="uk-UA"/>
        </w:rPr>
      </w:pPr>
    </w:p>
    <w:p w:rsidR="003B44BE" w:rsidRPr="00F505B1" w:rsidRDefault="003B44BE" w:rsidP="003B44BE">
      <w:pPr>
        <w:pStyle w:val="Iauiue"/>
        <w:ind w:left="709" w:hanging="568"/>
        <w:jc w:val="both"/>
        <w:rPr>
          <w:spacing w:val="-4"/>
          <w:sz w:val="26"/>
          <w:szCs w:val="26"/>
          <w:lang w:val="uk-UA"/>
        </w:rPr>
      </w:pPr>
    </w:p>
    <w:p w:rsidR="003B44BE" w:rsidRPr="00F505B1" w:rsidRDefault="003B44BE" w:rsidP="003B44BE">
      <w:pPr>
        <w:pStyle w:val="Iauiue"/>
        <w:ind w:left="709" w:hanging="568"/>
        <w:jc w:val="both"/>
        <w:rPr>
          <w:spacing w:val="-4"/>
          <w:sz w:val="26"/>
          <w:szCs w:val="26"/>
          <w:lang w:val="uk-UA"/>
        </w:rPr>
      </w:pPr>
    </w:p>
    <w:p w:rsidR="003B44BE" w:rsidRPr="00F505B1" w:rsidRDefault="003B44BE" w:rsidP="003B44BE">
      <w:pPr>
        <w:pStyle w:val="Iauiue"/>
        <w:jc w:val="both"/>
        <w:rPr>
          <w:spacing w:val="-4"/>
          <w:sz w:val="26"/>
          <w:szCs w:val="26"/>
          <w:lang w:val="uk-UA"/>
        </w:rPr>
      </w:pPr>
    </w:p>
    <w:p w:rsidR="003B44BE" w:rsidRPr="00F505B1" w:rsidRDefault="003B44BE" w:rsidP="003B44BE">
      <w:pPr>
        <w:pStyle w:val="1"/>
        <w:spacing w:before="0" w:after="0"/>
        <w:ind w:left="709" w:hanging="568"/>
        <w:jc w:val="both"/>
        <w:rPr>
          <w:sz w:val="26"/>
          <w:szCs w:val="26"/>
        </w:rPr>
      </w:pPr>
    </w:p>
    <w:p w:rsidR="003B44BE" w:rsidRPr="003B44BE" w:rsidRDefault="003B44BE" w:rsidP="003B44BE">
      <w:pPr>
        <w:pStyle w:val="1"/>
        <w:spacing w:before="0" w:after="0"/>
        <w:ind w:left="709" w:hanging="568"/>
        <w:rPr>
          <w:sz w:val="26"/>
          <w:szCs w:val="26"/>
        </w:rPr>
      </w:pPr>
    </w:p>
    <w:p w:rsidR="003B44BE" w:rsidRPr="00F505B1" w:rsidRDefault="003B44BE" w:rsidP="003B44BE">
      <w:pPr>
        <w:ind w:left="709" w:hanging="568"/>
        <w:jc w:val="center"/>
        <w:rPr>
          <w:sz w:val="26"/>
          <w:szCs w:val="26"/>
          <w:lang w:val="uk-UA"/>
        </w:rPr>
        <w:sectPr w:rsidR="003B44BE" w:rsidRPr="00F505B1">
          <w:pgSz w:w="11906" w:h="16838"/>
          <w:pgMar w:top="1252" w:right="851" w:bottom="1410" w:left="993" w:header="1021" w:footer="1134" w:gutter="0"/>
          <w:pgNumType w:start="1"/>
          <w:cols w:space="720"/>
          <w:docGrid w:linePitch="360"/>
        </w:sectPr>
      </w:pPr>
      <w:r w:rsidRPr="00F505B1">
        <w:rPr>
          <w:b/>
          <w:sz w:val="26"/>
          <w:szCs w:val="26"/>
          <w:lang w:val="uk-UA"/>
        </w:rPr>
        <w:t>м. Київ 2019 р.</w:t>
      </w:r>
    </w:p>
    <w:p w:rsidR="003B44BE" w:rsidRPr="00F505B1" w:rsidRDefault="003B44BE" w:rsidP="003B44BE">
      <w:pPr>
        <w:pStyle w:val="1"/>
        <w:spacing w:before="0" w:after="0"/>
        <w:ind w:left="709" w:hanging="568"/>
        <w:jc w:val="both"/>
        <w:rPr>
          <w:sz w:val="26"/>
          <w:szCs w:val="26"/>
        </w:rPr>
      </w:pPr>
      <w:r w:rsidRPr="00F505B1">
        <w:rPr>
          <w:sz w:val="26"/>
          <w:szCs w:val="26"/>
        </w:rPr>
        <w:lastRenderedPageBreak/>
        <w:t>СТАТТЯ 1.  ЗАГАЛЬНІ ПОЛОЖЕННЯ</w:t>
      </w:r>
    </w:p>
    <w:p w:rsidR="003B44BE" w:rsidRPr="00F505B1" w:rsidRDefault="003B44BE" w:rsidP="003B44BE">
      <w:pPr>
        <w:jc w:val="both"/>
        <w:rPr>
          <w:sz w:val="26"/>
          <w:szCs w:val="26"/>
          <w:lang w:val="uk-UA"/>
        </w:rPr>
      </w:pPr>
    </w:p>
    <w:p w:rsidR="003B44BE" w:rsidRPr="00F505B1" w:rsidRDefault="003B44BE" w:rsidP="003B44BE">
      <w:pPr>
        <w:ind w:left="709" w:hanging="568"/>
        <w:jc w:val="both"/>
        <w:rPr>
          <w:spacing w:val="-4"/>
          <w:sz w:val="26"/>
          <w:szCs w:val="26"/>
          <w:lang w:val="uk-UA"/>
        </w:rPr>
      </w:pPr>
      <w:r w:rsidRPr="00F505B1">
        <w:rPr>
          <w:sz w:val="26"/>
          <w:szCs w:val="26"/>
          <w:lang w:val="uk-UA"/>
        </w:rPr>
        <w:t>1.1.</w:t>
      </w:r>
      <w:r w:rsidRPr="00F505B1">
        <w:rPr>
          <w:sz w:val="26"/>
          <w:szCs w:val="26"/>
          <w:lang w:val="uk-UA"/>
        </w:rPr>
        <w:tab/>
      </w:r>
      <w:r w:rsidRPr="00F505B1">
        <w:rPr>
          <w:b/>
          <w:sz w:val="26"/>
          <w:szCs w:val="26"/>
          <w:lang w:val="uk-UA"/>
        </w:rPr>
        <w:t>ТОВАРИСТВО З О</w:t>
      </w:r>
      <w:r w:rsidR="00CC7D27">
        <w:rPr>
          <w:b/>
          <w:sz w:val="26"/>
          <w:szCs w:val="26"/>
          <w:lang w:val="uk-UA"/>
        </w:rPr>
        <w:t>БМЕЖЕНОЮ ВІДПОВІДАЛЬНІСТЮ «ВЕКТОР</w:t>
      </w:r>
      <w:r w:rsidRPr="00F505B1">
        <w:rPr>
          <w:b/>
          <w:sz w:val="26"/>
          <w:szCs w:val="26"/>
          <w:lang w:val="uk-UA"/>
        </w:rPr>
        <w:t>»</w:t>
      </w:r>
      <w:r w:rsidRPr="00F505B1">
        <w:rPr>
          <w:sz w:val="26"/>
          <w:szCs w:val="26"/>
          <w:lang w:val="uk-UA"/>
        </w:rPr>
        <w:t xml:space="preserve"> (надалі – </w:t>
      </w:r>
      <w:r w:rsidRPr="00F505B1">
        <w:rPr>
          <w:b/>
          <w:sz w:val="26"/>
          <w:szCs w:val="26"/>
          <w:lang w:val="uk-UA"/>
        </w:rPr>
        <w:t>«Товариство»</w:t>
      </w:r>
      <w:r w:rsidRPr="00F505B1">
        <w:rPr>
          <w:sz w:val="26"/>
          <w:szCs w:val="26"/>
          <w:lang w:val="uk-UA"/>
        </w:rPr>
        <w:t xml:space="preserve">) засноване відповідно до Цивільного кодексу України, Господарського кодексу України, Законів України «Про господарські товариства», «Про зовнішньоекономічну діяльність», «Про інвестиційну діяльність»  та іншого чинного законодавства України для здійснення господарської </w:t>
      </w:r>
      <w:proofErr w:type="spellStart"/>
      <w:r w:rsidRPr="00F505B1">
        <w:rPr>
          <w:sz w:val="26"/>
          <w:szCs w:val="26"/>
          <w:lang w:val="uk-UA"/>
        </w:rPr>
        <w:t>дiяльностi</w:t>
      </w:r>
      <w:proofErr w:type="spellEnd"/>
      <w:r w:rsidRPr="00F505B1">
        <w:rPr>
          <w:sz w:val="26"/>
          <w:szCs w:val="26"/>
          <w:lang w:val="uk-UA"/>
        </w:rPr>
        <w:t xml:space="preserve"> на </w:t>
      </w:r>
      <w:proofErr w:type="spellStart"/>
      <w:r w:rsidRPr="00F505B1">
        <w:rPr>
          <w:sz w:val="26"/>
          <w:szCs w:val="26"/>
          <w:lang w:val="uk-UA"/>
        </w:rPr>
        <w:t>основi</w:t>
      </w:r>
      <w:proofErr w:type="spellEnd"/>
      <w:r w:rsidRPr="00F505B1">
        <w:rPr>
          <w:sz w:val="26"/>
          <w:szCs w:val="26"/>
          <w:lang w:val="uk-UA"/>
        </w:rPr>
        <w:t xml:space="preserve"> повного господарського розрахунку, самофінансування та самоокупності.</w:t>
      </w:r>
    </w:p>
    <w:p w:rsidR="003B44BE" w:rsidRPr="00F505B1" w:rsidRDefault="003B44BE" w:rsidP="003B44BE">
      <w:pPr>
        <w:ind w:left="709" w:hanging="568"/>
        <w:jc w:val="both"/>
        <w:rPr>
          <w:spacing w:val="-4"/>
          <w:sz w:val="26"/>
          <w:szCs w:val="26"/>
          <w:lang w:val="uk-UA"/>
        </w:rPr>
      </w:pPr>
      <w:r w:rsidRPr="00F505B1">
        <w:rPr>
          <w:spacing w:val="-4"/>
          <w:sz w:val="26"/>
          <w:szCs w:val="26"/>
          <w:lang w:val="uk-UA"/>
        </w:rPr>
        <w:t>1.2.</w:t>
      </w:r>
      <w:r w:rsidRPr="00F505B1">
        <w:rPr>
          <w:spacing w:val="-4"/>
          <w:sz w:val="26"/>
          <w:szCs w:val="26"/>
          <w:lang w:val="uk-UA"/>
        </w:rPr>
        <w:tab/>
      </w:r>
      <w:r w:rsidRPr="00F505B1">
        <w:rPr>
          <w:sz w:val="26"/>
          <w:szCs w:val="26"/>
          <w:lang w:val="uk-UA"/>
        </w:rPr>
        <w:t xml:space="preserve">Товариство є юридичною особою, має самостійний баланс, валютний та інші рахунки у банківських установах, круглі печатки з власним найменуванням, кутовий штамп з власним найменуванням та штампи для діловодства, бланки, знак для товарів та послуг, іншу атрибутику юридичної особи, може </w:t>
      </w:r>
      <w:proofErr w:type="spellStart"/>
      <w:r w:rsidRPr="00F505B1">
        <w:rPr>
          <w:sz w:val="26"/>
          <w:szCs w:val="26"/>
          <w:lang w:val="uk-UA"/>
        </w:rPr>
        <w:t>вiд</w:t>
      </w:r>
      <w:proofErr w:type="spellEnd"/>
      <w:r w:rsidRPr="00F505B1">
        <w:rPr>
          <w:sz w:val="26"/>
          <w:szCs w:val="26"/>
          <w:lang w:val="uk-UA"/>
        </w:rPr>
        <w:t xml:space="preserve"> свого </w:t>
      </w:r>
      <w:proofErr w:type="spellStart"/>
      <w:r w:rsidRPr="00F505B1">
        <w:rPr>
          <w:sz w:val="26"/>
          <w:szCs w:val="26"/>
          <w:lang w:val="uk-UA"/>
        </w:rPr>
        <w:t>iменi</w:t>
      </w:r>
      <w:proofErr w:type="spellEnd"/>
      <w:r w:rsidRPr="00F505B1">
        <w:rPr>
          <w:sz w:val="26"/>
          <w:szCs w:val="26"/>
          <w:lang w:val="uk-UA"/>
        </w:rPr>
        <w:t xml:space="preserve"> володіти, користуватися та розпоряджатися власним майном відповідно до його призначення і предмету діяльності, а також укладати договори, набувати </w:t>
      </w:r>
      <w:proofErr w:type="spellStart"/>
      <w:r w:rsidRPr="00F505B1">
        <w:rPr>
          <w:sz w:val="26"/>
          <w:szCs w:val="26"/>
          <w:lang w:val="uk-UA"/>
        </w:rPr>
        <w:t>майновi</w:t>
      </w:r>
      <w:proofErr w:type="spellEnd"/>
      <w:r w:rsidRPr="00F505B1">
        <w:rPr>
          <w:sz w:val="26"/>
          <w:szCs w:val="26"/>
          <w:lang w:val="uk-UA"/>
        </w:rPr>
        <w:t xml:space="preserve"> та пов’язані з ними </w:t>
      </w:r>
      <w:proofErr w:type="spellStart"/>
      <w:r w:rsidRPr="00F505B1">
        <w:rPr>
          <w:sz w:val="26"/>
          <w:szCs w:val="26"/>
          <w:lang w:val="uk-UA"/>
        </w:rPr>
        <w:t>немайновi</w:t>
      </w:r>
      <w:proofErr w:type="spellEnd"/>
      <w:r w:rsidRPr="00F505B1">
        <w:rPr>
          <w:sz w:val="26"/>
          <w:szCs w:val="26"/>
          <w:lang w:val="uk-UA"/>
        </w:rPr>
        <w:t xml:space="preserve"> права, орендувати і відчужувати майно, нести обов'язки, бути позивачем та </w:t>
      </w:r>
      <w:proofErr w:type="spellStart"/>
      <w:r w:rsidRPr="00F505B1">
        <w:rPr>
          <w:sz w:val="26"/>
          <w:szCs w:val="26"/>
          <w:lang w:val="uk-UA"/>
        </w:rPr>
        <w:t>вiдповiдачем</w:t>
      </w:r>
      <w:proofErr w:type="spellEnd"/>
      <w:r w:rsidRPr="00F505B1">
        <w:rPr>
          <w:sz w:val="26"/>
          <w:szCs w:val="26"/>
          <w:lang w:val="uk-UA"/>
        </w:rPr>
        <w:t xml:space="preserve"> в </w:t>
      </w:r>
      <w:proofErr w:type="spellStart"/>
      <w:r w:rsidRPr="00F505B1">
        <w:rPr>
          <w:sz w:val="26"/>
          <w:szCs w:val="26"/>
          <w:lang w:val="uk-UA"/>
        </w:rPr>
        <w:t>судi</w:t>
      </w:r>
      <w:proofErr w:type="spellEnd"/>
      <w:r w:rsidRPr="00F505B1">
        <w:rPr>
          <w:sz w:val="26"/>
          <w:szCs w:val="26"/>
          <w:lang w:val="uk-UA"/>
        </w:rPr>
        <w:t xml:space="preserve">, господарському </w:t>
      </w:r>
      <w:proofErr w:type="spellStart"/>
      <w:r w:rsidRPr="00F505B1">
        <w:rPr>
          <w:sz w:val="26"/>
          <w:szCs w:val="26"/>
          <w:lang w:val="uk-UA"/>
        </w:rPr>
        <w:t>судi</w:t>
      </w:r>
      <w:proofErr w:type="spellEnd"/>
      <w:r w:rsidRPr="00F505B1">
        <w:rPr>
          <w:sz w:val="26"/>
          <w:szCs w:val="26"/>
          <w:lang w:val="uk-UA"/>
        </w:rPr>
        <w:t xml:space="preserve">, третейському </w:t>
      </w:r>
      <w:proofErr w:type="spellStart"/>
      <w:r w:rsidRPr="00F505B1">
        <w:rPr>
          <w:sz w:val="26"/>
          <w:szCs w:val="26"/>
          <w:lang w:val="uk-UA"/>
        </w:rPr>
        <w:t>судi</w:t>
      </w:r>
      <w:proofErr w:type="spellEnd"/>
      <w:r w:rsidRPr="00F505B1">
        <w:rPr>
          <w:sz w:val="26"/>
          <w:szCs w:val="26"/>
          <w:lang w:val="uk-UA"/>
        </w:rPr>
        <w:t>.</w:t>
      </w:r>
    </w:p>
    <w:p w:rsidR="003B44BE" w:rsidRPr="00F505B1" w:rsidRDefault="003B44BE" w:rsidP="003B44BE">
      <w:pPr>
        <w:ind w:left="709" w:hanging="568"/>
        <w:jc w:val="both"/>
        <w:rPr>
          <w:spacing w:val="-4"/>
          <w:sz w:val="26"/>
          <w:szCs w:val="26"/>
          <w:lang w:val="uk-UA"/>
        </w:rPr>
      </w:pPr>
      <w:r w:rsidRPr="00F505B1">
        <w:rPr>
          <w:spacing w:val="-4"/>
          <w:sz w:val="26"/>
          <w:szCs w:val="26"/>
          <w:lang w:val="uk-UA"/>
        </w:rPr>
        <w:t>1.3</w:t>
      </w:r>
      <w:r w:rsidRPr="00F505B1">
        <w:rPr>
          <w:spacing w:val="-4"/>
          <w:sz w:val="26"/>
          <w:szCs w:val="26"/>
        </w:rPr>
        <w:t>.</w:t>
      </w:r>
      <w:r w:rsidRPr="00F505B1">
        <w:rPr>
          <w:spacing w:val="-4"/>
          <w:sz w:val="26"/>
          <w:szCs w:val="26"/>
          <w:lang w:val="uk-UA"/>
        </w:rPr>
        <w:tab/>
        <w:t>Товариство у своїй діяльності керується діючим законодавством України, цим Статутом, а також внутрішніми правилами процедур, регламентами та іншими локальними нормативними актами.</w:t>
      </w:r>
    </w:p>
    <w:p w:rsidR="003B44BE" w:rsidRPr="00F505B1" w:rsidRDefault="003B44BE" w:rsidP="003B44BE">
      <w:pPr>
        <w:ind w:left="709" w:hanging="568"/>
        <w:jc w:val="both"/>
        <w:rPr>
          <w:spacing w:val="-4"/>
          <w:sz w:val="26"/>
          <w:szCs w:val="26"/>
          <w:lang w:val="uk-UA"/>
        </w:rPr>
      </w:pPr>
      <w:r w:rsidRPr="00F505B1">
        <w:rPr>
          <w:spacing w:val="-4"/>
          <w:sz w:val="26"/>
          <w:szCs w:val="26"/>
          <w:lang w:val="uk-UA"/>
        </w:rPr>
        <w:t>1.4</w:t>
      </w:r>
      <w:r w:rsidRPr="00F505B1">
        <w:rPr>
          <w:spacing w:val="-4"/>
          <w:sz w:val="26"/>
          <w:szCs w:val="26"/>
        </w:rPr>
        <w:t>.</w:t>
      </w:r>
      <w:r w:rsidRPr="00F505B1">
        <w:rPr>
          <w:spacing w:val="-4"/>
          <w:sz w:val="26"/>
          <w:szCs w:val="26"/>
          <w:lang w:val="uk-UA"/>
        </w:rPr>
        <w:tab/>
        <w:t>Товариство набуває прав юридичної особи з дня його державної реєстрації.</w:t>
      </w:r>
    </w:p>
    <w:p w:rsidR="003B44BE" w:rsidRPr="00F505B1" w:rsidRDefault="003B44BE" w:rsidP="003B44BE">
      <w:pPr>
        <w:ind w:left="709" w:hanging="568"/>
        <w:jc w:val="both"/>
        <w:rPr>
          <w:spacing w:val="-4"/>
          <w:sz w:val="26"/>
          <w:szCs w:val="26"/>
          <w:lang w:val="uk-UA"/>
        </w:rPr>
      </w:pPr>
      <w:r w:rsidRPr="00F505B1">
        <w:rPr>
          <w:spacing w:val="-4"/>
          <w:sz w:val="26"/>
          <w:szCs w:val="26"/>
          <w:lang w:val="uk-UA"/>
        </w:rPr>
        <w:t>1.5.</w:t>
      </w:r>
      <w:r w:rsidRPr="00F505B1">
        <w:rPr>
          <w:spacing w:val="-4"/>
          <w:sz w:val="26"/>
          <w:szCs w:val="26"/>
          <w:lang w:val="uk-UA"/>
        </w:rPr>
        <w:tab/>
        <w:t>Товариство може створювати дочірні підприємства з правом юридичної особи, відкривати філії та представництва з правом відкриття поточних рахунків, затверджувати відповідні положення.</w:t>
      </w:r>
    </w:p>
    <w:p w:rsidR="003B44BE" w:rsidRPr="00F505B1" w:rsidRDefault="003B44BE" w:rsidP="003B44BE">
      <w:pPr>
        <w:ind w:left="709" w:hanging="568"/>
        <w:jc w:val="both"/>
        <w:rPr>
          <w:sz w:val="26"/>
          <w:szCs w:val="26"/>
          <w:lang w:val="uk-UA"/>
        </w:rPr>
      </w:pPr>
      <w:r w:rsidRPr="00F505B1">
        <w:rPr>
          <w:spacing w:val="-4"/>
          <w:sz w:val="26"/>
          <w:szCs w:val="26"/>
          <w:lang w:val="uk-UA"/>
        </w:rPr>
        <w:t>1.6</w:t>
      </w:r>
      <w:r w:rsidRPr="00F505B1">
        <w:rPr>
          <w:spacing w:val="-4"/>
          <w:sz w:val="26"/>
          <w:szCs w:val="26"/>
        </w:rPr>
        <w:t>.</w:t>
      </w:r>
      <w:r w:rsidRPr="00F505B1">
        <w:rPr>
          <w:spacing w:val="-4"/>
          <w:sz w:val="26"/>
          <w:szCs w:val="26"/>
          <w:lang w:val="uk-UA"/>
        </w:rPr>
        <w:tab/>
      </w:r>
      <w:r w:rsidRPr="00F505B1">
        <w:rPr>
          <w:sz w:val="26"/>
          <w:szCs w:val="26"/>
          <w:lang w:val="uk-UA"/>
        </w:rPr>
        <w:t>Товариство може вести або фінансувати будівництво для власних потреб за рахунок власних і залучених коштів, приймати на баланс, набувати та відчужувати домоволодіння, помешкання, іншу нерухомість, набувати й орендувати земельні ділянки і користуватися природними ресурсами в порядку, що встановлений чинним законодавством.</w:t>
      </w:r>
    </w:p>
    <w:p w:rsidR="003B44BE" w:rsidRPr="00F505B1" w:rsidRDefault="003B44BE" w:rsidP="003B44BE">
      <w:pPr>
        <w:ind w:left="709" w:hanging="568"/>
        <w:jc w:val="both"/>
        <w:rPr>
          <w:sz w:val="26"/>
          <w:szCs w:val="26"/>
          <w:lang w:val="uk-UA"/>
        </w:rPr>
      </w:pPr>
      <w:r w:rsidRPr="00F505B1">
        <w:rPr>
          <w:sz w:val="26"/>
          <w:szCs w:val="26"/>
          <w:lang w:val="uk-UA"/>
        </w:rPr>
        <w:t>1.7</w:t>
      </w:r>
      <w:r w:rsidRPr="00F505B1">
        <w:rPr>
          <w:sz w:val="26"/>
          <w:szCs w:val="26"/>
        </w:rPr>
        <w:t>.</w:t>
      </w:r>
      <w:r w:rsidRPr="00F505B1">
        <w:rPr>
          <w:sz w:val="26"/>
          <w:szCs w:val="26"/>
          <w:lang w:val="uk-UA"/>
        </w:rPr>
        <w:tab/>
        <w:t xml:space="preserve">Товариство несе відповідальність за зобов'язаннями усім власним майном. Товариство не відповідає за зобов'язаннями Держави та </w:t>
      </w:r>
      <w:r w:rsidR="00EE3ACA">
        <w:rPr>
          <w:sz w:val="26"/>
          <w:szCs w:val="26"/>
          <w:lang w:val="uk-UA"/>
        </w:rPr>
        <w:t>Заснов</w:t>
      </w:r>
      <w:r w:rsidRPr="00F505B1">
        <w:rPr>
          <w:sz w:val="26"/>
          <w:szCs w:val="26"/>
          <w:lang w:val="uk-UA"/>
        </w:rPr>
        <w:t xml:space="preserve">ників. Держава не несе відповідальності за зобов'язаннями Товариства. </w:t>
      </w:r>
      <w:r w:rsidR="00EE3ACA">
        <w:rPr>
          <w:sz w:val="26"/>
          <w:szCs w:val="26"/>
          <w:lang w:val="uk-UA"/>
        </w:rPr>
        <w:t>Засновники</w:t>
      </w:r>
      <w:r w:rsidRPr="00F505B1">
        <w:rPr>
          <w:sz w:val="26"/>
          <w:szCs w:val="26"/>
          <w:lang w:val="uk-UA"/>
        </w:rPr>
        <w:t xml:space="preserve"> товариства не відповідають за його зобов'язаннями і несуть ризик збитків, пов'язаних з діяльністю товариства, у межах вартості своїх вкладів. </w:t>
      </w:r>
      <w:r w:rsidR="00EE3ACA">
        <w:rPr>
          <w:sz w:val="26"/>
          <w:szCs w:val="26"/>
          <w:lang w:val="uk-UA"/>
        </w:rPr>
        <w:t>Засновники</w:t>
      </w:r>
      <w:r w:rsidRPr="00F505B1">
        <w:rPr>
          <w:sz w:val="26"/>
          <w:szCs w:val="26"/>
          <w:lang w:val="uk-UA"/>
        </w:rPr>
        <w:t xml:space="preserve"> товариства, які не повністю внесли вклади, несуть солідарну відповідальність за його зобов'язаннями у межах вартості невнесеної частини вкладу кожного з </w:t>
      </w:r>
      <w:r w:rsidR="00EE3ACA">
        <w:rPr>
          <w:sz w:val="26"/>
          <w:szCs w:val="26"/>
          <w:lang w:val="uk-UA"/>
        </w:rPr>
        <w:t>засновників</w:t>
      </w:r>
      <w:r w:rsidRPr="00F505B1">
        <w:rPr>
          <w:sz w:val="26"/>
          <w:szCs w:val="26"/>
          <w:lang w:val="uk-UA"/>
        </w:rPr>
        <w:t>.</w:t>
      </w:r>
    </w:p>
    <w:p w:rsidR="003B44BE" w:rsidRPr="00F505B1" w:rsidRDefault="003B44BE" w:rsidP="003B44BE">
      <w:pPr>
        <w:pStyle w:val="31"/>
        <w:tabs>
          <w:tab w:val="left" w:pos="567"/>
        </w:tabs>
        <w:spacing w:after="0"/>
        <w:ind w:left="709" w:hanging="568"/>
        <w:jc w:val="both"/>
        <w:rPr>
          <w:sz w:val="26"/>
          <w:szCs w:val="26"/>
          <w:lang w:val="uk-UA"/>
        </w:rPr>
      </w:pPr>
      <w:r w:rsidRPr="00F505B1">
        <w:rPr>
          <w:sz w:val="26"/>
          <w:szCs w:val="26"/>
          <w:lang w:val="uk-UA"/>
        </w:rPr>
        <w:t>1.8</w:t>
      </w:r>
      <w:r w:rsidRPr="00F505B1">
        <w:rPr>
          <w:sz w:val="26"/>
          <w:szCs w:val="26"/>
        </w:rPr>
        <w:t>.</w:t>
      </w:r>
      <w:r w:rsidRPr="00F505B1">
        <w:rPr>
          <w:sz w:val="26"/>
          <w:szCs w:val="26"/>
          <w:lang w:val="uk-UA"/>
        </w:rPr>
        <w:tab/>
        <w:t xml:space="preserve">  Товариство має повне найменування: </w:t>
      </w:r>
    </w:p>
    <w:p w:rsidR="003B44BE" w:rsidRPr="00F505B1" w:rsidRDefault="003B44BE" w:rsidP="003B44BE">
      <w:pPr>
        <w:tabs>
          <w:tab w:val="left" w:pos="567"/>
        </w:tabs>
        <w:ind w:left="709" w:hanging="568"/>
        <w:jc w:val="both"/>
        <w:rPr>
          <w:b/>
          <w:sz w:val="26"/>
          <w:szCs w:val="26"/>
          <w:lang w:val="uk-UA"/>
        </w:rPr>
      </w:pPr>
      <w:r w:rsidRPr="00F505B1">
        <w:rPr>
          <w:sz w:val="26"/>
          <w:szCs w:val="26"/>
          <w:lang w:val="uk-UA"/>
        </w:rPr>
        <w:t>1.8.1</w:t>
      </w:r>
      <w:r w:rsidRPr="00F505B1">
        <w:rPr>
          <w:sz w:val="26"/>
          <w:szCs w:val="26"/>
        </w:rPr>
        <w:t>.</w:t>
      </w:r>
      <w:r w:rsidRPr="00F505B1">
        <w:rPr>
          <w:sz w:val="26"/>
          <w:szCs w:val="26"/>
          <w:lang w:val="uk-UA"/>
        </w:rPr>
        <w:t xml:space="preserve">українською мовою: </w:t>
      </w:r>
      <w:r w:rsidRPr="00F505B1">
        <w:rPr>
          <w:b/>
          <w:sz w:val="26"/>
          <w:szCs w:val="26"/>
          <w:lang w:val="uk-UA"/>
        </w:rPr>
        <w:t>ТОВАРИСТВО З ОБМЕЖЕНОЮ ВІДПОВІДАЛЬНІСТЮ «</w:t>
      </w:r>
      <w:r w:rsidR="003C4628">
        <w:rPr>
          <w:b/>
          <w:sz w:val="26"/>
          <w:szCs w:val="26"/>
          <w:lang w:val="uk-UA"/>
        </w:rPr>
        <w:t>Вектор</w:t>
      </w:r>
      <w:r w:rsidRPr="00F505B1">
        <w:rPr>
          <w:b/>
          <w:sz w:val="26"/>
          <w:szCs w:val="26"/>
          <w:lang w:val="uk-UA"/>
        </w:rPr>
        <w:t>».</w:t>
      </w:r>
    </w:p>
    <w:p w:rsidR="003B44BE" w:rsidRPr="00F505B1" w:rsidRDefault="003B44BE" w:rsidP="003B44BE">
      <w:pPr>
        <w:tabs>
          <w:tab w:val="left" w:pos="567"/>
        </w:tabs>
        <w:ind w:left="709" w:hanging="568"/>
        <w:jc w:val="both"/>
        <w:rPr>
          <w:b/>
          <w:sz w:val="26"/>
          <w:szCs w:val="26"/>
          <w:lang w:val="uk-UA"/>
        </w:rPr>
      </w:pPr>
      <w:r w:rsidRPr="00F505B1">
        <w:rPr>
          <w:sz w:val="26"/>
          <w:szCs w:val="26"/>
          <w:lang w:val="uk-UA"/>
        </w:rPr>
        <w:t>1.8.2</w:t>
      </w:r>
      <w:r w:rsidRPr="00F505B1">
        <w:rPr>
          <w:sz w:val="26"/>
          <w:szCs w:val="26"/>
        </w:rPr>
        <w:t>.</w:t>
      </w:r>
      <w:r w:rsidRPr="00F505B1">
        <w:rPr>
          <w:sz w:val="26"/>
          <w:szCs w:val="26"/>
          <w:lang w:val="uk-UA"/>
        </w:rPr>
        <w:t xml:space="preserve">російською мовою: </w:t>
      </w:r>
      <w:r w:rsidRPr="00F505B1">
        <w:rPr>
          <w:b/>
          <w:sz w:val="26"/>
          <w:szCs w:val="26"/>
          <w:lang w:val="uk-UA"/>
        </w:rPr>
        <w:t>ОБЩЕСТВО С ОГРАНИЧЕНОЙ ОТВЕТСТВЕННОСТЬЮ «</w:t>
      </w:r>
      <w:r w:rsidR="003C4628">
        <w:rPr>
          <w:b/>
          <w:sz w:val="26"/>
          <w:szCs w:val="26"/>
          <w:lang w:val="uk-UA"/>
        </w:rPr>
        <w:t>Вектор</w:t>
      </w:r>
      <w:r w:rsidRPr="00F505B1">
        <w:rPr>
          <w:b/>
          <w:sz w:val="26"/>
          <w:szCs w:val="26"/>
          <w:lang w:val="uk-UA"/>
        </w:rPr>
        <w:t>».</w:t>
      </w:r>
    </w:p>
    <w:p w:rsidR="003B44BE" w:rsidRPr="00F505B1" w:rsidRDefault="003B44BE" w:rsidP="003B44BE">
      <w:pPr>
        <w:tabs>
          <w:tab w:val="left" w:pos="567"/>
        </w:tabs>
        <w:ind w:left="709" w:hanging="568"/>
        <w:jc w:val="both"/>
        <w:rPr>
          <w:b/>
          <w:sz w:val="26"/>
          <w:szCs w:val="26"/>
          <w:lang w:val="uk-UA"/>
        </w:rPr>
      </w:pPr>
      <w:r w:rsidRPr="00F505B1">
        <w:rPr>
          <w:sz w:val="26"/>
          <w:szCs w:val="26"/>
          <w:lang w:val="uk-UA"/>
        </w:rPr>
        <w:t>1.8.3</w:t>
      </w:r>
      <w:r w:rsidRPr="00F505B1">
        <w:rPr>
          <w:sz w:val="26"/>
          <w:szCs w:val="26"/>
          <w:lang w:val="en-US"/>
        </w:rPr>
        <w:t>.</w:t>
      </w:r>
      <w:r w:rsidRPr="00F505B1">
        <w:rPr>
          <w:sz w:val="26"/>
          <w:szCs w:val="26"/>
          <w:lang w:val="uk-UA"/>
        </w:rPr>
        <w:t xml:space="preserve">англійською мовою : </w:t>
      </w:r>
      <w:r w:rsidRPr="00F505B1">
        <w:rPr>
          <w:b/>
          <w:sz w:val="26"/>
          <w:szCs w:val="26"/>
          <w:lang w:val="uk-UA"/>
        </w:rPr>
        <w:t>LIMITED LIABILITY COMPANY «</w:t>
      </w:r>
      <w:r w:rsidR="003C4628" w:rsidRPr="003C4628">
        <w:rPr>
          <w:b/>
          <w:sz w:val="26"/>
          <w:szCs w:val="26"/>
          <w:lang w:val="en-US"/>
        </w:rPr>
        <w:t>_____</w:t>
      </w:r>
      <w:r w:rsidRPr="00F505B1">
        <w:rPr>
          <w:b/>
          <w:sz w:val="26"/>
          <w:szCs w:val="26"/>
          <w:lang w:val="uk-UA"/>
        </w:rPr>
        <w:t>».</w:t>
      </w:r>
    </w:p>
    <w:p w:rsidR="003B44BE" w:rsidRPr="00F505B1" w:rsidRDefault="003B44BE" w:rsidP="003B44BE">
      <w:pPr>
        <w:tabs>
          <w:tab w:val="left" w:pos="567"/>
        </w:tabs>
        <w:ind w:left="709" w:hanging="568"/>
        <w:jc w:val="both"/>
        <w:rPr>
          <w:sz w:val="26"/>
          <w:szCs w:val="26"/>
          <w:lang w:val="uk-UA"/>
        </w:rPr>
      </w:pPr>
      <w:r w:rsidRPr="00F505B1">
        <w:rPr>
          <w:sz w:val="26"/>
          <w:szCs w:val="26"/>
          <w:lang w:val="uk-UA"/>
        </w:rPr>
        <w:t>1.9.   Товариство має скорочене найменування:</w:t>
      </w:r>
    </w:p>
    <w:p w:rsidR="003B44BE" w:rsidRPr="00F505B1" w:rsidRDefault="003B44BE" w:rsidP="003B44BE">
      <w:pPr>
        <w:tabs>
          <w:tab w:val="left" w:pos="567"/>
        </w:tabs>
        <w:ind w:left="709" w:hanging="568"/>
        <w:jc w:val="both"/>
        <w:rPr>
          <w:b/>
          <w:sz w:val="26"/>
          <w:szCs w:val="26"/>
          <w:lang w:val="uk-UA"/>
        </w:rPr>
      </w:pPr>
      <w:r w:rsidRPr="00F505B1">
        <w:rPr>
          <w:sz w:val="26"/>
          <w:szCs w:val="26"/>
          <w:lang w:val="uk-UA"/>
        </w:rPr>
        <w:t>1.9.1</w:t>
      </w:r>
      <w:r w:rsidRPr="00F505B1">
        <w:rPr>
          <w:sz w:val="26"/>
          <w:szCs w:val="26"/>
        </w:rPr>
        <w:t>.</w:t>
      </w:r>
      <w:r w:rsidRPr="00F505B1">
        <w:rPr>
          <w:sz w:val="26"/>
          <w:szCs w:val="26"/>
          <w:lang w:val="uk-UA"/>
        </w:rPr>
        <w:t xml:space="preserve"> українською мовою: </w:t>
      </w:r>
      <w:r w:rsidRPr="00F505B1">
        <w:rPr>
          <w:b/>
          <w:sz w:val="26"/>
          <w:szCs w:val="26"/>
          <w:lang w:val="uk-UA"/>
        </w:rPr>
        <w:t>ТОВ</w:t>
      </w:r>
      <w:r w:rsidRPr="00F505B1">
        <w:rPr>
          <w:sz w:val="26"/>
          <w:szCs w:val="26"/>
          <w:lang w:val="uk-UA"/>
        </w:rPr>
        <w:t xml:space="preserve"> </w:t>
      </w:r>
      <w:r w:rsidRPr="00F505B1">
        <w:rPr>
          <w:b/>
          <w:sz w:val="26"/>
          <w:szCs w:val="26"/>
          <w:lang w:val="uk-UA"/>
        </w:rPr>
        <w:t>«</w:t>
      </w:r>
      <w:r w:rsidR="003C4628">
        <w:rPr>
          <w:b/>
          <w:sz w:val="26"/>
          <w:szCs w:val="26"/>
          <w:lang w:val="uk-UA"/>
        </w:rPr>
        <w:t>Вектор</w:t>
      </w:r>
      <w:r w:rsidRPr="00F505B1">
        <w:rPr>
          <w:b/>
          <w:sz w:val="26"/>
          <w:szCs w:val="26"/>
          <w:lang w:val="uk-UA"/>
        </w:rPr>
        <w:t>».</w:t>
      </w:r>
    </w:p>
    <w:p w:rsidR="003B44BE" w:rsidRPr="00F505B1" w:rsidRDefault="003B44BE" w:rsidP="003B44BE">
      <w:pPr>
        <w:tabs>
          <w:tab w:val="left" w:pos="567"/>
        </w:tabs>
        <w:ind w:left="709" w:hanging="568"/>
        <w:jc w:val="both"/>
        <w:rPr>
          <w:b/>
          <w:sz w:val="26"/>
          <w:szCs w:val="26"/>
          <w:lang w:val="uk-UA"/>
        </w:rPr>
      </w:pPr>
      <w:r w:rsidRPr="00F505B1">
        <w:rPr>
          <w:sz w:val="26"/>
          <w:szCs w:val="26"/>
          <w:lang w:val="uk-UA"/>
        </w:rPr>
        <w:t>1.9.2.</w:t>
      </w:r>
      <w:r w:rsidRPr="00F505B1">
        <w:rPr>
          <w:b/>
          <w:sz w:val="26"/>
          <w:szCs w:val="26"/>
          <w:lang w:val="uk-UA"/>
        </w:rPr>
        <w:t xml:space="preserve"> </w:t>
      </w:r>
      <w:r w:rsidRPr="00F505B1">
        <w:rPr>
          <w:sz w:val="26"/>
          <w:szCs w:val="26"/>
          <w:lang w:val="uk-UA"/>
        </w:rPr>
        <w:t>російською мовою:</w:t>
      </w:r>
      <w:r w:rsidR="003C4628">
        <w:rPr>
          <w:b/>
          <w:sz w:val="26"/>
          <w:szCs w:val="26"/>
          <w:lang w:val="uk-UA"/>
        </w:rPr>
        <w:t xml:space="preserve"> ООО Вектор</w:t>
      </w:r>
      <w:r w:rsidRPr="00F505B1">
        <w:rPr>
          <w:b/>
          <w:sz w:val="26"/>
          <w:szCs w:val="26"/>
          <w:lang w:val="uk-UA"/>
        </w:rPr>
        <w:t>».</w:t>
      </w:r>
    </w:p>
    <w:p w:rsidR="003B44BE" w:rsidRPr="00F505B1" w:rsidRDefault="003B44BE" w:rsidP="003B44BE">
      <w:pPr>
        <w:tabs>
          <w:tab w:val="left" w:pos="567"/>
        </w:tabs>
        <w:ind w:left="709" w:hanging="568"/>
        <w:jc w:val="both"/>
        <w:rPr>
          <w:sz w:val="26"/>
          <w:szCs w:val="26"/>
          <w:lang w:val="uk-UA"/>
        </w:rPr>
      </w:pPr>
      <w:r w:rsidRPr="00F505B1">
        <w:rPr>
          <w:sz w:val="26"/>
          <w:szCs w:val="26"/>
          <w:lang w:val="uk-UA"/>
        </w:rPr>
        <w:t xml:space="preserve">1.9.3. англійською мовою: </w:t>
      </w:r>
      <w:r w:rsidRPr="00F505B1">
        <w:rPr>
          <w:b/>
          <w:sz w:val="26"/>
          <w:szCs w:val="26"/>
          <w:lang w:val="en-US"/>
        </w:rPr>
        <w:t>LLC</w:t>
      </w:r>
      <w:r w:rsidRPr="00F505B1">
        <w:rPr>
          <w:sz w:val="26"/>
          <w:szCs w:val="26"/>
          <w:lang w:val="uk-UA"/>
        </w:rPr>
        <w:t xml:space="preserve"> </w:t>
      </w:r>
      <w:r w:rsidRPr="00F505B1">
        <w:rPr>
          <w:b/>
          <w:sz w:val="26"/>
          <w:szCs w:val="26"/>
          <w:lang w:val="uk-UA"/>
        </w:rPr>
        <w:t>«</w:t>
      </w:r>
      <w:r w:rsidR="003C4628">
        <w:rPr>
          <w:b/>
          <w:sz w:val="26"/>
          <w:szCs w:val="26"/>
        </w:rPr>
        <w:t>_____</w:t>
      </w:r>
      <w:r w:rsidRPr="00F505B1">
        <w:rPr>
          <w:b/>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1.</w:t>
      </w:r>
      <w:r w:rsidRPr="00F505B1">
        <w:rPr>
          <w:sz w:val="26"/>
          <w:szCs w:val="26"/>
        </w:rPr>
        <w:t>10</w:t>
      </w:r>
      <w:r w:rsidRPr="00F505B1">
        <w:rPr>
          <w:sz w:val="26"/>
          <w:szCs w:val="26"/>
          <w:lang w:val="uk-UA"/>
        </w:rPr>
        <w:t>.</w:t>
      </w:r>
      <w:r w:rsidRPr="00F505B1">
        <w:rPr>
          <w:sz w:val="26"/>
          <w:szCs w:val="26"/>
          <w:lang w:val="uk-UA"/>
        </w:rPr>
        <w:tab/>
      </w:r>
      <w:r w:rsidRPr="00F505B1">
        <w:rPr>
          <w:b/>
          <w:sz w:val="26"/>
          <w:szCs w:val="26"/>
          <w:lang w:val="uk-UA"/>
        </w:rPr>
        <w:t xml:space="preserve">Місцезнаходження Товариства: Україна, </w:t>
      </w:r>
    </w:p>
    <w:p w:rsidR="003B44BE" w:rsidRPr="00F505B1" w:rsidRDefault="003B44BE" w:rsidP="003B44BE">
      <w:pPr>
        <w:tabs>
          <w:tab w:val="left" w:pos="567"/>
        </w:tabs>
        <w:ind w:left="709" w:hanging="568"/>
        <w:jc w:val="both"/>
        <w:rPr>
          <w:sz w:val="26"/>
          <w:szCs w:val="26"/>
          <w:lang w:val="uk-UA"/>
        </w:rPr>
      </w:pPr>
      <w:r w:rsidRPr="00F505B1">
        <w:rPr>
          <w:sz w:val="26"/>
          <w:szCs w:val="26"/>
          <w:lang w:val="uk-UA"/>
        </w:rPr>
        <w:lastRenderedPageBreak/>
        <w:t>1.1</w:t>
      </w:r>
      <w:r w:rsidRPr="003C4628">
        <w:rPr>
          <w:sz w:val="26"/>
          <w:szCs w:val="26"/>
        </w:rPr>
        <w:t>1</w:t>
      </w:r>
      <w:r w:rsidRPr="00F505B1">
        <w:rPr>
          <w:sz w:val="26"/>
          <w:szCs w:val="26"/>
          <w:lang w:val="uk-UA"/>
        </w:rPr>
        <w:t>.</w:t>
      </w:r>
      <w:r w:rsidRPr="00F505B1">
        <w:rPr>
          <w:sz w:val="26"/>
          <w:szCs w:val="26"/>
          <w:lang w:val="uk-UA"/>
        </w:rPr>
        <w:tab/>
        <w:t>Товариство створюється на необмежений строк.</w:t>
      </w:r>
    </w:p>
    <w:p w:rsidR="003B44BE" w:rsidRPr="00F505B1" w:rsidRDefault="003B44BE" w:rsidP="003B44BE">
      <w:pPr>
        <w:pStyle w:val="1"/>
        <w:spacing w:before="0" w:after="0"/>
        <w:ind w:left="709" w:hanging="568"/>
        <w:jc w:val="both"/>
        <w:rPr>
          <w:sz w:val="26"/>
          <w:szCs w:val="26"/>
        </w:rPr>
      </w:pPr>
    </w:p>
    <w:p w:rsidR="003B44BE" w:rsidRPr="00F505B1" w:rsidRDefault="00EE3ACA" w:rsidP="003B44BE">
      <w:pPr>
        <w:pStyle w:val="1"/>
        <w:spacing w:before="0" w:after="0"/>
        <w:ind w:left="709" w:hanging="568"/>
        <w:jc w:val="both"/>
        <w:rPr>
          <w:sz w:val="26"/>
          <w:szCs w:val="26"/>
        </w:rPr>
      </w:pPr>
      <w:r>
        <w:rPr>
          <w:sz w:val="26"/>
          <w:szCs w:val="26"/>
        </w:rPr>
        <w:t>СТАТТЯ 2. ЗАСНОВНИК</w:t>
      </w:r>
      <w:r w:rsidR="003B44BE" w:rsidRPr="00F505B1">
        <w:rPr>
          <w:sz w:val="26"/>
          <w:szCs w:val="26"/>
        </w:rPr>
        <w:t xml:space="preserve"> ТОВАРИСТВА</w:t>
      </w:r>
    </w:p>
    <w:p w:rsidR="003B44BE" w:rsidRPr="00226F57" w:rsidRDefault="00EE3ACA" w:rsidP="003B44BE">
      <w:pPr>
        <w:pStyle w:val="1"/>
        <w:ind w:left="709" w:hanging="568"/>
        <w:jc w:val="both"/>
        <w:rPr>
          <w:sz w:val="26"/>
          <w:szCs w:val="26"/>
          <w:u w:val="single"/>
        </w:rPr>
      </w:pPr>
      <w:r>
        <w:rPr>
          <w:sz w:val="26"/>
          <w:szCs w:val="26"/>
          <w:u w:val="single"/>
        </w:rPr>
        <w:t>2.1.   Засновниками</w:t>
      </w:r>
      <w:r w:rsidR="003B44BE" w:rsidRPr="00226F57">
        <w:rPr>
          <w:sz w:val="26"/>
          <w:szCs w:val="26"/>
          <w:u w:val="single"/>
        </w:rPr>
        <w:t xml:space="preserve"> і Власниками Товариства є:</w:t>
      </w:r>
    </w:p>
    <w:p w:rsidR="003B44BE" w:rsidRPr="00F505B1" w:rsidRDefault="003B44BE" w:rsidP="003B44BE">
      <w:pPr>
        <w:ind w:left="709" w:hanging="568"/>
        <w:jc w:val="both"/>
        <w:rPr>
          <w:bCs/>
          <w:spacing w:val="-1"/>
          <w:sz w:val="26"/>
          <w:szCs w:val="26"/>
          <w:lang w:val="uk-UA"/>
        </w:rPr>
      </w:pPr>
      <w:r w:rsidRPr="00F505B1">
        <w:rPr>
          <w:spacing w:val="-1"/>
          <w:sz w:val="26"/>
          <w:szCs w:val="26"/>
          <w:lang w:val="uk-UA"/>
        </w:rPr>
        <w:t xml:space="preserve">            </w:t>
      </w:r>
      <w:r w:rsidRPr="00F505B1">
        <w:rPr>
          <w:spacing w:val="-1"/>
          <w:sz w:val="26"/>
          <w:szCs w:val="26"/>
          <w:lang w:val="uk-UA"/>
        </w:rPr>
        <w:tab/>
        <w:t xml:space="preserve"> Громадянин України, </w:t>
      </w:r>
      <w:r w:rsidR="00240013">
        <w:rPr>
          <w:b/>
          <w:sz w:val="26"/>
          <w:szCs w:val="26"/>
          <w:lang w:val="uk-UA"/>
        </w:rPr>
        <w:t>ПІБ</w:t>
      </w:r>
      <w:r w:rsidRPr="00F505B1">
        <w:rPr>
          <w:sz w:val="26"/>
          <w:szCs w:val="26"/>
          <w:lang w:val="uk-UA"/>
        </w:rPr>
        <w:t>, що зареєстрований за адресою: Україна, м. </w:t>
      </w:r>
      <w:r w:rsidR="003C4628">
        <w:rPr>
          <w:sz w:val="26"/>
          <w:szCs w:val="26"/>
          <w:lang w:val="uk-UA"/>
        </w:rPr>
        <w:t>___________</w:t>
      </w:r>
      <w:r w:rsidRPr="00F505B1">
        <w:rPr>
          <w:sz w:val="26"/>
          <w:szCs w:val="26"/>
          <w:lang w:val="uk-UA"/>
        </w:rPr>
        <w:t xml:space="preserve">, реєстраційний номер облікової картки платника </w:t>
      </w:r>
      <w:proofErr w:type="spellStart"/>
      <w:r w:rsidRPr="00F505B1">
        <w:rPr>
          <w:sz w:val="26"/>
          <w:szCs w:val="26"/>
          <w:lang w:val="uk-UA"/>
        </w:rPr>
        <w:t>податків</w:t>
      </w:r>
      <w:proofErr w:type="spellEnd"/>
      <w:r w:rsidR="003C4628">
        <w:rPr>
          <w:sz w:val="26"/>
          <w:szCs w:val="26"/>
          <w:lang w:val="uk-UA"/>
        </w:rPr>
        <w:t>_________</w:t>
      </w:r>
      <w:r w:rsidRPr="00F505B1">
        <w:rPr>
          <w:sz w:val="26"/>
          <w:szCs w:val="26"/>
          <w:lang w:val="uk-UA"/>
        </w:rPr>
        <w:t xml:space="preserve">, паспорт </w:t>
      </w:r>
      <w:proofErr w:type="spellStart"/>
      <w:r w:rsidRPr="00F505B1">
        <w:rPr>
          <w:sz w:val="26"/>
          <w:szCs w:val="26"/>
          <w:lang w:val="uk-UA"/>
        </w:rPr>
        <w:t>серії</w:t>
      </w:r>
      <w:r w:rsidR="003C4628">
        <w:rPr>
          <w:sz w:val="26"/>
          <w:szCs w:val="26"/>
          <w:lang w:val="uk-UA"/>
        </w:rPr>
        <w:t>___</w:t>
      </w:r>
      <w:proofErr w:type="spellEnd"/>
      <w:r w:rsidR="003C4628">
        <w:rPr>
          <w:sz w:val="26"/>
          <w:szCs w:val="26"/>
          <w:lang w:val="uk-UA"/>
        </w:rPr>
        <w:t>______</w:t>
      </w:r>
      <w:r w:rsidRPr="00F505B1">
        <w:rPr>
          <w:sz w:val="26"/>
          <w:szCs w:val="26"/>
          <w:lang w:val="uk-UA"/>
        </w:rPr>
        <w:t xml:space="preserve">, </w:t>
      </w:r>
      <w:proofErr w:type="spellStart"/>
      <w:r w:rsidRPr="00F505B1">
        <w:rPr>
          <w:sz w:val="26"/>
          <w:szCs w:val="26"/>
          <w:lang w:val="uk-UA"/>
        </w:rPr>
        <w:t>виданий</w:t>
      </w:r>
      <w:r w:rsidR="003C4628">
        <w:rPr>
          <w:sz w:val="26"/>
          <w:szCs w:val="26"/>
          <w:lang w:val="uk-UA"/>
        </w:rPr>
        <w:t>____</w:t>
      </w:r>
      <w:proofErr w:type="spellEnd"/>
      <w:r w:rsidR="003C4628">
        <w:rPr>
          <w:sz w:val="26"/>
          <w:szCs w:val="26"/>
          <w:lang w:val="uk-UA"/>
        </w:rPr>
        <w:t>________</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pacing w:val="-1"/>
          <w:sz w:val="26"/>
          <w:szCs w:val="26"/>
          <w:lang w:val="uk-UA"/>
        </w:rPr>
        <w:t xml:space="preserve">             </w:t>
      </w:r>
      <w:r w:rsidRPr="00F505B1">
        <w:rPr>
          <w:spacing w:val="-1"/>
          <w:sz w:val="26"/>
          <w:szCs w:val="26"/>
          <w:lang w:val="uk-UA"/>
        </w:rPr>
        <w:tab/>
        <w:t xml:space="preserve">Громадянин України, </w:t>
      </w:r>
      <w:r w:rsidR="00240013">
        <w:rPr>
          <w:b/>
          <w:sz w:val="26"/>
          <w:szCs w:val="26"/>
          <w:lang w:val="uk-UA"/>
        </w:rPr>
        <w:t>ПІБ</w:t>
      </w:r>
      <w:r w:rsidRPr="00F505B1">
        <w:rPr>
          <w:sz w:val="26"/>
          <w:szCs w:val="26"/>
          <w:lang w:val="uk-UA"/>
        </w:rPr>
        <w:t xml:space="preserve">, що зареєстрований за адресою: Україна, </w:t>
      </w:r>
      <w:r w:rsidR="003C4628">
        <w:rPr>
          <w:sz w:val="26"/>
          <w:szCs w:val="26"/>
          <w:lang w:val="uk-UA"/>
        </w:rPr>
        <w:t>___________</w:t>
      </w:r>
      <w:r w:rsidRPr="00F505B1">
        <w:rPr>
          <w:sz w:val="26"/>
          <w:szCs w:val="26"/>
          <w:lang w:val="uk-UA"/>
        </w:rPr>
        <w:t xml:space="preserve">, реєстраційний номер облікової картки платника </w:t>
      </w:r>
      <w:proofErr w:type="spellStart"/>
      <w:r w:rsidRPr="00F505B1">
        <w:rPr>
          <w:sz w:val="26"/>
          <w:szCs w:val="26"/>
          <w:lang w:val="uk-UA"/>
        </w:rPr>
        <w:t>податків</w:t>
      </w:r>
      <w:proofErr w:type="spellEnd"/>
      <w:r w:rsidR="003C4628">
        <w:rPr>
          <w:sz w:val="26"/>
          <w:szCs w:val="26"/>
          <w:lang w:val="uk-UA"/>
        </w:rPr>
        <w:t>_________</w:t>
      </w:r>
      <w:r w:rsidRPr="00F505B1">
        <w:rPr>
          <w:sz w:val="26"/>
          <w:szCs w:val="26"/>
          <w:lang w:val="uk-UA"/>
        </w:rPr>
        <w:t xml:space="preserve">, паспорт </w:t>
      </w:r>
      <w:proofErr w:type="spellStart"/>
      <w:r w:rsidRPr="00F505B1">
        <w:rPr>
          <w:sz w:val="26"/>
          <w:szCs w:val="26"/>
          <w:lang w:val="uk-UA"/>
        </w:rPr>
        <w:t>сер</w:t>
      </w:r>
      <w:proofErr w:type="spellEnd"/>
      <w:r w:rsidRPr="00F505B1">
        <w:rPr>
          <w:sz w:val="26"/>
          <w:szCs w:val="26"/>
          <w:lang w:val="uk-UA"/>
        </w:rPr>
        <w:t>ії</w:t>
      </w:r>
      <w:r w:rsidR="003C4628">
        <w:rPr>
          <w:sz w:val="26"/>
          <w:szCs w:val="26"/>
          <w:lang w:val="uk-UA"/>
        </w:rPr>
        <w:t>____</w:t>
      </w:r>
      <w:r w:rsidRPr="00F505B1">
        <w:rPr>
          <w:sz w:val="26"/>
          <w:szCs w:val="26"/>
          <w:lang w:val="uk-UA"/>
        </w:rPr>
        <w:t xml:space="preserve">, </w:t>
      </w:r>
      <w:proofErr w:type="spellStart"/>
      <w:r w:rsidRPr="00F505B1">
        <w:rPr>
          <w:sz w:val="26"/>
          <w:szCs w:val="26"/>
          <w:lang w:val="uk-UA"/>
        </w:rPr>
        <w:t>виданий</w:t>
      </w:r>
      <w:r w:rsidR="003C4628">
        <w:rPr>
          <w:sz w:val="26"/>
          <w:szCs w:val="26"/>
          <w:lang w:val="uk-UA"/>
        </w:rPr>
        <w:t>___________</w:t>
      </w:r>
      <w:proofErr w:type="spellEnd"/>
      <w:r w:rsidR="003C4628">
        <w:rPr>
          <w:sz w:val="26"/>
          <w:szCs w:val="26"/>
          <w:lang w:val="uk-UA"/>
        </w:rPr>
        <w:t>________</w:t>
      </w:r>
      <w:r>
        <w:rPr>
          <w:sz w:val="26"/>
          <w:szCs w:val="26"/>
          <w:lang w:val="uk-UA"/>
        </w:rPr>
        <w:t>.</w:t>
      </w:r>
    </w:p>
    <w:p w:rsidR="003B44BE" w:rsidRPr="00F505B1" w:rsidRDefault="003B44BE" w:rsidP="003B44BE">
      <w:pPr>
        <w:shd w:val="clear" w:color="auto" w:fill="FFFFFF"/>
        <w:jc w:val="both"/>
        <w:rPr>
          <w:spacing w:val="-1"/>
          <w:sz w:val="26"/>
          <w:szCs w:val="26"/>
          <w:lang w:val="uk-UA"/>
        </w:rPr>
      </w:pPr>
    </w:p>
    <w:p w:rsidR="003B44BE" w:rsidRPr="00F505B1" w:rsidRDefault="003B44BE" w:rsidP="003B44BE">
      <w:pPr>
        <w:shd w:val="clear" w:color="auto" w:fill="FFFFFF"/>
        <w:spacing w:line="360" w:lineRule="auto"/>
        <w:ind w:left="709" w:hanging="567"/>
        <w:jc w:val="both"/>
        <w:rPr>
          <w:b/>
          <w:spacing w:val="-1"/>
          <w:sz w:val="26"/>
          <w:szCs w:val="26"/>
          <w:lang w:val="uk-UA"/>
        </w:rPr>
      </w:pPr>
      <w:r w:rsidRPr="00F505B1">
        <w:rPr>
          <w:b/>
          <w:bCs/>
          <w:spacing w:val="-1"/>
          <w:sz w:val="26"/>
          <w:szCs w:val="26"/>
          <w:lang w:val="uk-UA"/>
        </w:rPr>
        <w:t xml:space="preserve">СТАТТЯ 3. МЕТА ТА ПРЕДМЕТ </w:t>
      </w:r>
      <w:r w:rsidRPr="00F505B1">
        <w:rPr>
          <w:b/>
          <w:spacing w:val="-1"/>
          <w:sz w:val="26"/>
          <w:szCs w:val="26"/>
          <w:lang w:val="uk-UA"/>
        </w:rPr>
        <w:t>ДІЯЛЬНОСТІ ТОВАРИСТВА</w:t>
      </w:r>
    </w:p>
    <w:p w:rsidR="003B44BE" w:rsidRPr="003B44BE" w:rsidRDefault="003B44BE" w:rsidP="003B44BE">
      <w:pPr>
        <w:shd w:val="clear" w:color="auto" w:fill="FFFFFF"/>
        <w:tabs>
          <w:tab w:val="left" w:pos="1118"/>
        </w:tabs>
        <w:ind w:left="709" w:right="6" w:hanging="567"/>
        <w:jc w:val="both"/>
        <w:rPr>
          <w:sz w:val="26"/>
          <w:szCs w:val="26"/>
          <w:lang w:val="uk-UA"/>
        </w:rPr>
      </w:pPr>
      <w:r w:rsidRPr="00226F57">
        <w:rPr>
          <w:b/>
          <w:sz w:val="26"/>
          <w:szCs w:val="26"/>
          <w:u w:val="single"/>
          <w:lang w:val="uk-UA"/>
        </w:rPr>
        <w:t>3.1.  Метою</w:t>
      </w:r>
      <w:r w:rsidRPr="00F505B1">
        <w:rPr>
          <w:b/>
          <w:sz w:val="26"/>
          <w:szCs w:val="26"/>
          <w:lang w:val="uk-UA"/>
        </w:rPr>
        <w:t xml:space="preserve"> </w:t>
      </w:r>
      <w:r w:rsidRPr="003B44BE">
        <w:rPr>
          <w:sz w:val="26"/>
          <w:szCs w:val="26"/>
          <w:lang w:val="uk-UA"/>
        </w:rPr>
        <w:t>створення Товариства є отримання прибутку від діяльності, визначеної в напрямках економічної діяльності, які містяться про Товариство у Єдиному державному реєстрі юридичних осіб, фізичних осіб-підприємців та громадських формувань, яка є предметом діяльності Товариства та інших напрямках діяльності, що не заборонені чинним законодавством України</w:t>
      </w:r>
    </w:p>
    <w:p w:rsidR="003B44BE" w:rsidRPr="00226F57" w:rsidRDefault="003B44BE" w:rsidP="003B44BE">
      <w:pPr>
        <w:pStyle w:val="1"/>
        <w:numPr>
          <w:ilvl w:val="0"/>
          <w:numId w:val="0"/>
        </w:numPr>
        <w:ind w:left="432" w:hanging="432"/>
        <w:jc w:val="both"/>
        <w:rPr>
          <w:sz w:val="26"/>
          <w:szCs w:val="26"/>
          <w:u w:val="single"/>
        </w:rPr>
      </w:pPr>
      <w:r w:rsidRPr="00226F57">
        <w:rPr>
          <w:sz w:val="26"/>
          <w:szCs w:val="26"/>
          <w:u w:val="single"/>
        </w:rPr>
        <w:t>3.2. Предметом діяльності Товариства є:</w:t>
      </w:r>
    </w:p>
    <w:p w:rsidR="003B44BE" w:rsidRPr="00F505B1" w:rsidRDefault="003B44BE" w:rsidP="003B44BE">
      <w:pPr>
        <w:shd w:val="clear" w:color="auto" w:fill="FFFFFF"/>
        <w:tabs>
          <w:tab w:val="left" w:pos="1118"/>
        </w:tabs>
        <w:ind w:right="5"/>
        <w:jc w:val="both"/>
        <w:rPr>
          <w:b/>
          <w:sz w:val="26"/>
          <w:szCs w:val="26"/>
        </w:rPr>
      </w:pPr>
      <w:proofErr w:type="spellStart"/>
      <w:r w:rsidRPr="00F505B1">
        <w:rPr>
          <w:b/>
          <w:sz w:val="26"/>
          <w:szCs w:val="26"/>
        </w:rPr>
        <w:t>Інформаційне</w:t>
      </w:r>
      <w:proofErr w:type="spellEnd"/>
      <w:r w:rsidRPr="00F505B1">
        <w:rPr>
          <w:b/>
          <w:sz w:val="26"/>
          <w:szCs w:val="26"/>
        </w:rPr>
        <w:t xml:space="preserve">, </w:t>
      </w:r>
      <w:proofErr w:type="spellStart"/>
      <w:r w:rsidRPr="00F505B1">
        <w:rPr>
          <w:b/>
          <w:sz w:val="26"/>
          <w:szCs w:val="26"/>
        </w:rPr>
        <w:t>консультаційне</w:t>
      </w:r>
      <w:proofErr w:type="spellEnd"/>
      <w:r w:rsidRPr="00F505B1">
        <w:rPr>
          <w:b/>
          <w:sz w:val="26"/>
          <w:szCs w:val="26"/>
        </w:rPr>
        <w:t xml:space="preserve">, </w:t>
      </w:r>
      <w:proofErr w:type="spellStart"/>
      <w:r w:rsidRPr="00F505B1">
        <w:rPr>
          <w:b/>
          <w:sz w:val="26"/>
          <w:szCs w:val="26"/>
        </w:rPr>
        <w:t>методичне</w:t>
      </w:r>
      <w:proofErr w:type="spellEnd"/>
      <w:r w:rsidRPr="00F505B1">
        <w:rPr>
          <w:b/>
          <w:sz w:val="26"/>
          <w:szCs w:val="26"/>
        </w:rPr>
        <w:t xml:space="preserve"> </w:t>
      </w:r>
      <w:proofErr w:type="spellStart"/>
      <w:r w:rsidRPr="00F505B1">
        <w:rPr>
          <w:b/>
          <w:sz w:val="26"/>
          <w:szCs w:val="26"/>
        </w:rPr>
        <w:t>обслуговування</w:t>
      </w:r>
      <w:proofErr w:type="spellEnd"/>
      <w:r w:rsidRPr="00F505B1">
        <w:rPr>
          <w:b/>
          <w:sz w:val="26"/>
          <w:szCs w:val="26"/>
        </w:rPr>
        <w:t xml:space="preserve"> по:</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бухгалтерському</w:t>
      </w:r>
      <w:proofErr w:type="spellEnd"/>
      <w:r w:rsidRPr="00F505B1">
        <w:rPr>
          <w:sz w:val="26"/>
          <w:szCs w:val="26"/>
        </w:rPr>
        <w:t xml:space="preserve"> </w:t>
      </w:r>
      <w:proofErr w:type="spellStart"/>
      <w:proofErr w:type="gramStart"/>
      <w:r w:rsidRPr="00F505B1">
        <w:rPr>
          <w:sz w:val="26"/>
          <w:szCs w:val="26"/>
        </w:rPr>
        <w:t>обл</w:t>
      </w:r>
      <w:proofErr w:type="gramEnd"/>
      <w:r w:rsidRPr="00F505B1">
        <w:rPr>
          <w:sz w:val="26"/>
          <w:szCs w:val="26"/>
        </w:rPr>
        <w:t>іку</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оподатковуванню</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ціноутворенню</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керуванню</w:t>
      </w:r>
      <w:proofErr w:type="spellEnd"/>
      <w:r w:rsidRPr="00F505B1">
        <w:rPr>
          <w:sz w:val="26"/>
          <w:szCs w:val="26"/>
        </w:rPr>
        <w:t xml:space="preserve"> </w:t>
      </w:r>
      <w:proofErr w:type="spellStart"/>
      <w:r w:rsidRPr="00F505B1">
        <w:rPr>
          <w:sz w:val="26"/>
          <w:szCs w:val="26"/>
        </w:rPr>
        <w:t>виробництвом</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зовнішньоекономічній</w:t>
      </w:r>
      <w:proofErr w:type="spellEnd"/>
      <w:r w:rsidRPr="00F505B1">
        <w:rPr>
          <w:sz w:val="26"/>
          <w:szCs w:val="26"/>
        </w:rPr>
        <w:t xml:space="preserve"> </w:t>
      </w:r>
      <w:proofErr w:type="spellStart"/>
      <w:r w:rsidRPr="00F505B1">
        <w:rPr>
          <w:sz w:val="26"/>
          <w:szCs w:val="26"/>
        </w:rPr>
        <w:t>діяльності</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r w:rsidRPr="00F505B1">
        <w:rPr>
          <w:sz w:val="26"/>
          <w:szCs w:val="26"/>
        </w:rPr>
        <w:t>маркетингу;</w:t>
      </w:r>
    </w:p>
    <w:p w:rsidR="003B44BE" w:rsidRPr="00F505B1" w:rsidRDefault="003B44BE" w:rsidP="003B44BE">
      <w:pPr>
        <w:numPr>
          <w:ilvl w:val="0"/>
          <w:numId w:val="22"/>
        </w:numPr>
        <w:shd w:val="clear" w:color="auto" w:fill="FFFFFF"/>
        <w:tabs>
          <w:tab w:val="left" w:pos="1118"/>
        </w:tabs>
        <w:ind w:right="5"/>
        <w:jc w:val="both"/>
        <w:rPr>
          <w:sz w:val="26"/>
          <w:szCs w:val="26"/>
        </w:rPr>
      </w:pPr>
      <w:r w:rsidRPr="00F505B1">
        <w:rPr>
          <w:sz w:val="26"/>
          <w:szCs w:val="26"/>
        </w:rPr>
        <w:t>менеджменту;</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юридичним</w:t>
      </w:r>
      <w:proofErr w:type="spellEnd"/>
      <w:r w:rsidRPr="00F505B1">
        <w:rPr>
          <w:sz w:val="26"/>
          <w:szCs w:val="26"/>
        </w:rPr>
        <w:t xml:space="preserve"> </w:t>
      </w:r>
      <w:proofErr w:type="spellStart"/>
      <w:r w:rsidRPr="00F505B1">
        <w:rPr>
          <w:sz w:val="26"/>
          <w:szCs w:val="26"/>
        </w:rPr>
        <w:t>питанням</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Pr>
          <w:sz w:val="26"/>
          <w:szCs w:val="26"/>
        </w:rPr>
        <w:t>супроводу</w:t>
      </w:r>
      <w:proofErr w:type="spellEnd"/>
      <w:r>
        <w:rPr>
          <w:sz w:val="26"/>
          <w:szCs w:val="26"/>
        </w:rPr>
        <w:t xml:space="preserve"> </w:t>
      </w:r>
      <w:proofErr w:type="spellStart"/>
      <w:r>
        <w:rPr>
          <w:sz w:val="26"/>
          <w:szCs w:val="26"/>
        </w:rPr>
        <w:t>договорів</w:t>
      </w:r>
      <w:proofErr w:type="spellEnd"/>
      <w:r>
        <w:rPr>
          <w:sz w:val="26"/>
          <w:szCs w:val="26"/>
        </w:rPr>
        <w:t xml:space="preserve">, </w:t>
      </w:r>
      <w:proofErr w:type="spellStart"/>
      <w:r>
        <w:rPr>
          <w:sz w:val="26"/>
          <w:szCs w:val="26"/>
        </w:rPr>
        <w:t>угод</w:t>
      </w:r>
      <w:proofErr w:type="spellEnd"/>
      <w:r>
        <w:rPr>
          <w:sz w:val="26"/>
          <w:szCs w:val="26"/>
          <w:lang w:val="uk-UA"/>
        </w:rPr>
        <w:t>.</w:t>
      </w:r>
    </w:p>
    <w:p w:rsidR="003B44BE" w:rsidRPr="00F505B1" w:rsidRDefault="003B44BE" w:rsidP="003B44BE">
      <w:pPr>
        <w:shd w:val="clear" w:color="auto" w:fill="FFFFFF"/>
        <w:tabs>
          <w:tab w:val="left" w:pos="1118"/>
        </w:tabs>
        <w:ind w:right="5"/>
        <w:jc w:val="both"/>
        <w:rPr>
          <w:b/>
          <w:sz w:val="26"/>
          <w:szCs w:val="26"/>
          <w:lang w:val="uk-UA"/>
        </w:rPr>
      </w:pPr>
      <w:proofErr w:type="spellStart"/>
      <w:r w:rsidRPr="00F505B1">
        <w:rPr>
          <w:b/>
          <w:sz w:val="26"/>
          <w:szCs w:val="26"/>
        </w:rPr>
        <w:t>Діяльність</w:t>
      </w:r>
      <w:proofErr w:type="spellEnd"/>
      <w:r w:rsidRPr="00F505B1">
        <w:rPr>
          <w:b/>
          <w:sz w:val="26"/>
          <w:szCs w:val="26"/>
        </w:rPr>
        <w:t xml:space="preserve"> </w:t>
      </w:r>
      <w:proofErr w:type="spellStart"/>
      <w:r w:rsidRPr="00F505B1">
        <w:rPr>
          <w:b/>
          <w:sz w:val="26"/>
          <w:szCs w:val="26"/>
        </w:rPr>
        <w:t>інформаційних</w:t>
      </w:r>
      <w:proofErr w:type="spellEnd"/>
      <w:r w:rsidRPr="00F505B1">
        <w:rPr>
          <w:b/>
          <w:sz w:val="26"/>
          <w:szCs w:val="26"/>
        </w:rPr>
        <w:t xml:space="preserve"> агентств</w:t>
      </w:r>
      <w:r w:rsidRPr="00F505B1">
        <w:rPr>
          <w:b/>
          <w:sz w:val="26"/>
          <w:szCs w:val="26"/>
          <w:lang w:val="uk-UA"/>
        </w:rPr>
        <w:t>:</w:t>
      </w:r>
    </w:p>
    <w:p w:rsidR="003B44BE" w:rsidRPr="003B44BE" w:rsidRDefault="003B44BE" w:rsidP="003B44BE">
      <w:pPr>
        <w:numPr>
          <w:ilvl w:val="0"/>
          <w:numId w:val="22"/>
        </w:numPr>
        <w:shd w:val="clear" w:color="auto" w:fill="FFFFFF"/>
        <w:tabs>
          <w:tab w:val="left" w:pos="1118"/>
        </w:tabs>
        <w:ind w:right="5"/>
        <w:jc w:val="both"/>
        <w:rPr>
          <w:sz w:val="26"/>
          <w:szCs w:val="26"/>
          <w:lang w:val="uk-UA"/>
        </w:rPr>
      </w:pPr>
      <w:r w:rsidRPr="003B44BE">
        <w:rPr>
          <w:sz w:val="26"/>
          <w:szCs w:val="26"/>
          <w:lang w:val="uk-UA"/>
        </w:rPr>
        <w:t>діяльність агентств друку, які надають засобам масової інформації новини, фотографії та інші матеріали;</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діяльніст</w:t>
      </w:r>
      <w:r>
        <w:rPr>
          <w:sz w:val="26"/>
          <w:szCs w:val="26"/>
        </w:rPr>
        <w:t>ь</w:t>
      </w:r>
      <w:proofErr w:type="spellEnd"/>
      <w:r>
        <w:rPr>
          <w:sz w:val="26"/>
          <w:szCs w:val="26"/>
        </w:rPr>
        <w:t xml:space="preserve"> </w:t>
      </w:r>
      <w:proofErr w:type="spellStart"/>
      <w:r>
        <w:rPr>
          <w:sz w:val="26"/>
          <w:szCs w:val="26"/>
        </w:rPr>
        <w:t>журналі</w:t>
      </w:r>
      <w:proofErr w:type="gramStart"/>
      <w:r>
        <w:rPr>
          <w:sz w:val="26"/>
          <w:szCs w:val="26"/>
        </w:rPr>
        <w:t>ст</w:t>
      </w:r>
      <w:proofErr w:type="gramEnd"/>
      <w:r>
        <w:rPr>
          <w:sz w:val="26"/>
          <w:szCs w:val="26"/>
        </w:rPr>
        <w:t>ів</w:t>
      </w:r>
      <w:proofErr w:type="spellEnd"/>
      <w:r>
        <w:rPr>
          <w:sz w:val="26"/>
          <w:szCs w:val="26"/>
        </w:rPr>
        <w:t xml:space="preserve"> та </w:t>
      </w:r>
      <w:proofErr w:type="spellStart"/>
      <w:r>
        <w:rPr>
          <w:sz w:val="26"/>
          <w:szCs w:val="26"/>
        </w:rPr>
        <w:t>фоторепортерів</w:t>
      </w:r>
      <w:proofErr w:type="spellEnd"/>
      <w:r>
        <w:rPr>
          <w:sz w:val="26"/>
          <w:szCs w:val="26"/>
          <w:lang w:val="uk-UA"/>
        </w:rPr>
        <w:t>.</w:t>
      </w:r>
    </w:p>
    <w:p w:rsidR="003B44BE" w:rsidRPr="00F505B1" w:rsidRDefault="003B44BE" w:rsidP="003B44BE">
      <w:pPr>
        <w:shd w:val="clear" w:color="auto" w:fill="FFFFFF"/>
        <w:tabs>
          <w:tab w:val="left" w:pos="1118"/>
        </w:tabs>
        <w:ind w:right="5"/>
        <w:jc w:val="both"/>
        <w:rPr>
          <w:b/>
          <w:sz w:val="26"/>
          <w:szCs w:val="26"/>
        </w:rPr>
      </w:pPr>
      <w:proofErr w:type="spellStart"/>
      <w:r w:rsidRPr="00F505B1">
        <w:rPr>
          <w:b/>
          <w:sz w:val="26"/>
          <w:szCs w:val="26"/>
        </w:rPr>
        <w:t>Торгівля</w:t>
      </w:r>
      <w:proofErr w:type="spellEnd"/>
      <w:r w:rsidRPr="00F505B1">
        <w:rPr>
          <w:b/>
          <w:sz w:val="26"/>
          <w:szCs w:val="26"/>
        </w:rPr>
        <w:t xml:space="preserve"> та </w:t>
      </w:r>
      <w:proofErr w:type="spellStart"/>
      <w:r w:rsidRPr="00F505B1">
        <w:rPr>
          <w:b/>
          <w:sz w:val="26"/>
          <w:szCs w:val="26"/>
        </w:rPr>
        <w:t>посередництво</w:t>
      </w:r>
      <w:proofErr w:type="spellEnd"/>
      <w:r w:rsidRPr="00F505B1">
        <w:rPr>
          <w:b/>
          <w:sz w:val="26"/>
          <w:szCs w:val="26"/>
        </w:rPr>
        <w:t xml:space="preserve"> у </w:t>
      </w:r>
      <w:proofErr w:type="spellStart"/>
      <w:r w:rsidRPr="00F505B1">
        <w:rPr>
          <w:b/>
          <w:sz w:val="26"/>
          <w:szCs w:val="26"/>
        </w:rPr>
        <w:t>торгі</w:t>
      </w:r>
      <w:proofErr w:type="gramStart"/>
      <w:r w:rsidRPr="00F505B1">
        <w:rPr>
          <w:b/>
          <w:sz w:val="26"/>
          <w:szCs w:val="26"/>
        </w:rPr>
        <w:t>вл</w:t>
      </w:r>
      <w:proofErr w:type="gramEnd"/>
      <w:r w:rsidRPr="00F505B1">
        <w:rPr>
          <w:b/>
          <w:sz w:val="26"/>
          <w:szCs w:val="26"/>
        </w:rPr>
        <w:t>і</w:t>
      </w:r>
      <w:proofErr w:type="spellEnd"/>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дистриб'юторська</w:t>
      </w:r>
      <w:proofErr w:type="spellEnd"/>
      <w:r w:rsidRPr="00F505B1">
        <w:rPr>
          <w:sz w:val="26"/>
          <w:szCs w:val="26"/>
        </w:rPr>
        <w:t xml:space="preserve"> </w:t>
      </w:r>
      <w:proofErr w:type="spellStart"/>
      <w:r w:rsidRPr="00F505B1">
        <w:rPr>
          <w:sz w:val="26"/>
          <w:szCs w:val="26"/>
        </w:rPr>
        <w:t>діяльність</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дилерська</w:t>
      </w:r>
      <w:proofErr w:type="spellEnd"/>
      <w:r w:rsidRPr="00F505B1">
        <w:rPr>
          <w:sz w:val="26"/>
          <w:szCs w:val="26"/>
        </w:rPr>
        <w:t xml:space="preserve"> </w:t>
      </w:r>
      <w:proofErr w:type="spellStart"/>
      <w:r w:rsidRPr="00F505B1">
        <w:rPr>
          <w:sz w:val="26"/>
          <w:szCs w:val="26"/>
        </w:rPr>
        <w:t>діяльність</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F505B1">
        <w:rPr>
          <w:sz w:val="26"/>
          <w:szCs w:val="26"/>
        </w:rPr>
        <w:t>експор</w:t>
      </w:r>
      <w:proofErr w:type="gramStart"/>
      <w:r>
        <w:rPr>
          <w:sz w:val="26"/>
          <w:szCs w:val="26"/>
        </w:rPr>
        <w:t>т-</w:t>
      </w:r>
      <w:proofErr w:type="gramEnd"/>
      <w:r>
        <w:rPr>
          <w:sz w:val="26"/>
          <w:szCs w:val="26"/>
        </w:rPr>
        <w:t>імпорт</w:t>
      </w:r>
      <w:proofErr w:type="spellEnd"/>
      <w:r>
        <w:rPr>
          <w:sz w:val="26"/>
          <w:szCs w:val="26"/>
        </w:rPr>
        <w:t xml:space="preserve"> </w:t>
      </w:r>
      <w:proofErr w:type="spellStart"/>
      <w:r>
        <w:rPr>
          <w:sz w:val="26"/>
          <w:szCs w:val="26"/>
        </w:rPr>
        <w:t>непродовольчих</w:t>
      </w:r>
      <w:proofErr w:type="spellEnd"/>
      <w:r>
        <w:rPr>
          <w:sz w:val="26"/>
          <w:szCs w:val="26"/>
        </w:rPr>
        <w:t xml:space="preserve"> </w:t>
      </w:r>
      <w:proofErr w:type="spellStart"/>
      <w:r>
        <w:rPr>
          <w:sz w:val="26"/>
          <w:szCs w:val="26"/>
        </w:rPr>
        <w:t>товарів</w:t>
      </w:r>
      <w:proofErr w:type="spellEnd"/>
      <w:r>
        <w:rPr>
          <w:sz w:val="26"/>
          <w:szCs w:val="26"/>
          <w:lang w:val="uk-UA"/>
        </w:rPr>
        <w:t>.</w:t>
      </w:r>
    </w:p>
    <w:p w:rsidR="003B44BE" w:rsidRPr="00F505B1" w:rsidRDefault="003B44BE" w:rsidP="003B44BE">
      <w:pPr>
        <w:shd w:val="clear" w:color="auto" w:fill="FFFFFF"/>
        <w:tabs>
          <w:tab w:val="left" w:pos="1118"/>
        </w:tabs>
        <w:ind w:right="5"/>
        <w:jc w:val="both"/>
        <w:rPr>
          <w:b/>
          <w:sz w:val="26"/>
          <w:szCs w:val="26"/>
        </w:rPr>
      </w:pPr>
      <w:proofErr w:type="spellStart"/>
      <w:r w:rsidRPr="00F505B1">
        <w:rPr>
          <w:b/>
          <w:sz w:val="26"/>
          <w:szCs w:val="26"/>
        </w:rPr>
        <w:t>Фінансове</w:t>
      </w:r>
      <w:proofErr w:type="spellEnd"/>
      <w:r w:rsidRPr="00F505B1">
        <w:rPr>
          <w:b/>
          <w:sz w:val="26"/>
          <w:szCs w:val="26"/>
        </w:rPr>
        <w:t xml:space="preserve"> </w:t>
      </w:r>
      <w:proofErr w:type="spellStart"/>
      <w:r w:rsidRPr="00F505B1">
        <w:rPr>
          <w:b/>
          <w:sz w:val="26"/>
          <w:szCs w:val="26"/>
        </w:rPr>
        <w:t>посередництво</w:t>
      </w:r>
      <w:proofErr w:type="spellEnd"/>
      <w:r w:rsidRPr="00F505B1">
        <w:rPr>
          <w:b/>
          <w:sz w:val="26"/>
          <w:szCs w:val="26"/>
        </w:rPr>
        <w:t xml:space="preserve"> та </w:t>
      </w:r>
      <w:proofErr w:type="spellStart"/>
      <w:r w:rsidRPr="00F505B1">
        <w:rPr>
          <w:b/>
          <w:sz w:val="26"/>
          <w:szCs w:val="26"/>
        </w:rPr>
        <w:t>допоміжні</w:t>
      </w:r>
      <w:proofErr w:type="spellEnd"/>
      <w:r w:rsidRPr="00F505B1">
        <w:rPr>
          <w:b/>
          <w:sz w:val="26"/>
          <w:szCs w:val="26"/>
        </w:rPr>
        <w:t xml:space="preserve"> </w:t>
      </w:r>
      <w:proofErr w:type="spellStart"/>
      <w:r w:rsidRPr="00F505B1">
        <w:rPr>
          <w:b/>
          <w:sz w:val="26"/>
          <w:szCs w:val="26"/>
        </w:rPr>
        <w:t>послуги</w:t>
      </w:r>
      <w:proofErr w:type="spellEnd"/>
      <w:r w:rsidRPr="00F505B1">
        <w:rPr>
          <w:b/>
          <w:sz w:val="26"/>
          <w:szCs w:val="26"/>
        </w:rPr>
        <w:t xml:space="preserve"> у </w:t>
      </w:r>
      <w:proofErr w:type="spellStart"/>
      <w:r w:rsidRPr="00F505B1">
        <w:rPr>
          <w:b/>
          <w:sz w:val="26"/>
          <w:szCs w:val="26"/>
        </w:rPr>
        <w:t>сфері</w:t>
      </w:r>
      <w:proofErr w:type="spellEnd"/>
      <w:r w:rsidRPr="00F505B1">
        <w:rPr>
          <w:b/>
          <w:sz w:val="26"/>
          <w:szCs w:val="26"/>
        </w:rPr>
        <w:t xml:space="preserve"> </w:t>
      </w:r>
      <w:proofErr w:type="spellStart"/>
      <w:r w:rsidRPr="00F505B1">
        <w:rPr>
          <w:b/>
          <w:sz w:val="26"/>
          <w:szCs w:val="26"/>
        </w:rPr>
        <w:t>фінансового</w:t>
      </w:r>
      <w:proofErr w:type="spellEnd"/>
      <w:r w:rsidRPr="00F505B1">
        <w:rPr>
          <w:b/>
          <w:sz w:val="26"/>
          <w:szCs w:val="26"/>
        </w:rPr>
        <w:t xml:space="preserve"> </w:t>
      </w:r>
      <w:proofErr w:type="spellStart"/>
      <w:r w:rsidRPr="00F505B1">
        <w:rPr>
          <w:b/>
          <w:sz w:val="26"/>
          <w:szCs w:val="26"/>
        </w:rPr>
        <w:t>посередництва</w:t>
      </w:r>
      <w:proofErr w:type="spellEnd"/>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ф</w:t>
      </w:r>
      <w:r w:rsidRPr="00F505B1">
        <w:rPr>
          <w:sz w:val="26"/>
          <w:szCs w:val="26"/>
        </w:rPr>
        <w:t>інансовий</w:t>
      </w:r>
      <w:proofErr w:type="spellEnd"/>
      <w:r w:rsidRPr="00F505B1">
        <w:rPr>
          <w:sz w:val="26"/>
          <w:szCs w:val="26"/>
        </w:rPr>
        <w:t xml:space="preserve"> </w:t>
      </w:r>
      <w:proofErr w:type="spellStart"/>
      <w:r w:rsidRPr="00F505B1">
        <w:rPr>
          <w:sz w:val="26"/>
          <w:szCs w:val="26"/>
        </w:rPr>
        <w:t>лізинг</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proofErr w:type="gramStart"/>
      <w:r w:rsidRPr="00226F57">
        <w:rPr>
          <w:sz w:val="26"/>
          <w:szCs w:val="26"/>
        </w:rPr>
        <w:t>б</w:t>
      </w:r>
      <w:proofErr w:type="gramEnd"/>
      <w:r w:rsidRPr="00F505B1">
        <w:rPr>
          <w:sz w:val="26"/>
          <w:szCs w:val="26"/>
        </w:rPr>
        <w:t>іржові</w:t>
      </w:r>
      <w:proofErr w:type="spellEnd"/>
      <w:r w:rsidRPr="00F505B1">
        <w:rPr>
          <w:sz w:val="26"/>
          <w:szCs w:val="26"/>
        </w:rPr>
        <w:t xml:space="preserve"> </w:t>
      </w:r>
      <w:proofErr w:type="spellStart"/>
      <w:r w:rsidRPr="00F505B1">
        <w:rPr>
          <w:sz w:val="26"/>
          <w:szCs w:val="26"/>
        </w:rPr>
        <w:t>операції</w:t>
      </w:r>
      <w:proofErr w:type="spellEnd"/>
      <w:r w:rsidRPr="00F505B1">
        <w:rPr>
          <w:sz w:val="26"/>
          <w:szCs w:val="26"/>
        </w:rPr>
        <w:t xml:space="preserve"> з </w:t>
      </w:r>
      <w:proofErr w:type="spellStart"/>
      <w:r w:rsidRPr="00F505B1">
        <w:rPr>
          <w:sz w:val="26"/>
          <w:szCs w:val="26"/>
        </w:rPr>
        <w:t>фондовими</w:t>
      </w:r>
      <w:proofErr w:type="spellEnd"/>
      <w:r w:rsidRPr="00F505B1">
        <w:rPr>
          <w:sz w:val="26"/>
          <w:szCs w:val="26"/>
        </w:rPr>
        <w:t xml:space="preserve"> </w:t>
      </w:r>
      <w:proofErr w:type="spellStart"/>
      <w:r w:rsidRPr="00F505B1">
        <w:rPr>
          <w:sz w:val="26"/>
          <w:szCs w:val="26"/>
        </w:rPr>
        <w:t>цінностями</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у</w:t>
      </w:r>
      <w:r w:rsidRPr="00F505B1">
        <w:rPr>
          <w:sz w:val="26"/>
          <w:szCs w:val="26"/>
        </w:rPr>
        <w:t>правління</w:t>
      </w:r>
      <w:proofErr w:type="spellEnd"/>
      <w:r w:rsidRPr="00F505B1">
        <w:rPr>
          <w:sz w:val="26"/>
          <w:szCs w:val="26"/>
        </w:rPr>
        <w:t xml:space="preserve"> </w:t>
      </w:r>
      <w:proofErr w:type="spellStart"/>
      <w:r w:rsidRPr="00F505B1">
        <w:rPr>
          <w:sz w:val="26"/>
          <w:szCs w:val="26"/>
        </w:rPr>
        <w:t>власністю</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з</w:t>
      </w:r>
      <w:r w:rsidRPr="00F505B1">
        <w:rPr>
          <w:sz w:val="26"/>
          <w:szCs w:val="26"/>
        </w:rPr>
        <w:t>дійснення</w:t>
      </w:r>
      <w:proofErr w:type="spellEnd"/>
      <w:r w:rsidRPr="00F505B1">
        <w:rPr>
          <w:sz w:val="26"/>
          <w:szCs w:val="26"/>
        </w:rPr>
        <w:t xml:space="preserve"> </w:t>
      </w:r>
      <w:proofErr w:type="spellStart"/>
      <w:r w:rsidRPr="00F505B1">
        <w:rPr>
          <w:sz w:val="26"/>
          <w:szCs w:val="26"/>
        </w:rPr>
        <w:t>операцій</w:t>
      </w:r>
      <w:proofErr w:type="spellEnd"/>
      <w:r w:rsidRPr="00F505B1">
        <w:rPr>
          <w:sz w:val="26"/>
          <w:szCs w:val="26"/>
        </w:rPr>
        <w:t xml:space="preserve"> на ринках </w:t>
      </w:r>
      <w:proofErr w:type="spellStart"/>
      <w:r w:rsidRPr="00F505B1">
        <w:rPr>
          <w:sz w:val="26"/>
          <w:szCs w:val="26"/>
        </w:rPr>
        <w:t>фінансових</w:t>
      </w:r>
      <w:proofErr w:type="spellEnd"/>
      <w:r w:rsidRPr="00F505B1">
        <w:rPr>
          <w:sz w:val="26"/>
          <w:szCs w:val="26"/>
        </w:rPr>
        <w:t xml:space="preserve"> </w:t>
      </w:r>
      <w:proofErr w:type="spellStart"/>
      <w:r w:rsidRPr="00F505B1">
        <w:rPr>
          <w:sz w:val="26"/>
          <w:szCs w:val="26"/>
        </w:rPr>
        <w:t>послуг</w:t>
      </w:r>
      <w:proofErr w:type="spellEnd"/>
      <w:r w:rsidRPr="00F505B1">
        <w:rPr>
          <w:sz w:val="26"/>
          <w:szCs w:val="26"/>
        </w:rPr>
        <w:t xml:space="preserve"> за </w:t>
      </w:r>
      <w:proofErr w:type="spellStart"/>
      <w:r w:rsidRPr="00F505B1">
        <w:rPr>
          <w:sz w:val="26"/>
          <w:szCs w:val="26"/>
        </w:rPr>
        <w:t>дорученням</w:t>
      </w:r>
      <w:proofErr w:type="spellEnd"/>
      <w:r w:rsidRPr="00F505B1">
        <w:rPr>
          <w:sz w:val="26"/>
          <w:szCs w:val="26"/>
        </w:rPr>
        <w:t xml:space="preserve"> </w:t>
      </w:r>
      <w:proofErr w:type="spellStart"/>
      <w:r w:rsidRPr="00F505B1">
        <w:rPr>
          <w:sz w:val="26"/>
          <w:szCs w:val="26"/>
        </w:rPr>
        <w:t>інших</w:t>
      </w:r>
      <w:proofErr w:type="spellEnd"/>
      <w:r w:rsidRPr="00F505B1">
        <w:rPr>
          <w:sz w:val="26"/>
          <w:szCs w:val="26"/>
        </w:rPr>
        <w:t xml:space="preserve"> </w:t>
      </w:r>
      <w:proofErr w:type="spellStart"/>
      <w:r w:rsidRPr="00F505B1">
        <w:rPr>
          <w:sz w:val="26"/>
          <w:szCs w:val="26"/>
        </w:rPr>
        <w:t>осіб</w:t>
      </w:r>
      <w:proofErr w:type="spellEnd"/>
      <w:r w:rsidRPr="00F505B1">
        <w:rPr>
          <w:sz w:val="26"/>
          <w:szCs w:val="26"/>
        </w:rPr>
        <w:t xml:space="preserve"> та </w:t>
      </w:r>
      <w:proofErr w:type="spellStart"/>
      <w:proofErr w:type="gramStart"/>
      <w:r w:rsidRPr="00F505B1">
        <w:rPr>
          <w:sz w:val="26"/>
          <w:szCs w:val="26"/>
        </w:rPr>
        <w:t>пов'язана</w:t>
      </w:r>
      <w:proofErr w:type="spellEnd"/>
      <w:proofErr w:type="gramEnd"/>
      <w:r w:rsidRPr="00F505B1">
        <w:rPr>
          <w:sz w:val="26"/>
          <w:szCs w:val="26"/>
        </w:rPr>
        <w:t xml:space="preserve"> з </w:t>
      </w:r>
      <w:proofErr w:type="spellStart"/>
      <w:r w:rsidRPr="00F505B1">
        <w:rPr>
          <w:sz w:val="26"/>
          <w:szCs w:val="26"/>
        </w:rPr>
        <w:t>цим</w:t>
      </w:r>
      <w:proofErr w:type="spellEnd"/>
      <w:r w:rsidRPr="00F505B1">
        <w:rPr>
          <w:sz w:val="26"/>
          <w:szCs w:val="26"/>
        </w:rPr>
        <w:t xml:space="preserve"> </w:t>
      </w:r>
      <w:proofErr w:type="spellStart"/>
      <w:r w:rsidRPr="00F505B1">
        <w:rPr>
          <w:sz w:val="26"/>
          <w:szCs w:val="26"/>
        </w:rPr>
        <w:t>діяльність</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і</w:t>
      </w:r>
      <w:r w:rsidRPr="00F505B1">
        <w:rPr>
          <w:sz w:val="26"/>
          <w:szCs w:val="26"/>
        </w:rPr>
        <w:t>нша</w:t>
      </w:r>
      <w:proofErr w:type="spellEnd"/>
      <w:r w:rsidRPr="00F505B1">
        <w:rPr>
          <w:sz w:val="26"/>
          <w:szCs w:val="26"/>
        </w:rPr>
        <w:t xml:space="preserve"> </w:t>
      </w:r>
      <w:proofErr w:type="spellStart"/>
      <w:r w:rsidRPr="00F505B1">
        <w:rPr>
          <w:sz w:val="26"/>
          <w:szCs w:val="26"/>
        </w:rPr>
        <w:t>допоміжна</w:t>
      </w:r>
      <w:proofErr w:type="spellEnd"/>
      <w:r w:rsidRPr="00F505B1">
        <w:rPr>
          <w:sz w:val="26"/>
          <w:szCs w:val="26"/>
        </w:rPr>
        <w:t xml:space="preserve"> </w:t>
      </w:r>
      <w:proofErr w:type="spellStart"/>
      <w:r w:rsidRPr="00F505B1">
        <w:rPr>
          <w:sz w:val="26"/>
          <w:szCs w:val="26"/>
        </w:rPr>
        <w:t>діяльність</w:t>
      </w:r>
      <w:proofErr w:type="spellEnd"/>
      <w:r w:rsidRPr="00F505B1">
        <w:rPr>
          <w:sz w:val="26"/>
          <w:szCs w:val="26"/>
        </w:rPr>
        <w:t xml:space="preserve"> у </w:t>
      </w:r>
      <w:proofErr w:type="spellStart"/>
      <w:r w:rsidRPr="00F505B1">
        <w:rPr>
          <w:sz w:val="26"/>
          <w:szCs w:val="26"/>
        </w:rPr>
        <w:t>сфері</w:t>
      </w:r>
      <w:proofErr w:type="spellEnd"/>
      <w:r w:rsidRPr="00F505B1">
        <w:rPr>
          <w:sz w:val="26"/>
          <w:szCs w:val="26"/>
        </w:rPr>
        <w:t xml:space="preserve"> </w:t>
      </w:r>
      <w:proofErr w:type="spellStart"/>
      <w:r w:rsidRPr="00F505B1">
        <w:rPr>
          <w:sz w:val="26"/>
          <w:szCs w:val="26"/>
        </w:rPr>
        <w:t>фінансового</w:t>
      </w:r>
      <w:proofErr w:type="spellEnd"/>
      <w:r w:rsidRPr="00F505B1">
        <w:rPr>
          <w:sz w:val="26"/>
          <w:szCs w:val="26"/>
        </w:rPr>
        <w:t xml:space="preserve"> </w:t>
      </w:r>
      <w:proofErr w:type="spellStart"/>
      <w:r w:rsidRPr="00F505B1">
        <w:rPr>
          <w:sz w:val="26"/>
          <w:szCs w:val="26"/>
        </w:rPr>
        <w:t>посередництва</w:t>
      </w:r>
      <w:proofErr w:type="spellEnd"/>
      <w:r w:rsidRPr="00F505B1">
        <w:rPr>
          <w:sz w:val="26"/>
          <w:szCs w:val="26"/>
        </w:rPr>
        <w:t xml:space="preserve">: </w:t>
      </w:r>
      <w:proofErr w:type="spellStart"/>
      <w:r w:rsidRPr="00F505B1">
        <w:rPr>
          <w:sz w:val="26"/>
          <w:szCs w:val="26"/>
        </w:rPr>
        <w:t>всі</w:t>
      </w:r>
      <w:proofErr w:type="spellEnd"/>
      <w:r w:rsidRPr="00F505B1">
        <w:rPr>
          <w:sz w:val="26"/>
          <w:szCs w:val="26"/>
        </w:rPr>
        <w:t xml:space="preserve"> </w:t>
      </w:r>
      <w:proofErr w:type="spellStart"/>
      <w:r w:rsidRPr="00F505B1">
        <w:rPr>
          <w:sz w:val="26"/>
          <w:szCs w:val="26"/>
        </w:rPr>
        <w:t>види</w:t>
      </w:r>
      <w:proofErr w:type="spellEnd"/>
      <w:r w:rsidRPr="00F505B1">
        <w:rPr>
          <w:sz w:val="26"/>
          <w:szCs w:val="26"/>
        </w:rPr>
        <w:t xml:space="preserve"> </w:t>
      </w:r>
      <w:proofErr w:type="spellStart"/>
      <w:r w:rsidRPr="00F505B1">
        <w:rPr>
          <w:sz w:val="26"/>
          <w:szCs w:val="26"/>
        </w:rPr>
        <w:t>діяльності</w:t>
      </w:r>
      <w:proofErr w:type="spellEnd"/>
      <w:r w:rsidRPr="00F505B1">
        <w:rPr>
          <w:sz w:val="26"/>
          <w:szCs w:val="26"/>
        </w:rPr>
        <w:t xml:space="preserve">, </w:t>
      </w:r>
      <w:proofErr w:type="spellStart"/>
      <w:r w:rsidRPr="00F505B1">
        <w:rPr>
          <w:sz w:val="26"/>
          <w:szCs w:val="26"/>
        </w:rPr>
        <w:t>які</w:t>
      </w:r>
      <w:proofErr w:type="spellEnd"/>
      <w:r w:rsidRPr="00F505B1">
        <w:rPr>
          <w:sz w:val="26"/>
          <w:szCs w:val="26"/>
        </w:rPr>
        <w:t xml:space="preserve"> є </w:t>
      </w:r>
      <w:proofErr w:type="spellStart"/>
      <w:r w:rsidRPr="00F505B1">
        <w:rPr>
          <w:sz w:val="26"/>
          <w:szCs w:val="26"/>
        </w:rPr>
        <w:t>допоміжними</w:t>
      </w:r>
      <w:proofErr w:type="spellEnd"/>
      <w:r w:rsidRPr="00F505B1">
        <w:rPr>
          <w:sz w:val="26"/>
          <w:szCs w:val="26"/>
        </w:rPr>
        <w:t xml:space="preserve"> </w:t>
      </w:r>
      <w:proofErr w:type="gramStart"/>
      <w:r w:rsidRPr="00F505B1">
        <w:rPr>
          <w:sz w:val="26"/>
          <w:szCs w:val="26"/>
        </w:rPr>
        <w:t>по</w:t>
      </w:r>
      <w:proofErr w:type="gramEnd"/>
      <w:r w:rsidRPr="00F505B1">
        <w:rPr>
          <w:sz w:val="26"/>
          <w:szCs w:val="26"/>
        </w:rPr>
        <w:t xml:space="preserve"> </w:t>
      </w:r>
      <w:proofErr w:type="spellStart"/>
      <w:r w:rsidRPr="00F505B1">
        <w:rPr>
          <w:sz w:val="26"/>
          <w:szCs w:val="26"/>
        </w:rPr>
        <w:t>відношен</w:t>
      </w:r>
      <w:r>
        <w:rPr>
          <w:sz w:val="26"/>
          <w:szCs w:val="26"/>
        </w:rPr>
        <w:t>ню</w:t>
      </w:r>
      <w:proofErr w:type="spellEnd"/>
      <w:r>
        <w:rPr>
          <w:sz w:val="26"/>
          <w:szCs w:val="26"/>
        </w:rPr>
        <w:t xml:space="preserve"> до </w:t>
      </w:r>
      <w:proofErr w:type="spellStart"/>
      <w:r>
        <w:rPr>
          <w:sz w:val="26"/>
          <w:szCs w:val="26"/>
        </w:rPr>
        <w:t>фінансового</w:t>
      </w:r>
      <w:proofErr w:type="spellEnd"/>
      <w:r>
        <w:rPr>
          <w:sz w:val="26"/>
          <w:szCs w:val="26"/>
        </w:rPr>
        <w:t xml:space="preserve"> </w:t>
      </w:r>
      <w:proofErr w:type="spellStart"/>
      <w:r>
        <w:rPr>
          <w:sz w:val="26"/>
          <w:szCs w:val="26"/>
        </w:rPr>
        <w:t>посередництва</w:t>
      </w:r>
      <w:proofErr w:type="spellEnd"/>
      <w:r>
        <w:rPr>
          <w:sz w:val="26"/>
          <w:szCs w:val="26"/>
          <w:lang w:val="uk-UA"/>
        </w:rPr>
        <w:t>.</w:t>
      </w:r>
    </w:p>
    <w:p w:rsidR="003B44BE" w:rsidRPr="00F505B1" w:rsidRDefault="003B44BE" w:rsidP="003B44BE">
      <w:pPr>
        <w:shd w:val="clear" w:color="auto" w:fill="FFFFFF"/>
        <w:tabs>
          <w:tab w:val="left" w:pos="1118"/>
        </w:tabs>
        <w:ind w:right="5"/>
        <w:jc w:val="both"/>
        <w:rPr>
          <w:b/>
          <w:sz w:val="26"/>
          <w:szCs w:val="26"/>
          <w:lang w:val="uk-UA"/>
        </w:rPr>
      </w:pPr>
      <w:proofErr w:type="spellStart"/>
      <w:r w:rsidRPr="00F505B1">
        <w:rPr>
          <w:b/>
          <w:sz w:val="26"/>
          <w:szCs w:val="26"/>
        </w:rPr>
        <w:t>Поліграфічна</w:t>
      </w:r>
      <w:proofErr w:type="spellEnd"/>
      <w:r w:rsidRPr="00F505B1">
        <w:rPr>
          <w:b/>
          <w:sz w:val="26"/>
          <w:szCs w:val="26"/>
        </w:rPr>
        <w:t xml:space="preserve"> </w:t>
      </w:r>
      <w:proofErr w:type="spellStart"/>
      <w:r w:rsidRPr="00F505B1">
        <w:rPr>
          <w:b/>
          <w:sz w:val="26"/>
          <w:szCs w:val="26"/>
        </w:rPr>
        <w:t>діяльність</w:t>
      </w:r>
      <w:proofErr w:type="spellEnd"/>
      <w:r w:rsidRPr="00F505B1">
        <w:rPr>
          <w:b/>
          <w:sz w:val="26"/>
          <w:szCs w:val="26"/>
        </w:rPr>
        <w:t xml:space="preserve"> та </w:t>
      </w:r>
      <w:proofErr w:type="spellStart"/>
      <w:proofErr w:type="gramStart"/>
      <w:r w:rsidRPr="00F505B1">
        <w:rPr>
          <w:b/>
          <w:sz w:val="26"/>
          <w:szCs w:val="26"/>
        </w:rPr>
        <w:t>пов'язан</w:t>
      </w:r>
      <w:proofErr w:type="gramEnd"/>
      <w:r w:rsidRPr="00F505B1">
        <w:rPr>
          <w:b/>
          <w:sz w:val="26"/>
          <w:szCs w:val="26"/>
        </w:rPr>
        <w:t>і</w:t>
      </w:r>
      <w:proofErr w:type="spellEnd"/>
      <w:r w:rsidRPr="00F505B1">
        <w:rPr>
          <w:b/>
          <w:sz w:val="26"/>
          <w:szCs w:val="26"/>
        </w:rPr>
        <w:t xml:space="preserve"> з нею </w:t>
      </w:r>
      <w:proofErr w:type="spellStart"/>
      <w:r w:rsidRPr="00F505B1">
        <w:rPr>
          <w:b/>
          <w:sz w:val="26"/>
          <w:szCs w:val="26"/>
        </w:rPr>
        <w:t>послуги</w:t>
      </w:r>
      <w:proofErr w:type="spellEnd"/>
      <w:r w:rsidRPr="00F505B1">
        <w:rPr>
          <w:b/>
          <w:sz w:val="26"/>
          <w:szCs w:val="26"/>
          <w:lang w:val="uk-UA"/>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lastRenderedPageBreak/>
        <w:t>е</w:t>
      </w:r>
      <w:r w:rsidRPr="00F505B1">
        <w:rPr>
          <w:sz w:val="26"/>
          <w:szCs w:val="26"/>
        </w:rPr>
        <w:t>лектронна</w:t>
      </w:r>
      <w:proofErr w:type="spellEnd"/>
      <w:r w:rsidRPr="00F505B1">
        <w:rPr>
          <w:sz w:val="26"/>
          <w:szCs w:val="26"/>
        </w:rPr>
        <w:t xml:space="preserve"> верстка;</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proofErr w:type="gramStart"/>
      <w:r w:rsidRPr="00226F57">
        <w:rPr>
          <w:sz w:val="26"/>
          <w:szCs w:val="26"/>
        </w:rPr>
        <w:t>п</w:t>
      </w:r>
      <w:proofErr w:type="gramEnd"/>
      <w:r w:rsidRPr="00F505B1">
        <w:rPr>
          <w:sz w:val="26"/>
          <w:szCs w:val="26"/>
        </w:rPr>
        <w:t>ідготовка</w:t>
      </w:r>
      <w:proofErr w:type="spellEnd"/>
      <w:r w:rsidRPr="00F505B1">
        <w:rPr>
          <w:sz w:val="26"/>
          <w:szCs w:val="26"/>
        </w:rPr>
        <w:t xml:space="preserve"> </w:t>
      </w:r>
      <w:proofErr w:type="spellStart"/>
      <w:r w:rsidRPr="00F505B1">
        <w:rPr>
          <w:sz w:val="26"/>
          <w:szCs w:val="26"/>
        </w:rPr>
        <w:t>цифрових</w:t>
      </w:r>
      <w:proofErr w:type="spellEnd"/>
      <w:r w:rsidRPr="00F505B1">
        <w:rPr>
          <w:sz w:val="26"/>
          <w:szCs w:val="26"/>
        </w:rPr>
        <w:t xml:space="preserve"> </w:t>
      </w:r>
      <w:proofErr w:type="spellStart"/>
      <w:r w:rsidRPr="00F505B1">
        <w:rPr>
          <w:sz w:val="26"/>
          <w:szCs w:val="26"/>
        </w:rPr>
        <w:t>даних</w:t>
      </w:r>
      <w:proofErr w:type="spellEnd"/>
      <w:r w:rsidRPr="00F505B1">
        <w:rPr>
          <w:sz w:val="26"/>
          <w:szCs w:val="26"/>
        </w:rPr>
        <w:t xml:space="preserve"> (</w:t>
      </w:r>
      <w:proofErr w:type="spellStart"/>
      <w:r w:rsidRPr="00F505B1">
        <w:rPr>
          <w:sz w:val="26"/>
          <w:szCs w:val="26"/>
        </w:rPr>
        <w:t>актуалізація</w:t>
      </w:r>
      <w:proofErr w:type="spellEnd"/>
      <w:r w:rsidRPr="00F505B1">
        <w:rPr>
          <w:sz w:val="26"/>
          <w:szCs w:val="26"/>
        </w:rPr>
        <w:t xml:space="preserve"> </w:t>
      </w:r>
      <w:proofErr w:type="spellStart"/>
      <w:r w:rsidRPr="00F505B1">
        <w:rPr>
          <w:sz w:val="26"/>
          <w:szCs w:val="26"/>
        </w:rPr>
        <w:t>даних</w:t>
      </w:r>
      <w:proofErr w:type="spellEnd"/>
      <w:r w:rsidRPr="00F505B1">
        <w:rPr>
          <w:sz w:val="26"/>
          <w:szCs w:val="26"/>
        </w:rPr>
        <w:t xml:space="preserve">, </w:t>
      </w:r>
      <w:proofErr w:type="spellStart"/>
      <w:r w:rsidRPr="00F505B1">
        <w:rPr>
          <w:sz w:val="26"/>
          <w:szCs w:val="26"/>
        </w:rPr>
        <w:t>їх</w:t>
      </w:r>
      <w:proofErr w:type="spellEnd"/>
      <w:r w:rsidRPr="00F505B1">
        <w:rPr>
          <w:sz w:val="26"/>
          <w:szCs w:val="26"/>
        </w:rPr>
        <w:t xml:space="preserve"> </w:t>
      </w:r>
      <w:proofErr w:type="spellStart"/>
      <w:r w:rsidRPr="00F505B1">
        <w:rPr>
          <w:sz w:val="26"/>
          <w:szCs w:val="26"/>
        </w:rPr>
        <w:t>відбір</w:t>
      </w:r>
      <w:proofErr w:type="spellEnd"/>
      <w:r w:rsidRPr="00F505B1">
        <w:rPr>
          <w:sz w:val="26"/>
          <w:szCs w:val="26"/>
        </w:rPr>
        <w:t xml:space="preserve">, </w:t>
      </w:r>
      <w:proofErr w:type="spellStart"/>
      <w:r w:rsidRPr="00F505B1">
        <w:rPr>
          <w:sz w:val="26"/>
          <w:szCs w:val="26"/>
        </w:rPr>
        <w:t>формування</w:t>
      </w:r>
      <w:proofErr w:type="spellEnd"/>
      <w:r w:rsidRPr="00F505B1">
        <w:rPr>
          <w:sz w:val="26"/>
          <w:szCs w:val="26"/>
        </w:rPr>
        <w:t xml:space="preserve"> на </w:t>
      </w:r>
      <w:proofErr w:type="spellStart"/>
      <w:r w:rsidRPr="00F505B1">
        <w:rPr>
          <w:sz w:val="26"/>
          <w:szCs w:val="26"/>
        </w:rPr>
        <w:t>машинних</w:t>
      </w:r>
      <w:proofErr w:type="spellEnd"/>
      <w:r w:rsidRPr="00F505B1">
        <w:rPr>
          <w:sz w:val="26"/>
          <w:szCs w:val="26"/>
        </w:rPr>
        <w:t xml:space="preserve"> </w:t>
      </w:r>
      <w:proofErr w:type="spellStart"/>
      <w:r w:rsidRPr="00F505B1">
        <w:rPr>
          <w:sz w:val="26"/>
          <w:szCs w:val="26"/>
        </w:rPr>
        <w:t>носіях</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т</w:t>
      </w:r>
      <w:r w:rsidRPr="00F505B1">
        <w:rPr>
          <w:sz w:val="26"/>
          <w:szCs w:val="26"/>
        </w:rPr>
        <w:t>иражування</w:t>
      </w:r>
      <w:proofErr w:type="spellEnd"/>
      <w:r w:rsidRPr="00F505B1">
        <w:rPr>
          <w:sz w:val="26"/>
          <w:szCs w:val="26"/>
        </w:rPr>
        <w:t xml:space="preserve"> </w:t>
      </w:r>
      <w:proofErr w:type="spellStart"/>
      <w:r w:rsidRPr="00F505B1">
        <w:rPr>
          <w:sz w:val="26"/>
          <w:szCs w:val="26"/>
        </w:rPr>
        <w:t>записаних</w:t>
      </w:r>
      <w:proofErr w:type="spellEnd"/>
      <w:r w:rsidRPr="00F505B1">
        <w:rPr>
          <w:sz w:val="26"/>
          <w:szCs w:val="26"/>
        </w:rPr>
        <w:t xml:space="preserve"> </w:t>
      </w:r>
      <w:proofErr w:type="spellStart"/>
      <w:r w:rsidRPr="00F505B1">
        <w:rPr>
          <w:sz w:val="26"/>
          <w:szCs w:val="26"/>
        </w:rPr>
        <w:t>носіїв</w:t>
      </w:r>
      <w:proofErr w:type="spellEnd"/>
      <w:r w:rsidRPr="00F505B1">
        <w:rPr>
          <w:sz w:val="26"/>
          <w:szCs w:val="26"/>
        </w:rPr>
        <w:t xml:space="preserve"> </w:t>
      </w:r>
      <w:proofErr w:type="spellStart"/>
      <w:r w:rsidRPr="00F505B1">
        <w:rPr>
          <w:sz w:val="26"/>
          <w:szCs w:val="26"/>
        </w:rPr>
        <w:t>інформації</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т</w:t>
      </w:r>
      <w:r w:rsidRPr="00F505B1">
        <w:rPr>
          <w:sz w:val="26"/>
          <w:szCs w:val="26"/>
        </w:rPr>
        <w:t>иражування</w:t>
      </w:r>
      <w:proofErr w:type="spellEnd"/>
      <w:r w:rsidRPr="00F505B1">
        <w:rPr>
          <w:sz w:val="26"/>
          <w:szCs w:val="26"/>
        </w:rPr>
        <w:t xml:space="preserve"> </w:t>
      </w:r>
      <w:proofErr w:type="spellStart"/>
      <w:r w:rsidRPr="00F505B1">
        <w:rPr>
          <w:sz w:val="26"/>
          <w:szCs w:val="26"/>
        </w:rPr>
        <w:t>звукозаписів</w:t>
      </w:r>
      <w:proofErr w:type="spellEnd"/>
      <w:r w:rsidRPr="00F505B1">
        <w:rPr>
          <w:sz w:val="26"/>
          <w:szCs w:val="26"/>
        </w:rPr>
        <w:t>;</w:t>
      </w:r>
    </w:p>
    <w:p w:rsidR="003B44BE" w:rsidRPr="00F505B1"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т</w:t>
      </w:r>
      <w:r>
        <w:rPr>
          <w:sz w:val="26"/>
          <w:szCs w:val="26"/>
        </w:rPr>
        <w:t>иражування</w:t>
      </w:r>
      <w:proofErr w:type="spellEnd"/>
      <w:r>
        <w:rPr>
          <w:sz w:val="26"/>
          <w:szCs w:val="26"/>
        </w:rPr>
        <w:t xml:space="preserve"> </w:t>
      </w:r>
      <w:proofErr w:type="spellStart"/>
      <w:r>
        <w:rPr>
          <w:sz w:val="26"/>
          <w:szCs w:val="26"/>
        </w:rPr>
        <w:t>відеозаписів</w:t>
      </w:r>
      <w:proofErr w:type="spellEnd"/>
      <w:r>
        <w:rPr>
          <w:sz w:val="26"/>
          <w:szCs w:val="26"/>
          <w:lang w:val="uk-UA"/>
        </w:rPr>
        <w:t>.</w:t>
      </w:r>
    </w:p>
    <w:p w:rsidR="003B44BE" w:rsidRPr="00F505B1" w:rsidRDefault="003B44BE" w:rsidP="003B44BE">
      <w:pPr>
        <w:shd w:val="clear" w:color="auto" w:fill="FFFFFF"/>
        <w:tabs>
          <w:tab w:val="left" w:pos="1118"/>
        </w:tabs>
        <w:ind w:left="709" w:right="5" w:hanging="568"/>
        <w:jc w:val="both"/>
        <w:rPr>
          <w:bCs/>
          <w:sz w:val="26"/>
          <w:szCs w:val="26"/>
          <w:lang w:val="uk-UA"/>
        </w:rPr>
      </w:pPr>
      <w:r w:rsidRPr="00F505B1">
        <w:rPr>
          <w:b/>
          <w:bCs/>
          <w:sz w:val="26"/>
          <w:szCs w:val="26"/>
          <w:lang w:val="uk-UA"/>
        </w:rPr>
        <w:t>Роздрібна торгівля, що здійснюється фірмами поштового замовлення або через мережу Інтернет</w:t>
      </w:r>
      <w:r>
        <w:rPr>
          <w:b/>
          <w:bCs/>
          <w:sz w:val="26"/>
          <w:szCs w:val="26"/>
          <w:lang w:val="uk-UA"/>
        </w:rPr>
        <w:t>:</w:t>
      </w:r>
    </w:p>
    <w:p w:rsidR="003B44BE" w:rsidRPr="00226F57" w:rsidRDefault="003B44BE" w:rsidP="003B44BE">
      <w:pPr>
        <w:numPr>
          <w:ilvl w:val="0"/>
          <w:numId w:val="22"/>
        </w:numPr>
        <w:shd w:val="clear" w:color="auto" w:fill="FFFFFF"/>
        <w:tabs>
          <w:tab w:val="left" w:pos="1118"/>
        </w:tabs>
        <w:ind w:right="5"/>
        <w:jc w:val="both"/>
        <w:rPr>
          <w:sz w:val="26"/>
          <w:szCs w:val="26"/>
        </w:rPr>
      </w:pPr>
      <w:r w:rsidRPr="003B44BE">
        <w:rPr>
          <w:sz w:val="26"/>
          <w:szCs w:val="26"/>
          <w:lang w:val="uk-UA"/>
        </w:rPr>
        <w:t xml:space="preserve">роздрібну торгівлю за допомогою компаній поштового замовлення або мережі Інтернет, тобто діяльність із роздрібної торгівлі, де покупець здійснює свій вибір, засновуючись на рекламних оголошеннях, каталогах, інформації веб-сайтів чи будь-якій іншій рекламній продукції, та здійснює замовлення поштою, телефоном або через мережу Інтернет (зазвичай за допомогою спеціальних засобів, розміщених на веб-сайті). </w:t>
      </w:r>
      <w:r w:rsidRPr="00226F57">
        <w:rPr>
          <w:sz w:val="26"/>
          <w:szCs w:val="26"/>
        </w:rPr>
        <w:t xml:space="preserve">Товар, </w:t>
      </w:r>
      <w:proofErr w:type="spellStart"/>
      <w:r w:rsidRPr="00226F57">
        <w:rPr>
          <w:sz w:val="26"/>
          <w:szCs w:val="26"/>
        </w:rPr>
        <w:t>який</w:t>
      </w:r>
      <w:proofErr w:type="spellEnd"/>
      <w:r w:rsidRPr="00226F57">
        <w:rPr>
          <w:sz w:val="26"/>
          <w:szCs w:val="26"/>
        </w:rPr>
        <w:t xml:space="preserve"> </w:t>
      </w:r>
      <w:proofErr w:type="spellStart"/>
      <w:r w:rsidRPr="00226F57">
        <w:rPr>
          <w:sz w:val="26"/>
          <w:szCs w:val="26"/>
        </w:rPr>
        <w:t>купується</w:t>
      </w:r>
      <w:proofErr w:type="spellEnd"/>
      <w:r w:rsidRPr="00226F57">
        <w:rPr>
          <w:sz w:val="26"/>
          <w:szCs w:val="26"/>
        </w:rPr>
        <w:t xml:space="preserve">, </w:t>
      </w:r>
      <w:proofErr w:type="spellStart"/>
      <w:r w:rsidRPr="00226F57">
        <w:rPr>
          <w:sz w:val="26"/>
          <w:szCs w:val="26"/>
        </w:rPr>
        <w:t>може</w:t>
      </w:r>
      <w:proofErr w:type="spellEnd"/>
      <w:r w:rsidRPr="00226F57">
        <w:rPr>
          <w:sz w:val="26"/>
          <w:szCs w:val="26"/>
        </w:rPr>
        <w:t xml:space="preserve"> бути </w:t>
      </w:r>
      <w:proofErr w:type="spellStart"/>
      <w:r w:rsidRPr="00226F57">
        <w:rPr>
          <w:sz w:val="26"/>
          <w:szCs w:val="26"/>
        </w:rPr>
        <w:t>або</w:t>
      </w:r>
      <w:proofErr w:type="spellEnd"/>
      <w:r w:rsidRPr="00226F57">
        <w:rPr>
          <w:sz w:val="26"/>
          <w:szCs w:val="26"/>
        </w:rPr>
        <w:t xml:space="preserve"> </w:t>
      </w:r>
      <w:proofErr w:type="spellStart"/>
      <w:r w:rsidRPr="00226F57">
        <w:rPr>
          <w:sz w:val="26"/>
          <w:szCs w:val="26"/>
        </w:rPr>
        <w:t>безпосередньо</w:t>
      </w:r>
      <w:proofErr w:type="spellEnd"/>
      <w:r w:rsidRPr="00226F57">
        <w:rPr>
          <w:sz w:val="26"/>
          <w:szCs w:val="26"/>
        </w:rPr>
        <w:t xml:space="preserve"> </w:t>
      </w:r>
      <w:proofErr w:type="spellStart"/>
      <w:r w:rsidRPr="00226F57">
        <w:rPr>
          <w:sz w:val="26"/>
          <w:szCs w:val="26"/>
        </w:rPr>
        <w:t>завантажений</w:t>
      </w:r>
      <w:proofErr w:type="spellEnd"/>
      <w:r w:rsidRPr="00226F57">
        <w:rPr>
          <w:sz w:val="26"/>
          <w:szCs w:val="26"/>
        </w:rPr>
        <w:t xml:space="preserve"> з </w:t>
      </w:r>
      <w:proofErr w:type="spellStart"/>
      <w:r w:rsidRPr="00226F57">
        <w:rPr>
          <w:sz w:val="26"/>
          <w:szCs w:val="26"/>
        </w:rPr>
        <w:t>Інтернет</w:t>
      </w:r>
      <w:proofErr w:type="spellEnd"/>
      <w:r w:rsidRPr="00226F57">
        <w:rPr>
          <w:sz w:val="26"/>
          <w:szCs w:val="26"/>
        </w:rPr>
        <w:t xml:space="preserve">-сайту, </w:t>
      </w:r>
      <w:proofErr w:type="spellStart"/>
      <w:r w:rsidRPr="00226F57">
        <w:rPr>
          <w:sz w:val="26"/>
          <w:szCs w:val="26"/>
        </w:rPr>
        <w:t>або</w:t>
      </w:r>
      <w:proofErr w:type="spellEnd"/>
      <w:r w:rsidRPr="00226F57">
        <w:rPr>
          <w:sz w:val="26"/>
          <w:szCs w:val="26"/>
        </w:rPr>
        <w:t xml:space="preserve"> доставлений </w:t>
      </w:r>
      <w:proofErr w:type="spellStart"/>
      <w:r w:rsidRPr="00226F57">
        <w:rPr>
          <w:sz w:val="26"/>
          <w:szCs w:val="26"/>
        </w:rPr>
        <w:t>покупцеві</w:t>
      </w:r>
      <w:proofErr w:type="spellEnd"/>
      <w:r w:rsidRPr="00226F57">
        <w:rPr>
          <w:sz w:val="26"/>
          <w:szCs w:val="26"/>
        </w:rPr>
        <w:t>;</w:t>
      </w:r>
      <w:r w:rsidRPr="00226F57">
        <w:rPr>
          <w:sz w:val="26"/>
          <w:szCs w:val="26"/>
        </w:rPr>
        <w:br/>
      </w:r>
      <w:proofErr w:type="spellStart"/>
      <w:r w:rsidRPr="00226F57">
        <w:rPr>
          <w:sz w:val="26"/>
          <w:szCs w:val="26"/>
        </w:rPr>
        <w:t>роздрібну</w:t>
      </w:r>
      <w:proofErr w:type="spellEnd"/>
      <w:r w:rsidRPr="00226F57">
        <w:rPr>
          <w:sz w:val="26"/>
          <w:szCs w:val="26"/>
        </w:rPr>
        <w:t xml:space="preserve"> </w:t>
      </w:r>
      <w:proofErr w:type="spellStart"/>
      <w:r w:rsidRPr="00226F57">
        <w:rPr>
          <w:sz w:val="26"/>
          <w:szCs w:val="26"/>
        </w:rPr>
        <w:t>торгівлю</w:t>
      </w:r>
      <w:proofErr w:type="spellEnd"/>
      <w:r w:rsidRPr="00226F57">
        <w:rPr>
          <w:sz w:val="26"/>
          <w:szCs w:val="26"/>
        </w:rPr>
        <w:t xml:space="preserve"> будь-</w:t>
      </w:r>
      <w:proofErr w:type="spellStart"/>
      <w:r w:rsidRPr="00226F57">
        <w:rPr>
          <w:sz w:val="26"/>
          <w:szCs w:val="26"/>
        </w:rPr>
        <w:t>якими</w:t>
      </w:r>
      <w:proofErr w:type="spellEnd"/>
      <w:r w:rsidRPr="00226F57">
        <w:rPr>
          <w:sz w:val="26"/>
          <w:szCs w:val="26"/>
        </w:rPr>
        <w:t xml:space="preserve"> товарами за </w:t>
      </w:r>
      <w:proofErr w:type="spellStart"/>
      <w:r w:rsidRPr="00226F57">
        <w:rPr>
          <w:sz w:val="26"/>
          <w:szCs w:val="26"/>
        </w:rPr>
        <w:t>допомогою</w:t>
      </w:r>
      <w:proofErr w:type="spellEnd"/>
      <w:r w:rsidRPr="00226F57">
        <w:rPr>
          <w:sz w:val="26"/>
          <w:szCs w:val="26"/>
        </w:rPr>
        <w:t xml:space="preserve"> </w:t>
      </w:r>
      <w:proofErr w:type="spellStart"/>
      <w:r w:rsidRPr="00226F57">
        <w:rPr>
          <w:sz w:val="26"/>
          <w:szCs w:val="26"/>
        </w:rPr>
        <w:t>компаній</w:t>
      </w:r>
      <w:proofErr w:type="spellEnd"/>
      <w:r w:rsidRPr="00226F57">
        <w:rPr>
          <w:sz w:val="26"/>
          <w:szCs w:val="26"/>
        </w:rPr>
        <w:t xml:space="preserve"> </w:t>
      </w:r>
      <w:proofErr w:type="spellStart"/>
      <w:r w:rsidRPr="00226F57">
        <w:rPr>
          <w:sz w:val="26"/>
          <w:szCs w:val="26"/>
        </w:rPr>
        <w:t>поштового</w:t>
      </w:r>
      <w:proofErr w:type="spellEnd"/>
      <w:r w:rsidRPr="00226F57">
        <w:rPr>
          <w:sz w:val="26"/>
          <w:szCs w:val="26"/>
        </w:rPr>
        <w:t xml:space="preserve"> </w:t>
      </w:r>
      <w:proofErr w:type="spellStart"/>
      <w:r w:rsidRPr="00226F57">
        <w:rPr>
          <w:sz w:val="26"/>
          <w:szCs w:val="26"/>
        </w:rPr>
        <w:t>замовлення</w:t>
      </w:r>
      <w:proofErr w:type="spellEnd"/>
      <w:r w:rsidRPr="00226F57">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роздрібну</w:t>
      </w:r>
      <w:proofErr w:type="spellEnd"/>
      <w:r w:rsidRPr="00226F57">
        <w:rPr>
          <w:sz w:val="26"/>
          <w:szCs w:val="26"/>
        </w:rPr>
        <w:t xml:space="preserve"> </w:t>
      </w:r>
      <w:proofErr w:type="spellStart"/>
      <w:r w:rsidRPr="00226F57">
        <w:rPr>
          <w:sz w:val="26"/>
          <w:szCs w:val="26"/>
        </w:rPr>
        <w:t>торгівлю</w:t>
      </w:r>
      <w:proofErr w:type="spellEnd"/>
      <w:r w:rsidRPr="00226F57">
        <w:rPr>
          <w:sz w:val="26"/>
          <w:szCs w:val="26"/>
        </w:rPr>
        <w:t xml:space="preserve"> будь-</w:t>
      </w:r>
      <w:proofErr w:type="spellStart"/>
      <w:r w:rsidRPr="00226F57">
        <w:rPr>
          <w:sz w:val="26"/>
          <w:szCs w:val="26"/>
        </w:rPr>
        <w:t>якими</w:t>
      </w:r>
      <w:proofErr w:type="spellEnd"/>
      <w:r w:rsidRPr="00226F57">
        <w:rPr>
          <w:sz w:val="26"/>
          <w:szCs w:val="26"/>
        </w:rPr>
        <w:t xml:space="preserve"> товарами </w:t>
      </w:r>
      <w:proofErr w:type="gramStart"/>
      <w:r w:rsidRPr="00226F57">
        <w:rPr>
          <w:sz w:val="26"/>
          <w:szCs w:val="26"/>
        </w:rPr>
        <w:t>в</w:t>
      </w:r>
      <w:proofErr w:type="gramEnd"/>
      <w:r w:rsidRPr="00226F57">
        <w:rPr>
          <w:sz w:val="26"/>
          <w:szCs w:val="26"/>
        </w:rPr>
        <w:t xml:space="preserve"> </w:t>
      </w:r>
      <w:proofErr w:type="spellStart"/>
      <w:r w:rsidRPr="00226F57">
        <w:rPr>
          <w:sz w:val="26"/>
          <w:szCs w:val="26"/>
        </w:rPr>
        <w:t>мережі</w:t>
      </w:r>
      <w:proofErr w:type="spellEnd"/>
      <w:r w:rsidRPr="00226F57">
        <w:rPr>
          <w:sz w:val="26"/>
          <w:szCs w:val="26"/>
        </w:rPr>
        <w:t xml:space="preserve"> </w:t>
      </w:r>
      <w:proofErr w:type="spellStart"/>
      <w:r w:rsidRPr="00226F57">
        <w:rPr>
          <w:sz w:val="26"/>
          <w:szCs w:val="26"/>
        </w:rPr>
        <w:t>Інтернет</w:t>
      </w:r>
      <w:proofErr w:type="spellEnd"/>
      <w:r w:rsidRPr="00226F57">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пряму</w:t>
      </w:r>
      <w:proofErr w:type="spellEnd"/>
      <w:r w:rsidRPr="00226F57">
        <w:rPr>
          <w:sz w:val="26"/>
          <w:szCs w:val="26"/>
        </w:rPr>
        <w:t xml:space="preserve"> </w:t>
      </w:r>
      <w:proofErr w:type="spellStart"/>
      <w:r w:rsidRPr="00226F57">
        <w:rPr>
          <w:sz w:val="26"/>
          <w:szCs w:val="26"/>
        </w:rPr>
        <w:t>торгівлю</w:t>
      </w:r>
      <w:proofErr w:type="spellEnd"/>
      <w:r w:rsidRPr="00226F57">
        <w:rPr>
          <w:sz w:val="26"/>
          <w:szCs w:val="26"/>
        </w:rPr>
        <w:t xml:space="preserve"> за </w:t>
      </w:r>
      <w:proofErr w:type="spellStart"/>
      <w:r w:rsidRPr="00226F57">
        <w:rPr>
          <w:sz w:val="26"/>
          <w:szCs w:val="26"/>
        </w:rPr>
        <w:t>допомогою</w:t>
      </w:r>
      <w:proofErr w:type="spellEnd"/>
      <w:r w:rsidRPr="00226F57">
        <w:rPr>
          <w:sz w:val="26"/>
          <w:szCs w:val="26"/>
        </w:rPr>
        <w:t xml:space="preserve"> </w:t>
      </w:r>
      <w:proofErr w:type="spellStart"/>
      <w:r w:rsidRPr="00226F57">
        <w:rPr>
          <w:sz w:val="26"/>
          <w:szCs w:val="26"/>
        </w:rPr>
        <w:t>телебачення</w:t>
      </w:r>
      <w:proofErr w:type="spellEnd"/>
      <w:r w:rsidRPr="00226F57">
        <w:rPr>
          <w:sz w:val="26"/>
          <w:szCs w:val="26"/>
        </w:rPr>
        <w:t xml:space="preserve">, </w:t>
      </w:r>
      <w:proofErr w:type="spellStart"/>
      <w:r w:rsidRPr="00226F57">
        <w:rPr>
          <w:sz w:val="26"/>
          <w:szCs w:val="26"/>
        </w:rPr>
        <w:t>раді</w:t>
      </w:r>
      <w:proofErr w:type="gramStart"/>
      <w:r w:rsidRPr="00226F57">
        <w:rPr>
          <w:sz w:val="26"/>
          <w:szCs w:val="26"/>
        </w:rPr>
        <w:t>о</w:t>
      </w:r>
      <w:proofErr w:type="spellEnd"/>
      <w:proofErr w:type="gramEnd"/>
      <w:r w:rsidRPr="00226F57">
        <w:rPr>
          <w:sz w:val="26"/>
          <w:szCs w:val="26"/>
        </w:rPr>
        <w:t xml:space="preserve"> та за телефоном;</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з </w:t>
      </w:r>
      <w:proofErr w:type="spellStart"/>
      <w:r w:rsidRPr="00226F57">
        <w:rPr>
          <w:sz w:val="26"/>
          <w:szCs w:val="26"/>
        </w:rPr>
        <w:t>роздрібної</w:t>
      </w:r>
      <w:proofErr w:type="spellEnd"/>
      <w:r w:rsidRPr="00226F57">
        <w:rPr>
          <w:sz w:val="26"/>
          <w:szCs w:val="26"/>
        </w:rPr>
        <w:t xml:space="preserve"> </w:t>
      </w:r>
      <w:proofErr w:type="spellStart"/>
      <w:r w:rsidRPr="00226F57">
        <w:rPr>
          <w:sz w:val="26"/>
          <w:szCs w:val="26"/>
        </w:rPr>
        <w:t>торгі</w:t>
      </w:r>
      <w:proofErr w:type="gramStart"/>
      <w:r w:rsidRPr="00226F57">
        <w:rPr>
          <w:sz w:val="26"/>
          <w:szCs w:val="26"/>
        </w:rPr>
        <w:t>вл</w:t>
      </w:r>
      <w:proofErr w:type="gramEnd"/>
      <w:r w:rsidRPr="00226F57">
        <w:rPr>
          <w:sz w:val="26"/>
          <w:szCs w:val="26"/>
        </w:rPr>
        <w:t>і</w:t>
      </w:r>
      <w:proofErr w:type="spellEnd"/>
      <w:r w:rsidRPr="00226F57">
        <w:rPr>
          <w:sz w:val="26"/>
          <w:szCs w:val="26"/>
        </w:rPr>
        <w:t xml:space="preserve"> </w:t>
      </w:r>
      <w:proofErr w:type="spellStart"/>
      <w:r w:rsidRPr="00226F57">
        <w:rPr>
          <w:sz w:val="26"/>
          <w:szCs w:val="26"/>
        </w:rPr>
        <w:t>Інтернет-аукціонів</w:t>
      </w:r>
      <w:proofErr w:type="spellEnd"/>
      <w:r w:rsidRPr="00226F57">
        <w:rPr>
          <w:sz w:val="26"/>
          <w:szCs w:val="26"/>
        </w:rPr>
        <w:t>.</w:t>
      </w:r>
    </w:p>
    <w:p w:rsidR="003B44BE" w:rsidRPr="00F505B1" w:rsidRDefault="003B44BE" w:rsidP="003B44BE">
      <w:pPr>
        <w:shd w:val="clear" w:color="auto" w:fill="FFFFFF"/>
        <w:tabs>
          <w:tab w:val="left" w:pos="1118"/>
        </w:tabs>
        <w:ind w:right="5"/>
        <w:jc w:val="both"/>
        <w:rPr>
          <w:b/>
          <w:bCs/>
          <w:sz w:val="26"/>
          <w:szCs w:val="26"/>
          <w:lang w:val="uk-UA"/>
        </w:rPr>
      </w:pPr>
      <w:r w:rsidRPr="00F505B1">
        <w:rPr>
          <w:b/>
          <w:bCs/>
          <w:sz w:val="26"/>
          <w:szCs w:val="26"/>
          <w:lang w:val="uk-UA"/>
        </w:rPr>
        <w:t>Діяльність агентств працевлаштування</w:t>
      </w:r>
      <w:r>
        <w:rPr>
          <w:b/>
          <w:bCs/>
          <w:sz w:val="26"/>
          <w:szCs w:val="26"/>
          <w:lang w:val="uk-UA"/>
        </w:rPr>
        <w:t>:</w:t>
      </w:r>
    </w:p>
    <w:p w:rsidR="003B44BE" w:rsidRPr="003B44BE" w:rsidRDefault="003B44BE" w:rsidP="003B44BE">
      <w:pPr>
        <w:numPr>
          <w:ilvl w:val="0"/>
          <w:numId w:val="22"/>
        </w:numPr>
        <w:shd w:val="clear" w:color="auto" w:fill="FFFFFF"/>
        <w:tabs>
          <w:tab w:val="left" w:pos="1118"/>
        </w:tabs>
        <w:ind w:right="5"/>
        <w:jc w:val="both"/>
        <w:rPr>
          <w:sz w:val="26"/>
          <w:szCs w:val="26"/>
          <w:lang w:val="uk-UA"/>
        </w:rPr>
      </w:pPr>
      <w:r w:rsidRPr="003B44BE">
        <w:rPr>
          <w:sz w:val="26"/>
          <w:szCs w:val="26"/>
          <w:lang w:val="uk-UA"/>
        </w:rPr>
        <w:t>складання переліків вакантних посад, надання довідкової інформації або працевлаштування кандидатів у випадках, коли особи, яким надається інформація або які працевлаштовані, не є працівниками агентств працевлаштування;</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пошук</w:t>
      </w:r>
      <w:proofErr w:type="spellEnd"/>
      <w:r w:rsidRPr="00226F57">
        <w:rPr>
          <w:sz w:val="26"/>
          <w:szCs w:val="26"/>
        </w:rPr>
        <w:t xml:space="preserve"> персоналу, </w:t>
      </w:r>
      <w:proofErr w:type="spellStart"/>
      <w:r w:rsidRPr="00226F57">
        <w:rPr>
          <w:sz w:val="26"/>
          <w:szCs w:val="26"/>
        </w:rPr>
        <w:t>вибі</w:t>
      </w:r>
      <w:proofErr w:type="gramStart"/>
      <w:r w:rsidRPr="00226F57">
        <w:rPr>
          <w:sz w:val="26"/>
          <w:szCs w:val="26"/>
        </w:rPr>
        <w:t>р</w:t>
      </w:r>
      <w:proofErr w:type="spellEnd"/>
      <w:proofErr w:type="gramEnd"/>
      <w:r w:rsidRPr="00226F57">
        <w:rPr>
          <w:sz w:val="26"/>
          <w:szCs w:val="26"/>
        </w:rPr>
        <w:t xml:space="preserve"> </w:t>
      </w:r>
      <w:proofErr w:type="spellStart"/>
      <w:r w:rsidRPr="00226F57">
        <w:rPr>
          <w:sz w:val="26"/>
          <w:szCs w:val="26"/>
        </w:rPr>
        <w:t>напряму</w:t>
      </w:r>
      <w:proofErr w:type="spellEnd"/>
      <w:r w:rsidRPr="00226F57">
        <w:rPr>
          <w:sz w:val="26"/>
          <w:szCs w:val="26"/>
        </w:rPr>
        <w:t xml:space="preserve"> </w:t>
      </w:r>
      <w:proofErr w:type="spellStart"/>
      <w:r w:rsidRPr="00226F57">
        <w:rPr>
          <w:sz w:val="26"/>
          <w:szCs w:val="26"/>
        </w:rPr>
        <w:t>роботи</w:t>
      </w:r>
      <w:proofErr w:type="spellEnd"/>
      <w:r w:rsidRPr="00226F57">
        <w:rPr>
          <w:sz w:val="26"/>
          <w:szCs w:val="26"/>
        </w:rPr>
        <w:t xml:space="preserve"> </w:t>
      </w:r>
      <w:proofErr w:type="spellStart"/>
      <w:r w:rsidRPr="00226F57">
        <w:rPr>
          <w:sz w:val="26"/>
          <w:szCs w:val="26"/>
        </w:rPr>
        <w:t>або</w:t>
      </w:r>
      <w:proofErr w:type="spellEnd"/>
      <w:r w:rsidRPr="00226F57">
        <w:rPr>
          <w:sz w:val="26"/>
          <w:szCs w:val="26"/>
        </w:rPr>
        <w:t xml:space="preserve"> </w:t>
      </w:r>
      <w:proofErr w:type="spellStart"/>
      <w:r w:rsidRPr="00226F57">
        <w:rPr>
          <w:sz w:val="26"/>
          <w:szCs w:val="26"/>
        </w:rPr>
        <w:t>працевлаштування</w:t>
      </w:r>
      <w:proofErr w:type="spellEnd"/>
      <w:r w:rsidRPr="00226F57">
        <w:rPr>
          <w:sz w:val="26"/>
          <w:szCs w:val="26"/>
        </w:rPr>
        <w:t xml:space="preserve">, у </w:t>
      </w:r>
      <w:proofErr w:type="spellStart"/>
      <w:r w:rsidRPr="00226F57">
        <w:rPr>
          <w:sz w:val="26"/>
          <w:szCs w:val="26"/>
        </w:rPr>
        <w:t>т.ч</w:t>
      </w:r>
      <w:proofErr w:type="spellEnd"/>
      <w:r w:rsidRPr="00226F57">
        <w:rPr>
          <w:sz w:val="26"/>
          <w:szCs w:val="26"/>
        </w:rPr>
        <w:t xml:space="preserve">. </w:t>
      </w:r>
      <w:proofErr w:type="spellStart"/>
      <w:r w:rsidRPr="00226F57">
        <w:rPr>
          <w:sz w:val="26"/>
          <w:szCs w:val="26"/>
        </w:rPr>
        <w:t>призначення</w:t>
      </w:r>
      <w:proofErr w:type="spellEnd"/>
      <w:r w:rsidRPr="00226F57">
        <w:rPr>
          <w:sz w:val="26"/>
          <w:szCs w:val="26"/>
        </w:rPr>
        <w:t xml:space="preserve"> на посади та </w:t>
      </w:r>
      <w:proofErr w:type="spellStart"/>
      <w:r w:rsidRPr="00226F57">
        <w:rPr>
          <w:sz w:val="26"/>
          <w:szCs w:val="26"/>
        </w:rPr>
        <w:t>пошук</w:t>
      </w:r>
      <w:proofErr w:type="spellEnd"/>
      <w:r w:rsidRPr="00226F57">
        <w:rPr>
          <w:sz w:val="26"/>
          <w:szCs w:val="26"/>
        </w:rPr>
        <w:t xml:space="preserve"> персоналу</w:t>
      </w:r>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агентств і бюро з </w:t>
      </w:r>
      <w:proofErr w:type="spellStart"/>
      <w:proofErr w:type="gramStart"/>
      <w:r w:rsidRPr="00226F57">
        <w:rPr>
          <w:sz w:val="26"/>
          <w:szCs w:val="26"/>
        </w:rPr>
        <w:t>п</w:t>
      </w:r>
      <w:proofErr w:type="gramEnd"/>
      <w:r w:rsidRPr="00226F57">
        <w:rPr>
          <w:sz w:val="26"/>
          <w:szCs w:val="26"/>
        </w:rPr>
        <w:t>ідбору</w:t>
      </w:r>
      <w:proofErr w:type="spellEnd"/>
      <w:r w:rsidRPr="00226F57">
        <w:rPr>
          <w:sz w:val="26"/>
          <w:szCs w:val="26"/>
        </w:rPr>
        <w:t xml:space="preserve"> </w:t>
      </w:r>
      <w:proofErr w:type="spellStart"/>
      <w:r w:rsidRPr="00226F57">
        <w:rPr>
          <w:sz w:val="26"/>
          <w:szCs w:val="26"/>
        </w:rPr>
        <w:t>акторів</w:t>
      </w:r>
      <w:proofErr w:type="spellEnd"/>
      <w:r w:rsidRPr="00226F57">
        <w:rPr>
          <w:sz w:val="26"/>
          <w:szCs w:val="26"/>
        </w:rPr>
        <w:t xml:space="preserve">, </w:t>
      </w:r>
      <w:proofErr w:type="spellStart"/>
      <w:r w:rsidRPr="00226F57">
        <w:rPr>
          <w:sz w:val="26"/>
          <w:szCs w:val="26"/>
        </w:rPr>
        <w:t>наприклад</w:t>
      </w:r>
      <w:proofErr w:type="spellEnd"/>
      <w:r w:rsidRPr="00226F57">
        <w:rPr>
          <w:sz w:val="26"/>
          <w:szCs w:val="26"/>
        </w:rPr>
        <w:t xml:space="preserve"> </w:t>
      </w:r>
      <w:proofErr w:type="spellStart"/>
      <w:r w:rsidRPr="00226F57">
        <w:rPr>
          <w:sz w:val="26"/>
          <w:szCs w:val="26"/>
        </w:rPr>
        <w:t>театральних</w:t>
      </w:r>
      <w:proofErr w:type="spellEnd"/>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w:t>
      </w:r>
      <w:proofErr w:type="spellStart"/>
      <w:r w:rsidRPr="00226F57">
        <w:rPr>
          <w:sz w:val="26"/>
          <w:szCs w:val="26"/>
        </w:rPr>
        <w:t>Інтернет</w:t>
      </w:r>
      <w:proofErr w:type="spellEnd"/>
      <w:r w:rsidRPr="00226F57">
        <w:rPr>
          <w:sz w:val="26"/>
          <w:szCs w:val="26"/>
        </w:rPr>
        <w:t xml:space="preserve">-агентств </w:t>
      </w:r>
      <w:proofErr w:type="spellStart"/>
      <w:r w:rsidRPr="00226F57">
        <w:rPr>
          <w:sz w:val="26"/>
          <w:szCs w:val="26"/>
        </w:rPr>
        <w:t>із</w:t>
      </w:r>
      <w:proofErr w:type="spellEnd"/>
      <w:r w:rsidRPr="00226F57">
        <w:rPr>
          <w:sz w:val="26"/>
          <w:szCs w:val="26"/>
        </w:rPr>
        <w:t xml:space="preserve"> </w:t>
      </w:r>
      <w:proofErr w:type="spellStart"/>
      <w:proofErr w:type="gramStart"/>
      <w:r w:rsidRPr="00226F57">
        <w:rPr>
          <w:sz w:val="26"/>
          <w:szCs w:val="26"/>
        </w:rPr>
        <w:t>п</w:t>
      </w:r>
      <w:proofErr w:type="gramEnd"/>
      <w:r w:rsidRPr="00226F57">
        <w:rPr>
          <w:sz w:val="26"/>
          <w:szCs w:val="26"/>
        </w:rPr>
        <w:t>ідбору</w:t>
      </w:r>
      <w:proofErr w:type="spellEnd"/>
      <w:r w:rsidRPr="00226F57">
        <w:rPr>
          <w:sz w:val="26"/>
          <w:szCs w:val="26"/>
        </w:rPr>
        <w:t xml:space="preserve"> персоналу</w:t>
      </w:r>
      <w:r w:rsidRPr="003B44BE">
        <w:rPr>
          <w:sz w:val="26"/>
          <w:szCs w:val="26"/>
        </w:rPr>
        <w:t>.</w:t>
      </w:r>
    </w:p>
    <w:p w:rsidR="003B44BE" w:rsidRPr="00F505B1" w:rsidRDefault="003B44BE" w:rsidP="003B44BE">
      <w:pPr>
        <w:shd w:val="clear" w:color="auto" w:fill="FFFFFF"/>
        <w:tabs>
          <w:tab w:val="left" w:pos="1118"/>
        </w:tabs>
        <w:ind w:right="5"/>
        <w:jc w:val="both"/>
        <w:rPr>
          <w:b/>
          <w:bCs/>
          <w:sz w:val="26"/>
          <w:szCs w:val="26"/>
          <w:lang w:val="uk-UA"/>
        </w:rPr>
      </w:pPr>
      <w:r w:rsidRPr="00F505B1">
        <w:rPr>
          <w:b/>
          <w:bCs/>
          <w:sz w:val="26"/>
          <w:szCs w:val="26"/>
          <w:lang w:val="uk-UA"/>
        </w:rPr>
        <w:t xml:space="preserve">Інші види </w:t>
      </w:r>
      <w:proofErr w:type="spellStart"/>
      <w:r w:rsidRPr="00F505B1">
        <w:rPr>
          <w:b/>
          <w:bCs/>
          <w:sz w:val="26"/>
          <w:szCs w:val="26"/>
          <w:lang w:val="uk-UA"/>
        </w:rPr>
        <w:t>освіт</w:t>
      </w:r>
      <w:proofErr w:type="spellEnd"/>
      <w:r w:rsidRPr="00F505B1">
        <w:rPr>
          <w:b/>
          <w:bCs/>
          <w:sz w:val="26"/>
          <w:szCs w:val="26"/>
          <w:lang w:val="uk-UA"/>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освіту</w:t>
      </w:r>
      <w:proofErr w:type="spellEnd"/>
      <w:r w:rsidRPr="00226F57">
        <w:rPr>
          <w:sz w:val="26"/>
          <w:szCs w:val="26"/>
        </w:rPr>
        <w:t xml:space="preserve">, не </w:t>
      </w:r>
      <w:proofErr w:type="spellStart"/>
      <w:r w:rsidRPr="00226F57">
        <w:rPr>
          <w:sz w:val="26"/>
          <w:szCs w:val="26"/>
        </w:rPr>
        <w:t>обумовлену</w:t>
      </w:r>
      <w:proofErr w:type="spellEnd"/>
      <w:r w:rsidRPr="00226F57">
        <w:rPr>
          <w:sz w:val="26"/>
          <w:szCs w:val="26"/>
        </w:rPr>
        <w:t xml:space="preserve"> будь-</w:t>
      </w:r>
      <w:proofErr w:type="spellStart"/>
      <w:r w:rsidRPr="00226F57">
        <w:rPr>
          <w:sz w:val="26"/>
          <w:szCs w:val="26"/>
        </w:rPr>
        <w:t>якими</w:t>
      </w:r>
      <w:proofErr w:type="spellEnd"/>
      <w:r w:rsidRPr="00226F57">
        <w:rPr>
          <w:sz w:val="26"/>
          <w:szCs w:val="26"/>
        </w:rPr>
        <w:t xml:space="preserve"> </w:t>
      </w:r>
      <w:proofErr w:type="spellStart"/>
      <w:proofErr w:type="gramStart"/>
      <w:r w:rsidRPr="00226F57">
        <w:rPr>
          <w:sz w:val="26"/>
          <w:szCs w:val="26"/>
        </w:rPr>
        <w:t>р</w:t>
      </w:r>
      <w:proofErr w:type="gramEnd"/>
      <w:r w:rsidRPr="00226F57">
        <w:rPr>
          <w:sz w:val="26"/>
          <w:szCs w:val="26"/>
        </w:rPr>
        <w:t>івнями</w:t>
      </w:r>
      <w:proofErr w:type="spellEnd"/>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академічне</w:t>
      </w:r>
      <w:proofErr w:type="spellEnd"/>
      <w:r w:rsidRPr="00226F57">
        <w:rPr>
          <w:sz w:val="26"/>
          <w:szCs w:val="26"/>
        </w:rPr>
        <w:t xml:space="preserve"> </w:t>
      </w:r>
      <w:proofErr w:type="spellStart"/>
      <w:r w:rsidRPr="00226F57">
        <w:rPr>
          <w:sz w:val="26"/>
          <w:szCs w:val="26"/>
        </w:rPr>
        <w:t>навчання</w:t>
      </w:r>
      <w:proofErr w:type="spell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w:t>
      </w:r>
      <w:proofErr w:type="spellStart"/>
      <w:r w:rsidRPr="00226F57">
        <w:rPr>
          <w:sz w:val="26"/>
          <w:szCs w:val="26"/>
        </w:rPr>
        <w:t>навчальних</w:t>
      </w:r>
      <w:proofErr w:type="spellEnd"/>
      <w:r w:rsidRPr="00226F57">
        <w:rPr>
          <w:sz w:val="26"/>
          <w:szCs w:val="26"/>
        </w:rPr>
        <w:t xml:space="preserve"> </w:t>
      </w:r>
      <w:proofErr w:type="spellStart"/>
      <w:r w:rsidRPr="00226F57">
        <w:rPr>
          <w:sz w:val="26"/>
          <w:szCs w:val="26"/>
        </w:rPr>
        <w:t>центрів</w:t>
      </w:r>
      <w:proofErr w:type="spellEnd"/>
      <w:r w:rsidRPr="00226F57">
        <w:rPr>
          <w:sz w:val="26"/>
          <w:szCs w:val="26"/>
        </w:rPr>
        <w:t xml:space="preserve">, </w:t>
      </w:r>
      <w:proofErr w:type="spellStart"/>
      <w:r w:rsidRPr="00226F57">
        <w:rPr>
          <w:sz w:val="26"/>
          <w:szCs w:val="26"/>
        </w:rPr>
        <w:t>які</w:t>
      </w:r>
      <w:proofErr w:type="spellEnd"/>
      <w:r w:rsidRPr="00226F57">
        <w:rPr>
          <w:sz w:val="26"/>
          <w:szCs w:val="26"/>
        </w:rPr>
        <w:t xml:space="preserve"> </w:t>
      </w:r>
      <w:proofErr w:type="spellStart"/>
      <w:r w:rsidRPr="00226F57">
        <w:rPr>
          <w:sz w:val="26"/>
          <w:szCs w:val="26"/>
        </w:rPr>
        <w:t>пропонують</w:t>
      </w:r>
      <w:proofErr w:type="spellEnd"/>
      <w:r w:rsidRPr="00226F57">
        <w:rPr>
          <w:sz w:val="26"/>
          <w:szCs w:val="26"/>
        </w:rPr>
        <w:t xml:space="preserve"> </w:t>
      </w:r>
      <w:proofErr w:type="spellStart"/>
      <w:r w:rsidRPr="00226F57">
        <w:rPr>
          <w:sz w:val="26"/>
          <w:szCs w:val="26"/>
        </w:rPr>
        <w:t>курси</w:t>
      </w:r>
      <w:proofErr w:type="spellEnd"/>
      <w:r w:rsidRPr="00226F57">
        <w:rPr>
          <w:sz w:val="26"/>
          <w:szCs w:val="26"/>
        </w:rPr>
        <w:t xml:space="preserve"> з </w:t>
      </w:r>
      <w:proofErr w:type="spellStart"/>
      <w:r w:rsidRPr="00226F57">
        <w:rPr>
          <w:sz w:val="26"/>
          <w:szCs w:val="26"/>
        </w:rPr>
        <w:t>корекції</w:t>
      </w:r>
      <w:proofErr w:type="spellEnd"/>
      <w:r w:rsidRPr="00226F57">
        <w:rPr>
          <w:sz w:val="26"/>
          <w:szCs w:val="26"/>
        </w:rPr>
        <w:t xml:space="preserve"> (</w:t>
      </w:r>
      <w:proofErr w:type="spellStart"/>
      <w:r w:rsidRPr="00226F57">
        <w:rPr>
          <w:sz w:val="26"/>
          <w:szCs w:val="26"/>
        </w:rPr>
        <w:t>додаткової</w:t>
      </w:r>
      <w:proofErr w:type="spellEnd"/>
      <w:r w:rsidRPr="00226F57">
        <w:rPr>
          <w:sz w:val="26"/>
          <w:szCs w:val="26"/>
        </w:rPr>
        <w:t xml:space="preserve"> </w:t>
      </w:r>
      <w:proofErr w:type="spellStart"/>
      <w:proofErr w:type="gramStart"/>
      <w:r w:rsidRPr="00226F57">
        <w:rPr>
          <w:sz w:val="26"/>
          <w:szCs w:val="26"/>
        </w:rPr>
        <w:t>п</w:t>
      </w:r>
      <w:proofErr w:type="gramEnd"/>
      <w:r w:rsidRPr="00226F57">
        <w:rPr>
          <w:sz w:val="26"/>
          <w:szCs w:val="26"/>
        </w:rPr>
        <w:t>ідготовки</w:t>
      </w:r>
      <w:proofErr w:type="spellEnd"/>
      <w:r w:rsidRPr="00226F57">
        <w:rPr>
          <w:sz w:val="26"/>
          <w:szCs w:val="26"/>
        </w:rPr>
        <w:t xml:space="preserve"> з </w:t>
      </w:r>
      <w:proofErr w:type="spellStart"/>
      <w:r w:rsidRPr="00226F57">
        <w:rPr>
          <w:sz w:val="26"/>
          <w:szCs w:val="26"/>
        </w:rPr>
        <w:t>певної</w:t>
      </w:r>
      <w:proofErr w:type="spellEnd"/>
      <w:r w:rsidRPr="00226F57">
        <w:rPr>
          <w:sz w:val="26"/>
          <w:szCs w:val="26"/>
        </w:rPr>
        <w:t xml:space="preserve"> </w:t>
      </w:r>
      <w:proofErr w:type="spellStart"/>
      <w:r w:rsidRPr="00226F57">
        <w:rPr>
          <w:sz w:val="26"/>
          <w:szCs w:val="26"/>
        </w:rPr>
        <w:t>дисципліни</w:t>
      </w:r>
      <w:proofErr w:type="spellEnd"/>
      <w:r w:rsidRPr="00226F57">
        <w:rPr>
          <w:sz w:val="26"/>
          <w:szCs w:val="26"/>
        </w:rPr>
        <w:t>)</w:t>
      </w:r>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w:t>
      </w:r>
      <w:proofErr w:type="spellStart"/>
      <w:r w:rsidRPr="00226F57">
        <w:rPr>
          <w:sz w:val="26"/>
          <w:szCs w:val="26"/>
        </w:rPr>
        <w:t>курсів</w:t>
      </w:r>
      <w:proofErr w:type="spellEnd"/>
      <w:r w:rsidRPr="00226F57">
        <w:rPr>
          <w:sz w:val="26"/>
          <w:szCs w:val="26"/>
        </w:rPr>
        <w:t xml:space="preserve"> з </w:t>
      </w:r>
      <w:proofErr w:type="spellStart"/>
      <w:proofErr w:type="gramStart"/>
      <w:r w:rsidRPr="00226F57">
        <w:rPr>
          <w:sz w:val="26"/>
          <w:szCs w:val="26"/>
        </w:rPr>
        <w:t>п</w:t>
      </w:r>
      <w:proofErr w:type="gramEnd"/>
      <w:r w:rsidRPr="00226F57">
        <w:rPr>
          <w:sz w:val="26"/>
          <w:szCs w:val="26"/>
        </w:rPr>
        <w:t>ідвищення</w:t>
      </w:r>
      <w:proofErr w:type="spellEnd"/>
      <w:r w:rsidRPr="00226F57">
        <w:rPr>
          <w:sz w:val="26"/>
          <w:szCs w:val="26"/>
        </w:rPr>
        <w:t xml:space="preserve"> </w:t>
      </w:r>
      <w:proofErr w:type="spellStart"/>
      <w:r w:rsidRPr="00226F57">
        <w:rPr>
          <w:sz w:val="26"/>
          <w:szCs w:val="26"/>
        </w:rPr>
        <w:t>професійної</w:t>
      </w:r>
      <w:proofErr w:type="spellEnd"/>
      <w:r w:rsidRPr="00226F57">
        <w:rPr>
          <w:sz w:val="26"/>
          <w:szCs w:val="26"/>
        </w:rPr>
        <w:t xml:space="preserve"> </w:t>
      </w:r>
      <w:proofErr w:type="spellStart"/>
      <w:r w:rsidRPr="00226F57">
        <w:rPr>
          <w:sz w:val="26"/>
          <w:szCs w:val="26"/>
        </w:rPr>
        <w:t>кваліфікації</w:t>
      </w:r>
      <w:proofErr w:type="spellEnd"/>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навчання</w:t>
      </w:r>
      <w:proofErr w:type="spellEnd"/>
      <w:r w:rsidRPr="00226F57">
        <w:rPr>
          <w:sz w:val="26"/>
          <w:szCs w:val="26"/>
        </w:rPr>
        <w:t xml:space="preserve"> </w:t>
      </w:r>
      <w:proofErr w:type="spellStart"/>
      <w:r w:rsidRPr="00226F57">
        <w:rPr>
          <w:sz w:val="26"/>
          <w:szCs w:val="26"/>
        </w:rPr>
        <w:t>мовам</w:t>
      </w:r>
      <w:proofErr w:type="spellEnd"/>
      <w:r w:rsidRPr="00226F57">
        <w:rPr>
          <w:sz w:val="26"/>
          <w:szCs w:val="26"/>
        </w:rPr>
        <w:t xml:space="preserve"> і </w:t>
      </w:r>
      <w:proofErr w:type="spellStart"/>
      <w:r w:rsidRPr="00226F57">
        <w:rPr>
          <w:sz w:val="26"/>
          <w:szCs w:val="26"/>
        </w:rPr>
        <w:t>навичкам</w:t>
      </w:r>
      <w:proofErr w:type="spellEnd"/>
      <w:r w:rsidRPr="00226F57">
        <w:rPr>
          <w:sz w:val="26"/>
          <w:szCs w:val="26"/>
        </w:rPr>
        <w:t xml:space="preserve"> </w:t>
      </w:r>
      <w:proofErr w:type="spellStart"/>
      <w:r w:rsidRPr="00226F57">
        <w:rPr>
          <w:sz w:val="26"/>
          <w:szCs w:val="26"/>
        </w:rPr>
        <w:t>спілкування</w:t>
      </w:r>
      <w:proofErr w:type="spellEnd"/>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навчання</w:t>
      </w:r>
      <w:proofErr w:type="spellEnd"/>
      <w:r w:rsidRPr="00226F57">
        <w:rPr>
          <w:sz w:val="26"/>
          <w:szCs w:val="26"/>
        </w:rPr>
        <w:t xml:space="preserve"> </w:t>
      </w:r>
      <w:proofErr w:type="spellStart"/>
      <w:r w:rsidRPr="00226F57">
        <w:rPr>
          <w:sz w:val="26"/>
          <w:szCs w:val="26"/>
        </w:rPr>
        <w:t>комп'ютерній</w:t>
      </w:r>
      <w:proofErr w:type="spellEnd"/>
      <w:r w:rsidRPr="00226F57">
        <w:rPr>
          <w:sz w:val="26"/>
          <w:szCs w:val="26"/>
        </w:rPr>
        <w:t xml:space="preserve"> </w:t>
      </w:r>
      <w:proofErr w:type="spellStart"/>
      <w:r w:rsidRPr="00226F57">
        <w:rPr>
          <w:sz w:val="26"/>
          <w:szCs w:val="26"/>
        </w:rPr>
        <w:t>грамоті</w:t>
      </w:r>
      <w:proofErr w:type="spell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proofErr w:type="gramStart"/>
      <w:r w:rsidRPr="00226F57">
        <w:rPr>
          <w:sz w:val="26"/>
          <w:szCs w:val="26"/>
        </w:rPr>
        <w:t>рел</w:t>
      </w:r>
      <w:proofErr w:type="gramEnd"/>
      <w:r w:rsidRPr="00226F57">
        <w:rPr>
          <w:sz w:val="26"/>
          <w:szCs w:val="26"/>
        </w:rPr>
        <w:t>ігійне</w:t>
      </w:r>
      <w:proofErr w:type="spellEnd"/>
      <w:r w:rsidRPr="00226F57">
        <w:rPr>
          <w:sz w:val="26"/>
          <w:szCs w:val="26"/>
        </w:rPr>
        <w:t xml:space="preserve"> </w:t>
      </w:r>
      <w:proofErr w:type="spellStart"/>
      <w:r w:rsidRPr="00226F57">
        <w:rPr>
          <w:sz w:val="26"/>
          <w:szCs w:val="26"/>
        </w:rPr>
        <w:t>навчання</w:t>
      </w:r>
      <w:proofErr w:type="spell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навчання</w:t>
      </w:r>
      <w:proofErr w:type="spellEnd"/>
      <w:r w:rsidRPr="00226F57">
        <w:rPr>
          <w:sz w:val="26"/>
          <w:szCs w:val="26"/>
        </w:rPr>
        <w:t xml:space="preserve"> </w:t>
      </w:r>
      <w:proofErr w:type="spellStart"/>
      <w:r w:rsidRPr="00226F57">
        <w:rPr>
          <w:sz w:val="26"/>
          <w:szCs w:val="26"/>
        </w:rPr>
        <w:t>рятувальникі</w:t>
      </w:r>
      <w:proofErr w:type="gramStart"/>
      <w:r w:rsidRPr="00226F57">
        <w:rPr>
          <w:sz w:val="26"/>
          <w:szCs w:val="26"/>
        </w:rPr>
        <w:t>в</w:t>
      </w:r>
      <w:proofErr w:type="spellEnd"/>
      <w:proofErr w:type="gramEnd"/>
      <w:r w:rsidRPr="00226F57">
        <w:rPr>
          <w:sz w:val="26"/>
          <w:szCs w:val="26"/>
        </w:rPr>
        <w:t xml:space="preserve"> на </w:t>
      </w:r>
      <w:proofErr w:type="spellStart"/>
      <w:r w:rsidRPr="00226F57">
        <w:rPr>
          <w:sz w:val="26"/>
          <w:szCs w:val="26"/>
        </w:rPr>
        <w:t>воді</w:t>
      </w:r>
      <w:proofErr w:type="spell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w:t>
      </w:r>
      <w:proofErr w:type="spellStart"/>
      <w:r w:rsidRPr="00226F57">
        <w:rPr>
          <w:sz w:val="26"/>
          <w:szCs w:val="26"/>
        </w:rPr>
        <w:t>шкіл</w:t>
      </w:r>
      <w:proofErr w:type="spellEnd"/>
      <w:r w:rsidRPr="00226F57">
        <w:rPr>
          <w:sz w:val="26"/>
          <w:szCs w:val="26"/>
        </w:rPr>
        <w:t xml:space="preserve"> </w:t>
      </w:r>
      <w:proofErr w:type="spellStart"/>
      <w:r w:rsidRPr="00226F57">
        <w:rPr>
          <w:sz w:val="26"/>
          <w:szCs w:val="26"/>
        </w:rPr>
        <w:t>виживання</w:t>
      </w:r>
      <w:proofErr w:type="spell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навчання</w:t>
      </w:r>
      <w:proofErr w:type="spellEnd"/>
      <w:r w:rsidRPr="00226F57">
        <w:rPr>
          <w:sz w:val="26"/>
          <w:szCs w:val="26"/>
        </w:rPr>
        <w:t xml:space="preserve"> </w:t>
      </w:r>
      <w:proofErr w:type="spellStart"/>
      <w:r w:rsidRPr="00226F57">
        <w:rPr>
          <w:sz w:val="26"/>
          <w:szCs w:val="26"/>
        </w:rPr>
        <w:t>ораторському</w:t>
      </w:r>
      <w:proofErr w:type="spellEnd"/>
      <w:r w:rsidRPr="00226F57">
        <w:rPr>
          <w:sz w:val="26"/>
          <w:szCs w:val="26"/>
        </w:rPr>
        <w:t xml:space="preserve"> </w:t>
      </w:r>
      <w:proofErr w:type="spellStart"/>
      <w:r w:rsidRPr="00226F57">
        <w:rPr>
          <w:sz w:val="26"/>
          <w:szCs w:val="26"/>
        </w:rPr>
        <w:t>мистецтву</w:t>
      </w:r>
      <w:proofErr w:type="spell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навчання</w:t>
      </w:r>
      <w:proofErr w:type="spellEnd"/>
      <w:r w:rsidRPr="00226F57">
        <w:rPr>
          <w:sz w:val="26"/>
          <w:szCs w:val="26"/>
        </w:rPr>
        <w:t xml:space="preserve"> </w:t>
      </w:r>
      <w:proofErr w:type="spellStart"/>
      <w:r w:rsidRPr="00226F57">
        <w:rPr>
          <w:sz w:val="26"/>
          <w:szCs w:val="26"/>
        </w:rPr>
        <w:t>швидкісному</w:t>
      </w:r>
      <w:proofErr w:type="spellEnd"/>
      <w:r w:rsidRPr="00226F57">
        <w:rPr>
          <w:sz w:val="26"/>
          <w:szCs w:val="26"/>
        </w:rPr>
        <w:t xml:space="preserve"> </w:t>
      </w:r>
      <w:proofErr w:type="spellStart"/>
      <w:r w:rsidRPr="00226F57">
        <w:rPr>
          <w:sz w:val="26"/>
          <w:szCs w:val="26"/>
        </w:rPr>
        <w:t>читанню</w:t>
      </w:r>
      <w:proofErr w:type="spellEnd"/>
      <w:r>
        <w:rPr>
          <w:sz w:val="26"/>
          <w:szCs w:val="26"/>
          <w:lang w:val="en-US"/>
        </w:rPr>
        <w:t>.</w:t>
      </w:r>
    </w:p>
    <w:p w:rsidR="003B44BE" w:rsidRPr="00F505B1" w:rsidRDefault="003B44BE" w:rsidP="003B44BE">
      <w:pPr>
        <w:shd w:val="clear" w:color="auto" w:fill="FFFFFF"/>
        <w:tabs>
          <w:tab w:val="left" w:pos="1118"/>
        </w:tabs>
        <w:ind w:right="5"/>
        <w:jc w:val="both"/>
        <w:rPr>
          <w:b/>
          <w:bCs/>
          <w:sz w:val="26"/>
          <w:szCs w:val="26"/>
        </w:rPr>
      </w:pPr>
      <w:proofErr w:type="spellStart"/>
      <w:r w:rsidRPr="00F505B1">
        <w:rPr>
          <w:b/>
          <w:bCs/>
          <w:sz w:val="26"/>
          <w:szCs w:val="26"/>
        </w:rPr>
        <w:t>Надання</w:t>
      </w:r>
      <w:proofErr w:type="spellEnd"/>
      <w:r w:rsidRPr="00F505B1">
        <w:rPr>
          <w:b/>
          <w:bCs/>
          <w:sz w:val="26"/>
          <w:szCs w:val="26"/>
        </w:rPr>
        <w:t xml:space="preserve"> в </w:t>
      </w:r>
      <w:proofErr w:type="spellStart"/>
      <w:r w:rsidRPr="00F505B1">
        <w:rPr>
          <w:b/>
          <w:bCs/>
          <w:sz w:val="26"/>
          <w:szCs w:val="26"/>
        </w:rPr>
        <w:t>оренду</w:t>
      </w:r>
      <w:proofErr w:type="spellEnd"/>
      <w:r w:rsidRPr="00F505B1">
        <w:rPr>
          <w:b/>
          <w:bCs/>
          <w:sz w:val="26"/>
          <w:szCs w:val="26"/>
        </w:rPr>
        <w:t xml:space="preserve"> й </w:t>
      </w:r>
      <w:proofErr w:type="spellStart"/>
      <w:r w:rsidRPr="00F505B1">
        <w:rPr>
          <w:b/>
          <w:bCs/>
          <w:sz w:val="26"/>
          <w:szCs w:val="26"/>
        </w:rPr>
        <w:t>експлуатацію</w:t>
      </w:r>
      <w:proofErr w:type="spellEnd"/>
      <w:r w:rsidRPr="00F505B1">
        <w:rPr>
          <w:b/>
          <w:bCs/>
          <w:sz w:val="26"/>
          <w:szCs w:val="26"/>
        </w:rPr>
        <w:t xml:space="preserve"> </w:t>
      </w:r>
      <w:proofErr w:type="spellStart"/>
      <w:r w:rsidRPr="00F505B1">
        <w:rPr>
          <w:b/>
          <w:bCs/>
          <w:sz w:val="26"/>
          <w:szCs w:val="26"/>
        </w:rPr>
        <w:t>власного</w:t>
      </w:r>
      <w:proofErr w:type="spellEnd"/>
      <w:r w:rsidRPr="00F505B1">
        <w:rPr>
          <w:b/>
          <w:bCs/>
          <w:sz w:val="26"/>
          <w:szCs w:val="26"/>
        </w:rPr>
        <w:t xml:space="preserve"> </w:t>
      </w:r>
      <w:proofErr w:type="spellStart"/>
      <w:r w:rsidRPr="00F505B1">
        <w:rPr>
          <w:b/>
          <w:bCs/>
          <w:sz w:val="26"/>
          <w:szCs w:val="26"/>
        </w:rPr>
        <w:t>чи</w:t>
      </w:r>
      <w:proofErr w:type="spellEnd"/>
      <w:r w:rsidRPr="00F505B1">
        <w:rPr>
          <w:b/>
          <w:bCs/>
          <w:sz w:val="26"/>
          <w:szCs w:val="26"/>
        </w:rPr>
        <w:t xml:space="preserve"> </w:t>
      </w:r>
      <w:proofErr w:type="spellStart"/>
      <w:r w:rsidRPr="00F505B1">
        <w:rPr>
          <w:b/>
          <w:bCs/>
          <w:sz w:val="26"/>
          <w:szCs w:val="26"/>
        </w:rPr>
        <w:t>орендованого</w:t>
      </w:r>
      <w:proofErr w:type="spellEnd"/>
      <w:r w:rsidRPr="00F505B1">
        <w:rPr>
          <w:b/>
          <w:bCs/>
          <w:sz w:val="26"/>
          <w:szCs w:val="26"/>
        </w:rPr>
        <w:t xml:space="preserve"> </w:t>
      </w:r>
      <w:proofErr w:type="spellStart"/>
      <w:r w:rsidRPr="00F505B1">
        <w:rPr>
          <w:b/>
          <w:bCs/>
          <w:sz w:val="26"/>
          <w:szCs w:val="26"/>
        </w:rPr>
        <w:t>нерухомого</w:t>
      </w:r>
      <w:proofErr w:type="spellEnd"/>
      <w:r w:rsidRPr="00F505B1">
        <w:rPr>
          <w:b/>
          <w:bCs/>
          <w:sz w:val="26"/>
          <w:szCs w:val="26"/>
        </w:rPr>
        <w:t xml:space="preserve"> майна:</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надання</w:t>
      </w:r>
      <w:proofErr w:type="spellEnd"/>
      <w:r w:rsidRPr="00226F57">
        <w:rPr>
          <w:sz w:val="26"/>
          <w:szCs w:val="26"/>
        </w:rPr>
        <w:t xml:space="preserve"> в </w:t>
      </w:r>
      <w:proofErr w:type="spellStart"/>
      <w:r w:rsidRPr="00226F57">
        <w:rPr>
          <w:sz w:val="26"/>
          <w:szCs w:val="26"/>
        </w:rPr>
        <w:t>оренду</w:t>
      </w:r>
      <w:proofErr w:type="spellEnd"/>
      <w:r w:rsidRPr="00226F57">
        <w:rPr>
          <w:sz w:val="26"/>
          <w:szCs w:val="26"/>
        </w:rPr>
        <w:t xml:space="preserve"> та </w:t>
      </w:r>
      <w:proofErr w:type="spellStart"/>
      <w:r w:rsidRPr="00226F57">
        <w:rPr>
          <w:sz w:val="26"/>
          <w:szCs w:val="26"/>
        </w:rPr>
        <w:t>управління</w:t>
      </w:r>
      <w:proofErr w:type="spellEnd"/>
      <w:r w:rsidRPr="00226F57">
        <w:rPr>
          <w:sz w:val="26"/>
          <w:szCs w:val="26"/>
        </w:rPr>
        <w:t xml:space="preserve"> </w:t>
      </w:r>
      <w:proofErr w:type="spellStart"/>
      <w:r w:rsidRPr="00226F57">
        <w:rPr>
          <w:sz w:val="26"/>
          <w:szCs w:val="26"/>
        </w:rPr>
        <w:t>власним</w:t>
      </w:r>
      <w:proofErr w:type="spellEnd"/>
      <w:r w:rsidRPr="00226F57">
        <w:rPr>
          <w:sz w:val="26"/>
          <w:szCs w:val="26"/>
        </w:rPr>
        <w:t xml:space="preserve"> </w:t>
      </w:r>
      <w:proofErr w:type="spellStart"/>
      <w:r w:rsidRPr="00226F57">
        <w:rPr>
          <w:sz w:val="26"/>
          <w:szCs w:val="26"/>
        </w:rPr>
        <w:t>або</w:t>
      </w:r>
      <w:proofErr w:type="spellEnd"/>
      <w:r w:rsidRPr="00226F57">
        <w:rPr>
          <w:sz w:val="26"/>
          <w:szCs w:val="26"/>
        </w:rPr>
        <w:t xml:space="preserve"> </w:t>
      </w:r>
      <w:proofErr w:type="spellStart"/>
      <w:r w:rsidRPr="00226F57">
        <w:rPr>
          <w:sz w:val="26"/>
          <w:szCs w:val="26"/>
        </w:rPr>
        <w:t>орендованим</w:t>
      </w:r>
      <w:proofErr w:type="spellEnd"/>
      <w:r w:rsidRPr="00226F57">
        <w:rPr>
          <w:sz w:val="26"/>
          <w:szCs w:val="26"/>
        </w:rPr>
        <w:t xml:space="preserve"> </w:t>
      </w:r>
      <w:proofErr w:type="spellStart"/>
      <w:r w:rsidRPr="00226F57">
        <w:rPr>
          <w:sz w:val="26"/>
          <w:szCs w:val="26"/>
        </w:rPr>
        <w:t>нерухомим</w:t>
      </w:r>
      <w:proofErr w:type="spellEnd"/>
      <w:r w:rsidRPr="00226F57">
        <w:rPr>
          <w:sz w:val="26"/>
          <w:szCs w:val="26"/>
        </w:rPr>
        <w:t xml:space="preserve"> </w:t>
      </w:r>
      <w:proofErr w:type="spellStart"/>
      <w:r w:rsidRPr="00226F57">
        <w:rPr>
          <w:sz w:val="26"/>
          <w:szCs w:val="26"/>
        </w:rPr>
        <w:t>майном</w:t>
      </w:r>
      <w:proofErr w:type="spellEnd"/>
      <w:r w:rsidRPr="00226F57">
        <w:rPr>
          <w:sz w:val="26"/>
          <w:szCs w:val="26"/>
        </w:rPr>
        <w:t>:</w:t>
      </w:r>
    </w:p>
    <w:p w:rsidR="003B44BE" w:rsidRPr="00F505B1" w:rsidRDefault="003B44BE" w:rsidP="003B44BE">
      <w:pPr>
        <w:numPr>
          <w:ilvl w:val="1"/>
          <w:numId w:val="29"/>
        </w:numPr>
        <w:shd w:val="clear" w:color="auto" w:fill="FFFFFF"/>
        <w:tabs>
          <w:tab w:val="left" w:pos="1118"/>
        </w:tabs>
        <w:ind w:right="5"/>
        <w:jc w:val="both"/>
        <w:rPr>
          <w:sz w:val="26"/>
          <w:szCs w:val="26"/>
          <w:lang w:val="uk-UA"/>
        </w:rPr>
      </w:pPr>
      <w:r w:rsidRPr="00F505B1">
        <w:rPr>
          <w:sz w:val="26"/>
          <w:szCs w:val="26"/>
          <w:lang w:val="uk-UA"/>
        </w:rPr>
        <w:t>багатоквартирними будівлями та житлом</w:t>
      </w:r>
      <w:r>
        <w:rPr>
          <w:sz w:val="26"/>
          <w:szCs w:val="26"/>
          <w:lang w:val="en-US"/>
        </w:rPr>
        <w:t>;</w:t>
      </w:r>
    </w:p>
    <w:p w:rsidR="003B44BE" w:rsidRPr="00F505B1" w:rsidRDefault="003B44BE" w:rsidP="003B44BE">
      <w:pPr>
        <w:numPr>
          <w:ilvl w:val="1"/>
          <w:numId w:val="29"/>
        </w:numPr>
        <w:shd w:val="clear" w:color="auto" w:fill="FFFFFF"/>
        <w:tabs>
          <w:tab w:val="left" w:pos="1118"/>
        </w:tabs>
        <w:ind w:right="5"/>
        <w:jc w:val="both"/>
        <w:rPr>
          <w:sz w:val="26"/>
          <w:szCs w:val="26"/>
          <w:lang w:val="uk-UA"/>
        </w:rPr>
      </w:pPr>
      <w:r w:rsidRPr="00F505B1">
        <w:rPr>
          <w:sz w:val="26"/>
          <w:szCs w:val="26"/>
          <w:lang w:val="uk-UA"/>
        </w:rPr>
        <w:t>нежитловими будівлями, у т.ч. виставковими залами, складськими приміщеннями</w:t>
      </w:r>
      <w:r w:rsidRPr="003B44BE">
        <w:rPr>
          <w:sz w:val="26"/>
          <w:szCs w:val="26"/>
        </w:rPr>
        <w:t>;</w:t>
      </w:r>
    </w:p>
    <w:p w:rsidR="003B44BE" w:rsidRPr="00F505B1" w:rsidRDefault="003B44BE" w:rsidP="003B44BE">
      <w:pPr>
        <w:numPr>
          <w:ilvl w:val="1"/>
          <w:numId w:val="29"/>
        </w:numPr>
        <w:shd w:val="clear" w:color="auto" w:fill="FFFFFF"/>
        <w:tabs>
          <w:tab w:val="left" w:pos="1118"/>
        </w:tabs>
        <w:ind w:right="5"/>
        <w:jc w:val="both"/>
        <w:rPr>
          <w:sz w:val="26"/>
          <w:szCs w:val="26"/>
          <w:lang w:val="uk-UA"/>
        </w:rPr>
      </w:pPr>
      <w:r w:rsidRPr="00F505B1">
        <w:rPr>
          <w:sz w:val="26"/>
          <w:szCs w:val="26"/>
          <w:lang w:val="uk-UA"/>
        </w:rPr>
        <w:t>земельними ділянками</w:t>
      </w:r>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lastRenderedPageBreak/>
        <w:t>надання</w:t>
      </w:r>
      <w:proofErr w:type="spellEnd"/>
      <w:r w:rsidRPr="00226F57">
        <w:rPr>
          <w:sz w:val="26"/>
          <w:szCs w:val="26"/>
        </w:rPr>
        <w:t xml:space="preserve"> </w:t>
      </w:r>
      <w:proofErr w:type="spellStart"/>
      <w:r w:rsidRPr="00226F57">
        <w:rPr>
          <w:sz w:val="26"/>
          <w:szCs w:val="26"/>
        </w:rPr>
        <w:t>будівель</w:t>
      </w:r>
      <w:proofErr w:type="spellEnd"/>
      <w:r w:rsidRPr="00226F57">
        <w:rPr>
          <w:sz w:val="26"/>
          <w:szCs w:val="26"/>
        </w:rPr>
        <w:t xml:space="preserve">, </w:t>
      </w:r>
      <w:proofErr w:type="spellStart"/>
      <w:r w:rsidRPr="00226F57">
        <w:rPr>
          <w:sz w:val="26"/>
          <w:szCs w:val="26"/>
        </w:rPr>
        <w:t>упоряджених</w:t>
      </w:r>
      <w:proofErr w:type="spellEnd"/>
      <w:r w:rsidRPr="00226F57">
        <w:rPr>
          <w:sz w:val="26"/>
          <w:szCs w:val="26"/>
        </w:rPr>
        <w:t xml:space="preserve"> </w:t>
      </w:r>
      <w:proofErr w:type="spellStart"/>
      <w:r w:rsidRPr="00226F57">
        <w:rPr>
          <w:sz w:val="26"/>
          <w:szCs w:val="26"/>
        </w:rPr>
        <w:t>або</w:t>
      </w:r>
      <w:proofErr w:type="spellEnd"/>
      <w:r w:rsidRPr="00226F57">
        <w:rPr>
          <w:sz w:val="26"/>
          <w:szCs w:val="26"/>
        </w:rPr>
        <w:t xml:space="preserve"> </w:t>
      </w:r>
      <w:proofErr w:type="spellStart"/>
      <w:r w:rsidRPr="00226F57">
        <w:rPr>
          <w:sz w:val="26"/>
          <w:szCs w:val="26"/>
        </w:rPr>
        <w:t>неупоряджених</w:t>
      </w:r>
      <w:proofErr w:type="spellEnd"/>
      <w:r w:rsidRPr="00226F57">
        <w:rPr>
          <w:sz w:val="26"/>
          <w:szCs w:val="26"/>
        </w:rPr>
        <w:t xml:space="preserve"> квартир </w:t>
      </w:r>
      <w:proofErr w:type="spellStart"/>
      <w:r w:rsidRPr="00226F57">
        <w:rPr>
          <w:sz w:val="26"/>
          <w:szCs w:val="26"/>
        </w:rPr>
        <w:t>чи</w:t>
      </w:r>
      <w:proofErr w:type="spellEnd"/>
      <w:r w:rsidRPr="00226F57">
        <w:rPr>
          <w:sz w:val="26"/>
          <w:szCs w:val="26"/>
        </w:rPr>
        <w:t xml:space="preserve"> </w:t>
      </w:r>
      <w:proofErr w:type="spellStart"/>
      <w:r w:rsidRPr="00226F57">
        <w:rPr>
          <w:sz w:val="26"/>
          <w:szCs w:val="26"/>
        </w:rPr>
        <w:t>апартаментів</w:t>
      </w:r>
      <w:proofErr w:type="spellEnd"/>
      <w:r w:rsidRPr="00226F57">
        <w:rPr>
          <w:sz w:val="26"/>
          <w:szCs w:val="26"/>
        </w:rPr>
        <w:t xml:space="preserve"> для </w:t>
      </w:r>
      <w:proofErr w:type="spellStart"/>
      <w:r w:rsidRPr="00226F57">
        <w:rPr>
          <w:sz w:val="26"/>
          <w:szCs w:val="26"/>
        </w:rPr>
        <w:t>довготермінового</w:t>
      </w:r>
      <w:proofErr w:type="spellEnd"/>
      <w:r w:rsidRPr="00226F57">
        <w:rPr>
          <w:sz w:val="26"/>
          <w:szCs w:val="26"/>
        </w:rPr>
        <w:t xml:space="preserve"> </w:t>
      </w:r>
      <w:proofErr w:type="spellStart"/>
      <w:r w:rsidRPr="00226F57">
        <w:rPr>
          <w:sz w:val="26"/>
          <w:szCs w:val="26"/>
        </w:rPr>
        <w:t>використання</w:t>
      </w:r>
      <w:proofErr w:type="spellEnd"/>
      <w:r w:rsidRPr="00226F57">
        <w:rPr>
          <w:sz w:val="26"/>
          <w:szCs w:val="26"/>
        </w:rPr>
        <w:t xml:space="preserve"> </w:t>
      </w:r>
      <w:proofErr w:type="spellStart"/>
      <w:r w:rsidRPr="00226F57">
        <w:rPr>
          <w:sz w:val="26"/>
          <w:szCs w:val="26"/>
        </w:rPr>
        <w:t>зазвичай</w:t>
      </w:r>
      <w:proofErr w:type="spellEnd"/>
      <w:r w:rsidRPr="00226F57">
        <w:rPr>
          <w:sz w:val="26"/>
          <w:szCs w:val="26"/>
        </w:rPr>
        <w:t xml:space="preserve"> на </w:t>
      </w:r>
      <w:proofErr w:type="spellStart"/>
      <w:r w:rsidRPr="00226F57">
        <w:rPr>
          <w:sz w:val="26"/>
          <w:szCs w:val="26"/>
        </w:rPr>
        <w:t>умовах</w:t>
      </w:r>
      <w:proofErr w:type="spellEnd"/>
      <w:r w:rsidRPr="00226F57">
        <w:rPr>
          <w:sz w:val="26"/>
          <w:szCs w:val="26"/>
        </w:rPr>
        <w:t xml:space="preserve"> </w:t>
      </w:r>
      <w:proofErr w:type="spellStart"/>
      <w:r w:rsidRPr="00226F57">
        <w:rPr>
          <w:sz w:val="26"/>
          <w:szCs w:val="26"/>
        </w:rPr>
        <w:t>щомісячної</w:t>
      </w:r>
      <w:proofErr w:type="spellEnd"/>
      <w:r w:rsidRPr="00226F57">
        <w:rPr>
          <w:sz w:val="26"/>
          <w:szCs w:val="26"/>
        </w:rPr>
        <w:t xml:space="preserve"> </w:t>
      </w:r>
      <w:proofErr w:type="spellStart"/>
      <w:r w:rsidRPr="00226F57">
        <w:rPr>
          <w:sz w:val="26"/>
          <w:szCs w:val="26"/>
        </w:rPr>
        <w:t>або</w:t>
      </w:r>
      <w:proofErr w:type="spellEnd"/>
      <w:r w:rsidRPr="00226F57">
        <w:rPr>
          <w:sz w:val="26"/>
          <w:szCs w:val="26"/>
        </w:rPr>
        <w:t xml:space="preserve"> </w:t>
      </w:r>
      <w:proofErr w:type="spellStart"/>
      <w:proofErr w:type="gramStart"/>
      <w:r w:rsidRPr="00226F57">
        <w:rPr>
          <w:sz w:val="26"/>
          <w:szCs w:val="26"/>
        </w:rPr>
        <w:t>р</w:t>
      </w:r>
      <w:proofErr w:type="gramEnd"/>
      <w:r w:rsidRPr="00226F57">
        <w:rPr>
          <w:sz w:val="26"/>
          <w:szCs w:val="26"/>
        </w:rPr>
        <w:t>ічної</w:t>
      </w:r>
      <w:proofErr w:type="spellEnd"/>
      <w:r w:rsidRPr="00226F57">
        <w:rPr>
          <w:sz w:val="26"/>
          <w:szCs w:val="26"/>
        </w:rPr>
        <w:t xml:space="preserve"> оплати</w:t>
      </w:r>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діяльність</w:t>
      </w:r>
      <w:proofErr w:type="spellEnd"/>
      <w:r w:rsidRPr="00226F57">
        <w:rPr>
          <w:sz w:val="26"/>
          <w:szCs w:val="26"/>
        </w:rPr>
        <w:t xml:space="preserve"> </w:t>
      </w:r>
      <w:proofErr w:type="spellStart"/>
      <w:r w:rsidRPr="00226F57">
        <w:rPr>
          <w:sz w:val="26"/>
          <w:szCs w:val="26"/>
        </w:rPr>
        <w:t>ринкі</w:t>
      </w:r>
      <w:proofErr w:type="gramStart"/>
      <w:r w:rsidRPr="00226F57">
        <w:rPr>
          <w:sz w:val="26"/>
          <w:szCs w:val="26"/>
        </w:rPr>
        <w:t>в</w:t>
      </w:r>
      <w:proofErr w:type="spellEnd"/>
      <w:proofErr w:type="gram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розроблення</w:t>
      </w:r>
      <w:proofErr w:type="spellEnd"/>
      <w:r w:rsidRPr="00226F57">
        <w:rPr>
          <w:sz w:val="26"/>
          <w:szCs w:val="26"/>
        </w:rPr>
        <w:t xml:space="preserve"> </w:t>
      </w:r>
      <w:proofErr w:type="spellStart"/>
      <w:r w:rsidRPr="00226F57">
        <w:rPr>
          <w:sz w:val="26"/>
          <w:szCs w:val="26"/>
        </w:rPr>
        <w:t>будівельних</w:t>
      </w:r>
      <w:proofErr w:type="spellEnd"/>
      <w:r w:rsidRPr="00226F57">
        <w:rPr>
          <w:sz w:val="26"/>
          <w:szCs w:val="26"/>
        </w:rPr>
        <w:t xml:space="preserve"> </w:t>
      </w:r>
      <w:proofErr w:type="spellStart"/>
      <w:r w:rsidRPr="00226F57">
        <w:rPr>
          <w:sz w:val="26"/>
          <w:szCs w:val="26"/>
        </w:rPr>
        <w:t>проекті</w:t>
      </w:r>
      <w:proofErr w:type="gramStart"/>
      <w:r w:rsidRPr="00226F57">
        <w:rPr>
          <w:sz w:val="26"/>
          <w:szCs w:val="26"/>
        </w:rPr>
        <w:t>в</w:t>
      </w:r>
      <w:proofErr w:type="spellEnd"/>
      <w:proofErr w:type="gramEnd"/>
      <w:r w:rsidRPr="00226F57">
        <w:rPr>
          <w:sz w:val="26"/>
          <w:szCs w:val="26"/>
        </w:rPr>
        <w:t xml:space="preserve"> для </w:t>
      </w:r>
      <w:proofErr w:type="spellStart"/>
      <w:r w:rsidRPr="00226F57">
        <w:rPr>
          <w:sz w:val="26"/>
          <w:szCs w:val="26"/>
        </w:rPr>
        <w:t>власного</w:t>
      </w:r>
      <w:proofErr w:type="spellEnd"/>
      <w:r w:rsidRPr="00226F57">
        <w:rPr>
          <w:sz w:val="26"/>
          <w:szCs w:val="26"/>
        </w:rPr>
        <w:t xml:space="preserve"> </w:t>
      </w:r>
      <w:proofErr w:type="spellStart"/>
      <w:r w:rsidRPr="00226F57">
        <w:rPr>
          <w:sz w:val="26"/>
          <w:szCs w:val="26"/>
        </w:rPr>
        <w:t>використання</w:t>
      </w:r>
      <w:proofErr w:type="spellEnd"/>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експлуатацію</w:t>
      </w:r>
      <w:proofErr w:type="spellEnd"/>
      <w:r w:rsidRPr="00226F57">
        <w:rPr>
          <w:sz w:val="26"/>
          <w:szCs w:val="26"/>
        </w:rPr>
        <w:t xml:space="preserve"> </w:t>
      </w:r>
      <w:proofErr w:type="spellStart"/>
      <w:r w:rsidRPr="00226F57">
        <w:rPr>
          <w:sz w:val="26"/>
          <w:szCs w:val="26"/>
        </w:rPr>
        <w:t>житлових</w:t>
      </w:r>
      <w:proofErr w:type="spellEnd"/>
      <w:r w:rsidRPr="00226F57">
        <w:rPr>
          <w:sz w:val="26"/>
          <w:szCs w:val="26"/>
        </w:rPr>
        <w:t xml:space="preserve"> </w:t>
      </w:r>
      <w:proofErr w:type="spellStart"/>
      <w:r w:rsidRPr="00226F57">
        <w:rPr>
          <w:sz w:val="26"/>
          <w:szCs w:val="26"/>
        </w:rPr>
        <w:t>мобільних</w:t>
      </w:r>
      <w:proofErr w:type="spellEnd"/>
      <w:r w:rsidRPr="00226F57">
        <w:rPr>
          <w:sz w:val="26"/>
          <w:szCs w:val="26"/>
        </w:rPr>
        <w:t xml:space="preserve"> </w:t>
      </w:r>
      <w:proofErr w:type="spellStart"/>
      <w:r w:rsidRPr="00226F57">
        <w:rPr>
          <w:sz w:val="26"/>
          <w:szCs w:val="26"/>
        </w:rPr>
        <w:t>комплексі</w:t>
      </w:r>
      <w:proofErr w:type="gramStart"/>
      <w:r w:rsidRPr="00226F57">
        <w:rPr>
          <w:sz w:val="26"/>
          <w:szCs w:val="26"/>
        </w:rPr>
        <w:t>в</w:t>
      </w:r>
      <w:proofErr w:type="spellEnd"/>
      <w:proofErr w:type="gramEnd"/>
      <w:r>
        <w:rPr>
          <w:sz w:val="26"/>
          <w:szCs w:val="26"/>
          <w:lang w:val="en-US"/>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надання</w:t>
      </w:r>
      <w:proofErr w:type="spellEnd"/>
      <w:r w:rsidRPr="00226F57">
        <w:rPr>
          <w:sz w:val="26"/>
          <w:szCs w:val="26"/>
        </w:rPr>
        <w:t xml:space="preserve"> </w:t>
      </w:r>
      <w:proofErr w:type="spellStart"/>
      <w:r w:rsidRPr="00226F57">
        <w:rPr>
          <w:sz w:val="26"/>
          <w:szCs w:val="26"/>
        </w:rPr>
        <w:t>приміщень</w:t>
      </w:r>
      <w:proofErr w:type="spellEnd"/>
      <w:r w:rsidRPr="00226F57">
        <w:rPr>
          <w:sz w:val="26"/>
          <w:szCs w:val="26"/>
        </w:rPr>
        <w:t xml:space="preserve"> </w:t>
      </w:r>
      <w:proofErr w:type="spellStart"/>
      <w:r w:rsidRPr="00226F57">
        <w:rPr>
          <w:sz w:val="26"/>
          <w:szCs w:val="26"/>
        </w:rPr>
        <w:t>виключно</w:t>
      </w:r>
      <w:proofErr w:type="spellEnd"/>
      <w:r w:rsidRPr="00226F57">
        <w:rPr>
          <w:sz w:val="26"/>
          <w:szCs w:val="26"/>
        </w:rPr>
        <w:t xml:space="preserve"> для </w:t>
      </w:r>
      <w:proofErr w:type="spellStart"/>
      <w:r w:rsidRPr="00226F57">
        <w:rPr>
          <w:sz w:val="26"/>
          <w:szCs w:val="26"/>
        </w:rPr>
        <w:t>утримання</w:t>
      </w:r>
      <w:proofErr w:type="spellEnd"/>
      <w:r w:rsidRPr="00226F57">
        <w:rPr>
          <w:sz w:val="26"/>
          <w:szCs w:val="26"/>
        </w:rPr>
        <w:t xml:space="preserve"> </w:t>
      </w:r>
      <w:proofErr w:type="spellStart"/>
      <w:r w:rsidRPr="00226F57">
        <w:rPr>
          <w:sz w:val="26"/>
          <w:szCs w:val="26"/>
        </w:rPr>
        <w:t>тварин</w:t>
      </w:r>
      <w:proofErr w:type="spellEnd"/>
      <w:r w:rsidRPr="00226F57">
        <w:rPr>
          <w:sz w:val="26"/>
          <w:szCs w:val="26"/>
        </w:rPr>
        <w:t>.</w:t>
      </w:r>
    </w:p>
    <w:p w:rsidR="003B44BE" w:rsidRPr="00F505B1" w:rsidRDefault="003B44BE" w:rsidP="003B44BE">
      <w:pPr>
        <w:shd w:val="clear" w:color="auto" w:fill="FFFFFF"/>
        <w:tabs>
          <w:tab w:val="left" w:pos="1118"/>
        </w:tabs>
        <w:ind w:left="-142" w:right="5"/>
        <w:jc w:val="both"/>
        <w:rPr>
          <w:b/>
          <w:sz w:val="26"/>
          <w:szCs w:val="26"/>
          <w:lang w:val="uk-UA"/>
        </w:rPr>
      </w:pPr>
      <w:r w:rsidRPr="00F505B1">
        <w:rPr>
          <w:b/>
          <w:sz w:val="26"/>
          <w:szCs w:val="26"/>
          <w:lang w:val="uk-UA"/>
        </w:rPr>
        <w:t xml:space="preserve">Надання інших інформаційних послуг - </w:t>
      </w:r>
      <w:r w:rsidRPr="00F505B1">
        <w:rPr>
          <w:i/>
          <w:sz w:val="26"/>
          <w:szCs w:val="26"/>
          <w:lang w:val="uk-UA"/>
        </w:rPr>
        <w:t>надання інших інформаційних послуг, не віднесених до інших угруповань:</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надання</w:t>
      </w:r>
      <w:proofErr w:type="spellEnd"/>
      <w:r w:rsidRPr="00226F57">
        <w:rPr>
          <w:sz w:val="26"/>
          <w:szCs w:val="26"/>
        </w:rPr>
        <w:t xml:space="preserve"> </w:t>
      </w:r>
      <w:proofErr w:type="spellStart"/>
      <w:r w:rsidRPr="00226F57">
        <w:rPr>
          <w:sz w:val="26"/>
          <w:szCs w:val="26"/>
        </w:rPr>
        <w:t>інформаційних</w:t>
      </w:r>
      <w:proofErr w:type="spellEnd"/>
      <w:r w:rsidRPr="00226F57">
        <w:rPr>
          <w:sz w:val="26"/>
          <w:szCs w:val="26"/>
        </w:rPr>
        <w:t xml:space="preserve"> </w:t>
      </w:r>
      <w:proofErr w:type="spellStart"/>
      <w:r w:rsidRPr="00226F57">
        <w:rPr>
          <w:sz w:val="26"/>
          <w:szCs w:val="26"/>
        </w:rPr>
        <w:t>послуг</w:t>
      </w:r>
      <w:proofErr w:type="spellEnd"/>
      <w:r w:rsidRPr="00226F57">
        <w:rPr>
          <w:sz w:val="26"/>
          <w:szCs w:val="26"/>
        </w:rPr>
        <w:t xml:space="preserve"> по телефону з </w:t>
      </w:r>
      <w:proofErr w:type="spellStart"/>
      <w:r w:rsidRPr="00226F57">
        <w:rPr>
          <w:sz w:val="26"/>
          <w:szCs w:val="26"/>
        </w:rPr>
        <w:t>використанням</w:t>
      </w:r>
      <w:proofErr w:type="spellEnd"/>
      <w:r w:rsidRPr="00226F57">
        <w:rPr>
          <w:sz w:val="26"/>
          <w:szCs w:val="26"/>
        </w:rPr>
        <w:t xml:space="preserve"> </w:t>
      </w:r>
      <w:proofErr w:type="spellStart"/>
      <w:r w:rsidRPr="00226F57">
        <w:rPr>
          <w:sz w:val="26"/>
          <w:szCs w:val="26"/>
        </w:rPr>
        <w:t>комп'ютерної</w:t>
      </w:r>
      <w:proofErr w:type="spellEnd"/>
      <w:r w:rsidRPr="00226F57">
        <w:rPr>
          <w:sz w:val="26"/>
          <w:szCs w:val="26"/>
        </w:rPr>
        <w:t xml:space="preserve"> </w:t>
      </w:r>
      <w:proofErr w:type="spellStart"/>
      <w:r w:rsidRPr="00226F57">
        <w:rPr>
          <w:sz w:val="26"/>
          <w:szCs w:val="26"/>
        </w:rPr>
        <w:t>технології</w:t>
      </w:r>
      <w:proofErr w:type="spellEnd"/>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надання</w:t>
      </w:r>
      <w:proofErr w:type="spellEnd"/>
      <w:r w:rsidRPr="00226F57">
        <w:rPr>
          <w:sz w:val="26"/>
          <w:szCs w:val="26"/>
        </w:rPr>
        <w:t xml:space="preserve"> </w:t>
      </w:r>
      <w:proofErr w:type="spellStart"/>
      <w:r w:rsidRPr="00226F57">
        <w:rPr>
          <w:sz w:val="26"/>
          <w:szCs w:val="26"/>
        </w:rPr>
        <w:t>послуг</w:t>
      </w:r>
      <w:proofErr w:type="spellEnd"/>
      <w:r w:rsidRPr="00226F57">
        <w:rPr>
          <w:sz w:val="26"/>
          <w:szCs w:val="26"/>
        </w:rPr>
        <w:t xml:space="preserve"> з </w:t>
      </w:r>
      <w:proofErr w:type="spellStart"/>
      <w:r w:rsidRPr="00226F57">
        <w:rPr>
          <w:sz w:val="26"/>
          <w:szCs w:val="26"/>
        </w:rPr>
        <w:t>пошуку</w:t>
      </w:r>
      <w:proofErr w:type="spellEnd"/>
      <w:r w:rsidRPr="00226F57">
        <w:rPr>
          <w:sz w:val="26"/>
          <w:szCs w:val="26"/>
        </w:rPr>
        <w:t xml:space="preserve"> </w:t>
      </w:r>
      <w:proofErr w:type="spellStart"/>
      <w:r w:rsidRPr="00226F57">
        <w:rPr>
          <w:sz w:val="26"/>
          <w:szCs w:val="26"/>
        </w:rPr>
        <w:t>інформації</w:t>
      </w:r>
      <w:proofErr w:type="spellEnd"/>
      <w:r w:rsidRPr="00226F57">
        <w:rPr>
          <w:sz w:val="26"/>
          <w:szCs w:val="26"/>
        </w:rPr>
        <w:t xml:space="preserve"> за </w:t>
      </w:r>
      <w:proofErr w:type="spellStart"/>
      <w:r w:rsidRPr="00226F57">
        <w:rPr>
          <w:sz w:val="26"/>
          <w:szCs w:val="26"/>
        </w:rPr>
        <w:t>винагороду</w:t>
      </w:r>
      <w:proofErr w:type="spellEnd"/>
      <w:r w:rsidRPr="00226F57">
        <w:rPr>
          <w:sz w:val="26"/>
          <w:szCs w:val="26"/>
        </w:rPr>
        <w:t xml:space="preserve"> </w:t>
      </w:r>
      <w:proofErr w:type="spellStart"/>
      <w:r w:rsidRPr="00226F57">
        <w:rPr>
          <w:sz w:val="26"/>
          <w:szCs w:val="26"/>
        </w:rPr>
        <w:t>або</w:t>
      </w:r>
      <w:proofErr w:type="spellEnd"/>
      <w:r w:rsidRPr="00226F57">
        <w:rPr>
          <w:sz w:val="26"/>
          <w:szCs w:val="26"/>
        </w:rPr>
        <w:t xml:space="preserve"> </w:t>
      </w:r>
      <w:proofErr w:type="gramStart"/>
      <w:r w:rsidRPr="00226F57">
        <w:rPr>
          <w:sz w:val="26"/>
          <w:szCs w:val="26"/>
        </w:rPr>
        <w:t>на</w:t>
      </w:r>
      <w:proofErr w:type="gramEnd"/>
      <w:r w:rsidRPr="00226F57">
        <w:rPr>
          <w:sz w:val="26"/>
          <w:szCs w:val="26"/>
        </w:rPr>
        <w:t xml:space="preserve"> </w:t>
      </w:r>
      <w:proofErr w:type="spellStart"/>
      <w:r w:rsidRPr="00226F57">
        <w:rPr>
          <w:sz w:val="26"/>
          <w:szCs w:val="26"/>
        </w:rPr>
        <w:t>основі</w:t>
      </w:r>
      <w:proofErr w:type="spellEnd"/>
      <w:r w:rsidRPr="00226F57">
        <w:rPr>
          <w:sz w:val="26"/>
          <w:szCs w:val="26"/>
        </w:rPr>
        <w:t xml:space="preserve"> контракту</w:t>
      </w:r>
      <w:r w:rsidRPr="003B44BE">
        <w:rPr>
          <w:sz w:val="26"/>
          <w:szCs w:val="26"/>
        </w:rPr>
        <w:t>;</w:t>
      </w:r>
    </w:p>
    <w:p w:rsidR="003B44BE" w:rsidRPr="00226F57" w:rsidRDefault="003B44BE" w:rsidP="003B44BE">
      <w:pPr>
        <w:numPr>
          <w:ilvl w:val="0"/>
          <w:numId w:val="22"/>
        </w:numPr>
        <w:shd w:val="clear" w:color="auto" w:fill="FFFFFF"/>
        <w:tabs>
          <w:tab w:val="left" w:pos="1118"/>
        </w:tabs>
        <w:ind w:right="5"/>
        <w:jc w:val="both"/>
        <w:rPr>
          <w:sz w:val="26"/>
          <w:szCs w:val="26"/>
        </w:rPr>
      </w:pPr>
      <w:proofErr w:type="spellStart"/>
      <w:r w:rsidRPr="00226F57">
        <w:rPr>
          <w:sz w:val="26"/>
          <w:szCs w:val="26"/>
        </w:rPr>
        <w:t>надання</w:t>
      </w:r>
      <w:proofErr w:type="spellEnd"/>
      <w:r w:rsidRPr="00226F57">
        <w:rPr>
          <w:sz w:val="26"/>
          <w:szCs w:val="26"/>
        </w:rPr>
        <w:t xml:space="preserve"> </w:t>
      </w:r>
      <w:proofErr w:type="spellStart"/>
      <w:r w:rsidRPr="00226F57">
        <w:rPr>
          <w:sz w:val="26"/>
          <w:szCs w:val="26"/>
        </w:rPr>
        <w:t>послуг</w:t>
      </w:r>
      <w:proofErr w:type="spellEnd"/>
      <w:r w:rsidRPr="00226F57">
        <w:rPr>
          <w:sz w:val="26"/>
          <w:szCs w:val="26"/>
        </w:rPr>
        <w:t xml:space="preserve"> з добору новин і </w:t>
      </w:r>
      <w:proofErr w:type="spellStart"/>
      <w:proofErr w:type="gramStart"/>
      <w:r w:rsidRPr="00226F57">
        <w:rPr>
          <w:sz w:val="26"/>
          <w:szCs w:val="26"/>
        </w:rPr>
        <w:t>матер</w:t>
      </w:r>
      <w:proofErr w:type="gramEnd"/>
      <w:r w:rsidRPr="00226F57">
        <w:rPr>
          <w:sz w:val="26"/>
          <w:szCs w:val="26"/>
        </w:rPr>
        <w:t>іалів</w:t>
      </w:r>
      <w:proofErr w:type="spellEnd"/>
      <w:r w:rsidRPr="00226F57">
        <w:rPr>
          <w:sz w:val="26"/>
          <w:szCs w:val="26"/>
        </w:rPr>
        <w:t xml:space="preserve"> </w:t>
      </w:r>
      <w:proofErr w:type="spellStart"/>
      <w:r w:rsidRPr="00226F57">
        <w:rPr>
          <w:sz w:val="26"/>
          <w:szCs w:val="26"/>
        </w:rPr>
        <w:t>із</w:t>
      </w:r>
      <w:proofErr w:type="spellEnd"/>
      <w:r w:rsidRPr="00226F57">
        <w:rPr>
          <w:sz w:val="26"/>
          <w:szCs w:val="26"/>
        </w:rPr>
        <w:t xml:space="preserve"> </w:t>
      </w:r>
      <w:proofErr w:type="spellStart"/>
      <w:r w:rsidRPr="00226F57">
        <w:rPr>
          <w:sz w:val="26"/>
          <w:szCs w:val="26"/>
        </w:rPr>
        <w:t>преси</w:t>
      </w:r>
      <w:proofErr w:type="spellEnd"/>
      <w:r w:rsidRPr="00226F57">
        <w:rPr>
          <w:sz w:val="26"/>
          <w:szCs w:val="26"/>
        </w:rPr>
        <w:t xml:space="preserve"> (</w:t>
      </w:r>
      <w:proofErr w:type="spellStart"/>
      <w:r w:rsidRPr="00226F57">
        <w:rPr>
          <w:sz w:val="26"/>
          <w:szCs w:val="26"/>
        </w:rPr>
        <w:t>медійний</w:t>
      </w:r>
      <w:proofErr w:type="spellEnd"/>
      <w:r w:rsidRPr="00226F57">
        <w:rPr>
          <w:sz w:val="26"/>
          <w:szCs w:val="26"/>
        </w:rPr>
        <w:t xml:space="preserve"> </w:t>
      </w:r>
      <w:proofErr w:type="spellStart"/>
      <w:r w:rsidRPr="00226F57">
        <w:rPr>
          <w:sz w:val="26"/>
          <w:szCs w:val="26"/>
        </w:rPr>
        <w:t>моніторинг</w:t>
      </w:r>
      <w:proofErr w:type="spellEnd"/>
      <w:r w:rsidRPr="00226F57">
        <w:rPr>
          <w:sz w:val="26"/>
          <w:szCs w:val="26"/>
        </w:rPr>
        <w:t xml:space="preserve">) </w:t>
      </w:r>
      <w:proofErr w:type="spellStart"/>
      <w:r w:rsidRPr="00226F57">
        <w:rPr>
          <w:sz w:val="26"/>
          <w:szCs w:val="26"/>
        </w:rPr>
        <w:t>тощо</w:t>
      </w:r>
      <w:proofErr w:type="spellEnd"/>
      <w:r w:rsidRPr="00226F57">
        <w:rPr>
          <w:sz w:val="26"/>
          <w:szCs w:val="26"/>
        </w:rPr>
        <w:t>.</w:t>
      </w:r>
    </w:p>
    <w:p w:rsidR="003B44BE" w:rsidRPr="00F505B1" w:rsidRDefault="003B44BE" w:rsidP="003B44BE">
      <w:pPr>
        <w:widowControl w:val="0"/>
        <w:shd w:val="clear" w:color="auto" w:fill="FFFFFF"/>
        <w:autoSpaceDE w:val="0"/>
        <w:ind w:left="709" w:hanging="568"/>
        <w:jc w:val="both"/>
        <w:rPr>
          <w:bCs/>
          <w:sz w:val="26"/>
          <w:szCs w:val="26"/>
          <w:lang w:val="uk-UA"/>
        </w:rPr>
      </w:pPr>
      <w:r w:rsidRPr="00F505B1">
        <w:rPr>
          <w:sz w:val="26"/>
          <w:szCs w:val="26"/>
          <w:lang w:val="uk-UA"/>
        </w:rPr>
        <w:t>3.3. Діяльність, що потребує ліцензування згідно законодавства України, може здійснюватися Товариством лише після отримання відповідної ліцензії.</w:t>
      </w:r>
    </w:p>
    <w:p w:rsidR="003B44BE" w:rsidRPr="00F505B1" w:rsidRDefault="003B44BE" w:rsidP="003B44BE">
      <w:pPr>
        <w:widowControl w:val="0"/>
        <w:shd w:val="clear" w:color="auto" w:fill="FFFFFF"/>
        <w:autoSpaceDE w:val="0"/>
        <w:ind w:left="709" w:hanging="568"/>
        <w:jc w:val="both"/>
        <w:rPr>
          <w:bCs/>
          <w:sz w:val="26"/>
          <w:szCs w:val="26"/>
          <w:lang w:val="uk-UA"/>
        </w:rPr>
      </w:pPr>
      <w:r w:rsidRPr="00F505B1">
        <w:rPr>
          <w:sz w:val="26"/>
          <w:szCs w:val="26"/>
          <w:lang w:val="uk-UA"/>
        </w:rPr>
        <w:t>3.4. Товариство має право самостійно здійснювати зовнішньоекономічну діяльність в будь-якій сфері, пов’язаній з предметом його діяльності. Під час здійснення зовнішньоекономічної діяльності Товариство користується повним обсягом прав суб’єкта зовнішньоекономічної діяльності відповідно до законодавства України.</w:t>
      </w:r>
    </w:p>
    <w:p w:rsidR="003B44BE" w:rsidRPr="00F505B1" w:rsidRDefault="003B44BE" w:rsidP="003B44BE">
      <w:pPr>
        <w:widowControl w:val="0"/>
        <w:shd w:val="clear" w:color="auto" w:fill="FFFFFF"/>
        <w:autoSpaceDE w:val="0"/>
        <w:ind w:left="709" w:hanging="568"/>
        <w:jc w:val="both"/>
        <w:rPr>
          <w:bCs/>
          <w:sz w:val="26"/>
          <w:szCs w:val="26"/>
          <w:lang w:val="uk-UA"/>
        </w:rPr>
      </w:pPr>
      <w:r w:rsidRPr="00F505B1">
        <w:rPr>
          <w:sz w:val="26"/>
          <w:szCs w:val="26"/>
          <w:lang w:val="uk-UA"/>
        </w:rPr>
        <w:t>3.5. Для здійснення зовнішньоекономічної діяльності Товариство має право, зокрема: відкривати валютні рахунки в банківських установах; укладати зовнішньоекономічні контракти з іноземними юридичними та фізичними особами і здійснювати операції, що пов’язані з використанням іноземної валюти; засновувати підприємства з іноземними інвестиціями, а також брати участь у їх діяльності.</w:t>
      </w:r>
    </w:p>
    <w:p w:rsidR="003B44BE" w:rsidRPr="00F505B1" w:rsidRDefault="003B44BE" w:rsidP="003B44BE">
      <w:pPr>
        <w:widowControl w:val="0"/>
        <w:shd w:val="clear" w:color="auto" w:fill="FFFFFF"/>
        <w:autoSpaceDE w:val="0"/>
        <w:ind w:left="709" w:hanging="568"/>
        <w:jc w:val="both"/>
        <w:rPr>
          <w:bCs/>
          <w:sz w:val="26"/>
          <w:szCs w:val="26"/>
          <w:lang w:val="uk-UA"/>
        </w:rPr>
      </w:pPr>
      <w:r w:rsidRPr="00F505B1">
        <w:rPr>
          <w:sz w:val="26"/>
          <w:szCs w:val="26"/>
          <w:lang w:val="uk-UA"/>
        </w:rPr>
        <w:t>3.6. Валютна виручка зараховується на валютний поточний рахунок Товариства і використовується ним самостійно. Обов’язкові відрахування з валютної виручки регулюються законодавством України.</w:t>
      </w:r>
    </w:p>
    <w:p w:rsidR="003B44BE" w:rsidRPr="00F505B1" w:rsidRDefault="003B44BE" w:rsidP="003B44BE">
      <w:pPr>
        <w:widowControl w:val="0"/>
        <w:shd w:val="clear" w:color="auto" w:fill="FFFFFF"/>
        <w:autoSpaceDE w:val="0"/>
        <w:ind w:left="709" w:hanging="568"/>
        <w:jc w:val="both"/>
        <w:rPr>
          <w:bCs/>
          <w:sz w:val="26"/>
          <w:szCs w:val="26"/>
          <w:lang w:val="uk-UA"/>
        </w:rPr>
      </w:pPr>
      <w:r w:rsidRPr="00F505B1">
        <w:rPr>
          <w:sz w:val="26"/>
          <w:szCs w:val="26"/>
          <w:lang w:val="uk-UA"/>
        </w:rPr>
        <w:t>3.7. У відповідності із своєю метою та завданнями Товариство має право у встановленому чинним законодавством України порядку:</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самостійно розпоряджатися всім належним йому майном, зокрема: продавати, передавати безкоштовно, обмінювати, передавати в оренду (лізинг) та користування тощо, використовувати майно та відчужувати його іншим особам, якщо це не суперечить чинному законодавству України та цьому Статуту;</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відкривати в банках та фінансових установах рахунки у національній та іноземній валюті, розпоряджатися цими рахунками та коштами на них, розміщувати депозити;</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укладати будь-які угоди договори, контракти, не заборонені чинним законодавством України, зокрема, угоди купівлі-продажу, підряду, страхування, перевезень, зберігання, оренди (лізингу), доручення, комісії тощо;</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отримувати кредити в банківських та фінансових установах, передавати майно у заставу, виступати гарантом та поручителем за третіх осіб;</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надавати позики та фінансову допомогу юридичним та фізичним особам та отримувати позики та фінансову допомогу відповідно до чинного законодавства України;</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засновувати об'єднання та брати участь в об'єднаннях з іншими суб'єктами підприємницької діяльності;</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lastRenderedPageBreak/>
        <w:t>створювати на території України та за її межами свої філії, представництва, відділення, та інші відокремлені підрозділи з правом відкриття поточних та інших рахунків у національній та іноземній валюті;</w:t>
      </w:r>
    </w:p>
    <w:p w:rsidR="003B44BE" w:rsidRPr="003B44BE" w:rsidRDefault="00EE3ACA" w:rsidP="003B44BE">
      <w:pPr>
        <w:numPr>
          <w:ilvl w:val="0"/>
          <w:numId w:val="22"/>
        </w:numPr>
        <w:shd w:val="clear" w:color="auto" w:fill="FFFFFF"/>
        <w:tabs>
          <w:tab w:val="left" w:pos="1118"/>
        </w:tabs>
        <w:ind w:right="5"/>
        <w:jc w:val="both"/>
        <w:rPr>
          <w:sz w:val="26"/>
          <w:szCs w:val="26"/>
        </w:rPr>
      </w:pPr>
      <w:proofErr w:type="spellStart"/>
      <w:r>
        <w:rPr>
          <w:sz w:val="26"/>
          <w:szCs w:val="26"/>
        </w:rPr>
        <w:t>виступати</w:t>
      </w:r>
      <w:proofErr w:type="spellEnd"/>
      <w:r>
        <w:rPr>
          <w:sz w:val="26"/>
          <w:szCs w:val="26"/>
        </w:rPr>
        <w:t xml:space="preserve"> </w:t>
      </w:r>
      <w:proofErr w:type="spellStart"/>
      <w:r>
        <w:rPr>
          <w:sz w:val="26"/>
          <w:szCs w:val="26"/>
        </w:rPr>
        <w:t>засновником</w:t>
      </w:r>
      <w:proofErr w:type="spellEnd"/>
      <w:r w:rsidR="003B44BE" w:rsidRPr="003B44BE">
        <w:rPr>
          <w:sz w:val="26"/>
          <w:szCs w:val="26"/>
        </w:rPr>
        <w:t xml:space="preserve"> </w:t>
      </w:r>
      <w:proofErr w:type="spellStart"/>
      <w:r w:rsidR="003B44BE" w:rsidRPr="003B44BE">
        <w:rPr>
          <w:sz w:val="26"/>
          <w:szCs w:val="26"/>
        </w:rPr>
        <w:t>суб'єктів</w:t>
      </w:r>
      <w:proofErr w:type="spellEnd"/>
      <w:r w:rsidR="003B44BE" w:rsidRPr="003B44BE">
        <w:rPr>
          <w:sz w:val="26"/>
          <w:szCs w:val="26"/>
        </w:rPr>
        <w:t xml:space="preserve"> </w:t>
      </w:r>
      <w:proofErr w:type="spellStart"/>
      <w:r w:rsidR="003B44BE" w:rsidRPr="003B44BE">
        <w:rPr>
          <w:sz w:val="26"/>
          <w:szCs w:val="26"/>
        </w:rPr>
        <w:t>господарювання</w:t>
      </w:r>
      <w:proofErr w:type="spellEnd"/>
      <w:r w:rsidR="003B44BE" w:rsidRPr="003B44BE">
        <w:rPr>
          <w:sz w:val="26"/>
          <w:szCs w:val="26"/>
        </w:rPr>
        <w:t xml:space="preserve"> будь-</w:t>
      </w:r>
      <w:proofErr w:type="spellStart"/>
      <w:r w:rsidR="003B44BE" w:rsidRPr="003B44BE">
        <w:rPr>
          <w:sz w:val="26"/>
          <w:szCs w:val="26"/>
        </w:rPr>
        <w:t>якої</w:t>
      </w:r>
      <w:proofErr w:type="spellEnd"/>
      <w:r w:rsidR="003B44BE" w:rsidRPr="003B44BE">
        <w:rPr>
          <w:sz w:val="26"/>
          <w:szCs w:val="26"/>
        </w:rPr>
        <w:t xml:space="preserve"> </w:t>
      </w:r>
      <w:proofErr w:type="spellStart"/>
      <w:r w:rsidR="003B44BE" w:rsidRPr="003B44BE">
        <w:rPr>
          <w:sz w:val="26"/>
          <w:szCs w:val="26"/>
        </w:rPr>
        <w:t>форми</w:t>
      </w:r>
      <w:proofErr w:type="spellEnd"/>
      <w:r w:rsidR="003B44BE" w:rsidRPr="003B44BE">
        <w:rPr>
          <w:sz w:val="26"/>
          <w:szCs w:val="26"/>
        </w:rPr>
        <w:t xml:space="preserve"> </w:t>
      </w:r>
      <w:proofErr w:type="spellStart"/>
      <w:r w:rsidR="003B44BE" w:rsidRPr="003B44BE">
        <w:rPr>
          <w:sz w:val="26"/>
          <w:szCs w:val="26"/>
        </w:rPr>
        <w:t>власності</w:t>
      </w:r>
      <w:proofErr w:type="spellEnd"/>
      <w:r w:rsidR="003B44BE" w:rsidRPr="003B44BE">
        <w:rPr>
          <w:sz w:val="26"/>
          <w:szCs w:val="26"/>
        </w:rPr>
        <w:t xml:space="preserve"> як в </w:t>
      </w:r>
      <w:proofErr w:type="spellStart"/>
      <w:r w:rsidR="003B44BE" w:rsidRPr="003B44BE">
        <w:rPr>
          <w:sz w:val="26"/>
          <w:szCs w:val="26"/>
        </w:rPr>
        <w:t>Україні</w:t>
      </w:r>
      <w:proofErr w:type="spellEnd"/>
      <w:r w:rsidR="003B44BE" w:rsidRPr="003B44BE">
        <w:rPr>
          <w:sz w:val="26"/>
          <w:szCs w:val="26"/>
        </w:rPr>
        <w:t xml:space="preserve">, так і за </w:t>
      </w:r>
      <w:proofErr w:type="spellStart"/>
      <w:r w:rsidR="003B44BE" w:rsidRPr="003B44BE">
        <w:rPr>
          <w:sz w:val="26"/>
          <w:szCs w:val="26"/>
        </w:rPr>
        <w:t>її</w:t>
      </w:r>
      <w:proofErr w:type="spellEnd"/>
      <w:r w:rsidR="003B44BE" w:rsidRPr="003B44BE">
        <w:rPr>
          <w:sz w:val="26"/>
          <w:szCs w:val="26"/>
        </w:rPr>
        <w:t xml:space="preserve"> межами, </w:t>
      </w:r>
      <w:proofErr w:type="gramStart"/>
      <w:r w:rsidR="003B44BE" w:rsidRPr="003B44BE">
        <w:rPr>
          <w:sz w:val="26"/>
          <w:szCs w:val="26"/>
        </w:rPr>
        <w:t>у</w:t>
      </w:r>
      <w:proofErr w:type="gramEnd"/>
      <w:r w:rsidR="003B44BE" w:rsidRPr="003B44BE">
        <w:rPr>
          <w:sz w:val="26"/>
          <w:szCs w:val="26"/>
        </w:rPr>
        <w:t xml:space="preserve"> тому </w:t>
      </w:r>
      <w:proofErr w:type="spellStart"/>
      <w:r w:rsidR="003B44BE" w:rsidRPr="003B44BE">
        <w:rPr>
          <w:sz w:val="26"/>
          <w:szCs w:val="26"/>
        </w:rPr>
        <w:t>числі</w:t>
      </w:r>
      <w:proofErr w:type="spellEnd"/>
      <w:r w:rsidR="003B44BE" w:rsidRPr="003B44BE">
        <w:rPr>
          <w:sz w:val="26"/>
          <w:szCs w:val="26"/>
        </w:rPr>
        <w:t xml:space="preserve">, </w:t>
      </w:r>
      <w:proofErr w:type="spellStart"/>
      <w:r w:rsidR="003B44BE" w:rsidRPr="003B44BE">
        <w:rPr>
          <w:sz w:val="26"/>
          <w:szCs w:val="26"/>
        </w:rPr>
        <w:t>господарських</w:t>
      </w:r>
      <w:proofErr w:type="spellEnd"/>
      <w:r w:rsidR="003B44BE" w:rsidRPr="003B44BE">
        <w:rPr>
          <w:sz w:val="26"/>
          <w:szCs w:val="26"/>
        </w:rPr>
        <w:t xml:space="preserve"> </w:t>
      </w:r>
      <w:proofErr w:type="spellStart"/>
      <w:r w:rsidR="003B44BE" w:rsidRPr="003B44BE">
        <w:rPr>
          <w:sz w:val="26"/>
          <w:szCs w:val="26"/>
        </w:rPr>
        <w:t>товариств</w:t>
      </w:r>
      <w:proofErr w:type="spellEnd"/>
      <w:r w:rsidR="003B44BE" w:rsidRPr="003B44BE">
        <w:rPr>
          <w:sz w:val="26"/>
          <w:szCs w:val="26"/>
        </w:rPr>
        <w:t xml:space="preserve">, </w:t>
      </w:r>
      <w:proofErr w:type="spellStart"/>
      <w:r w:rsidR="003B44BE" w:rsidRPr="003B44BE">
        <w:rPr>
          <w:sz w:val="26"/>
          <w:szCs w:val="26"/>
        </w:rPr>
        <w:t>єдиним</w:t>
      </w:r>
      <w:proofErr w:type="spellEnd"/>
      <w:r w:rsidR="003B44BE" w:rsidRPr="003B44BE">
        <w:rPr>
          <w:sz w:val="26"/>
          <w:szCs w:val="26"/>
        </w:rPr>
        <w:t xml:space="preserve"> </w:t>
      </w:r>
      <w:proofErr w:type="spellStart"/>
      <w:r w:rsidR="003B44BE" w:rsidRPr="003B44BE">
        <w:rPr>
          <w:sz w:val="26"/>
          <w:szCs w:val="26"/>
        </w:rPr>
        <w:t>засновником</w:t>
      </w:r>
      <w:proofErr w:type="spellEnd"/>
      <w:r w:rsidR="003B44BE" w:rsidRPr="003B44BE">
        <w:rPr>
          <w:sz w:val="26"/>
          <w:szCs w:val="26"/>
        </w:rPr>
        <w:t xml:space="preserve"> </w:t>
      </w:r>
      <w:proofErr w:type="spellStart"/>
      <w:r w:rsidR="003B44BE" w:rsidRPr="003B44BE">
        <w:rPr>
          <w:sz w:val="26"/>
          <w:szCs w:val="26"/>
        </w:rPr>
        <w:t>яких</w:t>
      </w:r>
      <w:proofErr w:type="spellEnd"/>
      <w:r w:rsidR="003B44BE" w:rsidRPr="003B44BE">
        <w:rPr>
          <w:sz w:val="26"/>
          <w:szCs w:val="26"/>
        </w:rPr>
        <w:t xml:space="preserve"> є </w:t>
      </w:r>
      <w:proofErr w:type="spellStart"/>
      <w:r w:rsidR="003B44BE" w:rsidRPr="003B44BE">
        <w:rPr>
          <w:sz w:val="26"/>
          <w:szCs w:val="26"/>
        </w:rPr>
        <w:t>Товариство</w:t>
      </w:r>
      <w:proofErr w:type="spellEnd"/>
      <w:r w:rsidR="003B44BE" w:rsidRPr="003B44BE">
        <w:rPr>
          <w:sz w:val="26"/>
          <w:szCs w:val="26"/>
        </w:rPr>
        <w:t>;</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випускати (емітувати), набувати, обмінювати та відчужувати цінні папери;</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купувати та продавати іноземну валюту;</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здійснювати спільну діяльність у тому числі інвестиційну з юридичними та фізичними особами;</w:t>
      </w:r>
    </w:p>
    <w:p w:rsidR="003B44BE" w:rsidRPr="003B44BE" w:rsidRDefault="003B44BE" w:rsidP="003B44BE">
      <w:pPr>
        <w:numPr>
          <w:ilvl w:val="0"/>
          <w:numId w:val="22"/>
        </w:numPr>
        <w:shd w:val="clear" w:color="auto" w:fill="FFFFFF"/>
        <w:tabs>
          <w:tab w:val="left" w:pos="1118"/>
        </w:tabs>
        <w:ind w:right="5"/>
        <w:jc w:val="both"/>
        <w:rPr>
          <w:sz w:val="26"/>
          <w:szCs w:val="26"/>
        </w:rPr>
      </w:pPr>
      <w:r w:rsidRPr="003B44BE">
        <w:rPr>
          <w:sz w:val="26"/>
          <w:szCs w:val="26"/>
        </w:rPr>
        <w:t>виконувати інші дії, які не суперечать чинному законодавству України та цьому Статуту.</w:t>
      </w:r>
    </w:p>
    <w:p w:rsidR="003B44BE" w:rsidRPr="00F505B1" w:rsidRDefault="003B44BE" w:rsidP="003B44BE">
      <w:pPr>
        <w:widowControl w:val="0"/>
        <w:shd w:val="clear" w:color="auto" w:fill="FFFFFF"/>
        <w:autoSpaceDE w:val="0"/>
        <w:ind w:left="709" w:hanging="568"/>
        <w:jc w:val="both"/>
        <w:rPr>
          <w:sz w:val="26"/>
          <w:szCs w:val="26"/>
          <w:lang w:val="uk-UA"/>
        </w:rPr>
      </w:pPr>
      <w:r w:rsidRPr="00F505B1">
        <w:rPr>
          <w:sz w:val="26"/>
          <w:szCs w:val="26"/>
          <w:lang w:val="uk-UA"/>
        </w:rPr>
        <w:t>3.8. Товариство реалізує продукцію, майно, надає послуги за цінами, що встановлюються самостійно або на договірній основі, а у випадках, передбачених законодавчими актами – за державними (регульованими) цінами і тарифами.</w:t>
      </w:r>
    </w:p>
    <w:p w:rsidR="003B44BE" w:rsidRDefault="003B44BE" w:rsidP="003B44BE">
      <w:pPr>
        <w:widowControl w:val="0"/>
        <w:shd w:val="clear" w:color="auto" w:fill="FFFFFF"/>
        <w:autoSpaceDE w:val="0"/>
        <w:ind w:left="709" w:hanging="568"/>
        <w:jc w:val="both"/>
        <w:rPr>
          <w:sz w:val="26"/>
          <w:szCs w:val="26"/>
          <w:lang w:val="uk-UA"/>
        </w:rPr>
      </w:pPr>
      <w:r w:rsidRPr="00F505B1">
        <w:rPr>
          <w:sz w:val="26"/>
          <w:szCs w:val="26"/>
          <w:lang w:val="uk-UA"/>
        </w:rPr>
        <w:t>3.9. Товариство самостійно визначає склад і обсяг відомостей, що становлять його комерційну таємницю та конфіденційну інформацію, за винятком тих, що відповідно до чинного законодавства не можуть становити комерційної таємниці (бути конфіденційною інформацією), т</w:t>
      </w:r>
      <w:r>
        <w:rPr>
          <w:sz w:val="26"/>
          <w:szCs w:val="26"/>
          <w:lang w:val="uk-UA"/>
        </w:rPr>
        <w:t>а встановлює порядок їх захисту.</w:t>
      </w:r>
    </w:p>
    <w:p w:rsidR="003B44BE" w:rsidRPr="003B44BE" w:rsidRDefault="003B44BE" w:rsidP="003B44BE">
      <w:pPr>
        <w:tabs>
          <w:tab w:val="left" w:pos="990"/>
          <w:tab w:val="left" w:pos="1050"/>
        </w:tabs>
        <w:rPr>
          <w:sz w:val="26"/>
          <w:szCs w:val="26"/>
          <w:lang w:val="uk-UA"/>
        </w:rPr>
      </w:pPr>
      <w:r>
        <w:rPr>
          <w:sz w:val="26"/>
          <w:szCs w:val="26"/>
          <w:lang w:val="uk-UA"/>
        </w:rPr>
        <w:tab/>
      </w:r>
    </w:p>
    <w:p w:rsidR="003B44BE" w:rsidRPr="003B44BE" w:rsidRDefault="003B44BE" w:rsidP="003B44BE">
      <w:pPr>
        <w:tabs>
          <w:tab w:val="left" w:pos="1080"/>
        </w:tabs>
        <w:rPr>
          <w:sz w:val="26"/>
          <w:szCs w:val="26"/>
          <w:lang w:val="uk-UA"/>
        </w:rPr>
      </w:pPr>
    </w:p>
    <w:p w:rsidR="003B44BE" w:rsidRPr="00F505B1" w:rsidRDefault="003B44BE" w:rsidP="003B44BE">
      <w:pPr>
        <w:pStyle w:val="1"/>
        <w:numPr>
          <w:ilvl w:val="0"/>
          <w:numId w:val="0"/>
        </w:numPr>
        <w:jc w:val="both"/>
        <w:rPr>
          <w:sz w:val="26"/>
          <w:szCs w:val="26"/>
        </w:rPr>
      </w:pPr>
      <w:r>
        <w:rPr>
          <w:sz w:val="26"/>
          <w:szCs w:val="26"/>
        </w:rPr>
        <w:lastRenderedPageBreak/>
        <w:t xml:space="preserve">СТАТТЯ </w:t>
      </w:r>
      <w:r w:rsidRPr="00F505B1">
        <w:rPr>
          <w:sz w:val="26"/>
          <w:szCs w:val="26"/>
        </w:rPr>
        <w:t xml:space="preserve">4. СТАТУТНИЙ КАПІТАЛ ТОВАРИСТВА ТА ВКЛАДИ </w:t>
      </w:r>
      <w:r w:rsidR="00EE3ACA">
        <w:rPr>
          <w:sz w:val="26"/>
          <w:szCs w:val="26"/>
        </w:rPr>
        <w:t>ЗАСНОВНИКІВ</w:t>
      </w:r>
    </w:p>
    <w:p w:rsidR="003B44BE" w:rsidRPr="00F505B1" w:rsidRDefault="003B44BE" w:rsidP="003B44BE">
      <w:pPr>
        <w:pStyle w:val="1"/>
        <w:spacing w:before="0" w:after="0" w:line="360" w:lineRule="auto"/>
        <w:ind w:left="709" w:hanging="567"/>
        <w:jc w:val="both"/>
        <w:rPr>
          <w:sz w:val="26"/>
          <w:szCs w:val="26"/>
        </w:rPr>
      </w:pPr>
      <w:r w:rsidRPr="00F505B1">
        <w:rPr>
          <w:sz w:val="26"/>
          <w:szCs w:val="26"/>
          <w:u w:val="single"/>
        </w:rPr>
        <w:t>4.1. Статутний капітал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4.1.1. Розмір статутного капіталу Товариства складається з номінальної вартості часток його </w:t>
      </w:r>
      <w:r w:rsidR="00EE3ACA">
        <w:rPr>
          <w:b w:val="0"/>
          <w:sz w:val="26"/>
          <w:szCs w:val="26"/>
        </w:rPr>
        <w:t>засновників</w:t>
      </w:r>
      <w:r w:rsidRPr="00F505B1">
        <w:rPr>
          <w:b w:val="0"/>
          <w:sz w:val="26"/>
          <w:szCs w:val="26"/>
        </w:rPr>
        <w:t>, виражений у національній валюті України.</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4.1.2. Розмір частки </w:t>
      </w:r>
      <w:r w:rsidR="00EE3ACA">
        <w:rPr>
          <w:b w:val="0"/>
          <w:sz w:val="26"/>
          <w:szCs w:val="26"/>
        </w:rPr>
        <w:t>засновника</w:t>
      </w:r>
      <w:r w:rsidRPr="00F505B1">
        <w:rPr>
          <w:b w:val="0"/>
          <w:sz w:val="26"/>
          <w:szCs w:val="26"/>
        </w:rPr>
        <w:t xml:space="preserve"> Товариства у статутному капіталі Товариства може додатково визначатися у відсотках. Розмір частки </w:t>
      </w:r>
      <w:r w:rsidR="00EE3ACA">
        <w:rPr>
          <w:b w:val="0"/>
          <w:sz w:val="26"/>
          <w:szCs w:val="26"/>
        </w:rPr>
        <w:t>засновника</w:t>
      </w:r>
      <w:r w:rsidRPr="00F505B1">
        <w:rPr>
          <w:b w:val="0"/>
          <w:sz w:val="26"/>
          <w:szCs w:val="26"/>
        </w:rPr>
        <w:t xml:space="preserve"> Товариства у відсотках повинен відповідати співвідношенню номінальної вартості його частки та статутного капіталу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4.1.3. Розмір статутного капіталу Товариства та розмір частки </w:t>
      </w:r>
      <w:r w:rsidR="00EE3ACA">
        <w:rPr>
          <w:b w:val="0"/>
          <w:sz w:val="26"/>
          <w:szCs w:val="26"/>
        </w:rPr>
        <w:t>засновника</w:t>
      </w:r>
      <w:r w:rsidRPr="00F505B1">
        <w:rPr>
          <w:b w:val="0"/>
          <w:sz w:val="26"/>
          <w:szCs w:val="26"/>
        </w:rPr>
        <w:t xml:space="preserve"> (часток </w:t>
      </w:r>
      <w:r w:rsidR="00EE3ACA">
        <w:rPr>
          <w:b w:val="0"/>
          <w:sz w:val="26"/>
          <w:szCs w:val="26"/>
        </w:rPr>
        <w:t>засновників</w:t>
      </w:r>
      <w:r w:rsidRPr="00F505B1">
        <w:rPr>
          <w:b w:val="0"/>
          <w:sz w:val="26"/>
          <w:szCs w:val="26"/>
        </w:rPr>
        <w:t>) Товариства у статутному капіталі Товариства визначається згідно відомостей про Товариство, що містяться в Єдиному державному реєстрі юридичних осіб, фізичних осіб-підприємців та громадських формувань.</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4.2. Вклад </w:t>
      </w:r>
      <w:r w:rsidR="00EE3ACA">
        <w:rPr>
          <w:sz w:val="26"/>
          <w:szCs w:val="26"/>
          <w:u w:val="single"/>
        </w:rPr>
        <w:t>засновника</w:t>
      </w:r>
      <w:r w:rsidRPr="00F505B1">
        <w:rPr>
          <w:sz w:val="26"/>
          <w:szCs w:val="26"/>
          <w:u w:val="single"/>
        </w:rPr>
        <w:t xml:space="preserve">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4.2.1. Вкладом </w:t>
      </w:r>
      <w:r w:rsidR="00EE3ACA">
        <w:rPr>
          <w:b w:val="0"/>
          <w:sz w:val="26"/>
          <w:szCs w:val="26"/>
        </w:rPr>
        <w:t>засновника</w:t>
      </w:r>
      <w:r w:rsidRPr="00F505B1">
        <w:rPr>
          <w:b w:val="0"/>
          <w:sz w:val="26"/>
          <w:szCs w:val="26"/>
        </w:rPr>
        <w:t xml:space="preserve"> Товариства можуть бути гроші, нерухоме майно, цінні папери, інше майно, якщо інше не встановлено законом.</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4.2.2. Вклад у </w:t>
      </w:r>
      <w:proofErr w:type="spellStart"/>
      <w:r w:rsidRPr="00F505B1">
        <w:rPr>
          <w:b w:val="0"/>
          <w:sz w:val="26"/>
          <w:szCs w:val="26"/>
        </w:rPr>
        <w:t>негрошовій</w:t>
      </w:r>
      <w:proofErr w:type="spellEnd"/>
      <w:r w:rsidRPr="00F505B1">
        <w:rPr>
          <w:b w:val="0"/>
          <w:sz w:val="26"/>
          <w:szCs w:val="26"/>
        </w:rPr>
        <w:t xml:space="preserve"> формі повинен мати грошову оцінку, що затверджується одностайним рішенням загальних зборів </w:t>
      </w:r>
      <w:r w:rsidR="00EE3ACA">
        <w:rPr>
          <w:b w:val="0"/>
          <w:sz w:val="26"/>
          <w:szCs w:val="26"/>
        </w:rPr>
        <w:t>засновників</w:t>
      </w:r>
      <w:r w:rsidRPr="00F505B1">
        <w:rPr>
          <w:b w:val="0"/>
          <w:sz w:val="26"/>
          <w:szCs w:val="26"/>
        </w:rPr>
        <w:t xml:space="preserve">, у яких взяли участь всі </w:t>
      </w:r>
      <w:r w:rsidR="00EE3ACA">
        <w:rPr>
          <w:b w:val="0"/>
          <w:sz w:val="26"/>
          <w:szCs w:val="26"/>
        </w:rPr>
        <w:t>засновник</w:t>
      </w:r>
      <w:r w:rsidRPr="00F505B1">
        <w:rPr>
          <w:b w:val="0"/>
          <w:sz w:val="26"/>
          <w:szCs w:val="26"/>
        </w:rPr>
        <w:t>и Товариства. При створенні Товариства така оцінка визначається рішенням засновників про створення Товариства.</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4.3. Внесення вкладу у зв’язку зі створенням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4.3.1. Кожен </w:t>
      </w:r>
      <w:r w:rsidR="00EE3ACA">
        <w:rPr>
          <w:b w:val="0"/>
          <w:sz w:val="26"/>
          <w:szCs w:val="26"/>
        </w:rPr>
        <w:t>засновник</w:t>
      </w:r>
      <w:r w:rsidRPr="00F505B1">
        <w:rPr>
          <w:b w:val="0"/>
          <w:sz w:val="26"/>
          <w:szCs w:val="26"/>
        </w:rPr>
        <w:t xml:space="preserve"> Товариства повинен повністю внести свій вклад протягом шести місяців з дати державної реєстрації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4.3.2. Вартість вкладу кожного </w:t>
      </w:r>
      <w:r w:rsidR="00EE3ACA">
        <w:rPr>
          <w:b w:val="0"/>
          <w:sz w:val="26"/>
          <w:szCs w:val="26"/>
        </w:rPr>
        <w:t>засновника</w:t>
      </w:r>
      <w:r w:rsidRPr="00F505B1">
        <w:rPr>
          <w:b w:val="0"/>
          <w:sz w:val="26"/>
          <w:szCs w:val="26"/>
        </w:rPr>
        <w:t xml:space="preserve"> Товариства повинна бути не менше номінальної вартості його частки.</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4.4. Прострочення внесення вкладу</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4.4.1. Якщо </w:t>
      </w:r>
      <w:r w:rsidR="00EE3ACA">
        <w:rPr>
          <w:b w:val="0"/>
          <w:sz w:val="26"/>
          <w:szCs w:val="26"/>
        </w:rPr>
        <w:t>засновник</w:t>
      </w:r>
      <w:r w:rsidRPr="00F505B1">
        <w:rPr>
          <w:b w:val="0"/>
          <w:sz w:val="26"/>
          <w:szCs w:val="26"/>
        </w:rPr>
        <w:t xml:space="preserve"> прострочив внесення вкладу чи його частини, виконавчий орган Товариства має надіслати йому письмове попередження про прострочення. Попередження має містити інформацію про невнесений своєчасно вклад чи його частину та додатковий строк, наданий для погашення заборгованості. </w:t>
      </w:r>
    </w:p>
    <w:p w:rsidR="003B44BE" w:rsidRPr="00EE3ACA" w:rsidRDefault="003B44BE" w:rsidP="003B44BE">
      <w:pPr>
        <w:pStyle w:val="1"/>
        <w:spacing w:before="0" w:after="0"/>
        <w:ind w:left="709" w:hanging="567"/>
        <w:jc w:val="both"/>
        <w:rPr>
          <w:b w:val="0"/>
          <w:sz w:val="26"/>
          <w:szCs w:val="26"/>
          <w:lang w:val="ru-RU"/>
        </w:rPr>
      </w:pPr>
      <w:r w:rsidRPr="00F505B1">
        <w:rPr>
          <w:b w:val="0"/>
          <w:sz w:val="26"/>
          <w:szCs w:val="26"/>
        </w:rPr>
        <w:t xml:space="preserve">4.4.2. </w:t>
      </w:r>
      <w:r w:rsidR="00EE3ACA">
        <w:rPr>
          <w:b w:val="0"/>
          <w:sz w:val="26"/>
          <w:szCs w:val="26"/>
        </w:rPr>
        <w:t>Засновник</w:t>
      </w:r>
      <w:r w:rsidRPr="00F505B1">
        <w:rPr>
          <w:b w:val="0"/>
          <w:sz w:val="26"/>
          <w:szCs w:val="26"/>
        </w:rPr>
        <w:t>у, який прострочив внесення вкладу до статутного капіталу Товариства додатково надається 15 (п’ятнадцять) календарних днів для погашення заборгованості.</w:t>
      </w:r>
    </w:p>
    <w:p w:rsidR="003B44BE" w:rsidRPr="003B44BE" w:rsidRDefault="003B44BE" w:rsidP="003B44BE">
      <w:pPr>
        <w:pStyle w:val="1"/>
        <w:spacing w:before="0" w:after="0"/>
        <w:ind w:left="709" w:hanging="567"/>
        <w:jc w:val="both"/>
        <w:rPr>
          <w:b w:val="0"/>
          <w:sz w:val="26"/>
          <w:szCs w:val="26"/>
        </w:rPr>
      </w:pPr>
      <w:r w:rsidRPr="003B44BE">
        <w:rPr>
          <w:b w:val="0"/>
          <w:sz w:val="26"/>
          <w:szCs w:val="26"/>
        </w:rPr>
        <w:t xml:space="preserve">4.4.3. Якщо </w:t>
      </w:r>
      <w:r w:rsidR="00EE3ACA">
        <w:rPr>
          <w:b w:val="0"/>
          <w:sz w:val="26"/>
          <w:szCs w:val="26"/>
        </w:rPr>
        <w:t>засновник</w:t>
      </w:r>
      <w:r w:rsidRPr="003B44BE">
        <w:rPr>
          <w:b w:val="0"/>
          <w:sz w:val="26"/>
          <w:szCs w:val="26"/>
        </w:rPr>
        <w:t xml:space="preserve"> Товариства не вніс вклад для погашення заборгованості протягом наданого додаткового строку, виконавчий орган Товариства має скликати загальні збори </w:t>
      </w:r>
      <w:r w:rsidR="00EE3ACA">
        <w:rPr>
          <w:b w:val="0"/>
          <w:sz w:val="26"/>
          <w:szCs w:val="26"/>
        </w:rPr>
        <w:t>засновників</w:t>
      </w:r>
      <w:r w:rsidRPr="003B44BE">
        <w:rPr>
          <w:b w:val="0"/>
          <w:sz w:val="26"/>
          <w:szCs w:val="26"/>
        </w:rPr>
        <w:t>, які можуть прийняти одне з таких рішень:</w:t>
      </w:r>
    </w:p>
    <w:p w:rsidR="003B44BE" w:rsidRPr="003B44BE" w:rsidRDefault="003B44BE" w:rsidP="003B44BE">
      <w:pPr>
        <w:pStyle w:val="1"/>
        <w:spacing w:before="0" w:after="0"/>
        <w:ind w:left="709" w:hanging="567"/>
        <w:jc w:val="both"/>
        <w:rPr>
          <w:b w:val="0"/>
          <w:sz w:val="26"/>
          <w:szCs w:val="26"/>
        </w:rPr>
      </w:pPr>
      <w:r w:rsidRPr="003B44BE">
        <w:rPr>
          <w:b w:val="0"/>
          <w:sz w:val="26"/>
          <w:szCs w:val="26"/>
        </w:rPr>
        <w:t>•</w:t>
      </w:r>
      <w:r w:rsidRPr="003B44BE">
        <w:rPr>
          <w:b w:val="0"/>
          <w:sz w:val="26"/>
          <w:szCs w:val="26"/>
        </w:rPr>
        <w:tab/>
        <w:t xml:space="preserve">про виключення </w:t>
      </w:r>
      <w:r w:rsidR="00EE3ACA">
        <w:rPr>
          <w:b w:val="0"/>
          <w:sz w:val="26"/>
          <w:szCs w:val="26"/>
        </w:rPr>
        <w:t>засновника</w:t>
      </w:r>
      <w:r w:rsidRPr="003B44BE">
        <w:rPr>
          <w:b w:val="0"/>
          <w:sz w:val="26"/>
          <w:szCs w:val="26"/>
        </w:rPr>
        <w:t xml:space="preserve"> Товариства, який має заборгованість із внесення вкладу;</w:t>
      </w:r>
    </w:p>
    <w:p w:rsidR="003B44BE" w:rsidRPr="003B44BE" w:rsidRDefault="003B44BE" w:rsidP="003B44BE">
      <w:pPr>
        <w:pStyle w:val="1"/>
        <w:spacing w:before="0" w:after="0"/>
        <w:ind w:left="709" w:hanging="567"/>
        <w:jc w:val="both"/>
        <w:rPr>
          <w:b w:val="0"/>
          <w:sz w:val="26"/>
          <w:szCs w:val="26"/>
        </w:rPr>
      </w:pPr>
      <w:r w:rsidRPr="003B44BE">
        <w:rPr>
          <w:b w:val="0"/>
          <w:sz w:val="26"/>
          <w:szCs w:val="26"/>
        </w:rPr>
        <w:t>•</w:t>
      </w:r>
      <w:r w:rsidRPr="003B44BE">
        <w:rPr>
          <w:b w:val="0"/>
          <w:sz w:val="26"/>
          <w:szCs w:val="26"/>
        </w:rPr>
        <w:tab/>
        <w:t xml:space="preserve">про зменшення статутного капіталу Товариства на розмір неоплаченої частини частки </w:t>
      </w:r>
      <w:r w:rsidR="00EE3ACA">
        <w:rPr>
          <w:b w:val="0"/>
          <w:sz w:val="26"/>
          <w:szCs w:val="26"/>
        </w:rPr>
        <w:t>засновника</w:t>
      </w:r>
      <w:r w:rsidRPr="003B44BE">
        <w:rPr>
          <w:b w:val="0"/>
          <w:sz w:val="26"/>
          <w:szCs w:val="26"/>
        </w:rPr>
        <w:t xml:space="preserve"> Товариства;</w:t>
      </w:r>
    </w:p>
    <w:p w:rsidR="003B44BE" w:rsidRPr="003B44BE" w:rsidRDefault="003B44BE" w:rsidP="003B44BE">
      <w:pPr>
        <w:pStyle w:val="1"/>
        <w:spacing w:before="0" w:after="0"/>
        <w:ind w:left="709" w:hanging="567"/>
        <w:jc w:val="both"/>
        <w:rPr>
          <w:b w:val="0"/>
          <w:sz w:val="26"/>
          <w:szCs w:val="26"/>
        </w:rPr>
      </w:pPr>
      <w:r w:rsidRPr="003B44BE">
        <w:rPr>
          <w:b w:val="0"/>
          <w:sz w:val="26"/>
          <w:szCs w:val="26"/>
        </w:rPr>
        <w:t>•</w:t>
      </w:r>
      <w:r w:rsidRPr="003B44BE">
        <w:rPr>
          <w:b w:val="0"/>
          <w:sz w:val="26"/>
          <w:szCs w:val="26"/>
        </w:rPr>
        <w:tab/>
        <w:t xml:space="preserve">про перерозподіл неоплаченої частки (частини частки) між іншими </w:t>
      </w:r>
      <w:r w:rsidR="00EE3ACA">
        <w:rPr>
          <w:b w:val="0"/>
          <w:sz w:val="26"/>
          <w:szCs w:val="26"/>
        </w:rPr>
        <w:t>засновника</w:t>
      </w:r>
      <w:r w:rsidRPr="003B44BE">
        <w:rPr>
          <w:b w:val="0"/>
          <w:sz w:val="26"/>
          <w:szCs w:val="26"/>
        </w:rPr>
        <w:t xml:space="preserve">ми Товариства без зміни розміру статутного капіталу Товариства та сплату такої заборгованості відповідними </w:t>
      </w:r>
      <w:r w:rsidR="00EE3ACA">
        <w:rPr>
          <w:b w:val="0"/>
          <w:sz w:val="26"/>
          <w:szCs w:val="26"/>
        </w:rPr>
        <w:t>засновника</w:t>
      </w:r>
      <w:r w:rsidRPr="003B44BE">
        <w:rPr>
          <w:b w:val="0"/>
          <w:sz w:val="26"/>
          <w:szCs w:val="26"/>
        </w:rPr>
        <w:t>ми;</w:t>
      </w:r>
    </w:p>
    <w:p w:rsidR="003B44BE" w:rsidRPr="003B44BE" w:rsidRDefault="003B44BE" w:rsidP="003B44BE">
      <w:pPr>
        <w:pStyle w:val="1"/>
        <w:spacing w:before="0" w:after="0"/>
        <w:ind w:left="709" w:hanging="567"/>
        <w:jc w:val="both"/>
        <w:rPr>
          <w:b w:val="0"/>
          <w:sz w:val="26"/>
          <w:szCs w:val="26"/>
        </w:rPr>
      </w:pPr>
      <w:r w:rsidRPr="003B44BE">
        <w:rPr>
          <w:b w:val="0"/>
          <w:sz w:val="26"/>
          <w:szCs w:val="26"/>
        </w:rPr>
        <w:t>•</w:t>
      </w:r>
      <w:r w:rsidRPr="003B44BE">
        <w:rPr>
          <w:b w:val="0"/>
          <w:sz w:val="26"/>
          <w:szCs w:val="26"/>
        </w:rPr>
        <w:tab/>
        <w:t>про ліквідацію Товариства.</w:t>
      </w:r>
    </w:p>
    <w:p w:rsidR="003B44BE" w:rsidRPr="003B44BE" w:rsidRDefault="003B44BE" w:rsidP="003B44BE">
      <w:pPr>
        <w:pStyle w:val="1"/>
        <w:spacing w:before="0" w:after="0"/>
        <w:ind w:left="709" w:hanging="567"/>
        <w:jc w:val="both"/>
        <w:rPr>
          <w:b w:val="0"/>
          <w:sz w:val="26"/>
          <w:szCs w:val="26"/>
        </w:rPr>
      </w:pPr>
      <w:r w:rsidRPr="003B44BE">
        <w:rPr>
          <w:b w:val="0"/>
          <w:sz w:val="26"/>
          <w:szCs w:val="26"/>
        </w:rPr>
        <w:lastRenderedPageBreak/>
        <w:t xml:space="preserve">4.5. Голоси, що припадають на частку </w:t>
      </w:r>
      <w:r w:rsidR="00EE3ACA">
        <w:rPr>
          <w:b w:val="0"/>
          <w:sz w:val="26"/>
          <w:szCs w:val="26"/>
        </w:rPr>
        <w:t>засновника</w:t>
      </w:r>
      <w:r w:rsidRPr="003B44BE">
        <w:rPr>
          <w:b w:val="0"/>
          <w:sz w:val="26"/>
          <w:szCs w:val="26"/>
        </w:rPr>
        <w:t>, який має заборгованість перед Товариством, не враховуються при визначенні результатів голосування для прийняття рішення відповідно до п. 4.4.3 Статуту Товариства.</w:t>
      </w:r>
    </w:p>
    <w:p w:rsidR="003B44BE" w:rsidRPr="003B44BE" w:rsidRDefault="003B44BE" w:rsidP="003B44BE">
      <w:pPr>
        <w:pStyle w:val="1"/>
        <w:spacing w:before="0" w:after="0"/>
        <w:ind w:left="709" w:hanging="567"/>
        <w:jc w:val="both"/>
        <w:rPr>
          <w:b w:val="0"/>
          <w:sz w:val="26"/>
          <w:szCs w:val="26"/>
        </w:rPr>
      </w:pPr>
      <w:r w:rsidRPr="003B44BE">
        <w:rPr>
          <w:b w:val="0"/>
          <w:sz w:val="26"/>
          <w:szCs w:val="26"/>
        </w:rPr>
        <w:t xml:space="preserve">4.6. Набуття Товариством частки у власному статутному капіталі здійснюється в порядку визначеному чинним законодавством України. </w:t>
      </w:r>
    </w:p>
    <w:p w:rsidR="003B44BE" w:rsidRPr="003B44BE" w:rsidRDefault="003B44BE" w:rsidP="003B44BE">
      <w:pPr>
        <w:pStyle w:val="1"/>
        <w:spacing w:before="0" w:after="0"/>
        <w:ind w:left="709" w:hanging="567"/>
        <w:jc w:val="both"/>
        <w:rPr>
          <w:b w:val="0"/>
          <w:sz w:val="26"/>
          <w:szCs w:val="26"/>
        </w:rPr>
      </w:pPr>
      <w:r w:rsidRPr="003B44BE">
        <w:rPr>
          <w:b w:val="0"/>
          <w:sz w:val="26"/>
          <w:szCs w:val="26"/>
        </w:rPr>
        <w:t xml:space="preserve">4.7. Збільшення статутного капіталу Товариства допускається лише після внесення всіма </w:t>
      </w:r>
      <w:r w:rsidR="00EE3ACA">
        <w:rPr>
          <w:b w:val="0"/>
          <w:sz w:val="26"/>
          <w:szCs w:val="26"/>
        </w:rPr>
        <w:t>засновника</w:t>
      </w:r>
      <w:r w:rsidRPr="003B44BE">
        <w:rPr>
          <w:b w:val="0"/>
          <w:sz w:val="26"/>
          <w:szCs w:val="26"/>
        </w:rPr>
        <w:t>ми Товариства своїх вкладів у повному обсязі.</w:t>
      </w:r>
    </w:p>
    <w:p w:rsidR="003B44BE" w:rsidRPr="003B44BE" w:rsidRDefault="003B44BE" w:rsidP="003B44BE">
      <w:pPr>
        <w:pStyle w:val="1"/>
        <w:spacing w:before="0" w:after="0"/>
        <w:ind w:left="709" w:hanging="567"/>
        <w:jc w:val="both"/>
        <w:rPr>
          <w:b w:val="0"/>
          <w:sz w:val="26"/>
          <w:szCs w:val="26"/>
        </w:rPr>
      </w:pPr>
      <w:r w:rsidRPr="003B44BE">
        <w:rPr>
          <w:b w:val="0"/>
          <w:sz w:val="26"/>
          <w:szCs w:val="26"/>
        </w:rPr>
        <w:t>4.8. Збільшення статутного капіталу Товариства, яке володіє часткою у власному статутному капіталі, не допускається.</w:t>
      </w:r>
    </w:p>
    <w:p w:rsidR="003B44BE" w:rsidRPr="003B44BE" w:rsidRDefault="003B44BE" w:rsidP="003B44BE">
      <w:pPr>
        <w:pStyle w:val="1"/>
        <w:spacing w:before="0" w:after="0"/>
        <w:ind w:left="709" w:hanging="567"/>
        <w:jc w:val="both"/>
        <w:rPr>
          <w:b w:val="0"/>
          <w:sz w:val="26"/>
          <w:szCs w:val="26"/>
        </w:rPr>
      </w:pPr>
      <w:r w:rsidRPr="003B44BE">
        <w:rPr>
          <w:b w:val="0"/>
          <w:sz w:val="26"/>
          <w:szCs w:val="26"/>
        </w:rPr>
        <w:t xml:space="preserve">4.9. При збільшенні статутного капіталу за рахунок додаткових вкладів номінальна вартість частки </w:t>
      </w:r>
      <w:r w:rsidR="00EE3ACA">
        <w:rPr>
          <w:b w:val="0"/>
          <w:sz w:val="26"/>
          <w:szCs w:val="26"/>
        </w:rPr>
        <w:t>засновника</w:t>
      </w:r>
      <w:r w:rsidRPr="003B44BE">
        <w:rPr>
          <w:b w:val="0"/>
          <w:sz w:val="26"/>
          <w:szCs w:val="26"/>
        </w:rPr>
        <w:t xml:space="preserve"> Товариства може бути збільшена на суму, що дорівнює або менша за вартість додаткового вкладу такого </w:t>
      </w:r>
      <w:r w:rsidR="00EE3ACA">
        <w:rPr>
          <w:b w:val="0"/>
          <w:sz w:val="26"/>
          <w:szCs w:val="26"/>
        </w:rPr>
        <w:t>засновника</w:t>
      </w:r>
      <w:r w:rsidRPr="003B44BE">
        <w:rPr>
          <w:b w:val="0"/>
          <w:sz w:val="26"/>
          <w:szCs w:val="26"/>
        </w:rPr>
        <w:t>.</w:t>
      </w:r>
    </w:p>
    <w:p w:rsidR="003B44BE" w:rsidRPr="00F505B1" w:rsidRDefault="003B44BE" w:rsidP="003B44BE">
      <w:pPr>
        <w:pStyle w:val="1"/>
        <w:spacing w:before="0" w:after="0" w:line="360" w:lineRule="auto"/>
        <w:ind w:left="709" w:hanging="567"/>
        <w:jc w:val="both"/>
        <w:rPr>
          <w:sz w:val="26"/>
          <w:szCs w:val="26"/>
        </w:rPr>
      </w:pPr>
      <w:r w:rsidRPr="00F505B1">
        <w:rPr>
          <w:sz w:val="26"/>
          <w:szCs w:val="26"/>
          <w:u w:val="single"/>
        </w:rPr>
        <w:t>4.10. Збільшення статутного капіталу Товариства без додаткових вкладів</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4.10.1. </w:t>
      </w:r>
      <w:r w:rsidR="00EE3ACA">
        <w:rPr>
          <w:b w:val="0"/>
          <w:sz w:val="26"/>
          <w:szCs w:val="26"/>
        </w:rPr>
        <w:t>Засновник</w:t>
      </w:r>
      <w:r w:rsidRPr="00F505B1">
        <w:rPr>
          <w:b w:val="0"/>
          <w:sz w:val="26"/>
          <w:szCs w:val="26"/>
        </w:rPr>
        <w:t>и Товариства можуть збільшити статутний капітал Товариства без додаткових вкладів за рахунок нерозподіленого прибутку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4.10.2. У разі збільшення статутного капіталу за рахунок нерозподіленого прибутку Товариства без залучення додаткових вкладів склад </w:t>
      </w:r>
      <w:r w:rsidR="00EE3ACA">
        <w:rPr>
          <w:b w:val="0"/>
          <w:sz w:val="26"/>
          <w:szCs w:val="26"/>
        </w:rPr>
        <w:t>засновників</w:t>
      </w:r>
      <w:r w:rsidRPr="00F505B1">
        <w:rPr>
          <w:b w:val="0"/>
          <w:sz w:val="26"/>
          <w:szCs w:val="26"/>
        </w:rPr>
        <w:t xml:space="preserve"> Товариства та співвідношення розмірів їхніх часток у статутному капіталі не змінюються.</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4.11. Збільшення статутного капіталу Товариства за рахунок додаткових вкладів</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4.11.1. </w:t>
      </w:r>
      <w:r w:rsidR="00EE3ACA">
        <w:rPr>
          <w:b w:val="0"/>
          <w:sz w:val="26"/>
          <w:szCs w:val="26"/>
        </w:rPr>
        <w:t>Засновник</w:t>
      </w:r>
      <w:r w:rsidRPr="00F505B1">
        <w:rPr>
          <w:b w:val="0"/>
          <w:sz w:val="26"/>
          <w:szCs w:val="26"/>
        </w:rPr>
        <w:t xml:space="preserve">и Товариства можуть збільшити статутний капітал Товариства за рахунок додаткових вкладів </w:t>
      </w:r>
      <w:r w:rsidR="00EE3ACA">
        <w:rPr>
          <w:b w:val="0"/>
          <w:sz w:val="26"/>
          <w:szCs w:val="26"/>
        </w:rPr>
        <w:t>засновників</w:t>
      </w:r>
      <w:r w:rsidRPr="00F505B1">
        <w:rPr>
          <w:b w:val="0"/>
          <w:sz w:val="26"/>
          <w:szCs w:val="26"/>
        </w:rPr>
        <w:t xml:space="preserve"> та/або третіх осіб за рішенням загальних зборів </w:t>
      </w:r>
      <w:r w:rsidR="00EE3ACA">
        <w:rPr>
          <w:b w:val="0"/>
          <w:sz w:val="26"/>
          <w:szCs w:val="26"/>
        </w:rPr>
        <w:t>засновників</w:t>
      </w:r>
      <w:r w:rsidRPr="00F505B1">
        <w:rPr>
          <w:b w:val="0"/>
          <w:sz w:val="26"/>
          <w:szCs w:val="26"/>
        </w:rPr>
        <w:t>.</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4.11.2. Кожний </w:t>
      </w:r>
      <w:r w:rsidR="00EE3ACA">
        <w:rPr>
          <w:b w:val="0"/>
          <w:sz w:val="26"/>
          <w:szCs w:val="26"/>
        </w:rPr>
        <w:t>засновник</w:t>
      </w:r>
      <w:r w:rsidRPr="00F505B1">
        <w:rPr>
          <w:b w:val="0"/>
          <w:sz w:val="26"/>
          <w:szCs w:val="26"/>
        </w:rPr>
        <w:t xml:space="preserve"> має переважне право зробити додатковий вклад у межах суми збільшення статутного капіталу пропорційно до його частки у статутному капіталі. Треті особи та </w:t>
      </w:r>
      <w:r w:rsidR="00EE3ACA">
        <w:rPr>
          <w:b w:val="0"/>
          <w:sz w:val="26"/>
          <w:szCs w:val="26"/>
        </w:rPr>
        <w:t>засновник</w:t>
      </w:r>
      <w:r w:rsidRPr="00F505B1">
        <w:rPr>
          <w:b w:val="0"/>
          <w:sz w:val="26"/>
          <w:szCs w:val="26"/>
        </w:rPr>
        <w:t xml:space="preserve">и Товариства можуть зробити додаткові вклади після реалізації кожним </w:t>
      </w:r>
      <w:r w:rsidR="00EE3ACA">
        <w:rPr>
          <w:b w:val="0"/>
          <w:sz w:val="26"/>
          <w:szCs w:val="26"/>
        </w:rPr>
        <w:t>засновник</w:t>
      </w:r>
      <w:r w:rsidRPr="00F505B1">
        <w:rPr>
          <w:b w:val="0"/>
          <w:sz w:val="26"/>
          <w:szCs w:val="26"/>
        </w:rPr>
        <w:t xml:space="preserve">ом свого переважного права або відмови від реалізації такого права в межах різниці між сумою збільшення статутного капіталу та сумою внесених </w:t>
      </w:r>
      <w:r w:rsidR="00EE3ACA">
        <w:rPr>
          <w:b w:val="0"/>
          <w:sz w:val="26"/>
          <w:szCs w:val="26"/>
        </w:rPr>
        <w:t>засновника</w:t>
      </w:r>
      <w:r w:rsidRPr="00F505B1">
        <w:rPr>
          <w:b w:val="0"/>
          <w:sz w:val="26"/>
          <w:szCs w:val="26"/>
        </w:rPr>
        <w:t xml:space="preserve">ми додаткових вкладів, лише якщо це передбачено рішенням загальних зборів </w:t>
      </w:r>
      <w:r w:rsidR="00EE3ACA">
        <w:rPr>
          <w:b w:val="0"/>
          <w:sz w:val="26"/>
          <w:szCs w:val="26"/>
        </w:rPr>
        <w:t>засновників</w:t>
      </w:r>
      <w:r w:rsidRPr="00F505B1">
        <w:rPr>
          <w:b w:val="0"/>
          <w:sz w:val="26"/>
          <w:szCs w:val="26"/>
        </w:rPr>
        <w:t xml:space="preserve"> про залучення додаткових вкладів.</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4.11.3. У рішенні загальних зборів </w:t>
      </w:r>
      <w:r w:rsidR="00EE3ACA">
        <w:rPr>
          <w:b w:val="0"/>
          <w:sz w:val="26"/>
          <w:szCs w:val="26"/>
        </w:rPr>
        <w:t>засновників</w:t>
      </w:r>
      <w:r w:rsidRPr="00F505B1">
        <w:rPr>
          <w:b w:val="0"/>
          <w:sz w:val="26"/>
          <w:szCs w:val="26"/>
        </w:rPr>
        <w:t xml:space="preserve"> Товариства про залучення додаткових вкладів визначаються загальна сума збільшення статутного капіталу Товариства, коефіцієнт відношення суми збільшення до розміру частки кожного </w:t>
      </w:r>
      <w:r w:rsidR="00EE3ACA">
        <w:rPr>
          <w:b w:val="0"/>
          <w:sz w:val="26"/>
          <w:szCs w:val="26"/>
        </w:rPr>
        <w:t>засновника</w:t>
      </w:r>
      <w:r w:rsidRPr="00F505B1">
        <w:rPr>
          <w:b w:val="0"/>
          <w:sz w:val="26"/>
          <w:szCs w:val="26"/>
        </w:rPr>
        <w:t xml:space="preserve"> у статутному капіталі та запланований розмір статутного капіталу.</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4.11.4. Додаткові вклади можуть вноситися у </w:t>
      </w:r>
      <w:proofErr w:type="spellStart"/>
      <w:r w:rsidRPr="00F505B1">
        <w:rPr>
          <w:b w:val="0"/>
          <w:sz w:val="26"/>
          <w:szCs w:val="26"/>
        </w:rPr>
        <w:t>негрошовій</w:t>
      </w:r>
      <w:proofErr w:type="spellEnd"/>
      <w:r w:rsidRPr="00F505B1">
        <w:rPr>
          <w:b w:val="0"/>
          <w:sz w:val="26"/>
          <w:szCs w:val="26"/>
        </w:rPr>
        <w:t xml:space="preserve"> формі. Якщо додаткові вклади вносяться у </w:t>
      </w:r>
      <w:proofErr w:type="spellStart"/>
      <w:r w:rsidRPr="00F505B1">
        <w:rPr>
          <w:b w:val="0"/>
          <w:sz w:val="26"/>
          <w:szCs w:val="26"/>
        </w:rPr>
        <w:t>негрошовій</w:t>
      </w:r>
      <w:proofErr w:type="spellEnd"/>
      <w:r w:rsidRPr="00F505B1">
        <w:rPr>
          <w:b w:val="0"/>
          <w:sz w:val="26"/>
          <w:szCs w:val="26"/>
        </w:rPr>
        <w:t xml:space="preserve"> формі рішенням загальних зборів </w:t>
      </w:r>
      <w:r w:rsidR="00EE3ACA">
        <w:rPr>
          <w:b w:val="0"/>
          <w:sz w:val="26"/>
          <w:szCs w:val="26"/>
        </w:rPr>
        <w:t>засновників</w:t>
      </w:r>
      <w:r w:rsidRPr="00F505B1">
        <w:rPr>
          <w:b w:val="0"/>
          <w:sz w:val="26"/>
          <w:szCs w:val="26"/>
        </w:rPr>
        <w:t xml:space="preserve"> визначаються </w:t>
      </w:r>
      <w:r w:rsidR="00EE3ACA">
        <w:rPr>
          <w:b w:val="0"/>
          <w:sz w:val="26"/>
          <w:szCs w:val="26"/>
        </w:rPr>
        <w:t>засновник</w:t>
      </w:r>
      <w:r w:rsidRPr="00F505B1">
        <w:rPr>
          <w:b w:val="0"/>
          <w:sz w:val="26"/>
          <w:szCs w:val="26"/>
        </w:rPr>
        <w:t>и Товариства та/або треті особи, які вносять майно, та його грошова оцінка.</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4.11.5. </w:t>
      </w:r>
      <w:r w:rsidR="00EE3ACA">
        <w:rPr>
          <w:b w:val="0"/>
          <w:sz w:val="26"/>
          <w:szCs w:val="26"/>
        </w:rPr>
        <w:t>Засновник</w:t>
      </w:r>
      <w:r w:rsidRPr="00F505B1">
        <w:rPr>
          <w:b w:val="0"/>
          <w:sz w:val="26"/>
          <w:szCs w:val="26"/>
        </w:rPr>
        <w:t xml:space="preserve">и Товариства можуть вносити додаткові вклади протягом строку, встановленого рішенням загальних зборів </w:t>
      </w:r>
      <w:r w:rsidR="00EE3ACA">
        <w:rPr>
          <w:b w:val="0"/>
          <w:sz w:val="26"/>
          <w:szCs w:val="26"/>
        </w:rPr>
        <w:t>засновників</w:t>
      </w:r>
      <w:r w:rsidRPr="00F505B1">
        <w:rPr>
          <w:b w:val="0"/>
          <w:sz w:val="26"/>
          <w:szCs w:val="26"/>
        </w:rPr>
        <w:t>, але не більше ніж протягом одного року з дня прийняття рішення про залучення додаткових вкладів.</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4.11.6. Треті особи та </w:t>
      </w:r>
      <w:r w:rsidR="00EE3ACA">
        <w:rPr>
          <w:b w:val="0"/>
          <w:sz w:val="26"/>
          <w:szCs w:val="26"/>
        </w:rPr>
        <w:t>засновник</w:t>
      </w:r>
      <w:r w:rsidRPr="00F505B1">
        <w:rPr>
          <w:b w:val="0"/>
          <w:sz w:val="26"/>
          <w:szCs w:val="26"/>
        </w:rPr>
        <w:t xml:space="preserve">и Товариства можуть вносити додаткові вклади протягом шести місяців після спливу строку для внесення додаткових вкладів </w:t>
      </w:r>
      <w:r w:rsidR="00EE3ACA">
        <w:rPr>
          <w:b w:val="0"/>
          <w:sz w:val="26"/>
          <w:szCs w:val="26"/>
        </w:rPr>
        <w:t>засновника</w:t>
      </w:r>
      <w:r w:rsidRPr="00F505B1">
        <w:rPr>
          <w:b w:val="0"/>
          <w:sz w:val="26"/>
          <w:szCs w:val="26"/>
        </w:rPr>
        <w:t xml:space="preserve">ми, які мають намір реалізувати своє переважне право, якщо рішенням загальних зборів </w:t>
      </w:r>
      <w:r w:rsidR="00EE3ACA">
        <w:rPr>
          <w:b w:val="0"/>
          <w:sz w:val="26"/>
          <w:szCs w:val="26"/>
        </w:rPr>
        <w:t>засновників</w:t>
      </w:r>
      <w:r w:rsidRPr="00F505B1">
        <w:rPr>
          <w:b w:val="0"/>
          <w:sz w:val="26"/>
          <w:szCs w:val="26"/>
        </w:rPr>
        <w:t xml:space="preserve"> про залучення додаткових вкладів не встановлено менший строк.</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lastRenderedPageBreak/>
        <w:t xml:space="preserve">4.11.7. Одностайним рішенням загальних зборів </w:t>
      </w:r>
      <w:r w:rsidR="00EE3ACA">
        <w:rPr>
          <w:b w:val="0"/>
          <w:sz w:val="26"/>
          <w:szCs w:val="26"/>
        </w:rPr>
        <w:t>засновників</w:t>
      </w:r>
      <w:r w:rsidRPr="00F505B1">
        <w:rPr>
          <w:b w:val="0"/>
          <w:sz w:val="26"/>
          <w:szCs w:val="26"/>
        </w:rPr>
        <w:t xml:space="preserve">, в яких взяли участь всі </w:t>
      </w:r>
      <w:r w:rsidR="00EE3ACA">
        <w:rPr>
          <w:b w:val="0"/>
          <w:sz w:val="26"/>
          <w:szCs w:val="26"/>
        </w:rPr>
        <w:t>засновник</w:t>
      </w:r>
      <w:r w:rsidRPr="00F505B1">
        <w:rPr>
          <w:b w:val="0"/>
          <w:sz w:val="26"/>
          <w:szCs w:val="26"/>
        </w:rPr>
        <w:t xml:space="preserve">и Товариства, можуть встановлюватися інші строки для внесення додаткових вкладів, ніж зазначені в статуті Товариства, може встановлюватися можливість </w:t>
      </w:r>
      <w:r w:rsidR="00EE3ACA">
        <w:rPr>
          <w:b w:val="0"/>
          <w:sz w:val="26"/>
          <w:szCs w:val="26"/>
        </w:rPr>
        <w:t>засновників</w:t>
      </w:r>
      <w:r w:rsidRPr="00F505B1">
        <w:rPr>
          <w:b w:val="0"/>
          <w:sz w:val="26"/>
          <w:szCs w:val="26"/>
        </w:rPr>
        <w:t xml:space="preserve"> вносити додаткові вклади без дотримання пропорцій їхніх часток у статутному капіталі або право лише певних </w:t>
      </w:r>
      <w:r w:rsidR="00EE3ACA">
        <w:rPr>
          <w:b w:val="0"/>
          <w:sz w:val="26"/>
          <w:szCs w:val="26"/>
        </w:rPr>
        <w:t>засновників</w:t>
      </w:r>
      <w:r w:rsidRPr="00F505B1">
        <w:rPr>
          <w:b w:val="0"/>
          <w:sz w:val="26"/>
          <w:szCs w:val="26"/>
        </w:rPr>
        <w:t xml:space="preserve"> вносити додаткові вклади, а також може бути виключений етап внесення додаткових вкладів лише тими </w:t>
      </w:r>
      <w:r w:rsidR="00EE3ACA">
        <w:rPr>
          <w:b w:val="0"/>
          <w:sz w:val="26"/>
          <w:szCs w:val="26"/>
        </w:rPr>
        <w:t>засновника</w:t>
      </w:r>
      <w:r w:rsidRPr="00F505B1">
        <w:rPr>
          <w:b w:val="0"/>
          <w:sz w:val="26"/>
          <w:szCs w:val="26"/>
        </w:rPr>
        <w:t>ми Товариства, які мають переважне право.</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4.11.8. З </w:t>
      </w:r>
      <w:r w:rsidR="00EE3ACA">
        <w:rPr>
          <w:b w:val="0"/>
          <w:sz w:val="26"/>
          <w:szCs w:val="26"/>
        </w:rPr>
        <w:t>засновник</w:t>
      </w:r>
      <w:r w:rsidRPr="00F505B1">
        <w:rPr>
          <w:b w:val="0"/>
          <w:sz w:val="26"/>
          <w:szCs w:val="26"/>
        </w:rPr>
        <w:t xml:space="preserve">ом Товариства та/або третьою особою може бути укладено договір про внесення додаткового вкладу, за яким такий </w:t>
      </w:r>
      <w:r w:rsidR="00EE3ACA">
        <w:rPr>
          <w:b w:val="0"/>
          <w:sz w:val="26"/>
          <w:szCs w:val="26"/>
        </w:rPr>
        <w:t>засновник</w:t>
      </w:r>
      <w:r w:rsidRPr="00F505B1">
        <w:rPr>
          <w:b w:val="0"/>
          <w:sz w:val="26"/>
          <w:szCs w:val="26"/>
        </w:rPr>
        <w:t xml:space="preserve"> та/або третя особа зобов’язується зробити додатковий вклад у грошовій чи </w:t>
      </w:r>
      <w:proofErr w:type="spellStart"/>
      <w:r w:rsidRPr="00F505B1">
        <w:rPr>
          <w:b w:val="0"/>
          <w:sz w:val="26"/>
          <w:szCs w:val="26"/>
        </w:rPr>
        <w:t>негрошовій</w:t>
      </w:r>
      <w:proofErr w:type="spellEnd"/>
      <w:r w:rsidRPr="00F505B1">
        <w:rPr>
          <w:b w:val="0"/>
          <w:sz w:val="26"/>
          <w:szCs w:val="26"/>
        </w:rPr>
        <w:t xml:space="preserve"> формі, а Товариство – збільшити розмір його частки у статутному капіталі чи прийняти до Товариства з відповідною часткою у статутному капіталі.</w:t>
      </w:r>
    </w:p>
    <w:p w:rsidR="003B44BE" w:rsidRPr="00F505B1" w:rsidRDefault="003B44BE" w:rsidP="003B44BE">
      <w:pPr>
        <w:pStyle w:val="1"/>
        <w:spacing w:before="0" w:after="0"/>
        <w:ind w:left="709" w:hanging="567"/>
        <w:jc w:val="both"/>
        <w:rPr>
          <w:b w:val="0"/>
          <w:sz w:val="26"/>
          <w:szCs w:val="26"/>
          <w:u w:val="single"/>
        </w:rPr>
      </w:pPr>
      <w:r w:rsidRPr="00F505B1">
        <w:rPr>
          <w:b w:val="0"/>
          <w:sz w:val="26"/>
          <w:szCs w:val="26"/>
        </w:rPr>
        <w:t xml:space="preserve">4.11.9. Протягом одного місяця з дати спливу строку для внесення додаткових вкладів, загальні збори </w:t>
      </w:r>
      <w:r w:rsidR="00EE3ACA">
        <w:rPr>
          <w:b w:val="0"/>
          <w:sz w:val="26"/>
          <w:szCs w:val="26"/>
        </w:rPr>
        <w:t>засновників</w:t>
      </w:r>
      <w:r w:rsidRPr="00F505B1">
        <w:rPr>
          <w:b w:val="0"/>
          <w:sz w:val="26"/>
          <w:szCs w:val="26"/>
        </w:rPr>
        <w:t xml:space="preserve"> Товариства приймають рішення про:</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затвердження результатів внесення додаткових вкладів </w:t>
      </w:r>
      <w:r w:rsidR="00EE3ACA">
        <w:rPr>
          <w:b w:val="0"/>
          <w:sz w:val="26"/>
          <w:szCs w:val="26"/>
        </w:rPr>
        <w:t>засновника</w:t>
      </w:r>
      <w:r w:rsidRPr="00F505B1">
        <w:rPr>
          <w:b w:val="0"/>
          <w:sz w:val="26"/>
          <w:szCs w:val="26"/>
        </w:rPr>
        <w:t>ми Товариства та/або третіми особами;</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затвердження розмірів часток </w:t>
      </w:r>
      <w:r w:rsidR="00EE3ACA">
        <w:rPr>
          <w:b w:val="0"/>
          <w:sz w:val="26"/>
          <w:szCs w:val="26"/>
        </w:rPr>
        <w:t>засновників</w:t>
      </w:r>
      <w:r w:rsidRPr="00F505B1">
        <w:rPr>
          <w:b w:val="0"/>
          <w:sz w:val="26"/>
          <w:szCs w:val="26"/>
        </w:rPr>
        <w:t xml:space="preserve"> Товариства та їх номінальної вартості з урахуванням фактично внесених ними додаткових вкладів;</w:t>
      </w:r>
    </w:p>
    <w:p w:rsidR="003B44BE" w:rsidRPr="00F505B1" w:rsidRDefault="003B44BE" w:rsidP="003B44BE">
      <w:pPr>
        <w:pStyle w:val="1"/>
        <w:spacing w:before="0" w:after="0"/>
        <w:ind w:left="709" w:hanging="567"/>
        <w:jc w:val="both"/>
        <w:rPr>
          <w:b w:val="0"/>
          <w:sz w:val="26"/>
          <w:szCs w:val="26"/>
        </w:rPr>
      </w:pPr>
      <w:r w:rsidRPr="00F505B1">
        <w:rPr>
          <w:b w:val="0"/>
          <w:sz w:val="26"/>
          <w:szCs w:val="26"/>
        </w:rPr>
        <w:t>затвердження збільшеного розміру статутного капіталу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4.11.10. Якщо додаткові вклади не внесені </w:t>
      </w:r>
      <w:r w:rsidR="00EE3ACA">
        <w:rPr>
          <w:b w:val="0"/>
          <w:sz w:val="26"/>
          <w:szCs w:val="26"/>
        </w:rPr>
        <w:t>засновник</w:t>
      </w:r>
      <w:r w:rsidRPr="00F505B1">
        <w:rPr>
          <w:b w:val="0"/>
          <w:sz w:val="26"/>
          <w:szCs w:val="26"/>
        </w:rPr>
        <w:t xml:space="preserve">ом Товариства та/або третьою особою, з яким (якою) укладено договір про внесення додаткового вкладу, в повному обсязі та своєчасно, такий договір вважається розірваним, якщо рішенням загальних зборів </w:t>
      </w:r>
      <w:r w:rsidR="00EE3ACA">
        <w:rPr>
          <w:b w:val="0"/>
          <w:sz w:val="26"/>
          <w:szCs w:val="26"/>
        </w:rPr>
        <w:t>засновників</w:t>
      </w:r>
      <w:r w:rsidRPr="00F505B1">
        <w:rPr>
          <w:b w:val="0"/>
          <w:sz w:val="26"/>
          <w:szCs w:val="26"/>
        </w:rPr>
        <w:t xml:space="preserve"> не затверджено розмір частки такого </w:t>
      </w:r>
      <w:r w:rsidR="00EE3ACA">
        <w:rPr>
          <w:b w:val="0"/>
          <w:sz w:val="26"/>
          <w:szCs w:val="26"/>
        </w:rPr>
        <w:t>засновника</w:t>
      </w:r>
      <w:r w:rsidRPr="00F505B1">
        <w:rPr>
          <w:b w:val="0"/>
          <w:sz w:val="26"/>
          <w:szCs w:val="26"/>
        </w:rPr>
        <w:t xml:space="preserve"> та/або третьої особи виходячи з фактично внесеного ним додаткового вкладу.</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4.12. Зменшення статутного капіталу Товариства</w:t>
      </w:r>
    </w:p>
    <w:p w:rsidR="003B44BE" w:rsidRPr="00F505B1" w:rsidRDefault="003B44BE" w:rsidP="003B44BE">
      <w:pPr>
        <w:pStyle w:val="1"/>
        <w:spacing w:before="0" w:after="0"/>
        <w:ind w:left="709" w:hanging="567"/>
        <w:jc w:val="both"/>
        <w:rPr>
          <w:b w:val="0"/>
          <w:sz w:val="26"/>
          <w:szCs w:val="26"/>
        </w:rPr>
      </w:pPr>
      <w:r w:rsidRPr="00F505B1">
        <w:rPr>
          <w:b w:val="0"/>
          <w:sz w:val="26"/>
          <w:szCs w:val="26"/>
        </w:rPr>
        <w:t xml:space="preserve">4.12.1. У разі зменшення номінальної вартості часток усіх </w:t>
      </w:r>
      <w:r w:rsidR="00EE3ACA">
        <w:rPr>
          <w:b w:val="0"/>
          <w:sz w:val="26"/>
          <w:szCs w:val="26"/>
        </w:rPr>
        <w:t>засновників</w:t>
      </w:r>
      <w:r w:rsidRPr="00F505B1">
        <w:rPr>
          <w:b w:val="0"/>
          <w:sz w:val="26"/>
          <w:szCs w:val="26"/>
        </w:rPr>
        <w:t xml:space="preserve"> Товариства співвідношення номінальної вартості їхніх часток повинно зберігатися незмінним.</w:t>
      </w:r>
    </w:p>
    <w:p w:rsidR="003B44BE" w:rsidRPr="00F505B1" w:rsidRDefault="003B44BE" w:rsidP="003B44BE">
      <w:pPr>
        <w:pStyle w:val="1"/>
        <w:spacing w:before="0" w:after="0"/>
        <w:ind w:left="709" w:hanging="567"/>
        <w:jc w:val="both"/>
        <w:rPr>
          <w:b w:val="0"/>
          <w:sz w:val="26"/>
          <w:szCs w:val="26"/>
        </w:rPr>
      </w:pPr>
      <w:r w:rsidRPr="00F505B1">
        <w:rPr>
          <w:b w:val="0"/>
          <w:sz w:val="26"/>
          <w:szCs w:val="26"/>
        </w:rPr>
        <w:t>4.12.2. Після прийняття рішення про зменшення статутного капіталу Товариства його виконавчий орган протягом 10 днів має письмово повідомити кожного кредитора, вимоги якого до Товариства не забезпечені заставою, гарантією чи порукою, про таке рішення.</w:t>
      </w:r>
    </w:p>
    <w:p w:rsidR="003B44BE" w:rsidRPr="00F505B1" w:rsidRDefault="003B44BE" w:rsidP="003B44BE">
      <w:pPr>
        <w:pStyle w:val="1"/>
        <w:spacing w:before="0" w:after="0"/>
        <w:ind w:left="709" w:hanging="567"/>
        <w:jc w:val="both"/>
        <w:rPr>
          <w:b w:val="0"/>
          <w:sz w:val="26"/>
          <w:szCs w:val="26"/>
        </w:rPr>
      </w:pPr>
      <w:r w:rsidRPr="00F505B1">
        <w:rPr>
          <w:b w:val="0"/>
          <w:sz w:val="26"/>
          <w:szCs w:val="26"/>
        </w:rPr>
        <w:t>4.12.3. Кредитори протягом 30 днів після отримання повідомлення про зменшення статутного капіталу Товариства можуть звернутися до Товариства з письмовою вимогою про здійснення протягом 30 днів одного з таких заходів за вибором Товариства:</w:t>
      </w:r>
    </w:p>
    <w:p w:rsidR="003B44BE" w:rsidRPr="00BB6F24" w:rsidRDefault="003B44BE" w:rsidP="003B44BE">
      <w:pPr>
        <w:numPr>
          <w:ilvl w:val="0"/>
          <w:numId w:val="22"/>
        </w:numPr>
        <w:shd w:val="clear" w:color="auto" w:fill="FFFFFF"/>
        <w:tabs>
          <w:tab w:val="left" w:pos="1118"/>
        </w:tabs>
        <w:ind w:right="5"/>
        <w:jc w:val="both"/>
        <w:rPr>
          <w:sz w:val="26"/>
          <w:szCs w:val="26"/>
        </w:rPr>
      </w:pPr>
      <w:proofErr w:type="spellStart"/>
      <w:r w:rsidRPr="00BB6F24">
        <w:rPr>
          <w:sz w:val="26"/>
          <w:szCs w:val="26"/>
        </w:rPr>
        <w:t>забезпечення</w:t>
      </w:r>
      <w:proofErr w:type="spellEnd"/>
      <w:r w:rsidRPr="00BB6F24">
        <w:rPr>
          <w:sz w:val="26"/>
          <w:szCs w:val="26"/>
        </w:rPr>
        <w:t xml:space="preserve"> </w:t>
      </w:r>
      <w:proofErr w:type="spellStart"/>
      <w:r w:rsidRPr="00BB6F24">
        <w:rPr>
          <w:sz w:val="26"/>
          <w:szCs w:val="26"/>
        </w:rPr>
        <w:t>виконання</w:t>
      </w:r>
      <w:proofErr w:type="spellEnd"/>
      <w:r w:rsidRPr="00BB6F24">
        <w:rPr>
          <w:sz w:val="26"/>
          <w:szCs w:val="26"/>
        </w:rPr>
        <w:t xml:space="preserve"> </w:t>
      </w:r>
      <w:proofErr w:type="spellStart"/>
      <w:r w:rsidRPr="00BB6F24">
        <w:rPr>
          <w:sz w:val="26"/>
          <w:szCs w:val="26"/>
        </w:rPr>
        <w:t>зобов’язань</w:t>
      </w:r>
      <w:proofErr w:type="spellEnd"/>
      <w:r w:rsidRPr="00BB6F24">
        <w:rPr>
          <w:sz w:val="26"/>
          <w:szCs w:val="26"/>
        </w:rPr>
        <w:t xml:space="preserve"> шляхом </w:t>
      </w:r>
      <w:proofErr w:type="spellStart"/>
      <w:r w:rsidRPr="00BB6F24">
        <w:rPr>
          <w:sz w:val="26"/>
          <w:szCs w:val="26"/>
        </w:rPr>
        <w:t>укладення</w:t>
      </w:r>
      <w:proofErr w:type="spellEnd"/>
      <w:r w:rsidRPr="00BB6F24">
        <w:rPr>
          <w:sz w:val="26"/>
          <w:szCs w:val="26"/>
        </w:rPr>
        <w:t xml:space="preserve"> договору </w:t>
      </w:r>
      <w:proofErr w:type="spellStart"/>
      <w:r w:rsidRPr="00BB6F24">
        <w:rPr>
          <w:sz w:val="26"/>
          <w:szCs w:val="26"/>
        </w:rPr>
        <w:t>забезпечення</w:t>
      </w:r>
      <w:proofErr w:type="spellEnd"/>
      <w:r w:rsidRPr="00BB6F24">
        <w:rPr>
          <w:sz w:val="26"/>
          <w:szCs w:val="26"/>
        </w:rPr>
        <w:t>;</w:t>
      </w:r>
    </w:p>
    <w:p w:rsidR="003B44BE" w:rsidRPr="00BB6F24" w:rsidRDefault="003B44BE" w:rsidP="003B44BE">
      <w:pPr>
        <w:numPr>
          <w:ilvl w:val="0"/>
          <w:numId w:val="22"/>
        </w:numPr>
        <w:shd w:val="clear" w:color="auto" w:fill="FFFFFF"/>
        <w:tabs>
          <w:tab w:val="left" w:pos="1118"/>
        </w:tabs>
        <w:ind w:right="5"/>
        <w:jc w:val="both"/>
        <w:rPr>
          <w:sz w:val="26"/>
          <w:szCs w:val="26"/>
        </w:rPr>
      </w:pPr>
      <w:proofErr w:type="spellStart"/>
      <w:r w:rsidRPr="00BB6F24">
        <w:rPr>
          <w:sz w:val="26"/>
          <w:szCs w:val="26"/>
        </w:rPr>
        <w:t>дострокове</w:t>
      </w:r>
      <w:proofErr w:type="spellEnd"/>
      <w:r w:rsidRPr="00BB6F24">
        <w:rPr>
          <w:sz w:val="26"/>
          <w:szCs w:val="26"/>
        </w:rPr>
        <w:t xml:space="preserve"> </w:t>
      </w:r>
      <w:proofErr w:type="spellStart"/>
      <w:r w:rsidRPr="00BB6F24">
        <w:rPr>
          <w:sz w:val="26"/>
          <w:szCs w:val="26"/>
        </w:rPr>
        <w:t>припинення</w:t>
      </w:r>
      <w:proofErr w:type="spellEnd"/>
      <w:r w:rsidRPr="00BB6F24">
        <w:rPr>
          <w:sz w:val="26"/>
          <w:szCs w:val="26"/>
        </w:rPr>
        <w:t xml:space="preserve"> </w:t>
      </w:r>
      <w:proofErr w:type="spellStart"/>
      <w:r w:rsidRPr="00BB6F24">
        <w:rPr>
          <w:sz w:val="26"/>
          <w:szCs w:val="26"/>
        </w:rPr>
        <w:t>або</w:t>
      </w:r>
      <w:proofErr w:type="spellEnd"/>
      <w:r w:rsidRPr="00BB6F24">
        <w:rPr>
          <w:sz w:val="26"/>
          <w:szCs w:val="26"/>
        </w:rPr>
        <w:t xml:space="preserve"> </w:t>
      </w:r>
      <w:proofErr w:type="spellStart"/>
      <w:r w:rsidRPr="00BB6F24">
        <w:rPr>
          <w:sz w:val="26"/>
          <w:szCs w:val="26"/>
        </w:rPr>
        <w:t>виконання</w:t>
      </w:r>
      <w:proofErr w:type="spellEnd"/>
      <w:r w:rsidRPr="00BB6F24">
        <w:rPr>
          <w:sz w:val="26"/>
          <w:szCs w:val="26"/>
        </w:rPr>
        <w:t xml:space="preserve"> </w:t>
      </w:r>
      <w:proofErr w:type="spellStart"/>
      <w:r w:rsidRPr="00BB6F24">
        <w:rPr>
          <w:sz w:val="26"/>
          <w:szCs w:val="26"/>
        </w:rPr>
        <w:t>зобов’язань</w:t>
      </w:r>
      <w:proofErr w:type="spellEnd"/>
      <w:r w:rsidRPr="00BB6F24">
        <w:rPr>
          <w:sz w:val="26"/>
          <w:szCs w:val="26"/>
        </w:rPr>
        <w:t xml:space="preserve"> перед кредитором;</w:t>
      </w:r>
    </w:p>
    <w:p w:rsidR="003B44BE" w:rsidRPr="00BB6F24" w:rsidRDefault="003B44BE" w:rsidP="003B44BE">
      <w:pPr>
        <w:numPr>
          <w:ilvl w:val="0"/>
          <w:numId w:val="22"/>
        </w:numPr>
        <w:shd w:val="clear" w:color="auto" w:fill="FFFFFF"/>
        <w:tabs>
          <w:tab w:val="left" w:pos="1118"/>
        </w:tabs>
        <w:ind w:right="5"/>
        <w:jc w:val="both"/>
        <w:rPr>
          <w:sz w:val="26"/>
          <w:szCs w:val="26"/>
        </w:rPr>
      </w:pPr>
      <w:proofErr w:type="spellStart"/>
      <w:r w:rsidRPr="00BB6F24">
        <w:rPr>
          <w:sz w:val="26"/>
          <w:szCs w:val="26"/>
        </w:rPr>
        <w:t>укладення</w:t>
      </w:r>
      <w:proofErr w:type="spellEnd"/>
      <w:r w:rsidRPr="00BB6F24">
        <w:rPr>
          <w:sz w:val="26"/>
          <w:szCs w:val="26"/>
        </w:rPr>
        <w:t xml:space="preserve"> </w:t>
      </w:r>
      <w:proofErr w:type="spellStart"/>
      <w:r w:rsidRPr="00BB6F24">
        <w:rPr>
          <w:sz w:val="26"/>
          <w:szCs w:val="26"/>
        </w:rPr>
        <w:t>іншого</w:t>
      </w:r>
      <w:proofErr w:type="spellEnd"/>
      <w:r w:rsidRPr="00BB6F24">
        <w:rPr>
          <w:sz w:val="26"/>
          <w:szCs w:val="26"/>
        </w:rPr>
        <w:t xml:space="preserve"> договору з кредитором.</w:t>
      </w:r>
    </w:p>
    <w:p w:rsidR="003B44BE" w:rsidRPr="00F505B1" w:rsidRDefault="003B44BE" w:rsidP="003B44BE">
      <w:pPr>
        <w:pStyle w:val="1"/>
        <w:spacing w:before="0" w:after="0"/>
        <w:ind w:left="709" w:hanging="567"/>
        <w:jc w:val="both"/>
        <w:rPr>
          <w:b w:val="0"/>
          <w:sz w:val="26"/>
          <w:szCs w:val="26"/>
        </w:rPr>
      </w:pPr>
      <w:r w:rsidRPr="00F505B1">
        <w:rPr>
          <w:b w:val="0"/>
          <w:sz w:val="26"/>
          <w:szCs w:val="26"/>
        </w:rPr>
        <w:t>4.12.4. У разі невиконання Товариством зазначеної вимоги у встановлений строк кредитори мають право вимагати в судовому порядку дострокового припинення або виконання зобов’язань Товариством.</w:t>
      </w:r>
    </w:p>
    <w:p w:rsidR="003B44BE" w:rsidRPr="00F505B1" w:rsidRDefault="003B44BE" w:rsidP="003B44BE">
      <w:pPr>
        <w:pStyle w:val="1"/>
        <w:spacing w:before="0" w:after="0"/>
        <w:ind w:left="709" w:hanging="567"/>
        <w:jc w:val="both"/>
        <w:rPr>
          <w:b w:val="0"/>
          <w:sz w:val="26"/>
          <w:szCs w:val="26"/>
        </w:rPr>
      </w:pPr>
      <w:r w:rsidRPr="00F505B1">
        <w:rPr>
          <w:b w:val="0"/>
          <w:sz w:val="26"/>
          <w:szCs w:val="26"/>
        </w:rPr>
        <w:t>4.12.5. Якщо кредитор не звернувся до Товариства з письмовою вимогою у строк, передбачений чинним законодавством, вважається, що він не вимагає від Товариства вчинення додаткових дій щодо виконання зобов’язань перед ним.</w:t>
      </w:r>
    </w:p>
    <w:p w:rsidR="003B44BE" w:rsidRPr="00F505B1" w:rsidRDefault="003B44BE" w:rsidP="003B44BE">
      <w:pPr>
        <w:pStyle w:val="1"/>
        <w:spacing w:before="0" w:after="0"/>
        <w:ind w:left="709" w:hanging="568"/>
        <w:jc w:val="both"/>
        <w:rPr>
          <w:sz w:val="26"/>
          <w:szCs w:val="26"/>
        </w:rPr>
      </w:pPr>
    </w:p>
    <w:p w:rsidR="003B44BE" w:rsidRPr="00F505B1" w:rsidRDefault="003B44BE" w:rsidP="003B44BE">
      <w:pPr>
        <w:ind w:left="709" w:hanging="568"/>
        <w:jc w:val="both"/>
        <w:rPr>
          <w:sz w:val="26"/>
          <w:szCs w:val="26"/>
          <w:lang w:val="uk-UA"/>
        </w:rPr>
      </w:pPr>
    </w:p>
    <w:p w:rsidR="003B44BE" w:rsidRPr="00F505B1" w:rsidRDefault="003B44BE" w:rsidP="003B44BE">
      <w:pPr>
        <w:pStyle w:val="1"/>
        <w:numPr>
          <w:ilvl w:val="0"/>
          <w:numId w:val="0"/>
        </w:numPr>
        <w:jc w:val="both"/>
        <w:rPr>
          <w:sz w:val="26"/>
          <w:szCs w:val="26"/>
        </w:rPr>
      </w:pPr>
      <w:r w:rsidRPr="00F505B1">
        <w:rPr>
          <w:sz w:val="26"/>
          <w:szCs w:val="26"/>
        </w:rPr>
        <w:lastRenderedPageBreak/>
        <w:t xml:space="preserve">5. ПОРЯДОК ВІДЧУЖЕННЯ </w:t>
      </w:r>
      <w:r w:rsidR="00EE3ACA">
        <w:rPr>
          <w:sz w:val="26"/>
          <w:szCs w:val="26"/>
        </w:rPr>
        <w:t>ЗАСНОВНИКА</w:t>
      </w:r>
      <w:r w:rsidRPr="00F505B1">
        <w:rPr>
          <w:sz w:val="26"/>
          <w:szCs w:val="26"/>
        </w:rPr>
        <w:t xml:space="preserve">МИ ЧАСТОК В СТАТУТНОМУ КАПІТАЛІ ТОВАРИСТВА. ПОРЯДОК ВИХОДУ </w:t>
      </w:r>
      <w:r w:rsidR="00EE3ACA">
        <w:rPr>
          <w:sz w:val="26"/>
          <w:szCs w:val="26"/>
        </w:rPr>
        <w:t>ЗАСНОВНИКІВ</w:t>
      </w:r>
      <w:r w:rsidRPr="00F505B1">
        <w:rPr>
          <w:sz w:val="26"/>
          <w:szCs w:val="26"/>
        </w:rPr>
        <w:t xml:space="preserve"> З ТОВАРИСТВА. ПРАВОНАСТУПНИЦТВО (СПАДКОЄМСТВО)</w:t>
      </w:r>
    </w:p>
    <w:p w:rsidR="003B44BE"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5.1. Переважне право </w:t>
      </w:r>
      <w:r w:rsidR="00EE3ACA">
        <w:rPr>
          <w:sz w:val="26"/>
          <w:szCs w:val="26"/>
          <w:u w:val="single"/>
        </w:rPr>
        <w:t>засновника</w:t>
      </w:r>
      <w:r w:rsidRPr="00F505B1">
        <w:rPr>
          <w:sz w:val="26"/>
          <w:szCs w:val="26"/>
          <w:u w:val="single"/>
        </w:rPr>
        <w:t xml:space="preserve"> Товариства на придбання частки (</w:t>
      </w:r>
      <w:r>
        <w:rPr>
          <w:sz w:val="26"/>
          <w:szCs w:val="26"/>
          <w:u w:val="single"/>
        </w:rPr>
        <w:t>частини</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частки) іншого </w:t>
      </w:r>
      <w:r w:rsidR="00EE3ACA">
        <w:rPr>
          <w:sz w:val="26"/>
          <w:szCs w:val="26"/>
          <w:u w:val="single"/>
        </w:rPr>
        <w:t>засновника</w:t>
      </w:r>
    </w:p>
    <w:p w:rsidR="003B44BE" w:rsidRPr="00F505B1" w:rsidRDefault="003B44BE" w:rsidP="003B44BE">
      <w:pPr>
        <w:ind w:left="709" w:hanging="567"/>
        <w:jc w:val="both"/>
        <w:rPr>
          <w:b/>
          <w:sz w:val="26"/>
          <w:szCs w:val="26"/>
          <w:u w:val="single"/>
          <w:lang w:val="uk-UA"/>
        </w:rPr>
      </w:pPr>
      <w:r w:rsidRPr="00F505B1">
        <w:rPr>
          <w:sz w:val="26"/>
          <w:szCs w:val="26"/>
          <w:lang w:val="uk-UA"/>
        </w:rPr>
        <w:t xml:space="preserve">5.1.1. </w:t>
      </w:r>
      <w:r w:rsidR="00EE3ACA">
        <w:rPr>
          <w:sz w:val="26"/>
          <w:szCs w:val="26"/>
          <w:lang w:val="uk-UA"/>
        </w:rPr>
        <w:t>Засновник</w:t>
      </w:r>
      <w:r w:rsidRPr="00F505B1">
        <w:rPr>
          <w:sz w:val="26"/>
          <w:szCs w:val="26"/>
          <w:lang w:val="uk-UA"/>
        </w:rPr>
        <w:t xml:space="preserve"> Товариства має переважне право на придбання частки (частини частки) іншого </w:t>
      </w:r>
      <w:r w:rsidR="00EE3ACA">
        <w:rPr>
          <w:sz w:val="26"/>
          <w:szCs w:val="26"/>
          <w:lang w:val="uk-UA"/>
        </w:rPr>
        <w:t>засновника</w:t>
      </w:r>
      <w:r w:rsidRPr="00F505B1">
        <w:rPr>
          <w:sz w:val="26"/>
          <w:szCs w:val="26"/>
          <w:lang w:val="uk-UA"/>
        </w:rPr>
        <w:t xml:space="preserve"> Товариства, що продається третій особі.</w:t>
      </w:r>
    </w:p>
    <w:p w:rsidR="003B44BE" w:rsidRPr="00F505B1" w:rsidRDefault="003B44BE" w:rsidP="003B44BE">
      <w:pPr>
        <w:ind w:left="709" w:hanging="567"/>
        <w:jc w:val="both"/>
        <w:rPr>
          <w:sz w:val="26"/>
          <w:szCs w:val="26"/>
          <w:lang w:val="uk-UA"/>
        </w:rPr>
      </w:pPr>
      <w:r w:rsidRPr="00F505B1">
        <w:rPr>
          <w:sz w:val="26"/>
          <w:szCs w:val="26"/>
          <w:lang w:val="uk-UA"/>
        </w:rPr>
        <w:t xml:space="preserve">5.1.2. Якщо кілька </w:t>
      </w:r>
      <w:r w:rsidR="00EE3ACA">
        <w:rPr>
          <w:sz w:val="26"/>
          <w:szCs w:val="26"/>
          <w:lang w:val="uk-UA"/>
        </w:rPr>
        <w:t>засновників</w:t>
      </w:r>
      <w:r w:rsidRPr="00F505B1">
        <w:rPr>
          <w:sz w:val="26"/>
          <w:szCs w:val="26"/>
          <w:lang w:val="uk-UA"/>
        </w:rPr>
        <w:t xml:space="preserve"> Товариства скористаються своїм переважним правом, вони придбавають частку (частину частки) пропорційно до розміру належних їм часток у статутному капіталі Товариства.</w:t>
      </w:r>
    </w:p>
    <w:p w:rsidR="003B44BE" w:rsidRPr="00F505B1" w:rsidRDefault="003B44BE" w:rsidP="003B44BE">
      <w:pPr>
        <w:ind w:left="709" w:hanging="567"/>
        <w:jc w:val="both"/>
        <w:rPr>
          <w:sz w:val="26"/>
          <w:szCs w:val="26"/>
          <w:lang w:val="uk-UA"/>
        </w:rPr>
      </w:pPr>
      <w:r w:rsidRPr="00F505B1">
        <w:rPr>
          <w:sz w:val="26"/>
          <w:szCs w:val="26"/>
          <w:lang w:val="uk-UA"/>
        </w:rPr>
        <w:t xml:space="preserve">5.1.3. </w:t>
      </w:r>
      <w:r w:rsidR="00EE3ACA">
        <w:rPr>
          <w:sz w:val="26"/>
          <w:szCs w:val="26"/>
          <w:lang w:val="uk-UA"/>
        </w:rPr>
        <w:t>Засновник</w:t>
      </w:r>
      <w:r w:rsidRPr="00F505B1">
        <w:rPr>
          <w:sz w:val="26"/>
          <w:szCs w:val="26"/>
          <w:lang w:val="uk-UA"/>
        </w:rPr>
        <w:t xml:space="preserve"> Товариства, який має намір продати свою частку (частину частки) третій особі, зобов’язаний письмово повідомити про це інших </w:t>
      </w:r>
      <w:r w:rsidR="00EE3ACA">
        <w:rPr>
          <w:sz w:val="26"/>
          <w:szCs w:val="26"/>
          <w:lang w:val="uk-UA"/>
        </w:rPr>
        <w:t>засновників</w:t>
      </w:r>
      <w:r w:rsidRPr="00F505B1">
        <w:rPr>
          <w:sz w:val="26"/>
          <w:szCs w:val="26"/>
          <w:lang w:val="uk-UA"/>
        </w:rPr>
        <w:t xml:space="preserve"> Товариства та поінформувати про ціну та розмір частки, що відчужується, інші умови такого продажу. Якщо жоден з </w:t>
      </w:r>
      <w:r w:rsidR="00EE3ACA">
        <w:rPr>
          <w:sz w:val="26"/>
          <w:szCs w:val="26"/>
          <w:lang w:val="uk-UA"/>
        </w:rPr>
        <w:t>засновників</w:t>
      </w:r>
      <w:r w:rsidRPr="00F505B1">
        <w:rPr>
          <w:sz w:val="26"/>
          <w:szCs w:val="26"/>
          <w:lang w:val="uk-UA"/>
        </w:rPr>
        <w:t xml:space="preserve"> Товариства протягом 30 днів з дати отримання повідомлення про намір </w:t>
      </w:r>
      <w:r w:rsidR="00EE3ACA">
        <w:rPr>
          <w:sz w:val="26"/>
          <w:szCs w:val="26"/>
          <w:lang w:val="uk-UA"/>
        </w:rPr>
        <w:t>засновника</w:t>
      </w:r>
      <w:r w:rsidRPr="00F505B1">
        <w:rPr>
          <w:sz w:val="26"/>
          <w:szCs w:val="26"/>
          <w:lang w:val="uk-UA"/>
        </w:rPr>
        <w:t xml:space="preserve"> продати частку (частину частки) не повідомив письмово </w:t>
      </w:r>
      <w:r w:rsidR="00EE3ACA">
        <w:rPr>
          <w:sz w:val="26"/>
          <w:szCs w:val="26"/>
          <w:lang w:val="uk-UA"/>
        </w:rPr>
        <w:t>засновника</w:t>
      </w:r>
      <w:r w:rsidRPr="00F505B1">
        <w:rPr>
          <w:sz w:val="26"/>
          <w:szCs w:val="26"/>
          <w:lang w:val="uk-UA"/>
        </w:rPr>
        <w:t xml:space="preserve">, який продає частку (частину частки), про намір скористатися своїм переважним правом, вважається, що такий </w:t>
      </w:r>
      <w:r w:rsidR="00EE3ACA">
        <w:rPr>
          <w:sz w:val="26"/>
          <w:szCs w:val="26"/>
          <w:lang w:val="uk-UA"/>
        </w:rPr>
        <w:t>засновник</w:t>
      </w:r>
      <w:r w:rsidRPr="00F505B1">
        <w:rPr>
          <w:sz w:val="26"/>
          <w:szCs w:val="26"/>
          <w:lang w:val="uk-UA"/>
        </w:rPr>
        <w:t xml:space="preserve"> Товариства надав свою згоду на 31 день з дати отримання повідомлення, і така частка (частина частки) може бути відчужена третій особі на умовах, які були повідомлені </w:t>
      </w:r>
      <w:r w:rsidR="00EE3ACA">
        <w:rPr>
          <w:sz w:val="26"/>
          <w:szCs w:val="26"/>
          <w:lang w:val="uk-UA"/>
        </w:rPr>
        <w:t>засновника</w:t>
      </w:r>
      <w:r w:rsidRPr="00F505B1">
        <w:rPr>
          <w:sz w:val="26"/>
          <w:szCs w:val="26"/>
          <w:lang w:val="uk-UA"/>
        </w:rPr>
        <w:t>м Товариства.</w:t>
      </w:r>
    </w:p>
    <w:p w:rsidR="003B44BE" w:rsidRPr="00F505B1" w:rsidRDefault="003B44BE" w:rsidP="003B44BE">
      <w:pPr>
        <w:ind w:left="709" w:hanging="567"/>
        <w:jc w:val="both"/>
        <w:rPr>
          <w:sz w:val="26"/>
          <w:szCs w:val="26"/>
          <w:lang w:val="uk-UA"/>
        </w:rPr>
      </w:pPr>
      <w:r w:rsidRPr="00F505B1">
        <w:rPr>
          <w:sz w:val="26"/>
          <w:szCs w:val="26"/>
          <w:lang w:val="uk-UA"/>
        </w:rPr>
        <w:t xml:space="preserve">5.1.4. Якщо </w:t>
      </w:r>
      <w:r w:rsidR="00EE3ACA">
        <w:rPr>
          <w:sz w:val="26"/>
          <w:szCs w:val="26"/>
          <w:lang w:val="uk-UA"/>
        </w:rPr>
        <w:t>засновник</w:t>
      </w:r>
      <w:r w:rsidRPr="00F505B1">
        <w:rPr>
          <w:sz w:val="26"/>
          <w:szCs w:val="26"/>
          <w:lang w:val="uk-UA"/>
        </w:rPr>
        <w:t xml:space="preserve"> Товариства, який має намір продати свою частку (частину частки) третій особі, отримав від іншого </w:t>
      </w:r>
      <w:r w:rsidR="00EE3ACA">
        <w:rPr>
          <w:sz w:val="26"/>
          <w:szCs w:val="26"/>
          <w:lang w:val="uk-UA"/>
        </w:rPr>
        <w:t>засновника</w:t>
      </w:r>
      <w:r w:rsidRPr="00F505B1">
        <w:rPr>
          <w:sz w:val="26"/>
          <w:szCs w:val="26"/>
          <w:lang w:val="uk-UA"/>
        </w:rPr>
        <w:t xml:space="preserve"> письмову заяву про намір скористатися своїм переважним правом, такі </w:t>
      </w:r>
      <w:r w:rsidR="00EE3ACA">
        <w:rPr>
          <w:sz w:val="26"/>
          <w:szCs w:val="26"/>
          <w:lang w:val="uk-UA"/>
        </w:rPr>
        <w:t>засновник</w:t>
      </w:r>
      <w:r w:rsidRPr="00F505B1">
        <w:rPr>
          <w:sz w:val="26"/>
          <w:szCs w:val="26"/>
          <w:lang w:val="uk-UA"/>
        </w:rPr>
        <w:t xml:space="preserve">и зобов’язані протягом одного місяця укласти договір купівлі-продажу пропонованої до продажу частки (частини частки). У разі ухилення продавця від укладення договору купівлі-продажу покупець має право звернутися до суду із позовом про визнання договору купівлі-продажу частки (її частини) укладеним на запропонованих продавцем умовах. У разі ухилення покупця від укладення договору купівлі-продажу продавець має право реалізувати свою частку третій особі на раніше повідомлених </w:t>
      </w:r>
      <w:r w:rsidR="00EE3ACA">
        <w:rPr>
          <w:sz w:val="26"/>
          <w:szCs w:val="26"/>
          <w:lang w:val="uk-UA"/>
        </w:rPr>
        <w:t>засновника</w:t>
      </w:r>
      <w:r w:rsidRPr="00F505B1">
        <w:rPr>
          <w:sz w:val="26"/>
          <w:szCs w:val="26"/>
          <w:lang w:val="uk-UA"/>
        </w:rPr>
        <w:t>м Товариства умовах.</w:t>
      </w:r>
    </w:p>
    <w:p w:rsidR="003B44BE" w:rsidRPr="00F505B1" w:rsidRDefault="003B44BE" w:rsidP="003B44BE">
      <w:pPr>
        <w:ind w:left="709" w:hanging="567"/>
        <w:jc w:val="both"/>
        <w:rPr>
          <w:sz w:val="26"/>
          <w:szCs w:val="26"/>
          <w:lang w:val="uk-UA"/>
        </w:rPr>
      </w:pPr>
      <w:r w:rsidRPr="00F505B1">
        <w:rPr>
          <w:sz w:val="26"/>
          <w:szCs w:val="26"/>
          <w:lang w:val="uk-UA"/>
        </w:rPr>
        <w:t xml:space="preserve">5.1.5. </w:t>
      </w:r>
      <w:r w:rsidR="00EE3ACA">
        <w:rPr>
          <w:sz w:val="26"/>
          <w:szCs w:val="26"/>
          <w:lang w:val="uk-UA"/>
        </w:rPr>
        <w:t>Засновник</w:t>
      </w:r>
      <w:r w:rsidRPr="00F505B1">
        <w:rPr>
          <w:sz w:val="26"/>
          <w:szCs w:val="26"/>
          <w:lang w:val="uk-UA"/>
        </w:rPr>
        <w:t xml:space="preserve"> Товариства має право вимагати в судовому порядку переведення на себе прав і обов’язків покупця частки (частини частки), якщо переважне право такого </w:t>
      </w:r>
      <w:r w:rsidR="00EE3ACA">
        <w:rPr>
          <w:sz w:val="26"/>
          <w:szCs w:val="26"/>
          <w:lang w:val="uk-UA"/>
        </w:rPr>
        <w:t>засновника</w:t>
      </w:r>
      <w:r w:rsidRPr="00F505B1">
        <w:rPr>
          <w:sz w:val="26"/>
          <w:szCs w:val="26"/>
          <w:lang w:val="uk-UA"/>
        </w:rPr>
        <w:t xml:space="preserve"> Товариства є порушеним. </w:t>
      </w:r>
    </w:p>
    <w:p w:rsidR="003B44BE"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5.2. Відчуження частки у статутному капіталі Товариства іншим </w:t>
      </w:r>
      <w:r w:rsidR="00EE3ACA">
        <w:rPr>
          <w:sz w:val="26"/>
          <w:szCs w:val="26"/>
          <w:u w:val="single"/>
        </w:rPr>
        <w:t>засновника</w:t>
      </w:r>
      <w:r>
        <w:rPr>
          <w:sz w:val="26"/>
          <w:szCs w:val="26"/>
          <w:u w:val="single"/>
        </w:rPr>
        <w:t>м</w:t>
      </w:r>
    </w:p>
    <w:p w:rsidR="003B44BE" w:rsidRPr="00BB6F24" w:rsidRDefault="003B44BE" w:rsidP="003B44BE">
      <w:pPr>
        <w:pStyle w:val="1"/>
        <w:spacing w:before="0" w:after="0" w:line="360" w:lineRule="auto"/>
        <w:ind w:left="709" w:hanging="567"/>
        <w:jc w:val="both"/>
        <w:rPr>
          <w:sz w:val="26"/>
          <w:szCs w:val="26"/>
          <w:u w:val="single"/>
        </w:rPr>
      </w:pPr>
      <w:r w:rsidRPr="00F505B1">
        <w:rPr>
          <w:sz w:val="26"/>
          <w:szCs w:val="26"/>
          <w:u w:val="single"/>
        </w:rPr>
        <w:t>Товариства або третім особам</w:t>
      </w:r>
    </w:p>
    <w:p w:rsidR="003B44BE" w:rsidRPr="00F505B1" w:rsidRDefault="003B44BE" w:rsidP="003B44BE">
      <w:pPr>
        <w:ind w:left="709" w:hanging="567"/>
        <w:jc w:val="both"/>
        <w:rPr>
          <w:sz w:val="26"/>
          <w:szCs w:val="26"/>
          <w:lang w:val="uk-UA"/>
        </w:rPr>
      </w:pPr>
      <w:r w:rsidRPr="00F505B1">
        <w:rPr>
          <w:sz w:val="26"/>
          <w:szCs w:val="26"/>
          <w:lang w:val="uk-UA"/>
        </w:rPr>
        <w:t xml:space="preserve">5.2.1. </w:t>
      </w:r>
      <w:r w:rsidR="00EE3ACA">
        <w:rPr>
          <w:sz w:val="26"/>
          <w:szCs w:val="26"/>
          <w:lang w:val="uk-UA"/>
        </w:rPr>
        <w:t>Засновник</w:t>
      </w:r>
      <w:r w:rsidRPr="00F505B1">
        <w:rPr>
          <w:sz w:val="26"/>
          <w:szCs w:val="26"/>
          <w:lang w:val="uk-UA"/>
        </w:rPr>
        <w:t xml:space="preserve"> Товариства має право відчужити свою частку (частину частки) у статутному капіталі Товариства </w:t>
      </w:r>
      <w:proofErr w:type="spellStart"/>
      <w:r w:rsidRPr="00F505B1">
        <w:rPr>
          <w:sz w:val="26"/>
          <w:szCs w:val="26"/>
          <w:lang w:val="uk-UA"/>
        </w:rPr>
        <w:t>оплатно</w:t>
      </w:r>
      <w:proofErr w:type="spellEnd"/>
      <w:r w:rsidRPr="00F505B1">
        <w:rPr>
          <w:sz w:val="26"/>
          <w:szCs w:val="26"/>
          <w:lang w:val="uk-UA"/>
        </w:rPr>
        <w:t xml:space="preserve"> або безоплатно іншим </w:t>
      </w:r>
      <w:r w:rsidR="00EE3ACA">
        <w:rPr>
          <w:sz w:val="26"/>
          <w:szCs w:val="26"/>
          <w:lang w:val="uk-UA"/>
        </w:rPr>
        <w:t>засновника</w:t>
      </w:r>
      <w:r w:rsidRPr="00F505B1">
        <w:rPr>
          <w:sz w:val="26"/>
          <w:szCs w:val="26"/>
          <w:lang w:val="uk-UA"/>
        </w:rPr>
        <w:t>м Товариства або третім особам.</w:t>
      </w:r>
    </w:p>
    <w:p w:rsidR="003B44BE" w:rsidRPr="00F505B1" w:rsidRDefault="003B44BE" w:rsidP="003B44BE">
      <w:pPr>
        <w:ind w:left="709" w:hanging="567"/>
        <w:jc w:val="both"/>
        <w:rPr>
          <w:sz w:val="26"/>
          <w:szCs w:val="26"/>
          <w:lang w:val="uk-UA"/>
        </w:rPr>
      </w:pPr>
      <w:r w:rsidRPr="00F505B1">
        <w:rPr>
          <w:sz w:val="26"/>
          <w:szCs w:val="26"/>
          <w:lang w:val="uk-UA"/>
        </w:rPr>
        <w:t xml:space="preserve">5.2.2. </w:t>
      </w:r>
      <w:r w:rsidR="00EE3ACA">
        <w:rPr>
          <w:sz w:val="26"/>
          <w:szCs w:val="26"/>
          <w:lang w:val="uk-UA"/>
        </w:rPr>
        <w:t>Засновник</w:t>
      </w:r>
      <w:r w:rsidRPr="00F505B1">
        <w:rPr>
          <w:sz w:val="26"/>
          <w:szCs w:val="26"/>
          <w:lang w:val="uk-UA"/>
        </w:rPr>
        <w:t xml:space="preserve"> Товариства має право відчужити свою частку (частину частки) у статутному капіталі лише в тій частині, в якій вона є оплаченою.</w:t>
      </w:r>
    </w:p>
    <w:p w:rsidR="003B44BE" w:rsidRPr="00F505B1" w:rsidRDefault="003B44BE" w:rsidP="003B44BE">
      <w:pPr>
        <w:ind w:left="709" w:hanging="567"/>
        <w:jc w:val="both"/>
        <w:rPr>
          <w:sz w:val="26"/>
          <w:szCs w:val="26"/>
          <w:lang w:val="uk-UA"/>
        </w:rPr>
      </w:pPr>
      <w:r w:rsidRPr="00F505B1">
        <w:rPr>
          <w:sz w:val="26"/>
          <w:szCs w:val="26"/>
          <w:lang w:val="uk-UA"/>
        </w:rPr>
        <w:t xml:space="preserve">5.2.3. Звернення стягнення на частку </w:t>
      </w:r>
      <w:r w:rsidR="00EE3ACA">
        <w:rPr>
          <w:sz w:val="26"/>
          <w:szCs w:val="26"/>
          <w:lang w:val="uk-UA"/>
        </w:rPr>
        <w:t>засновника</w:t>
      </w:r>
      <w:r w:rsidRPr="00F505B1">
        <w:rPr>
          <w:sz w:val="26"/>
          <w:szCs w:val="26"/>
          <w:lang w:val="uk-UA"/>
        </w:rPr>
        <w:t xml:space="preserve"> Товариства здійснюється в порядку визначеному чинним законодавством України.</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5.3. Спадкоємство (правонаступництво)</w:t>
      </w:r>
    </w:p>
    <w:p w:rsidR="003B44BE" w:rsidRPr="00F505B1" w:rsidRDefault="003B44BE" w:rsidP="003B44BE">
      <w:pPr>
        <w:ind w:left="709" w:hanging="568"/>
        <w:jc w:val="both"/>
        <w:rPr>
          <w:sz w:val="26"/>
          <w:szCs w:val="26"/>
          <w:lang w:val="uk-UA"/>
        </w:rPr>
      </w:pPr>
      <w:r w:rsidRPr="00F505B1">
        <w:rPr>
          <w:sz w:val="26"/>
          <w:szCs w:val="26"/>
          <w:lang w:val="uk-UA"/>
        </w:rPr>
        <w:t xml:space="preserve">5.3.1. У разі смерті або припинення </w:t>
      </w:r>
      <w:r w:rsidR="00EE3ACA">
        <w:rPr>
          <w:sz w:val="26"/>
          <w:szCs w:val="26"/>
          <w:lang w:val="uk-UA"/>
        </w:rPr>
        <w:t>засновника</w:t>
      </w:r>
      <w:r w:rsidRPr="00F505B1">
        <w:rPr>
          <w:sz w:val="26"/>
          <w:szCs w:val="26"/>
          <w:lang w:val="uk-UA"/>
        </w:rPr>
        <w:t xml:space="preserve"> Товариства його частка переходить до його спадкоємця чи правонаступника без згоди </w:t>
      </w:r>
      <w:r w:rsidR="00EE3ACA">
        <w:rPr>
          <w:sz w:val="26"/>
          <w:szCs w:val="26"/>
          <w:lang w:val="uk-UA"/>
        </w:rPr>
        <w:t>засновників</w:t>
      </w:r>
      <w:r w:rsidRPr="00F505B1">
        <w:rPr>
          <w:sz w:val="26"/>
          <w:szCs w:val="26"/>
          <w:lang w:val="uk-UA"/>
        </w:rPr>
        <w:t xml:space="preserve"> Товариства.</w:t>
      </w:r>
    </w:p>
    <w:p w:rsidR="003B44BE" w:rsidRPr="00F505B1" w:rsidRDefault="003B44BE" w:rsidP="003B44BE">
      <w:pPr>
        <w:ind w:left="709" w:hanging="568"/>
        <w:jc w:val="both"/>
        <w:rPr>
          <w:sz w:val="26"/>
          <w:szCs w:val="26"/>
          <w:lang w:val="uk-UA"/>
        </w:rPr>
      </w:pPr>
      <w:r w:rsidRPr="00F505B1">
        <w:rPr>
          <w:sz w:val="26"/>
          <w:szCs w:val="26"/>
          <w:lang w:val="uk-UA"/>
        </w:rPr>
        <w:lastRenderedPageBreak/>
        <w:t xml:space="preserve">5.3.2. У разі смерті, оголошення судом безвісно відсутнім або померлим </w:t>
      </w:r>
      <w:r w:rsidR="00EE3ACA">
        <w:rPr>
          <w:sz w:val="26"/>
          <w:szCs w:val="26"/>
          <w:lang w:val="uk-UA"/>
        </w:rPr>
        <w:t>засновника</w:t>
      </w:r>
      <w:r w:rsidRPr="00F505B1">
        <w:rPr>
          <w:sz w:val="26"/>
          <w:szCs w:val="26"/>
          <w:lang w:val="uk-UA"/>
        </w:rPr>
        <w:t xml:space="preserve"> – фізичної особи чи припинення </w:t>
      </w:r>
      <w:r w:rsidR="00EE3ACA">
        <w:rPr>
          <w:sz w:val="26"/>
          <w:szCs w:val="26"/>
          <w:lang w:val="uk-UA"/>
        </w:rPr>
        <w:t>засновника</w:t>
      </w:r>
      <w:r w:rsidRPr="00F505B1">
        <w:rPr>
          <w:sz w:val="26"/>
          <w:szCs w:val="26"/>
          <w:lang w:val="uk-UA"/>
        </w:rPr>
        <w:t xml:space="preserve"> – юридичної особи, частка якого у статутному капіталі Товариства становить менше 50 відсотків, та якщо протягом року з дня закінчення строку для прийняття спадщини, встановленого законодавством, спадкоємці (правонаступники) такого </w:t>
      </w:r>
      <w:r w:rsidR="00EE3ACA">
        <w:rPr>
          <w:sz w:val="26"/>
          <w:szCs w:val="26"/>
          <w:lang w:val="uk-UA"/>
        </w:rPr>
        <w:t>засновника</w:t>
      </w:r>
      <w:r w:rsidRPr="00F505B1">
        <w:rPr>
          <w:sz w:val="26"/>
          <w:szCs w:val="26"/>
          <w:lang w:val="uk-UA"/>
        </w:rPr>
        <w:t xml:space="preserve"> не подали заяву про вступ до Товариства відповідно до закону, Товариство може виключити </w:t>
      </w:r>
      <w:r w:rsidR="00EE3ACA">
        <w:rPr>
          <w:sz w:val="26"/>
          <w:szCs w:val="26"/>
          <w:lang w:val="uk-UA"/>
        </w:rPr>
        <w:t>засновника</w:t>
      </w:r>
      <w:r w:rsidRPr="00F505B1">
        <w:rPr>
          <w:sz w:val="26"/>
          <w:szCs w:val="26"/>
          <w:lang w:val="uk-UA"/>
        </w:rPr>
        <w:t xml:space="preserve"> з Товариства. Таке рішення приймається без врахування голосів </w:t>
      </w:r>
      <w:r w:rsidR="00EE3ACA">
        <w:rPr>
          <w:sz w:val="26"/>
          <w:szCs w:val="26"/>
          <w:lang w:val="uk-UA"/>
        </w:rPr>
        <w:t>засновника</w:t>
      </w:r>
      <w:r w:rsidRPr="00F505B1">
        <w:rPr>
          <w:sz w:val="26"/>
          <w:szCs w:val="26"/>
          <w:lang w:val="uk-UA"/>
        </w:rPr>
        <w:t xml:space="preserve">, який виключається. Якщо частка такого </w:t>
      </w:r>
      <w:r w:rsidR="00EE3ACA">
        <w:rPr>
          <w:sz w:val="26"/>
          <w:szCs w:val="26"/>
          <w:lang w:val="uk-UA"/>
        </w:rPr>
        <w:t>засновника</w:t>
      </w:r>
      <w:r w:rsidRPr="00F505B1">
        <w:rPr>
          <w:sz w:val="26"/>
          <w:szCs w:val="26"/>
          <w:lang w:val="uk-UA"/>
        </w:rPr>
        <w:t xml:space="preserve"> у статутному капіталі Товариства становить 50 відсотків або більше, Товариство може приймати рішення, пов’язані з ліквідацією Товариства, без врахування голосів цього </w:t>
      </w:r>
      <w:r w:rsidR="00EE3ACA">
        <w:rPr>
          <w:sz w:val="26"/>
          <w:szCs w:val="26"/>
          <w:lang w:val="uk-UA"/>
        </w:rPr>
        <w:t>засновника</w:t>
      </w:r>
      <w:r w:rsidRPr="00F505B1">
        <w:rPr>
          <w:sz w:val="26"/>
          <w:szCs w:val="26"/>
          <w:lang w:val="uk-UA"/>
        </w:rPr>
        <w:t>.</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5.4. Вихід </w:t>
      </w:r>
      <w:r w:rsidR="00EE3ACA">
        <w:rPr>
          <w:sz w:val="26"/>
          <w:szCs w:val="26"/>
          <w:u w:val="single"/>
        </w:rPr>
        <w:t>засновника</w:t>
      </w:r>
      <w:r w:rsidRPr="00F505B1">
        <w:rPr>
          <w:sz w:val="26"/>
          <w:szCs w:val="26"/>
          <w:u w:val="single"/>
        </w:rPr>
        <w:t xml:space="preserve"> з Товариства</w:t>
      </w:r>
    </w:p>
    <w:p w:rsidR="003B44BE" w:rsidRPr="00F505B1" w:rsidRDefault="003B44BE" w:rsidP="003B44BE">
      <w:pPr>
        <w:ind w:left="709" w:hanging="567"/>
        <w:jc w:val="both"/>
        <w:rPr>
          <w:sz w:val="26"/>
          <w:szCs w:val="26"/>
          <w:lang w:val="uk-UA"/>
        </w:rPr>
      </w:pPr>
      <w:r w:rsidRPr="00F505B1">
        <w:rPr>
          <w:sz w:val="26"/>
          <w:szCs w:val="26"/>
          <w:lang w:val="uk-UA"/>
        </w:rPr>
        <w:t xml:space="preserve">5.4.1. </w:t>
      </w:r>
      <w:r w:rsidR="00EE3ACA">
        <w:rPr>
          <w:sz w:val="26"/>
          <w:szCs w:val="26"/>
          <w:lang w:val="uk-UA"/>
        </w:rPr>
        <w:t>Засновник</w:t>
      </w:r>
      <w:r w:rsidRPr="00F505B1">
        <w:rPr>
          <w:sz w:val="26"/>
          <w:szCs w:val="26"/>
          <w:lang w:val="uk-UA"/>
        </w:rPr>
        <w:t xml:space="preserve"> Товариства, частка якого у статутному капіталі Товариства становить менше 50 відсотків, може вийти з Товариства у будь-який час без згоди інших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7"/>
        <w:jc w:val="both"/>
        <w:rPr>
          <w:sz w:val="26"/>
          <w:szCs w:val="26"/>
          <w:lang w:val="uk-UA"/>
        </w:rPr>
      </w:pPr>
      <w:r w:rsidRPr="00F505B1">
        <w:rPr>
          <w:sz w:val="26"/>
          <w:szCs w:val="26"/>
          <w:lang w:val="uk-UA"/>
        </w:rPr>
        <w:t xml:space="preserve">5.4.2. </w:t>
      </w:r>
      <w:r w:rsidR="00EE3ACA">
        <w:rPr>
          <w:sz w:val="26"/>
          <w:szCs w:val="26"/>
          <w:lang w:val="uk-UA"/>
        </w:rPr>
        <w:t>Засновник</w:t>
      </w:r>
      <w:r w:rsidRPr="00F505B1">
        <w:rPr>
          <w:sz w:val="26"/>
          <w:szCs w:val="26"/>
          <w:lang w:val="uk-UA"/>
        </w:rPr>
        <w:t xml:space="preserve"> Товариства, частка якого у статутному капіталі Товариства становить 50 або більше відсотків, може вийти з Товариства за згодою інших </w:t>
      </w:r>
      <w:r w:rsidR="00EE3ACA">
        <w:rPr>
          <w:sz w:val="26"/>
          <w:szCs w:val="26"/>
          <w:lang w:val="uk-UA"/>
        </w:rPr>
        <w:t>засновників</w:t>
      </w:r>
      <w:r w:rsidRPr="00F505B1">
        <w:rPr>
          <w:sz w:val="26"/>
          <w:szCs w:val="26"/>
          <w:lang w:val="uk-UA"/>
        </w:rPr>
        <w:t xml:space="preserve">. Рішення щодо надання згоди на вихід </w:t>
      </w:r>
      <w:r w:rsidR="00EE3ACA">
        <w:rPr>
          <w:sz w:val="26"/>
          <w:szCs w:val="26"/>
          <w:lang w:val="uk-UA"/>
        </w:rPr>
        <w:t>засновника</w:t>
      </w:r>
      <w:r w:rsidRPr="00F505B1">
        <w:rPr>
          <w:sz w:val="26"/>
          <w:szCs w:val="26"/>
          <w:lang w:val="uk-UA"/>
        </w:rPr>
        <w:t xml:space="preserve"> з Товариства може бути прийнято протягом одного місяця з дня подання </w:t>
      </w:r>
      <w:r w:rsidR="00EE3ACA">
        <w:rPr>
          <w:sz w:val="26"/>
          <w:szCs w:val="26"/>
          <w:lang w:val="uk-UA"/>
        </w:rPr>
        <w:t>засновник</w:t>
      </w:r>
      <w:r w:rsidRPr="00F505B1">
        <w:rPr>
          <w:sz w:val="26"/>
          <w:szCs w:val="26"/>
          <w:lang w:val="uk-UA"/>
        </w:rPr>
        <w:t>ом заяви.</w:t>
      </w:r>
    </w:p>
    <w:p w:rsidR="003B44BE" w:rsidRPr="00F505B1" w:rsidRDefault="003B44BE" w:rsidP="003B44BE">
      <w:pPr>
        <w:ind w:left="709" w:hanging="567"/>
        <w:jc w:val="both"/>
        <w:rPr>
          <w:sz w:val="26"/>
          <w:szCs w:val="26"/>
          <w:lang w:val="uk-UA"/>
        </w:rPr>
      </w:pPr>
      <w:r w:rsidRPr="00F505B1">
        <w:rPr>
          <w:sz w:val="26"/>
          <w:szCs w:val="26"/>
          <w:lang w:val="uk-UA"/>
        </w:rPr>
        <w:t xml:space="preserve">5.4.3. Якщо для виходу </w:t>
      </w:r>
      <w:r w:rsidR="00EE3ACA">
        <w:rPr>
          <w:sz w:val="26"/>
          <w:szCs w:val="26"/>
          <w:lang w:val="uk-UA"/>
        </w:rPr>
        <w:t>засновника</w:t>
      </w:r>
      <w:r w:rsidRPr="00F505B1">
        <w:rPr>
          <w:sz w:val="26"/>
          <w:szCs w:val="26"/>
          <w:lang w:val="uk-UA"/>
        </w:rPr>
        <w:t xml:space="preserve"> необхідна згода інших </w:t>
      </w:r>
      <w:r w:rsidR="00EE3ACA">
        <w:rPr>
          <w:sz w:val="26"/>
          <w:szCs w:val="26"/>
          <w:lang w:val="uk-UA"/>
        </w:rPr>
        <w:t>засновників</w:t>
      </w:r>
      <w:r w:rsidRPr="00F505B1">
        <w:rPr>
          <w:sz w:val="26"/>
          <w:szCs w:val="26"/>
          <w:lang w:val="uk-UA"/>
        </w:rPr>
        <w:t xml:space="preserve"> Товариства, він може вийти з Товариства протягом одного місяця з дня надання такої згоди останнім </w:t>
      </w:r>
      <w:r w:rsidR="00EE3ACA">
        <w:rPr>
          <w:sz w:val="26"/>
          <w:szCs w:val="26"/>
          <w:lang w:val="uk-UA"/>
        </w:rPr>
        <w:t>засновник</w:t>
      </w:r>
      <w:r w:rsidRPr="00F505B1">
        <w:rPr>
          <w:sz w:val="26"/>
          <w:szCs w:val="26"/>
          <w:lang w:val="uk-UA"/>
        </w:rPr>
        <w:t>ом, якщо менший строк не визначений такою згодою.</w:t>
      </w:r>
    </w:p>
    <w:p w:rsidR="003B44BE" w:rsidRPr="00F505B1" w:rsidRDefault="003B44BE" w:rsidP="003B44BE">
      <w:pPr>
        <w:ind w:left="709" w:hanging="567"/>
        <w:jc w:val="both"/>
        <w:rPr>
          <w:sz w:val="26"/>
          <w:szCs w:val="26"/>
          <w:lang w:val="uk-UA"/>
        </w:rPr>
      </w:pPr>
      <w:r w:rsidRPr="00F505B1">
        <w:rPr>
          <w:sz w:val="26"/>
          <w:szCs w:val="26"/>
          <w:lang w:val="uk-UA"/>
        </w:rPr>
        <w:t xml:space="preserve">5.4.4. </w:t>
      </w:r>
      <w:r w:rsidR="00EE3ACA">
        <w:rPr>
          <w:sz w:val="26"/>
          <w:szCs w:val="26"/>
          <w:lang w:val="uk-UA"/>
        </w:rPr>
        <w:t>Засновник</w:t>
      </w:r>
      <w:r w:rsidRPr="00F505B1">
        <w:rPr>
          <w:sz w:val="26"/>
          <w:szCs w:val="26"/>
          <w:lang w:val="uk-UA"/>
        </w:rPr>
        <w:t xml:space="preserve"> вважається таким, що вийшов з Товариства, з дня державної реєстрації його виходу. Вихід </w:t>
      </w:r>
      <w:r w:rsidR="00EE3ACA">
        <w:rPr>
          <w:sz w:val="26"/>
          <w:szCs w:val="26"/>
          <w:lang w:val="uk-UA"/>
        </w:rPr>
        <w:t>засновника</w:t>
      </w:r>
      <w:r w:rsidRPr="00F505B1">
        <w:rPr>
          <w:sz w:val="26"/>
          <w:szCs w:val="26"/>
          <w:lang w:val="uk-UA"/>
        </w:rPr>
        <w:t xml:space="preserve"> з Товариства, внаслідок якого у Товаристві не залишиться жодного </w:t>
      </w:r>
      <w:r w:rsidR="00EE3ACA">
        <w:rPr>
          <w:sz w:val="26"/>
          <w:szCs w:val="26"/>
          <w:lang w:val="uk-UA"/>
        </w:rPr>
        <w:t>засновника</w:t>
      </w:r>
      <w:r w:rsidRPr="00F505B1">
        <w:rPr>
          <w:sz w:val="26"/>
          <w:szCs w:val="26"/>
          <w:lang w:val="uk-UA"/>
        </w:rPr>
        <w:t>, забороняється.</w:t>
      </w:r>
    </w:p>
    <w:p w:rsidR="003B44BE" w:rsidRPr="00F505B1" w:rsidRDefault="003B44BE" w:rsidP="003B44BE">
      <w:pPr>
        <w:ind w:left="709" w:hanging="567"/>
        <w:jc w:val="both"/>
        <w:rPr>
          <w:sz w:val="26"/>
          <w:szCs w:val="26"/>
          <w:lang w:val="uk-UA"/>
        </w:rPr>
      </w:pPr>
      <w:r w:rsidRPr="00F505B1">
        <w:rPr>
          <w:sz w:val="26"/>
          <w:szCs w:val="26"/>
          <w:lang w:val="uk-UA"/>
        </w:rPr>
        <w:t xml:space="preserve">5.4.5. Не пізніше 30 днів з дня, коли Товариство дізналося чи мало дізнатися про вихід </w:t>
      </w:r>
      <w:r w:rsidR="00EE3ACA">
        <w:rPr>
          <w:sz w:val="26"/>
          <w:szCs w:val="26"/>
          <w:lang w:val="uk-UA"/>
        </w:rPr>
        <w:t>засновника</w:t>
      </w:r>
      <w:r w:rsidRPr="00F505B1">
        <w:rPr>
          <w:sz w:val="26"/>
          <w:szCs w:val="26"/>
          <w:lang w:val="uk-UA"/>
        </w:rPr>
        <w:t xml:space="preserve">, воно повідомляє такому колишньому </w:t>
      </w:r>
      <w:r w:rsidR="00EE3ACA">
        <w:rPr>
          <w:sz w:val="26"/>
          <w:szCs w:val="26"/>
          <w:lang w:val="uk-UA"/>
        </w:rPr>
        <w:t>засновник</w:t>
      </w:r>
      <w:r w:rsidRPr="00F505B1">
        <w:rPr>
          <w:sz w:val="26"/>
          <w:szCs w:val="26"/>
          <w:lang w:val="uk-UA"/>
        </w:rPr>
        <w:t xml:space="preserve">у вартість його частки, надає обґрунтований розрахунок та копії документів, необхідних для розрахунку. Вартість частки </w:t>
      </w:r>
      <w:r w:rsidR="00EE3ACA">
        <w:rPr>
          <w:sz w:val="26"/>
          <w:szCs w:val="26"/>
          <w:lang w:val="uk-UA"/>
        </w:rPr>
        <w:t>засновника</w:t>
      </w:r>
      <w:r w:rsidRPr="00F505B1">
        <w:rPr>
          <w:sz w:val="26"/>
          <w:szCs w:val="26"/>
          <w:lang w:val="uk-UA"/>
        </w:rPr>
        <w:t xml:space="preserve"> визначається станом на день, що передував дню подання </w:t>
      </w:r>
      <w:r w:rsidR="00EE3ACA">
        <w:rPr>
          <w:sz w:val="26"/>
          <w:szCs w:val="26"/>
          <w:lang w:val="uk-UA"/>
        </w:rPr>
        <w:t>засновник</w:t>
      </w:r>
      <w:r w:rsidRPr="00F505B1">
        <w:rPr>
          <w:sz w:val="26"/>
          <w:szCs w:val="26"/>
          <w:lang w:val="uk-UA"/>
        </w:rPr>
        <w:t>ом відповідної заяви у порядку, передбаченому Законом України «Про державну реєстрацію юридичних осіб, фізичних осіб - підприємців та громадських формувань».</w:t>
      </w:r>
    </w:p>
    <w:p w:rsidR="003B44BE" w:rsidRPr="00F505B1" w:rsidRDefault="003B44BE" w:rsidP="003B44BE">
      <w:pPr>
        <w:ind w:left="709" w:hanging="567"/>
        <w:jc w:val="both"/>
        <w:rPr>
          <w:sz w:val="26"/>
          <w:szCs w:val="26"/>
          <w:lang w:val="uk-UA"/>
        </w:rPr>
      </w:pPr>
      <w:r w:rsidRPr="00F505B1">
        <w:rPr>
          <w:sz w:val="26"/>
          <w:szCs w:val="26"/>
          <w:lang w:val="uk-UA"/>
        </w:rPr>
        <w:t xml:space="preserve">5.4.6. Товариство протягом шести місяців з дня, коли воно дізналося чи мало дізнатися про вихід </w:t>
      </w:r>
      <w:r w:rsidR="00EE3ACA">
        <w:rPr>
          <w:sz w:val="26"/>
          <w:szCs w:val="26"/>
          <w:lang w:val="uk-UA"/>
        </w:rPr>
        <w:t>засновника</w:t>
      </w:r>
      <w:r w:rsidRPr="00F505B1">
        <w:rPr>
          <w:sz w:val="26"/>
          <w:szCs w:val="26"/>
          <w:lang w:val="uk-UA"/>
        </w:rPr>
        <w:t xml:space="preserve">, виплачує такому колишньому </w:t>
      </w:r>
      <w:r w:rsidR="00EE3ACA">
        <w:rPr>
          <w:sz w:val="26"/>
          <w:szCs w:val="26"/>
          <w:lang w:val="uk-UA"/>
        </w:rPr>
        <w:t>засновник</w:t>
      </w:r>
      <w:r w:rsidRPr="00F505B1">
        <w:rPr>
          <w:sz w:val="26"/>
          <w:szCs w:val="26"/>
          <w:lang w:val="uk-UA"/>
        </w:rPr>
        <w:t xml:space="preserve">у вартість його частки. </w:t>
      </w:r>
    </w:p>
    <w:p w:rsidR="003B44BE" w:rsidRPr="00F505B1" w:rsidRDefault="003B44BE" w:rsidP="003B44BE">
      <w:pPr>
        <w:ind w:left="709" w:hanging="567"/>
        <w:jc w:val="both"/>
        <w:rPr>
          <w:sz w:val="26"/>
          <w:szCs w:val="26"/>
          <w:lang w:val="uk-UA"/>
        </w:rPr>
      </w:pPr>
      <w:r w:rsidRPr="00F505B1">
        <w:rPr>
          <w:sz w:val="26"/>
          <w:szCs w:val="26"/>
          <w:lang w:val="uk-UA"/>
        </w:rPr>
        <w:t xml:space="preserve">5.4.7. Вартість частки </w:t>
      </w:r>
      <w:r w:rsidR="00EE3ACA">
        <w:rPr>
          <w:sz w:val="26"/>
          <w:szCs w:val="26"/>
          <w:lang w:val="uk-UA"/>
        </w:rPr>
        <w:t>засновника</w:t>
      </w:r>
      <w:r w:rsidRPr="00F505B1">
        <w:rPr>
          <w:sz w:val="26"/>
          <w:szCs w:val="26"/>
          <w:lang w:val="uk-UA"/>
        </w:rPr>
        <w:t xml:space="preserve"> визначається виходячи з ринкової вартості сукупності всіх часток </w:t>
      </w:r>
      <w:r w:rsidR="00EE3ACA">
        <w:rPr>
          <w:sz w:val="26"/>
          <w:szCs w:val="26"/>
          <w:lang w:val="uk-UA"/>
        </w:rPr>
        <w:t>засновників</w:t>
      </w:r>
      <w:r w:rsidRPr="00F505B1">
        <w:rPr>
          <w:sz w:val="26"/>
          <w:szCs w:val="26"/>
          <w:lang w:val="uk-UA"/>
        </w:rPr>
        <w:t xml:space="preserve"> Товариства пропорційно до розміру частки такого </w:t>
      </w:r>
      <w:r w:rsidR="00EE3ACA">
        <w:rPr>
          <w:sz w:val="26"/>
          <w:szCs w:val="26"/>
          <w:lang w:val="uk-UA"/>
        </w:rPr>
        <w:t>засновника</w:t>
      </w:r>
      <w:r w:rsidRPr="00F505B1">
        <w:rPr>
          <w:sz w:val="26"/>
          <w:szCs w:val="26"/>
          <w:lang w:val="uk-UA"/>
        </w:rPr>
        <w:t>.</w:t>
      </w:r>
    </w:p>
    <w:p w:rsidR="003B44BE" w:rsidRPr="00F505B1" w:rsidRDefault="003B44BE" w:rsidP="003B44BE">
      <w:pPr>
        <w:ind w:left="709" w:hanging="567"/>
        <w:jc w:val="both"/>
        <w:rPr>
          <w:sz w:val="26"/>
          <w:szCs w:val="26"/>
          <w:lang w:val="uk-UA"/>
        </w:rPr>
      </w:pPr>
      <w:r w:rsidRPr="00F505B1">
        <w:rPr>
          <w:sz w:val="26"/>
          <w:szCs w:val="26"/>
          <w:lang w:val="uk-UA"/>
        </w:rPr>
        <w:t xml:space="preserve">5.4.8. За погодженням </w:t>
      </w:r>
      <w:r w:rsidR="00EE3ACA">
        <w:rPr>
          <w:sz w:val="26"/>
          <w:szCs w:val="26"/>
          <w:lang w:val="uk-UA"/>
        </w:rPr>
        <w:t>засновника</w:t>
      </w:r>
      <w:r w:rsidRPr="00F505B1">
        <w:rPr>
          <w:sz w:val="26"/>
          <w:szCs w:val="26"/>
          <w:lang w:val="uk-UA"/>
        </w:rPr>
        <w:t xml:space="preserve"> Товариства, який вийшов, та Товариства зобов’язання зі сплати грошових коштів може бути замінено зобов’язанням із передачі іншого майна. </w:t>
      </w:r>
    </w:p>
    <w:p w:rsidR="003B44BE" w:rsidRPr="00F505B1" w:rsidRDefault="003B44BE" w:rsidP="003B44BE">
      <w:pPr>
        <w:ind w:left="709" w:hanging="567"/>
        <w:jc w:val="both"/>
        <w:rPr>
          <w:sz w:val="26"/>
          <w:szCs w:val="26"/>
          <w:lang w:val="uk-UA"/>
        </w:rPr>
      </w:pPr>
      <w:r w:rsidRPr="00F505B1">
        <w:rPr>
          <w:sz w:val="26"/>
          <w:szCs w:val="26"/>
          <w:lang w:val="uk-UA"/>
        </w:rPr>
        <w:t xml:space="preserve">5.4.9. Товариство виплачує </w:t>
      </w:r>
      <w:r w:rsidR="00EE3ACA">
        <w:rPr>
          <w:sz w:val="26"/>
          <w:szCs w:val="26"/>
          <w:lang w:val="uk-UA"/>
        </w:rPr>
        <w:t>засновник</w:t>
      </w:r>
      <w:r w:rsidRPr="00F505B1">
        <w:rPr>
          <w:sz w:val="26"/>
          <w:szCs w:val="26"/>
          <w:lang w:val="uk-UA"/>
        </w:rPr>
        <w:t xml:space="preserve">у, який вийшов з Товариства, вартість його частки або передає майно лише пропорційно до розміру оплаченої частини частки такого </w:t>
      </w:r>
      <w:r w:rsidR="00EE3ACA">
        <w:rPr>
          <w:sz w:val="26"/>
          <w:szCs w:val="26"/>
          <w:lang w:val="uk-UA"/>
        </w:rPr>
        <w:t>засновника</w:t>
      </w:r>
      <w:r w:rsidRPr="00F505B1">
        <w:rPr>
          <w:sz w:val="26"/>
          <w:szCs w:val="26"/>
          <w:lang w:val="uk-UA"/>
        </w:rPr>
        <w:t>.</w:t>
      </w:r>
    </w:p>
    <w:p w:rsidR="003B44BE" w:rsidRPr="00F505B1" w:rsidRDefault="003B44BE" w:rsidP="003B44BE">
      <w:pPr>
        <w:ind w:left="709" w:hanging="567"/>
        <w:jc w:val="both"/>
        <w:rPr>
          <w:sz w:val="26"/>
          <w:szCs w:val="26"/>
          <w:lang w:val="uk-UA"/>
        </w:rPr>
      </w:pPr>
      <w:r w:rsidRPr="00F505B1">
        <w:rPr>
          <w:sz w:val="26"/>
          <w:szCs w:val="26"/>
          <w:lang w:val="uk-UA"/>
        </w:rPr>
        <w:t xml:space="preserve">5.4.10. Товариство зобов’язане надати </w:t>
      </w:r>
      <w:r w:rsidR="00EE3ACA">
        <w:rPr>
          <w:sz w:val="26"/>
          <w:szCs w:val="26"/>
          <w:lang w:val="uk-UA"/>
        </w:rPr>
        <w:t>засновник</w:t>
      </w:r>
      <w:r w:rsidRPr="00F505B1">
        <w:rPr>
          <w:sz w:val="26"/>
          <w:szCs w:val="26"/>
          <w:lang w:val="uk-UA"/>
        </w:rPr>
        <w:t>у, який вийшов з Товариства, доступ до документів фінансової звітності, інших документів, необхідних для визначення вартості його частки.</w:t>
      </w:r>
    </w:p>
    <w:p w:rsidR="003B44BE" w:rsidRPr="00F505B1" w:rsidRDefault="003B44BE" w:rsidP="003B44BE">
      <w:pPr>
        <w:ind w:left="709" w:hanging="567"/>
        <w:jc w:val="both"/>
        <w:rPr>
          <w:sz w:val="26"/>
          <w:szCs w:val="26"/>
          <w:lang w:val="uk-UA"/>
        </w:rPr>
      </w:pPr>
      <w:r w:rsidRPr="00F505B1">
        <w:rPr>
          <w:sz w:val="26"/>
          <w:szCs w:val="26"/>
          <w:lang w:val="uk-UA"/>
        </w:rPr>
        <w:t xml:space="preserve">5.4.11. Не пізніше 30 днів з дня прийняття загальними зборами </w:t>
      </w:r>
      <w:r w:rsidR="00EE3ACA">
        <w:rPr>
          <w:sz w:val="26"/>
          <w:szCs w:val="26"/>
          <w:lang w:val="uk-UA"/>
        </w:rPr>
        <w:t>засновників</w:t>
      </w:r>
      <w:r w:rsidRPr="00F505B1">
        <w:rPr>
          <w:sz w:val="26"/>
          <w:szCs w:val="26"/>
          <w:lang w:val="uk-UA"/>
        </w:rPr>
        <w:t xml:space="preserve"> такого рішення Товариство зобов’язане повідомити колишньому </w:t>
      </w:r>
      <w:r w:rsidR="00EE3ACA">
        <w:rPr>
          <w:sz w:val="26"/>
          <w:szCs w:val="26"/>
          <w:lang w:val="uk-UA"/>
        </w:rPr>
        <w:t>засновник</w:t>
      </w:r>
      <w:r w:rsidRPr="00F505B1">
        <w:rPr>
          <w:sz w:val="26"/>
          <w:szCs w:val="26"/>
          <w:lang w:val="uk-UA"/>
        </w:rPr>
        <w:t xml:space="preserve">у (його </w:t>
      </w:r>
      <w:r w:rsidRPr="00F505B1">
        <w:rPr>
          <w:sz w:val="26"/>
          <w:szCs w:val="26"/>
          <w:lang w:val="uk-UA"/>
        </w:rPr>
        <w:lastRenderedPageBreak/>
        <w:t xml:space="preserve">спадкоємцю, правонаступнику) вартість його частки. Вартість частки визначається станом на день, що передував дню прийняття загальними зборами </w:t>
      </w:r>
      <w:r w:rsidR="00EE3ACA">
        <w:rPr>
          <w:sz w:val="26"/>
          <w:szCs w:val="26"/>
          <w:lang w:val="uk-UA"/>
        </w:rPr>
        <w:t>засновників</w:t>
      </w:r>
      <w:r w:rsidRPr="00F505B1">
        <w:rPr>
          <w:sz w:val="26"/>
          <w:szCs w:val="26"/>
          <w:lang w:val="uk-UA"/>
        </w:rPr>
        <w:t xml:space="preserve"> рішення про виключення </w:t>
      </w:r>
      <w:r w:rsidR="00EE3ACA">
        <w:rPr>
          <w:sz w:val="26"/>
          <w:szCs w:val="26"/>
          <w:lang w:val="uk-UA"/>
        </w:rPr>
        <w:t>засновника</w:t>
      </w:r>
      <w:r w:rsidRPr="00F505B1">
        <w:rPr>
          <w:sz w:val="26"/>
          <w:szCs w:val="26"/>
          <w:lang w:val="uk-UA"/>
        </w:rPr>
        <w:t xml:space="preserve"> з Товариства.</w:t>
      </w:r>
    </w:p>
    <w:p w:rsidR="003B44BE" w:rsidRPr="00F505B1" w:rsidRDefault="003B44BE" w:rsidP="003B44BE">
      <w:pPr>
        <w:ind w:left="709" w:hanging="567"/>
        <w:jc w:val="both"/>
        <w:rPr>
          <w:sz w:val="26"/>
          <w:szCs w:val="26"/>
          <w:lang w:val="uk-UA"/>
        </w:rPr>
      </w:pPr>
      <w:r w:rsidRPr="00F505B1">
        <w:rPr>
          <w:sz w:val="26"/>
          <w:szCs w:val="26"/>
          <w:lang w:val="uk-UA"/>
        </w:rPr>
        <w:t xml:space="preserve">5.4.12. Правила щодо виплати частки (частини частки) статутного капіталу Товариства застосовуються також до відносин щодо виходу з Товариства спадкоємця чи правонаступника </w:t>
      </w:r>
      <w:r w:rsidR="00EE3ACA">
        <w:rPr>
          <w:sz w:val="26"/>
          <w:szCs w:val="26"/>
          <w:lang w:val="uk-UA"/>
        </w:rPr>
        <w:t>засновника</w:t>
      </w:r>
      <w:r w:rsidRPr="00F505B1">
        <w:rPr>
          <w:sz w:val="26"/>
          <w:szCs w:val="26"/>
          <w:lang w:val="uk-UA"/>
        </w:rPr>
        <w:t>.</w:t>
      </w:r>
    </w:p>
    <w:p w:rsidR="003B44BE" w:rsidRPr="00F505B1" w:rsidRDefault="003B44BE" w:rsidP="003B44BE">
      <w:pPr>
        <w:ind w:left="709" w:hanging="568"/>
        <w:jc w:val="both"/>
        <w:rPr>
          <w:sz w:val="26"/>
          <w:szCs w:val="26"/>
          <w:lang w:val="uk-UA"/>
        </w:rPr>
      </w:pPr>
    </w:p>
    <w:p w:rsidR="003B44BE" w:rsidRPr="00F505B1" w:rsidRDefault="003B44BE" w:rsidP="003B44BE">
      <w:pPr>
        <w:pStyle w:val="1"/>
        <w:numPr>
          <w:ilvl w:val="0"/>
          <w:numId w:val="0"/>
        </w:numPr>
        <w:jc w:val="both"/>
        <w:rPr>
          <w:sz w:val="26"/>
          <w:szCs w:val="26"/>
        </w:rPr>
      </w:pPr>
      <w:r w:rsidRPr="00F505B1">
        <w:rPr>
          <w:sz w:val="26"/>
          <w:szCs w:val="26"/>
        </w:rPr>
        <w:t>6. ДИВІДЕНДИ. ПОРЯДОК ВИПЛАТИ ТА ОБМЕЖЕННЯ ВИПЛАТИ</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6.1. Виплата дивідендів </w:t>
      </w:r>
      <w:r w:rsidR="00EE3ACA">
        <w:rPr>
          <w:sz w:val="26"/>
          <w:szCs w:val="26"/>
          <w:u w:val="single"/>
        </w:rPr>
        <w:t>засновника</w:t>
      </w:r>
      <w:r w:rsidRPr="00F505B1">
        <w:rPr>
          <w:sz w:val="26"/>
          <w:szCs w:val="26"/>
          <w:u w:val="single"/>
        </w:rPr>
        <w:t>м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6.1.1. Виплата дивідендів здійснюється за рахунок чистого прибутку Товариства особам, які були </w:t>
      </w:r>
      <w:r w:rsidR="00EE3ACA">
        <w:rPr>
          <w:sz w:val="26"/>
          <w:szCs w:val="26"/>
          <w:lang w:val="uk-UA"/>
        </w:rPr>
        <w:t>засновника</w:t>
      </w:r>
      <w:r w:rsidRPr="00F505B1">
        <w:rPr>
          <w:sz w:val="26"/>
          <w:szCs w:val="26"/>
          <w:lang w:val="uk-UA"/>
        </w:rPr>
        <w:t>ми Товариства на день прийняття рішення про виплату дивідендів, пропорційно до розміру їхніх часток.</w:t>
      </w:r>
    </w:p>
    <w:p w:rsidR="003B44BE" w:rsidRPr="00F505B1" w:rsidRDefault="003B44BE" w:rsidP="003B44BE">
      <w:pPr>
        <w:ind w:left="709" w:hanging="568"/>
        <w:jc w:val="both"/>
        <w:rPr>
          <w:sz w:val="26"/>
          <w:szCs w:val="26"/>
          <w:lang w:val="uk-UA"/>
        </w:rPr>
      </w:pPr>
      <w:r w:rsidRPr="00F505B1">
        <w:rPr>
          <w:sz w:val="26"/>
          <w:szCs w:val="26"/>
          <w:lang w:val="uk-UA"/>
        </w:rPr>
        <w:t xml:space="preserve">6.1.2. Товариство виплачує дивіденди грошовими коштами, якщо інше не встановлено одностайним рішенням загальних зборів </w:t>
      </w:r>
      <w:r w:rsidR="00EE3ACA">
        <w:rPr>
          <w:sz w:val="26"/>
          <w:szCs w:val="26"/>
          <w:lang w:val="uk-UA"/>
        </w:rPr>
        <w:t>засновників</w:t>
      </w:r>
      <w:r w:rsidRPr="00F505B1">
        <w:rPr>
          <w:sz w:val="26"/>
          <w:szCs w:val="26"/>
          <w:lang w:val="uk-UA"/>
        </w:rPr>
        <w:t xml:space="preserve">, у яких взяли участь всі </w:t>
      </w:r>
      <w:r w:rsidR="00EE3ACA">
        <w:rPr>
          <w:sz w:val="26"/>
          <w:szCs w:val="26"/>
          <w:lang w:val="uk-UA"/>
        </w:rPr>
        <w:t>засновник</w:t>
      </w:r>
      <w:r w:rsidRPr="00F505B1">
        <w:rPr>
          <w:sz w:val="26"/>
          <w:szCs w:val="26"/>
          <w:lang w:val="uk-UA"/>
        </w:rPr>
        <w:t>и Товариства.</w:t>
      </w:r>
    </w:p>
    <w:p w:rsidR="003B44BE" w:rsidRPr="00F505B1" w:rsidRDefault="003B44BE" w:rsidP="003B44BE">
      <w:pPr>
        <w:ind w:left="709" w:hanging="568"/>
        <w:jc w:val="both"/>
        <w:rPr>
          <w:sz w:val="26"/>
          <w:szCs w:val="26"/>
          <w:lang w:val="uk-UA"/>
        </w:rPr>
      </w:pPr>
      <w:r w:rsidRPr="00F505B1">
        <w:rPr>
          <w:sz w:val="26"/>
          <w:szCs w:val="26"/>
          <w:lang w:val="uk-UA"/>
        </w:rPr>
        <w:t>6.1.3. Дивіденди виплачуються за кожний календарний рік діяльності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6.1.4. Виплата дивідендів здійснюється у строк, що не перевищує шість місяців з дня прийняття рішення про їх виплату, якщо інший строк не буде встановлено рішенням загальних зборів </w:t>
      </w:r>
      <w:r w:rsidR="00EE3ACA">
        <w:rPr>
          <w:sz w:val="26"/>
          <w:szCs w:val="26"/>
          <w:lang w:val="uk-UA"/>
        </w:rPr>
        <w:t>засновників</w:t>
      </w:r>
      <w:r w:rsidRPr="00F505B1">
        <w:rPr>
          <w:sz w:val="26"/>
          <w:szCs w:val="26"/>
          <w:lang w:val="uk-UA"/>
        </w:rPr>
        <w:t xml:space="preserve"> про виплату дивідендів.</w:t>
      </w:r>
    </w:p>
    <w:p w:rsidR="003B44BE" w:rsidRPr="00F505B1" w:rsidRDefault="003B44BE" w:rsidP="003B44BE">
      <w:pPr>
        <w:ind w:left="709" w:hanging="568"/>
        <w:jc w:val="both"/>
        <w:rPr>
          <w:sz w:val="26"/>
          <w:szCs w:val="26"/>
          <w:lang w:val="uk-UA"/>
        </w:rPr>
      </w:pPr>
      <w:r w:rsidRPr="00F505B1">
        <w:rPr>
          <w:sz w:val="26"/>
          <w:szCs w:val="26"/>
          <w:lang w:val="uk-UA"/>
        </w:rPr>
        <w:t xml:space="preserve">6.1.5. Посадові особи Товариства, винні у введенні в оману </w:t>
      </w:r>
      <w:r w:rsidR="00EE3ACA">
        <w:rPr>
          <w:sz w:val="26"/>
          <w:szCs w:val="26"/>
          <w:lang w:val="uk-UA"/>
        </w:rPr>
        <w:t>засновників</w:t>
      </w:r>
      <w:r w:rsidRPr="00F505B1">
        <w:rPr>
          <w:sz w:val="26"/>
          <w:szCs w:val="26"/>
          <w:lang w:val="uk-UA"/>
        </w:rPr>
        <w:t xml:space="preserve"> Товариства щодо його фінансового стану, зокрема шляхом подання (включення) недостовірної інформації до документів Товариства, що призвело до здійснення неправомірних виплат, несуть разом з </w:t>
      </w:r>
      <w:r w:rsidR="00EE3ACA">
        <w:rPr>
          <w:sz w:val="26"/>
          <w:szCs w:val="26"/>
          <w:lang w:val="uk-UA"/>
        </w:rPr>
        <w:t>засновника</w:t>
      </w:r>
      <w:r w:rsidRPr="00F505B1">
        <w:rPr>
          <w:sz w:val="26"/>
          <w:szCs w:val="26"/>
          <w:lang w:val="uk-UA"/>
        </w:rPr>
        <w:t>ми солідарну відповідальність за зобов’язанням щодо повернення виплат Товариству.</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6.2. Обмеження виплати дивідендів</w:t>
      </w:r>
    </w:p>
    <w:p w:rsidR="003B44BE" w:rsidRPr="00F505B1" w:rsidRDefault="003B44BE" w:rsidP="003B44BE">
      <w:pPr>
        <w:ind w:left="709" w:hanging="568"/>
        <w:jc w:val="both"/>
        <w:rPr>
          <w:sz w:val="26"/>
          <w:szCs w:val="26"/>
          <w:lang w:val="uk-UA"/>
        </w:rPr>
      </w:pPr>
      <w:r w:rsidRPr="00F505B1">
        <w:rPr>
          <w:sz w:val="26"/>
          <w:szCs w:val="26"/>
          <w:lang w:val="uk-UA"/>
        </w:rPr>
        <w:t>6.2.1. Товариство не має права приймати рішення про виплату дивідендів або виплачувати дивіденди, якщо:</w:t>
      </w:r>
    </w:p>
    <w:p w:rsidR="003B44BE" w:rsidRPr="00BB6F24" w:rsidRDefault="003B44BE" w:rsidP="003B44BE">
      <w:pPr>
        <w:numPr>
          <w:ilvl w:val="0"/>
          <w:numId w:val="22"/>
        </w:numPr>
        <w:shd w:val="clear" w:color="auto" w:fill="FFFFFF"/>
        <w:tabs>
          <w:tab w:val="clear" w:pos="720"/>
          <w:tab w:val="left" w:pos="1118"/>
        </w:tabs>
        <w:ind w:right="5"/>
        <w:jc w:val="both"/>
        <w:rPr>
          <w:sz w:val="26"/>
          <w:szCs w:val="26"/>
        </w:rPr>
      </w:pPr>
      <w:proofErr w:type="spellStart"/>
      <w:r w:rsidRPr="00BB6F24">
        <w:rPr>
          <w:sz w:val="26"/>
          <w:szCs w:val="26"/>
        </w:rPr>
        <w:t>Товариство</w:t>
      </w:r>
      <w:proofErr w:type="spellEnd"/>
      <w:r w:rsidRPr="00BB6F24">
        <w:rPr>
          <w:sz w:val="26"/>
          <w:szCs w:val="26"/>
        </w:rPr>
        <w:t xml:space="preserve"> не </w:t>
      </w:r>
      <w:proofErr w:type="spellStart"/>
      <w:r w:rsidRPr="00BB6F24">
        <w:rPr>
          <w:sz w:val="26"/>
          <w:szCs w:val="26"/>
        </w:rPr>
        <w:t>здійснило</w:t>
      </w:r>
      <w:proofErr w:type="spellEnd"/>
      <w:r w:rsidRPr="00BB6F24">
        <w:rPr>
          <w:sz w:val="26"/>
          <w:szCs w:val="26"/>
        </w:rPr>
        <w:t xml:space="preserve"> </w:t>
      </w:r>
      <w:proofErr w:type="spellStart"/>
      <w:r w:rsidRPr="00BB6F24">
        <w:rPr>
          <w:sz w:val="26"/>
          <w:szCs w:val="26"/>
        </w:rPr>
        <w:t>розрахунків</w:t>
      </w:r>
      <w:proofErr w:type="spellEnd"/>
      <w:r w:rsidRPr="00BB6F24">
        <w:rPr>
          <w:sz w:val="26"/>
          <w:szCs w:val="26"/>
        </w:rPr>
        <w:t xml:space="preserve"> з </w:t>
      </w:r>
      <w:proofErr w:type="spellStart"/>
      <w:r w:rsidR="00EE3ACA">
        <w:rPr>
          <w:sz w:val="26"/>
          <w:szCs w:val="26"/>
        </w:rPr>
        <w:t>засновника</w:t>
      </w:r>
      <w:r w:rsidRPr="00BB6F24">
        <w:rPr>
          <w:sz w:val="26"/>
          <w:szCs w:val="26"/>
        </w:rPr>
        <w:t>ми</w:t>
      </w:r>
      <w:proofErr w:type="spellEnd"/>
      <w:r w:rsidRPr="00BB6F24">
        <w:rPr>
          <w:sz w:val="26"/>
          <w:szCs w:val="26"/>
        </w:rPr>
        <w:t xml:space="preserve"> </w:t>
      </w:r>
      <w:proofErr w:type="spellStart"/>
      <w:r w:rsidRPr="00BB6F24">
        <w:rPr>
          <w:sz w:val="26"/>
          <w:szCs w:val="26"/>
        </w:rPr>
        <w:t>Товариства</w:t>
      </w:r>
      <w:proofErr w:type="spellEnd"/>
      <w:r w:rsidRPr="00BB6F24">
        <w:rPr>
          <w:sz w:val="26"/>
          <w:szCs w:val="26"/>
        </w:rPr>
        <w:t xml:space="preserve"> у </w:t>
      </w:r>
      <w:proofErr w:type="spellStart"/>
      <w:r w:rsidRPr="00BB6F24">
        <w:rPr>
          <w:sz w:val="26"/>
          <w:szCs w:val="26"/>
        </w:rPr>
        <w:t>зв’язку</w:t>
      </w:r>
      <w:proofErr w:type="spellEnd"/>
      <w:r w:rsidRPr="00BB6F24">
        <w:rPr>
          <w:sz w:val="26"/>
          <w:szCs w:val="26"/>
        </w:rPr>
        <w:t xml:space="preserve"> </w:t>
      </w:r>
      <w:proofErr w:type="spellStart"/>
      <w:r w:rsidRPr="00BB6F24">
        <w:rPr>
          <w:sz w:val="26"/>
          <w:szCs w:val="26"/>
        </w:rPr>
        <w:t>із</w:t>
      </w:r>
      <w:proofErr w:type="spellEnd"/>
      <w:r w:rsidRPr="00BB6F24">
        <w:rPr>
          <w:sz w:val="26"/>
          <w:szCs w:val="26"/>
        </w:rPr>
        <w:t xml:space="preserve"> </w:t>
      </w:r>
      <w:proofErr w:type="spellStart"/>
      <w:r w:rsidRPr="00BB6F24">
        <w:rPr>
          <w:sz w:val="26"/>
          <w:szCs w:val="26"/>
        </w:rPr>
        <w:t>припиненням</w:t>
      </w:r>
      <w:proofErr w:type="spellEnd"/>
      <w:r w:rsidRPr="00BB6F24">
        <w:rPr>
          <w:sz w:val="26"/>
          <w:szCs w:val="26"/>
        </w:rPr>
        <w:t xml:space="preserve"> </w:t>
      </w:r>
      <w:proofErr w:type="spellStart"/>
      <w:r w:rsidRPr="00BB6F24">
        <w:rPr>
          <w:sz w:val="26"/>
          <w:szCs w:val="26"/>
        </w:rPr>
        <w:t>їх</w:t>
      </w:r>
      <w:proofErr w:type="spellEnd"/>
      <w:r w:rsidRPr="00BB6F24">
        <w:rPr>
          <w:sz w:val="26"/>
          <w:szCs w:val="26"/>
        </w:rPr>
        <w:t xml:space="preserve"> </w:t>
      </w:r>
      <w:proofErr w:type="spellStart"/>
      <w:r w:rsidRPr="00BB6F24">
        <w:rPr>
          <w:sz w:val="26"/>
          <w:szCs w:val="26"/>
        </w:rPr>
        <w:t>участі</w:t>
      </w:r>
      <w:proofErr w:type="spellEnd"/>
      <w:r w:rsidRPr="00BB6F24">
        <w:rPr>
          <w:sz w:val="26"/>
          <w:szCs w:val="26"/>
        </w:rPr>
        <w:t xml:space="preserve"> у </w:t>
      </w:r>
      <w:proofErr w:type="spellStart"/>
      <w:r w:rsidRPr="00BB6F24">
        <w:rPr>
          <w:sz w:val="26"/>
          <w:szCs w:val="26"/>
        </w:rPr>
        <w:t>Товаристві</w:t>
      </w:r>
      <w:proofErr w:type="spellEnd"/>
      <w:r w:rsidRPr="00BB6F24">
        <w:rPr>
          <w:sz w:val="26"/>
          <w:szCs w:val="26"/>
        </w:rPr>
        <w:t xml:space="preserve"> </w:t>
      </w:r>
      <w:proofErr w:type="spellStart"/>
      <w:r w:rsidRPr="00BB6F24">
        <w:rPr>
          <w:sz w:val="26"/>
          <w:szCs w:val="26"/>
        </w:rPr>
        <w:t>або</w:t>
      </w:r>
      <w:proofErr w:type="spellEnd"/>
      <w:r w:rsidRPr="00BB6F24">
        <w:rPr>
          <w:sz w:val="26"/>
          <w:szCs w:val="26"/>
        </w:rPr>
        <w:t xml:space="preserve"> з </w:t>
      </w:r>
      <w:proofErr w:type="spellStart"/>
      <w:r w:rsidRPr="00BB6F24">
        <w:rPr>
          <w:sz w:val="26"/>
          <w:szCs w:val="26"/>
        </w:rPr>
        <w:t>правонаступниками</w:t>
      </w:r>
      <w:proofErr w:type="spellEnd"/>
      <w:r w:rsidRPr="00BB6F24">
        <w:rPr>
          <w:sz w:val="26"/>
          <w:szCs w:val="26"/>
        </w:rPr>
        <w:t xml:space="preserve"> </w:t>
      </w:r>
      <w:proofErr w:type="spellStart"/>
      <w:r w:rsidR="00EE3ACA">
        <w:rPr>
          <w:sz w:val="26"/>
          <w:szCs w:val="26"/>
        </w:rPr>
        <w:t>засновників</w:t>
      </w:r>
      <w:proofErr w:type="spellEnd"/>
      <w:r w:rsidRPr="00BB6F24">
        <w:rPr>
          <w:sz w:val="26"/>
          <w:szCs w:val="26"/>
        </w:rPr>
        <w:t xml:space="preserve"> </w:t>
      </w:r>
      <w:proofErr w:type="spellStart"/>
      <w:r w:rsidRPr="00BB6F24">
        <w:rPr>
          <w:sz w:val="26"/>
          <w:szCs w:val="26"/>
        </w:rPr>
        <w:t>Товариства</w:t>
      </w:r>
      <w:proofErr w:type="spellEnd"/>
      <w:r w:rsidRPr="00BB6F24">
        <w:rPr>
          <w:sz w:val="26"/>
          <w:szCs w:val="26"/>
        </w:rPr>
        <w:t xml:space="preserve"> </w:t>
      </w:r>
      <w:proofErr w:type="spellStart"/>
      <w:r w:rsidRPr="00BB6F24">
        <w:rPr>
          <w:sz w:val="26"/>
          <w:szCs w:val="26"/>
        </w:rPr>
        <w:t>відповідно</w:t>
      </w:r>
      <w:proofErr w:type="spellEnd"/>
      <w:r w:rsidRPr="00BB6F24">
        <w:rPr>
          <w:sz w:val="26"/>
          <w:szCs w:val="26"/>
        </w:rPr>
        <w:t xml:space="preserve"> </w:t>
      </w:r>
      <w:proofErr w:type="gramStart"/>
      <w:r w:rsidRPr="00BB6F24">
        <w:rPr>
          <w:sz w:val="26"/>
          <w:szCs w:val="26"/>
        </w:rPr>
        <w:t>до</w:t>
      </w:r>
      <w:proofErr w:type="gramEnd"/>
      <w:r w:rsidRPr="00BB6F24">
        <w:rPr>
          <w:sz w:val="26"/>
          <w:szCs w:val="26"/>
        </w:rPr>
        <w:t xml:space="preserve"> </w:t>
      </w:r>
      <w:proofErr w:type="spellStart"/>
      <w:r w:rsidRPr="00BB6F24">
        <w:rPr>
          <w:sz w:val="26"/>
          <w:szCs w:val="26"/>
        </w:rPr>
        <w:t>законодавства</w:t>
      </w:r>
      <w:proofErr w:type="spellEnd"/>
      <w:r w:rsidRPr="00BB6F24">
        <w:rPr>
          <w:sz w:val="26"/>
          <w:szCs w:val="26"/>
        </w:rPr>
        <w:t>;</w:t>
      </w:r>
    </w:p>
    <w:p w:rsidR="003B44BE" w:rsidRPr="00BB6F24" w:rsidRDefault="003B44BE" w:rsidP="003B44BE">
      <w:pPr>
        <w:numPr>
          <w:ilvl w:val="0"/>
          <w:numId w:val="22"/>
        </w:numPr>
        <w:shd w:val="clear" w:color="auto" w:fill="FFFFFF"/>
        <w:tabs>
          <w:tab w:val="clear" w:pos="720"/>
          <w:tab w:val="left" w:pos="1118"/>
        </w:tabs>
        <w:ind w:right="5"/>
        <w:jc w:val="both"/>
        <w:rPr>
          <w:sz w:val="26"/>
          <w:szCs w:val="26"/>
        </w:rPr>
      </w:pPr>
      <w:r w:rsidRPr="00BB6F24">
        <w:rPr>
          <w:sz w:val="26"/>
          <w:szCs w:val="26"/>
        </w:rPr>
        <w:t xml:space="preserve">майна </w:t>
      </w:r>
      <w:proofErr w:type="spellStart"/>
      <w:r w:rsidRPr="00BB6F24">
        <w:rPr>
          <w:sz w:val="26"/>
          <w:szCs w:val="26"/>
        </w:rPr>
        <w:t>Товариства</w:t>
      </w:r>
      <w:proofErr w:type="spellEnd"/>
      <w:r w:rsidRPr="00BB6F24">
        <w:rPr>
          <w:sz w:val="26"/>
          <w:szCs w:val="26"/>
        </w:rPr>
        <w:t xml:space="preserve"> </w:t>
      </w:r>
      <w:proofErr w:type="spellStart"/>
      <w:r w:rsidRPr="00BB6F24">
        <w:rPr>
          <w:sz w:val="26"/>
          <w:szCs w:val="26"/>
        </w:rPr>
        <w:t>недостатньо</w:t>
      </w:r>
      <w:proofErr w:type="spellEnd"/>
      <w:r w:rsidRPr="00BB6F24">
        <w:rPr>
          <w:sz w:val="26"/>
          <w:szCs w:val="26"/>
        </w:rPr>
        <w:t xml:space="preserve"> для </w:t>
      </w:r>
      <w:proofErr w:type="spellStart"/>
      <w:r w:rsidRPr="00BB6F24">
        <w:rPr>
          <w:sz w:val="26"/>
          <w:szCs w:val="26"/>
        </w:rPr>
        <w:t>задоволення</w:t>
      </w:r>
      <w:proofErr w:type="spellEnd"/>
      <w:r w:rsidRPr="00BB6F24">
        <w:rPr>
          <w:sz w:val="26"/>
          <w:szCs w:val="26"/>
        </w:rPr>
        <w:t xml:space="preserve"> </w:t>
      </w:r>
      <w:proofErr w:type="spellStart"/>
      <w:r w:rsidRPr="00BB6F24">
        <w:rPr>
          <w:sz w:val="26"/>
          <w:szCs w:val="26"/>
        </w:rPr>
        <w:t>вимог</w:t>
      </w:r>
      <w:proofErr w:type="spellEnd"/>
      <w:r w:rsidRPr="00BB6F24">
        <w:rPr>
          <w:sz w:val="26"/>
          <w:szCs w:val="26"/>
        </w:rPr>
        <w:t xml:space="preserve"> </w:t>
      </w:r>
      <w:proofErr w:type="spellStart"/>
      <w:r w:rsidRPr="00BB6F24">
        <w:rPr>
          <w:sz w:val="26"/>
          <w:szCs w:val="26"/>
        </w:rPr>
        <w:t>кредиторів</w:t>
      </w:r>
      <w:proofErr w:type="spellEnd"/>
      <w:r w:rsidRPr="00BB6F24">
        <w:rPr>
          <w:sz w:val="26"/>
          <w:szCs w:val="26"/>
        </w:rPr>
        <w:t xml:space="preserve"> за </w:t>
      </w:r>
      <w:proofErr w:type="spellStart"/>
      <w:r w:rsidRPr="00BB6F24">
        <w:rPr>
          <w:sz w:val="26"/>
          <w:szCs w:val="26"/>
        </w:rPr>
        <w:t>зобов’язаннями</w:t>
      </w:r>
      <w:proofErr w:type="spellEnd"/>
      <w:r w:rsidRPr="00BB6F24">
        <w:rPr>
          <w:sz w:val="26"/>
          <w:szCs w:val="26"/>
        </w:rPr>
        <w:t xml:space="preserve">, строк </w:t>
      </w:r>
      <w:proofErr w:type="spellStart"/>
      <w:r w:rsidRPr="00BB6F24">
        <w:rPr>
          <w:sz w:val="26"/>
          <w:szCs w:val="26"/>
        </w:rPr>
        <w:t>виконання</w:t>
      </w:r>
      <w:proofErr w:type="spellEnd"/>
      <w:r w:rsidRPr="00BB6F24">
        <w:rPr>
          <w:sz w:val="26"/>
          <w:szCs w:val="26"/>
        </w:rPr>
        <w:t xml:space="preserve"> </w:t>
      </w:r>
      <w:proofErr w:type="spellStart"/>
      <w:r w:rsidRPr="00BB6F24">
        <w:rPr>
          <w:sz w:val="26"/>
          <w:szCs w:val="26"/>
        </w:rPr>
        <w:t>яких</w:t>
      </w:r>
      <w:proofErr w:type="spellEnd"/>
      <w:r w:rsidRPr="00BB6F24">
        <w:rPr>
          <w:sz w:val="26"/>
          <w:szCs w:val="26"/>
        </w:rPr>
        <w:t xml:space="preserve"> настав, </w:t>
      </w:r>
      <w:proofErr w:type="spellStart"/>
      <w:r w:rsidRPr="00BB6F24">
        <w:rPr>
          <w:sz w:val="26"/>
          <w:szCs w:val="26"/>
        </w:rPr>
        <w:t>або</w:t>
      </w:r>
      <w:proofErr w:type="spellEnd"/>
      <w:r w:rsidRPr="00BB6F24">
        <w:rPr>
          <w:sz w:val="26"/>
          <w:szCs w:val="26"/>
        </w:rPr>
        <w:t xml:space="preserve"> буде </w:t>
      </w:r>
      <w:proofErr w:type="spellStart"/>
      <w:r w:rsidRPr="00BB6F24">
        <w:rPr>
          <w:sz w:val="26"/>
          <w:szCs w:val="26"/>
        </w:rPr>
        <w:t>недостатньо</w:t>
      </w:r>
      <w:proofErr w:type="spellEnd"/>
      <w:r w:rsidRPr="00BB6F24">
        <w:rPr>
          <w:sz w:val="26"/>
          <w:szCs w:val="26"/>
        </w:rPr>
        <w:t xml:space="preserve"> </w:t>
      </w:r>
      <w:proofErr w:type="spellStart"/>
      <w:r w:rsidRPr="00BB6F24">
        <w:rPr>
          <w:sz w:val="26"/>
          <w:szCs w:val="26"/>
        </w:rPr>
        <w:t>внаслідок</w:t>
      </w:r>
      <w:proofErr w:type="spellEnd"/>
      <w:r w:rsidRPr="00BB6F24">
        <w:rPr>
          <w:sz w:val="26"/>
          <w:szCs w:val="26"/>
        </w:rPr>
        <w:t xml:space="preserve"> </w:t>
      </w:r>
      <w:proofErr w:type="spellStart"/>
      <w:r w:rsidRPr="00BB6F24">
        <w:rPr>
          <w:sz w:val="26"/>
          <w:szCs w:val="26"/>
        </w:rPr>
        <w:t>прийняття</w:t>
      </w:r>
      <w:proofErr w:type="spellEnd"/>
      <w:r w:rsidRPr="00BB6F24">
        <w:rPr>
          <w:sz w:val="26"/>
          <w:szCs w:val="26"/>
        </w:rPr>
        <w:t xml:space="preserve"> </w:t>
      </w:r>
      <w:proofErr w:type="spellStart"/>
      <w:proofErr w:type="gramStart"/>
      <w:r w:rsidRPr="00BB6F24">
        <w:rPr>
          <w:sz w:val="26"/>
          <w:szCs w:val="26"/>
        </w:rPr>
        <w:t>р</w:t>
      </w:r>
      <w:proofErr w:type="gramEnd"/>
      <w:r w:rsidRPr="00BB6F24">
        <w:rPr>
          <w:sz w:val="26"/>
          <w:szCs w:val="26"/>
        </w:rPr>
        <w:t>ішення</w:t>
      </w:r>
      <w:proofErr w:type="spellEnd"/>
      <w:r w:rsidRPr="00BB6F24">
        <w:rPr>
          <w:sz w:val="26"/>
          <w:szCs w:val="26"/>
        </w:rPr>
        <w:t xml:space="preserve"> про </w:t>
      </w:r>
      <w:proofErr w:type="spellStart"/>
      <w:r w:rsidRPr="00BB6F24">
        <w:rPr>
          <w:sz w:val="26"/>
          <w:szCs w:val="26"/>
        </w:rPr>
        <w:t>виплату</w:t>
      </w:r>
      <w:proofErr w:type="spellEnd"/>
      <w:r w:rsidRPr="00BB6F24">
        <w:rPr>
          <w:sz w:val="26"/>
          <w:szCs w:val="26"/>
        </w:rPr>
        <w:t xml:space="preserve"> </w:t>
      </w:r>
      <w:proofErr w:type="spellStart"/>
      <w:r w:rsidRPr="00BB6F24">
        <w:rPr>
          <w:sz w:val="26"/>
          <w:szCs w:val="26"/>
        </w:rPr>
        <w:t>дивідендів</w:t>
      </w:r>
      <w:proofErr w:type="spellEnd"/>
      <w:r w:rsidRPr="00BB6F24">
        <w:rPr>
          <w:sz w:val="26"/>
          <w:szCs w:val="26"/>
        </w:rPr>
        <w:t xml:space="preserve"> </w:t>
      </w:r>
      <w:proofErr w:type="spellStart"/>
      <w:r w:rsidRPr="00BB6F24">
        <w:rPr>
          <w:sz w:val="26"/>
          <w:szCs w:val="26"/>
        </w:rPr>
        <w:t>чи</w:t>
      </w:r>
      <w:proofErr w:type="spellEnd"/>
      <w:r w:rsidRPr="00BB6F24">
        <w:rPr>
          <w:sz w:val="26"/>
          <w:szCs w:val="26"/>
        </w:rPr>
        <w:t xml:space="preserve"> </w:t>
      </w:r>
      <w:proofErr w:type="spellStart"/>
      <w:r w:rsidRPr="00BB6F24">
        <w:rPr>
          <w:sz w:val="26"/>
          <w:szCs w:val="26"/>
        </w:rPr>
        <w:t>здійснення</w:t>
      </w:r>
      <w:proofErr w:type="spellEnd"/>
      <w:r w:rsidRPr="00BB6F24">
        <w:rPr>
          <w:sz w:val="26"/>
          <w:szCs w:val="26"/>
        </w:rPr>
        <w:t xml:space="preserve"> </w:t>
      </w:r>
      <w:proofErr w:type="spellStart"/>
      <w:r w:rsidRPr="00BB6F24">
        <w:rPr>
          <w:sz w:val="26"/>
          <w:szCs w:val="26"/>
        </w:rPr>
        <w:t>виплати</w:t>
      </w:r>
      <w:proofErr w:type="spellEnd"/>
      <w:r w:rsidRPr="00BB6F24">
        <w:rPr>
          <w:sz w:val="26"/>
          <w:szCs w:val="26"/>
        </w:rPr>
        <w:t>.</w:t>
      </w:r>
    </w:p>
    <w:p w:rsidR="003B44BE" w:rsidRPr="00F505B1" w:rsidRDefault="003B44BE" w:rsidP="003B44BE">
      <w:pPr>
        <w:ind w:left="709" w:hanging="568"/>
        <w:jc w:val="both"/>
        <w:rPr>
          <w:sz w:val="26"/>
          <w:szCs w:val="26"/>
          <w:lang w:val="uk-UA"/>
        </w:rPr>
      </w:pPr>
      <w:r w:rsidRPr="00F505B1">
        <w:rPr>
          <w:sz w:val="26"/>
          <w:szCs w:val="26"/>
          <w:lang w:val="uk-UA"/>
        </w:rPr>
        <w:t xml:space="preserve">6.2.2. Товариство не має права виплачувати дивіденди </w:t>
      </w:r>
      <w:r w:rsidR="00EE3ACA">
        <w:rPr>
          <w:sz w:val="26"/>
          <w:szCs w:val="26"/>
          <w:lang w:val="uk-UA"/>
        </w:rPr>
        <w:t>засновник</w:t>
      </w:r>
      <w:r w:rsidRPr="00F505B1">
        <w:rPr>
          <w:sz w:val="26"/>
          <w:szCs w:val="26"/>
          <w:lang w:val="uk-UA"/>
        </w:rPr>
        <w:t>у, який повністю або частково не вніс свій вклад.</w:t>
      </w:r>
    </w:p>
    <w:p w:rsidR="003B44BE" w:rsidRPr="00F505B1" w:rsidRDefault="003B44BE" w:rsidP="003B44BE">
      <w:pPr>
        <w:ind w:left="709" w:hanging="568"/>
        <w:jc w:val="both"/>
        <w:rPr>
          <w:b/>
          <w:sz w:val="26"/>
          <w:szCs w:val="26"/>
          <w:lang w:val="uk-UA"/>
        </w:rPr>
      </w:pPr>
    </w:p>
    <w:p w:rsidR="003B44BE" w:rsidRPr="00F505B1" w:rsidRDefault="003B44BE" w:rsidP="003B44BE">
      <w:pPr>
        <w:pStyle w:val="1"/>
        <w:numPr>
          <w:ilvl w:val="0"/>
          <w:numId w:val="0"/>
        </w:numPr>
        <w:spacing w:before="0" w:after="0" w:line="360" w:lineRule="auto"/>
        <w:jc w:val="both"/>
        <w:rPr>
          <w:sz w:val="26"/>
          <w:szCs w:val="26"/>
        </w:rPr>
      </w:pPr>
      <w:r w:rsidRPr="00F505B1">
        <w:rPr>
          <w:sz w:val="26"/>
          <w:szCs w:val="26"/>
        </w:rPr>
        <w:t>7. ОРГАНИ УПРАВЛІННЯ ТОВАРИСТВОМ, ЇХ КОМПЕТЕНЦІЯ.</w:t>
      </w:r>
    </w:p>
    <w:p w:rsidR="003B44BE" w:rsidRPr="00F505B1" w:rsidRDefault="003B44BE" w:rsidP="003B44BE">
      <w:pPr>
        <w:pStyle w:val="1"/>
        <w:numPr>
          <w:ilvl w:val="0"/>
          <w:numId w:val="0"/>
        </w:numPr>
        <w:spacing w:before="0" w:after="0" w:line="360" w:lineRule="auto"/>
        <w:jc w:val="both"/>
        <w:rPr>
          <w:sz w:val="26"/>
          <w:szCs w:val="26"/>
        </w:rPr>
      </w:pPr>
      <w:r w:rsidRPr="00F505B1">
        <w:rPr>
          <w:sz w:val="26"/>
          <w:szCs w:val="26"/>
        </w:rPr>
        <w:t>ПОРЯДОК ПРИЙНЯТТЯ РІШЕННЯ ОРГАНАМИ УПРАВЛІННЯ ТОВАРИСТВОМ</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 xml:space="preserve">7.1. Загальні збори </w:t>
      </w:r>
      <w:r w:rsidR="00EE3ACA">
        <w:rPr>
          <w:sz w:val="26"/>
          <w:szCs w:val="26"/>
          <w:u w:val="single"/>
        </w:rPr>
        <w:t>засновників</w:t>
      </w:r>
      <w:r w:rsidRPr="00F505B1">
        <w:rPr>
          <w:sz w:val="26"/>
          <w:szCs w:val="26"/>
          <w:u w:val="single"/>
        </w:rPr>
        <w:t xml:space="preserve"> Товариства – вищий орган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7.1.1. Кожен </w:t>
      </w:r>
      <w:r w:rsidR="00EE3ACA">
        <w:rPr>
          <w:sz w:val="26"/>
          <w:szCs w:val="26"/>
          <w:lang w:val="uk-UA"/>
        </w:rPr>
        <w:t>засновник</w:t>
      </w:r>
      <w:r w:rsidRPr="00F505B1">
        <w:rPr>
          <w:sz w:val="26"/>
          <w:szCs w:val="26"/>
          <w:lang w:val="uk-UA"/>
        </w:rPr>
        <w:t xml:space="preserve"> Товариства має право бути присутнім на загальних зборах </w:t>
      </w:r>
      <w:r w:rsidR="00EE3ACA">
        <w:rPr>
          <w:sz w:val="26"/>
          <w:szCs w:val="26"/>
          <w:lang w:val="uk-UA"/>
        </w:rPr>
        <w:t>засновників</w:t>
      </w:r>
      <w:r w:rsidRPr="00F505B1">
        <w:rPr>
          <w:sz w:val="26"/>
          <w:szCs w:val="26"/>
          <w:lang w:val="uk-UA"/>
        </w:rPr>
        <w:t xml:space="preserve">, брати участь в обговоренні питань порядку денного і голосувати з питань порядку денного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7.1.2. Кожен </w:t>
      </w:r>
      <w:r w:rsidR="00EE3ACA">
        <w:rPr>
          <w:sz w:val="26"/>
          <w:szCs w:val="26"/>
          <w:lang w:val="uk-UA"/>
        </w:rPr>
        <w:t>засновник</w:t>
      </w:r>
      <w:r w:rsidRPr="00F505B1">
        <w:rPr>
          <w:sz w:val="26"/>
          <w:szCs w:val="26"/>
          <w:lang w:val="uk-UA"/>
        </w:rPr>
        <w:t xml:space="preserve"> Товариства на загальних зборах </w:t>
      </w:r>
      <w:r w:rsidR="00EE3ACA">
        <w:rPr>
          <w:sz w:val="26"/>
          <w:szCs w:val="26"/>
          <w:lang w:val="uk-UA"/>
        </w:rPr>
        <w:t>засновників</w:t>
      </w:r>
      <w:r w:rsidRPr="00F505B1">
        <w:rPr>
          <w:sz w:val="26"/>
          <w:szCs w:val="26"/>
          <w:lang w:val="uk-UA"/>
        </w:rPr>
        <w:t xml:space="preserve"> має кількість голосів, пропорційну до розміру його частки у статутному капіталі Товариства.</w:t>
      </w:r>
    </w:p>
    <w:p w:rsidR="003B44BE" w:rsidRPr="00BB6F24" w:rsidRDefault="003B44BE" w:rsidP="003B44BE">
      <w:pPr>
        <w:pStyle w:val="1"/>
        <w:spacing w:before="0" w:after="0" w:line="360" w:lineRule="auto"/>
        <w:ind w:left="709" w:hanging="567"/>
        <w:jc w:val="both"/>
        <w:rPr>
          <w:sz w:val="26"/>
          <w:szCs w:val="26"/>
          <w:u w:val="single"/>
        </w:rPr>
      </w:pPr>
      <w:r w:rsidRPr="00BB6F24">
        <w:rPr>
          <w:sz w:val="26"/>
          <w:szCs w:val="26"/>
          <w:u w:val="single"/>
        </w:rPr>
        <w:lastRenderedPageBreak/>
        <w:t xml:space="preserve">7.2. Компетенція загальних зборів </w:t>
      </w:r>
      <w:r w:rsidR="00EE3ACA">
        <w:rPr>
          <w:sz w:val="26"/>
          <w:szCs w:val="26"/>
          <w:u w:val="single"/>
        </w:rPr>
        <w:t>засновників</w:t>
      </w:r>
      <w:r w:rsidRPr="00BB6F24">
        <w:rPr>
          <w:sz w:val="26"/>
          <w:szCs w:val="26"/>
          <w:u w:val="single"/>
        </w:rPr>
        <w:t xml:space="preserve">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7.2.1. Загальні збори </w:t>
      </w:r>
      <w:r w:rsidR="00EE3ACA">
        <w:rPr>
          <w:sz w:val="26"/>
          <w:szCs w:val="26"/>
          <w:lang w:val="uk-UA"/>
        </w:rPr>
        <w:t>засновників</w:t>
      </w:r>
      <w:r w:rsidRPr="00F505B1">
        <w:rPr>
          <w:sz w:val="26"/>
          <w:szCs w:val="26"/>
          <w:lang w:val="uk-UA"/>
        </w:rPr>
        <w:t xml:space="preserve"> Товариства можуть вирішувати будь-які питання діяльності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7.2.2. До компетенції Загальних зборів </w:t>
      </w:r>
      <w:r w:rsidR="00EE3ACA">
        <w:rPr>
          <w:sz w:val="26"/>
          <w:szCs w:val="26"/>
          <w:lang w:val="uk-UA"/>
        </w:rPr>
        <w:t>засновників</w:t>
      </w:r>
      <w:r w:rsidRPr="00F505B1">
        <w:rPr>
          <w:sz w:val="26"/>
          <w:szCs w:val="26"/>
          <w:lang w:val="uk-UA"/>
        </w:rPr>
        <w:t xml:space="preserve"> Товариства належать:</w:t>
      </w:r>
    </w:p>
    <w:p w:rsidR="003B44BE" w:rsidRPr="00F505B1" w:rsidRDefault="003B44BE" w:rsidP="003B44BE">
      <w:pPr>
        <w:numPr>
          <w:ilvl w:val="0"/>
          <w:numId w:val="36"/>
        </w:numPr>
        <w:jc w:val="both"/>
        <w:rPr>
          <w:sz w:val="26"/>
          <w:szCs w:val="26"/>
          <w:lang w:val="uk-UA"/>
        </w:rPr>
      </w:pPr>
      <w:r w:rsidRPr="00F505B1">
        <w:rPr>
          <w:sz w:val="26"/>
          <w:szCs w:val="26"/>
          <w:lang w:val="uk-UA"/>
        </w:rPr>
        <w:t>визначення основних напрямів діяльності Товариства;</w:t>
      </w:r>
    </w:p>
    <w:p w:rsidR="003B44BE" w:rsidRPr="00F505B1" w:rsidRDefault="003B44BE" w:rsidP="003B44BE">
      <w:pPr>
        <w:numPr>
          <w:ilvl w:val="0"/>
          <w:numId w:val="36"/>
        </w:numPr>
        <w:jc w:val="both"/>
        <w:rPr>
          <w:sz w:val="26"/>
          <w:szCs w:val="26"/>
          <w:lang w:val="uk-UA"/>
        </w:rPr>
      </w:pPr>
      <w:r w:rsidRPr="00F505B1">
        <w:rPr>
          <w:sz w:val="26"/>
          <w:szCs w:val="26"/>
          <w:lang w:val="uk-UA"/>
        </w:rPr>
        <w:t>внесення змін до статуту Товариства, прийняття рішення про здійснення діяльності Товариством на підставі модельного статуту;</w:t>
      </w:r>
    </w:p>
    <w:p w:rsidR="003B44BE" w:rsidRPr="00F505B1" w:rsidRDefault="003B44BE" w:rsidP="003B44BE">
      <w:pPr>
        <w:numPr>
          <w:ilvl w:val="0"/>
          <w:numId w:val="36"/>
        </w:numPr>
        <w:jc w:val="both"/>
        <w:rPr>
          <w:sz w:val="26"/>
          <w:szCs w:val="26"/>
          <w:lang w:val="uk-UA"/>
        </w:rPr>
      </w:pPr>
      <w:r w:rsidRPr="00F505B1">
        <w:rPr>
          <w:sz w:val="26"/>
          <w:szCs w:val="26"/>
          <w:lang w:val="uk-UA"/>
        </w:rPr>
        <w:t>зміна розміру статутного капіталу Товариства;</w:t>
      </w:r>
    </w:p>
    <w:p w:rsidR="003B44BE" w:rsidRPr="00F505B1" w:rsidRDefault="003B44BE" w:rsidP="003B44BE">
      <w:pPr>
        <w:numPr>
          <w:ilvl w:val="0"/>
          <w:numId w:val="36"/>
        </w:numPr>
        <w:jc w:val="both"/>
        <w:rPr>
          <w:sz w:val="26"/>
          <w:szCs w:val="26"/>
          <w:lang w:val="uk-UA"/>
        </w:rPr>
      </w:pPr>
      <w:r w:rsidRPr="00F505B1">
        <w:rPr>
          <w:sz w:val="26"/>
          <w:szCs w:val="26"/>
          <w:lang w:val="uk-UA"/>
        </w:rPr>
        <w:t xml:space="preserve">затвердження грошової оцінки </w:t>
      </w:r>
      <w:r w:rsidR="003C4628" w:rsidRPr="00F505B1">
        <w:rPr>
          <w:sz w:val="26"/>
          <w:szCs w:val="26"/>
          <w:lang w:val="uk-UA"/>
        </w:rPr>
        <w:t>не грошового</w:t>
      </w:r>
      <w:r w:rsidRPr="00F505B1">
        <w:rPr>
          <w:sz w:val="26"/>
          <w:szCs w:val="26"/>
          <w:lang w:val="uk-UA"/>
        </w:rPr>
        <w:t xml:space="preserve"> вкладу </w:t>
      </w:r>
      <w:r w:rsidR="00EE3ACA">
        <w:rPr>
          <w:sz w:val="26"/>
          <w:szCs w:val="26"/>
          <w:lang w:val="uk-UA"/>
        </w:rPr>
        <w:t>засновника</w:t>
      </w:r>
      <w:r w:rsidRPr="00F505B1">
        <w:rPr>
          <w:sz w:val="26"/>
          <w:szCs w:val="26"/>
          <w:lang w:val="uk-UA"/>
        </w:rPr>
        <w:t>;</w:t>
      </w:r>
    </w:p>
    <w:p w:rsidR="003B44BE" w:rsidRPr="00F505B1" w:rsidRDefault="003B44BE" w:rsidP="003B44BE">
      <w:pPr>
        <w:numPr>
          <w:ilvl w:val="0"/>
          <w:numId w:val="36"/>
        </w:numPr>
        <w:jc w:val="both"/>
        <w:rPr>
          <w:sz w:val="26"/>
          <w:szCs w:val="26"/>
          <w:lang w:val="uk-UA"/>
        </w:rPr>
      </w:pPr>
      <w:r w:rsidRPr="00F505B1">
        <w:rPr>
          <w:sz w:val="26"/>
          <w:szCs w:val="26"/>
          <w:lang w:val="uk-UA"/>
        </w:rPr>
        <w:t xml:space="preserve">перерозподіл часток між </w:t>
      </w:r>
      <w:r w:rsidR="00EE3ACA">
        <w:rPr>
          <w:sz w:val="26"/>
          <w:szCs w:val="26"/>
          <w:lang w:val="uk-UA"/>
        </w:rPr>
        <w:t>засновника</w:t>
      </w:r>
      <w:r w:rsidRPr="00F505B1">
        <w:rPr>
          <w:sz w:val="26"/>
          <w:szCs w:val="26"/>
          <w:lang w:val="uk-UA"/>
        </w:rPr>
        <w:t>ми Товариства у випадках, передбачених законодавством;</w:t>
      </w:r>
    </w:p>
    <w:p w:rsidR="003B44BE" w:rsidRPr="00F505B1" w:rsidRDefault="003B44BE" w:rsidP="003B44BE">
      <w:pPr>
        <w:numPr>
          <w:ilvl w:val="0"/>
          <w:numId w:val="36"/>
        </w:numPr>
        <w:jc w:val="both"/>
        <w:rPr>
          <w:sz w:val="26"/>
          <w:szCs w:val="26"/>
          <w:lang w:val="uk-UA"/>
        </w:rPr>
      </w:pPr>
      <w:r w:rsidRPr="00F505B1">
        <w:rPr>
          <w:sz w:val="26"/>
          <w:szCs w:val="26"/>
          <w:lang w:val="uk-UA"/>
        </w:rPr>
        <w:t>обрання та припинення повноважень наглядової ради Товариства або окремих членів наглядової ради, встановлення розміру винагороди членам наглядової ради Товариства;</w:t>
      </w:r>
    </w:p>
    <w:p w:rsidR="003B44BE" w:rsidRPr="00F505B1" w:rsidRDefault="003B44BE" w:rsidP="003B44BE">
      <w:pPr>
        <w:numPr>
          <w:ilvl w:val="0"/>
          <w:numId w:val="36"/>
        </w:numPr>
        <w:jc w:val="both"/>
        <w:rPr>
          <w:sz w:val="26"/>
          <w:szCs w:val="26"/>
          <w:lang w:val="uk-UA"/>
        </w:rPr>
      </w:pPr>
      <w:r w:rsidRPr="00F505B1">
        <w:rPr>
          <w:sz w:val="26"/>
          <w:szCs w:val="26"/>
          <w:lang w:val="uk-UA"/>
        </w:rPr>
        <w:t>обрання одноосібного виконавчого органу Товариства або членів колегіального виконавчого органу (всіх чи окремо одного або декількох з них), встановлення розміру винагороди членам виконавчого органу Товариства;</w:t>
      </w:r>
    </w:p>
    <w:p w:rsidR="003B44BE" w:rsidRPr="00F505B1" w:rsidRDefault="003B44BE" w:rsidP="003B44BE">
      <w:pPr>
        <w:numPr>
          <w:ilvl w:val="0"/>
          <w:numId w:val="36"/>
        </w:numPr>
        <w:jc w:val="both"/>
        <w:rPr>
          <w:sz w:val="26"/>
          <w:szCs w:val="26"/>
          <w:lang w:val="uk-UA"/>
        </w:rPr>
      </w:pPr>
      <w:r w:rsidRPr="00F505B1">
        <w:rPr>
          <w:sz w:val="26"/>
          <w:szCs w:val="26"/>
          <w:lang w:val="uk-UA"/>
        </w:rPr>
        <w:t>визначення форм контролю та нагляду за діяльністю виконавчого органу Товариства;</w:t>
      </w:r>
    </w:p>
    <w:p w:rsidR="003B44BE" w:rsidRPr="00F505B1" w:rsidRDefault="003B44BE" w:rsidP="003B44BE">
      <w:pPr>
        <w:numPr>
          <w:ilvl w:val="0"/>
          <w:numId w:val="36"/>
        </w:numPr>
        <w:jc w:val="both"/>
        <w:rPr>
          <w:sz w:val="26"/>
          <w:szCs w:val="26"/>
          <w:lang w:val="uk-UA"/>
        </w:rPr>
      </w:pPr>
      <w:r w:rsidRPr="00F505B1">
        <w:rPr>
          <w:sz w:val="26"/>
          <w:szCs w:val="26"/>
          <w:lang w:val="uk-UA"/>
        </w:rPr>
        <w:t>створення інших органів Товариства, визначення порядку їх діяльності;</w:t>
      </w:r>
    </w:p>
    <w:p w:rsidR="003B44BE" w:rsidRPr="00F505B1" w:rsidRDefault="003B44BE" w:rsidP="003B44BE">
      <w:pPr>
        <w:numPr>
          <w:ilvl w:val="0"/>
          <w:numId w:val="36"/>
        </w:numPr>
        <w:jc w:val="both"/>
        <w:rPr>
          <w:sz w:val="26"/>
          <w:szCs w:val="26"/>
          <w:lang w:val="uk-UA"/>
        </w:rPr>
      </w:pPr>
      <w:r w:rsidRPr="00F505B1">
        <w:rPr>
          <w:sz w:val="26"/>
          <w:szCs w:val="26"/>
          <w:lang w:val="uk-UA"/>
        </w:rPr>
        <w:t xml:space="preserve">прийняття рішення про придбання Товариством частки (частини частки) </w:t>
      </w:r>
      <w:r w:rsidR="00EE3ACA">
        <w:rPr>
          <w:sz w:val="26"/>
          <w:szCs w:val="26"/>
          <w:lang w:val="uk-UA"/>
        </w:rPr>
        <w:t>засновника</w:t>
      </w:r>
      <w:r w:rsidRPr="00F505B1">
        <w:rPr>
          <w:sz w:val="26"/>
          <w:szCs w:val="26"/>
          <w:lang w:val="uk-UA"/>
        </w:rPr>
        <w:t>;</w:t>
      </w:r>
    </w:p>
    <w:p w:rsidR="003B44BE" w:rsidRPr="00F505B1" w:rsidRDefault="003B44BE" w:rsidP="003B44BE">
      <w:pPr>
        <w:numPr>
          <w:ilvl w:val="0"/>
          <w:numId w:val="36"/>
        </w:numPr>
        <w:jc w:val="both"/>
        <w:rPr>
          <w:sz w:val="26"/>
          <w:szCs w:val="26"/>
          <w:lang w:val="uk-UA"/>
        </w:rPr>
      </w:pPr>
      <w:r w:rsidRPr="00F505B1">
        <w:rPr>
          <w:sz w:val="26"/>
          <w:szCs w:val="26"/>
          <w:lang w:val="uk-UA"/>
        </w:rPr>
        <w:t>затвердження результатів діяльності Товариства за рік або інший період;</w:t>
      </w:r>
    </w:p>
    <w:p w:rsidR="003B44BE" w:rsidRPr="00F505B1" w:rsidRDefault="003B44BE" w:rsidP="003B44BE">
      <w:pPr>
        <w:numPr>
          <w:ilvl w:val="0"/>
          <w:numId w:val="36"/>
        </w:numPr>
        <w:jc w:val="both"/>
        <w:rPr>
          <w:sz w:val="26"/>
          <w:szCs w:val="26"/>
          <w:lang w:val="uk-UA"/>
        </w:rPr>
      </w:pPr>
      <w:r w:rsidRPr="00F505B1">
        <w:rPr>
          <w:sz w:val="26"/>
          <w:szCs w:val="26"/>
          <w:lang w:val="uk-UA"/>
        </w:rPr>
        <w:t>розподіл чистого прибутку Товариства, прийняття рішення про виплату дивідендів;</w:t>
      </w:r>
    </w:p>
    <w:p w:rsidR="003B44BE" w:rsidRPr="00F505B1" w:rsidRDefault="003B44BE" w:rsidP="003B44BE">
      <w:pPr>
        <w:numPr>
          <w:ilvl w:val="0"/>
          <w:numId w:val="36"/>
        </w:numPr>
        <w:jc w:val="both"/>
        <w:rPr>
          <w:sz w:val="26"/>
          <w:szCs w:val="26"/>
          <w:lang w:val="uk-UA"/>
        </w:rPr>
      </w:pPr>
      <w:r w:rsidRPr="00F505B1">
        <w:rPr>
          <w:sz w:val="26"/>
          <w:szCs w:val="26"/>
          <w:lang w:val="uk-UA"/>
        </w:rPr>
        <w:t xml:space="preserve">прийняття рішень про виділ, злиття, поділ, приєднання, ліквідацію та перетворення Товариства, обрання комісії з припинення (ліквідаційної комісії), затвердження порядку припинення Товариства, порядку розподілу між </w:t>
      </w:r>
      <w:r w:rsidR="00EE3ACA">
        <w:rPr>
          <w:sz w:val="26"/>
          <w:szCs w:val="26"/>
          <w:lang w:val="uk-UA"/>
        </w:rPr>
        <w:t>засновника</w:t>
      </w:r>
      <w:r w:rsidRPr="00F505B1">
        <w:rPr>
          <w:sz w:val="26"/>
          <w:szCs w:val="26"/>
          <w:lang w:val="uk-UA"/>
        </w:rPr>
        <w:t>ми Товариства у разі його ліквідації майна, що залишилося після задоволення вимог кредиторів, затвердження ліквідаційного балансу Товариства;</w:t>
      </w:r>
    </w:p>
    <w:p w:rsidR="003B44BE" w:rsidRPr="00F505B1" w:rsidRDefault="003B44BE" w:rsidP="003B44BE">
      <w:pPr>
        <w:numPr>
          <w:ilvl w:val="0"/>
          <w:numId w:val="36"/>
        </w:numPr>
        <w:jc w:val="both"/>
        <w:rPr>
          <w:sz w:val="26"/>
          <w:szCs w:val="26"/>
          <w:lang w:val="uk-UA"/>
        </w:rPr>
      </w:pPr>
      <w:r w:rsidRPr="00F505B1">
        <w:rPr>
          <w:sz w:val="26"/>
          <w:szCs w:val="26"/>
          <w:lang w:val="uk-UA"/>
        </w:rPr>
        <w:t xml:space="preserve">прийняття інших рішень, віднесених </w:t>
      </w:r>
      <w:r w:rsidR="003C4628" w:rsidRPr="00F505B1">
        <w:rPr>
          <w:sz w:val="26"/>
          <w:szCs w:val="26"/>
          <w:lang w:val="uk-UA"/>
        </w:rPr>
        <w:t>законодавством</w:t>
      </w:r>
      <w:r w:rsidRPr="00F505B1">
        <w:rPr>
          <w:sz w:val="26"/>
          <w:szCs w:val="26"/>
          <w:lang w:val="uk-UA"/>
        </w:rPr>
        <w:t xml:space="preserve"> до компетенції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7.2.3. Питання, визначені у п. 7.2.2 цього Статуту та інші питання, віднесені законом до компетенції вищого органу Товариства, не можуть бути віднесені до компетенції інших органів Товариства.</w:t>
      </w:r>
    </w:p>
    <w:p w:rsidR="003B44BE" w:rsidRPr="00BB6F24" w:rsidRDefault="003B44BE" w:rsidP="003B44BE">
      <w:pPr>
        <w:pStyle w:val="1"/>
        <w:spacing w:before="0" w:after="0" w:line="360" w:lineRule="auto"/>
        <w:ind w:left="709" w:hanging="567"/>
        <w:jc w:val="both"/>
        <w:rPr>
          <w:sz w:val="26"/>
          <w:szCs w:val="26"/>
          <w:u w:val="single"/>
        </w:rPr>
      </w:pPr>
      <w:r w:rsidRPr="00BB6F24">
        <w:rPr>
          <w:sz w:val="26"/>
          <w:szCs w:val="26"/>
          <w:u w:val="single"/>
        </w:rPr>
        <w:t>7.3. Скликання загальних зборів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7.3.1. Загальні збори </w:t>
      </w:r>
      <w:r w:rsidR="00EE3ACA">
        <w:rPr>
          <w:sz w:val="26"/>
          <w:szCs w:val="26"/>
          <w:lang w:val="uk-UA"/>
        </w:rPr>
        <w:t>засновників</w:t>
      </w:r>
      <w:r w:rsidRPr="00F505B1">
        <w:rPr>
          <w:sz w:val="26"/>
          <w:szCs w:val="26"/>
          <w:lang w:val="uk-UA"/>
        </w:rPr>
        <w:t xml:space="preserve"> скликаються:</w:t>
      </w:r>
    </w:p>
    <w:p w:rsidR="003B44BE" w:rsidRPr="00BB6F24" w:rsidRDefault="003B44BE" w:rsidP="003B44BE">
      <w:pPr>
        <w:numPr>
          <w:ilvl w:val="0"/>
          <w:numId w:val="22"/>
        </w:numPr>
        <w:shd w:val="clear" w:color="auto" w:fill="FFFFFF"/>
        <w:tabs>
          <w:tab w:val="clear" w:pos="720"/>
          <w:tab w:val="left" w:pos="1118"/>
        </w:tabs>
        <w:ind w:right="5"/>
        <w:jc w:val="both"/>
        <w:rPr>
          <w:sz w:val="26"/>
          <w:szCs w:val="26"/>
        </w:rPr>
      </w:pPr>
      <w:r w:rsidRPr="00BB6F24">
        <w:rPr>
          <w:sz w:val="26"/>
          <w:szCs w:val="26"/>
        </w:rPr>
        <w:t xml:space="preserve">з </w:t>
      </w:r>
      <w:proofErr w:type="spellStart"/>
      <w:r w:rsidRPr="00BB6F24">
        <w:rPr>
          <w:sz w:val="26"/>
          <w:szCs w:val="26"/>
        </w:rPr>
        <w:t>ініціативи</w:t>
      </w:r>
      <w:proofErr w:type="spellEnd"/>
      <w:r w:rsidRPr="00BB6F24">
        <w:rPr>
          <w:sz w:val="26"/>
          <w:szCs w:val="26"/>
        </w:rPr>
        <w:t xml:space="preserve"> </w:t>
      </w:r>
      <w:proofErr w:type="spellStart"/>
      <w:r w:rsidRPr="00BB6F24">
        <w:rPr>
          <w:sz w:val="26"/>
          <w:szCs w:val="26"/>
        </w:rPr>
        <w:t>виконавчого</w:t>
      </w:r>
      <w:proofErr w:type="spellEnd"/>
      <w:r w:rsidRPr="00BB6F24">
        <w:rPr>
          <w:sz w:val="26"/>
          <w:szCs w:val="26"/>
        </w:rPr>
        <w:t xml:space="preserve"> органу </w:t>
      </w:r>
      <w:proofErr w:type="spellStart"/>
      <w:r w:rsidRPr="00BB6F24">
        <w:rPr>
          <w:sz w:val="26"/>
          <w:szCs w:val="26"/>
        </w:rPr>
        <w:t>Товариства</w:t>
      </w:r>
      <w:proofErr w:type="spellEnd"/>
      <w:r w:rsidRPr="00BB6F24">
        <w:rPr>
          <w:sz w:val="26"/>
          <w:szCs w:val="26"/>
        </w:rPr>
        <w:t>;</w:t>
      </w:r>
    </w:p>
    <w:p w:rsidR="003B44BE" w:rsidRPr="00BB6F24" w:rsidRDefault="003B44BE" w:rsidP="003B44BE">
      <w:pPr>
        <w:numPr>
          <w:ilvl w:val="0"/>
          <w:numId w:val="22"/>
        </w:numPr>
        <w:shd w:val="clear" w:color="auto" w:fill="FFFFFF"/>
        <w:tabs>
          <w:tab w:val="clear" w:pos="720"/>
          <w:tab w:val="left" w:pos="1118"/>
        </w:tabs>
        <w:ind w:right="5"/>
        <w:jc w:val="both"/>
        <w:rPr>
          <w:sz w:val="26"/>
          <w:szCs w:val="26"/>
        </w:rPr>
      </w:pPr>
      <w:r w:rsidRPr="00BB6F24">
        <w:rPr>
          <w:sz w:val="26"/>
          <w:szCs w:val="26"/>
        </w:rPr>
        <w:t xml:space="preserve">на </w:t>
      </w:r>
      <w:proofErr w:type="spellStart"/>
      <w:r w:rsidRPr="00BB6F24">
        <w:rPr>
          <w:sz w:val="26"/>
          <w:szCs w:val="26"/>
        </w:rPr>
        <w:t>вимогу</w:t>
      </w:r>
      <w:proofErr w:type="spellEnd"/>
      <w:r w:rsidRPr="00BB6F24">
        <w:rPr>
          <w:sz w:val="26"/>
          <w:szCs w:val="26"/>
        </w:rPr>
        <w:t xml:space="preserve"> </w:t>
      </w:r>
      <w:proofErr w:type="spellStart"/>
      <w:r w:rsidR="00EE3ACA">
        <w:rPr>
          <w:sz w:val="26"/>
          <w:szCs w:val="26"/>
        </w:rPr>
        <w:t>засновника</w:t>
      </w:r>
      <w:proofErr w:type="spellEnd"/>
      <w:r w:rsidRPr="00BB6F24">
        <w:rPr>
          <w:sz w:val="26"/>
          <w:szCs w:val="26"/>
        </w:rPr>
        <w:t xml:space="preserve"> </w:t>
      </w:r>
      <w:proofErr w:type="spellStart"/>
      <w:r w:rsidRPr="00BB6F24">
        <w:rPr>
          <w:sz w:val="26"/>
          <w:szCs w:val="26"/>
        </w:rPr>
        <w:t>або</w:t>
      </w:r>
      <w:proofErr w:type="spellEnd"/>
      <w:r w:rsidRPr="00BB6F24">
        <w:rPr>
          <w:sz w:val="26"/>
          <w:szCs w:val="26"/>
        </w:rPr>
        <w:t xml:space="preserve"> </w:t>
      </w:r>
      <w:proofErr w:type="spellStart"/>
      <w:r w:rsidR="00EE3ACA">
        <w:rPr>
          <w:sz w:val="26"/>
          <w:szCs w:val="26"/>
        </w:rPr>
        <w:t>засновників</w:t>
      </w:r>
      <w:proofErr w:type="spellEnd"/>
      <w:r w:rsidRPr="00BB6F24">
        <w:rPr>
          <w:sz w:val="26"/>
          <w:szCs w:val="26"/>
        </w:rPr>
        <w:t xml:space="preserve"> </w:t>
      </w:r>
      <w:proofErr w:type="spellStart"/>
      <w:r w:rsidRPr="00BB6F24">
        <w:rPr>
          <w:sz w:val="26"/>
          <w:szCs w:val="26"/>
        </w:rPr>
        <w:t>Товариства</w:t>
      </w:r>
      <w:proofErr w:type="spellEnd"/>
      <w:r w:rsidRPr="00BB6F24">
        <w:rPr>
          <w:sz w:val="26"/>
          <w:szCs w:val="26"/>
        </w:rPr>
        <w:t xml:space="preserve">, </w:t>
      </w:r>
      <w:proofErr w:type="spellStart"/>
      <w:r w:rsidRPr="00BB6F24">
        <w:rPr>
          <w:sz w:val="26"/>
          <w:szCs w:val="26"/>
        </w:rPr>
        <w:t>які</w:t>
      </w:r>
      <w:proofErr w:type="spellEnd"/>
      <w:r w:rsidRPr="00BB6F24">
        <w:rPr>
          <w:sz w:val="26"/>
          <w:szCs w:val="26"/>
        </w:rPr>
        <w:t xml:space="preserve"> на день </w:t>
      </w:r>
      <w:proofErr w:type="spellStart"/>
      <w:r w:rsidRPr="00BB6F24">
        <w:rPr>
          <w:sz w:val="26"/>
          <w:szCs w:val="26"/>
        </w:rPr>
        <w:t>подання</w:t>
      </w:r>
      <w:proofErr w:type="spellEnd"/>
      <w:r w:rsidRPr="00BB6F24">
        <w:rPr>
          <w:sz w:val="26"/>
          <w:szCs w:val="26"/>
        </w:rPr>
        <w:t xml:space="preserve"> </w:t>
      </w:r>
      <w:proofErr w:type="spellStart"/>
      <w:r w:rsidRPr="00BB6F24">
        <w:rPr>
          <w:sz w:val="26"/>
          <w:szCs w:val="26"/>
        </w:rPr>
        <w:t>вимоги</w:t>
      </w:r>
      <w:proofErr w:type="spellEnd"/>
      <w:r w:rsidRPr="00BB6F24">
        <w:rPr>
          <w:sz w:val="26"/>
          <w:szCs w:val="26"/>
        </w:rPr>
        <w:t xml:space="preserve"> в </w:t>
      </w:r>
      <w:proofErr w:type="spellStart"/>
      <w:r w:rsidRPr="00BB6F24">
        <w:rPr>
          <w:sz w:val="26"/>
          <w:szCs w:val="26"/>
        </w:rPr>
        <w:t>сукупності</w:t>
      </w:r>
      <w:proofErr w:type="spellEnd"/>
      <w:r w:rsidRPr="00BB6F24">
        <w:rPr>
          <w:sz w:val="26"/>
          <w:szCs w:val="26"/>
        </w:rPr>
        <w:t xml:space="preserve"> </w:t>
      </w:r>
      <w:proofErr w:type="spellStart"/>
      <w:r w:rsidRPr="00BB6F24">
        <w:rPr>
          <w:sz w:val="26"/>
          <w:szCs w:val="26"/>
        </w:rPr>
        <w:t>володіють</w:t>
      </w:r>
      <w:proofErr w:type="spellEnd"/>
      <w:r w:rsidRPr="00BB6F24">
        <w:rPr>
          <w:sz w:val="26"/>
          <w:szCs w:val="26"/>
        </w:rPr>
        <w:t xml:space="preserve"> 10 </w:t>
      </w:r>
      <w:proofErr w:type="spellStart"/>
      <w:r w:rsidRPr="00BB6F24">
        <w:rPr>
          <w:sz w:val="26"/>
          <w:szCs w:val="26"/>
        </w:rPr>
        <w:t>або</w:t>
      </w:r>
      <w:proofErr w:type="spellEnd"/>
      <w:r w:rsidRPr="00BB6F24">
        <w:rPr>
          <w:sz w:val="26"/>
          <w:szCs w:val="26"/>
        </w:rPr>
        <w:t xml:space="preserve"> </w:t>
      </w:r>
      <w:proofErr w:type="spellStart"/>
      <w:r w:rsidRPr="00BB6F24">
        <w:rPr>
          <w:sz w:val="26"/>
          <w:szCs w:val="26"/>
        </w:rPr>
        <w:t>більше</w:t>
      </w:r>
      <w:proofErr w:type="spellEnd"/>
      <w:r w:rsidRPr="00BB6F24">
        <w:rPr>
          <w:sz w:val="26"/>
          <w:szCs w:val="26"/>
        </w:rPr>
        <w:t xml:space="preserve"> </w:t>
      </w:r>
      <w:proofErr w:type="spellStart"/>
      <w:r w:rsidRPr="00BB6F24">
        <w:rPr>
          <w:sz w:val="26"/>
          <w:szCs w:val="26"/>
        </w:rPr>
        <w:t>відсотками</w:t>
      </w:r>
      <w:proofErr w:type="spellEnd"/>
      <w:r w:rsidRPr="00BB6F24">
        <w:rPr>
          <w:sz w:val="26"/>
          <w:szCs w:val="26"/>
        </w:rPr>
        <w:t xml:space="preserve"> </w:t>
      </w:r>
      <w:proofErr w:type="gramStart"/>
      <w:r w:rsidRPr="00BB6F24">
        <w:rPr>
          <w:sz w:val="26"/>
          <w:szCs w:val="26"/>
        </w:rPr>
        <w:t>статутного</w:t>
      </w:r>
      <w:proofErr w:type="gramEnd"/>
      <w:r w:rsidRPr="00BB6F24">
        <w:rPr>
          <w:sz w:val="26"/>
          <w:szCs w:val="26"/>
        </w:rPr>
        <w:t xml:space="preserve"> </w:t>
      </w:r>
      <w:proofErr w:type="spellStart"/>
      <w:r w:rsidRPr="00BB6F24">
        <w:rPr>
          <w:sz w:val="26"/>
          <w:szCs w:val="26"/>
        </w:rPr>
        <w:t>капіталу</w:t>
      </w:r>
      <w:proofErr w:type="spellEnd"/>
      <w:r w:rsidRPr="00BB6F24">
        <w:rPr>
          <w:sz w:val="26"/>
          <w:szCs w:val="26"/>
        </w:rPr>
        <w:t xml:space="preserve"> </w:t>
      </w:r>
      <w:proofErr w:type="spellStart"/>
      <w:r w:rsidRPr="00BB6F24">
        <w:rPr>
          <w:sz w:val="26"/>
          <w:szCs w:val="26"/>
        </w:rPr>
        <w:t>Товариства</w:t>
      </w:r>
      <w:proofErr w:type="spellEnd"/>
      <w:r w:rsidRPr="00BB6F24">
        <w:rPr>
          <w:sz w:val="26"/>
          <w:szCs w:val="26"/>
        </w:rPr>
        <w:t>.</w:t>
      </w:r>
    </w:p>
    <w:p w:rsidR="003B44BE" w:rsidRPr="00F505B1" w:rsidRDefault="003B44BE" w:rsidP="003B44BE">
      <w:pPr>
        <w:ind w:left="709" w:hanging="568"/>
        <w:jc w:val="both"/>
        <w:rPr>
          <w:sz w:val="26"/>
          <w:szCs w:val="26"/>
          <w:lang w:val="uk-UA"/>
        </w:rPr>
      </w:pPr>
      <w:r w:rsidRPr="00F505B1">
        <w:rPr>
          <w:sz w:val="26"/>
          <w:szCs w:val="26"/>
          <w:lang w:val="uk-UA"/>
        </w:rPr>
        <w:t xml:space="preserve">7.3.2. Річні загальні збори </w:t>
      </w:r>
      <w:r w:rsidR="00EE3ACA">
        <w:rPr>
          <w:sz w:val="26"/>
          <w:szCs w:val="26"/>
          <w:lang w:val="uk-UA"/>
        </w:rPr>
        <w:t>засновників</w:t>
      </w:r>
      <w:r w:rsidRPr="00F505B1">
        <w:rPr>
          <w:sz w:val="26"/>
          <w:szCs w:val="26"/>
          <w:lang w:val="uk-UA"/>
        </w:rPr>
        <w:t xml:space="preserve"> скликаються протягом шести місяців наступного за звітним року, якщо інше не встановлено законом. До порядку денного річних загальних зборів </w:t>
      </w:r>
      <w:r w:rsidR="00EE3ACA">
        <w:rPr>
          <w:sz w:val="26"/>
          <w:szCs w:val="26"/>
          <w:lang w:val="uk-UA"/>
        </w:rPr>
        <w:t>засновників</w:t>
      </w:r>
      <w:r w:rsidRPr="00F505B1">
        <w:rPr>
          <w:sz w:val="26"/>
          <w:szCs w:val="26"/>
          <w:lang w:val="uk-UA"/>
        </w:rPr>
        <w:t xml:space="preserve"> обов’язково вносяться питання про розподіл чистого прибутку Товариства, про виплату дивідендів та їх розмір.</w:t>
      </w:r>
    </w:p>
    <w:p w:rsidR="003B44BE" w:rsidRPr="00F505B1" w:rsidRDefault="003B44BE" w:rsidP="003B44BE">
      <w:pPr>
        <w:ind w:left="709" w:hanging="568"/>
        <w:jc w:val="both"/>
        <w:rPr>
          <w:sz w:val="26"/>
          <w:szCs w:val="26"/>
          <w:lang w:val="uk-UA"/>
        </w:rPr>
      </w:pPr>
      <w:r w:rsidRPr="00F505B1">
        <w:rPr>
          <w:sz w:val="26"/>
          <w:szCs w:val="26"/>
          <w:lang w:val="uk-UA"/>
        </w:rPr>
        <w:t xml:space="preserve">7.3.3. Якщо вартість чистих активів Товариства знизилася більш як на 50 відсотків порівняно з цим показником станом на кінець попереднього року, виконавчий орган Товариства скликає загальні збори </w:t>
      </w:r>
      <w:r w:rsidR="00EE3ACA">
        <w:rPr>
          <w:sz w:val="26"/>
          <w:szCs w:val="26"/>
          <w:lang w:val="uk-UA"/>
        </w:rPr>
        <w:t>засновників</w:t>
      </w:r>
      <w:r w:rsidRPr="00F505B1">
        <w:rPr>
          <w:sz w:val="26"/>
          <w:szCs w:val="26"/>
          <w:lang w:val="uk-UA"/>
        </w:rPr>
        <w:t xml:space="preserve">, які мають відбутися протягом 60 днів з дня такого зниження. До порядку денного таких загальних зборів </w:t>
      </w:r>
      <w:r w:rsidR="00EE3ACA">
        <w:rPr>
          <w:sz w:val="26"/>
          <w:szCs w:val="26"/>
          <w:lang w:val="uk-UA"/>
        </w:rPr>
        <w:t>засновників</w:t>
      </w:r>
      <w:r w:rsidRPr="00F505B1">
        <w:rPr>
          <w:sz w:val="26"/>
          <w:szCs w:val="26"/>
          <w:lang w:val="uk-UA"/>
        </w:rPr>
        <w:t xml:space="preserve"> включаються питання про заходи, які мають бути вжиті для </w:t>
      </w:r>
      <w:r w:rsidRPr="00F505B1">
        <w:rPr>
          <w:sz w:val="26"/>
          <w:szCs w:val="26"/>
          <w:lang w:val="uk-UA"/>
        </w:rPr>
        <w:lastRenderedPageBreak/>
        <w:t>покращення фінансового стану Товариства, про зменшення статутного капіталу Товариства або про ліквідацію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7.3.4. У разі порушення обов’язку, передбаченого п.7.3.3 Статуту, та визнання Товариства банкрутом до закінчення трирічного строку з дня зниження вартості чистих активів, члени виконавчого органу солідарно несуть субсидіарну відповідальність за зобов’язаннями Товариства. Члени виконавчого органу, які доведуть, що не знали і не мали знати про таке зниження вартості чистих активів Товариства або голосували за рішення про скликання загальних зборів </w:t>
      </w:r>
      <w:r w:rsidR="00EE3ACA">
        <w:rPr>
          <w:sz w:val="26"/>
          <w:szCs w:val="26"/>
          <w:lang w:val="uk-UA"/>
        </w:rPr>
        <w:t>засновників</w:t>
      </w:r>
      <w:r w:rsidRPr="00F505B1">
        <w:rPr>
          <w:sz w:val="26"/>
          <w:szCs w:val="26"/>
          <w:lang w:val="uk-UA"/>
        </w:rPr>
        <w:t xml:space="preserve"> у зв’язку із зниженням вартості чистих активів Товариства, звільняються від відповідальності за порушення цього обов’язку.</w:t>
      </w:r>
    </w:p>
    <w:p w:rsidR="003B44BE" w:rsidRPr="00F505B1" w:rsidRDefault="003B44BE" w:rsidP="003B44BE">
      <w:pPr>
        <w:ind w:left="709" w:hanging="568"/>
        <w:jc w:val="both"/>
        <w:rPr>
          <w:sz w:val="26"/>
          <w:szCs w:val="26"/>
          <w:lang w:val="uk-UA"/>
        </w:rPr>
      </w:pPr>
      <w:r w:rsidRPr="00F505B1">
        <w:rPr>
          <w:sz w:val="26"/>
          <w:szCs w:val="26"/>
          <w:lang w:val="uk-UA"/>
        </w:rPr>
        <w:t xml:space="preserve">7.3.5. Вимога про скликання загальних зборів </w:t>
      </w:r>
      <w:r w:rsidR="00EE3ACA">
        <w:rPr>
          <w:sz w:val="26"/>
          <w:szCs w:val="26"/>
          <w:lang w:val="uk-UA"/>
        </w:rPr>
        <w:t>засновників</w:t>
      </w:r>
      <w:r w:rsidRPr="00F505B1">
        <w:rPr>
          <w:sz w:val="26"/>
          <w:szCs w:val="26"/>
          <w:lang w:val="uk-UA"/>
        </w:rPr>
        <w:t xml:space="preserve"> подається виконавчому органу Товариства в письмовій формі із зазначенням запропонованого порядку денного. У разі скликання загальних зборів </w:t>
      </w:r>
      <w:r w:rsidR="00EE3ACA">
        <w:rPr>
          <w:sz w:val="26"/>
          <w:szCs w:val="26"/>
          <w:lang w:val="uk-UA"/>
        </w:rPr>
        <w:t>засновників</w:t>
      </w:r>
      <w:r w:rsidRPr="00F505B1">
        <w:rPr>
          <w:sz w:val="26"/>
          <w:szCs w:val="26"/>
          <w:lang w:val="uk-UA"/>
        </w:rPr>
        <w:t xml:space="preserve"> з ініціативи </w:t>
      </w:r>
      <w:r w:rsidR="00EE3ACA">
        <w:rPr>
          <w:sz w:val="26"/>
          <w:szCs w:val="26"/>
          <w:lang w:val="uk-UA"/>
        </w:rPr>
        <w:t>засновників</w:t>
      </w:r>
      <w:r w:rsidRPr="00F505B1">
        <w:rPr>
          <w:sz w:val="26"/>
          <w:szCs w:val="26"/>
          <w:lang w:val="uk-UA"/>
        </w:rPr>
        <w:t xml:space="preserve"> Товариства така вимога повинна містити інформацію про розмір часток у статутному капіталі Товариства, що належать таким </w:t>
      </w:r>
      <w:r w:rsidR="00EE3ACA">
        <w:rPr>
          <w:sz w:val="26"/>
          <w:szCs w:val="26"/>
          <w:lang w:val="uk-UA"/>
        </w:rPr>
        <w:t>засновника</w:t>
      </w:r>
      <w:r w:rsidRPr="00F505B1">
        <w:rPr>
          <w:sz w:val="26"/>
          <w:szCs w:val="26"/>
          <w:lang w:val="uk-UA"/>
        </w:rPr>
        <w:t>м.</w:t>
      </w:r>
    </w:p>
    <w:p w:rsidR="003B44BE" w:rsidRPr="00F505B1" w:rsidRDefault="003B44BE" w:rsidP="003B44BE">
      <w:pPr>
        <w:ind w:left="709" w:hanging="568"/>
        <w:jc w:val="both"/>
        <w:rPr>
          <w:sz w:val="26"/>
          <w:szCs w:val="26"/>
          <w:lang w:val="uk-UA"/>
        </w:rPr>
      </w:pPr>
      <w:r w:rsidRPr="00F505B1">
        <w:rPr>
          <w:sz w:val="26"/>
          <w:szCs w:val="26"/>
          <w:lang w:val="uk-UA"/>
        </w:rPr>
        <w:t xml:space="preserve">7.3.6. Виконавчий орган Товариства повідомляє про відмову в скликанні загальних зборів </w:t>
      </w:r>
      <w:r w:rsidR="00EE3ACA">
        <w:rPr>
          <w:sz w:val="26"/>
          <w:szCs w:val="26"/>
          <w:lang w:val="uk-UA"/>
        </w:rPr>
        <w:t>засновника</w:t>
      </w:r>
      <w:r w:rsidRPr="00F505B1">
        <w:rPr>
          <w:sz w:val="26"/>
          <w:szCs w:val="26"/>
          <w:lang w:val="uk-UA"/>
        </w:rPr>
        <w:t xml:space="preserve">м, які вимагали скликання таких зборів, письмово із зазначенням причин відмови протягом п’яти днів з дати отримання вимоги від таких </w:t>
      </w:r>
      <w:r w:rsidR="00EE3ACA">
        <w:rPr>
          <w:sz w:val="26"/>
          <w:szCs w:val="26"/>
          <w:lang w:val="uk-UA"/>
        </w:rPr>
        <w:t>засновників</w:t>
      </w:r>
      <w:r w:rsidRPr="00F505B1">
        <w:rPr>
          <w:sz w:val="26"/>
          <w:szCs w:val="26"/>
          <w:lang w:val="uk-UA"/>
        </w:rPr>
        <w:t xml:space="preserve">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7.3.7. Разом з питаннями, запропонованими для включення до порядку денного загальних зборів </w:t>
      </w:r>
      <w:r w:rsidR="00EE3ACA">
        <w:rPr>
          <w:sz w:val="26"/>
          <w:szCs w:val="26"/>
          <w:lang w:val="uk-UA"/>
        </w:rPr>
        <w:t>засновників</w:t>
      </w:r>
      <w:r w:rsidRPr="00F505B1">
        <w:rPr>
          <w:sz w:val="26"/>
          <w:szCs w:val="26"/>
          <w:lang w:val="uk-UA"/>
        </w:rPr>
        <w:t xml:space="preserve"> особою, яка вимагає скликання таких зборів, виконавчий орган Товариства з власної ініціативи може включити до нього додаткові питання.</w:t>
      </w:r>
    </w:p>
    <w:p w:rsidR="003B44BE" w:rsidRPr="00F505B1" w:rsidRDefault="003B44BE" w:rsidP="003B44BE">
      <w:pPr>
        <w:ind w:left="709" w:hanging="568"/>
        <w:jc w:val="both"/>
        <w:rPr>
          <w:sz w:val="26"/>
          <w:szCs w:val="26"/>
          <w:lang w:val="uk-UA"/>
        </w:rPr>
      </w:pPr>
      <w:r w:rsidRPr="00F505B1">
        <w:rPr>
          <w:sz w:val="26"/>
          <w:szCs w:val="26"/>
          <w:lang w:val="uk-UA"/>
        </w:rPr>
        <w:t xml:space="preserve">7.3.8. Виконавчий орган Товариства зобов’язаний вчинити всі необхідні дії для скликання загальних зборів </w:t>
      </w:r>
      <w:r w:rsidR="00EE3ACA">
        <w:rPr>
          <w:sz w:val="26"/>
          <w:szCs w:val="26"/>
          <w:lang w:val="uk-UA"/>
        </w:rPr>
        <w:t>засновників</w:t>
      </w:r>
      <w:r w:rsidRPr="00F505B1">
        <w:rPr>
          <w:sz w:val="26"/>
          <w:szCs w:val="26"/>
          <w:lang w:val="uk-UA"/>
        </w:rPr>
        <w:t xml:space="preserve"> у строк не пізніше 20 днів з дня отримання вимоги про проведення таких зборів.</w:t>
      </w:r>
    </w:p>
    <w:p w:rsidR="003B44BE" w:rsidRPr="00F505B1" w:rsidRDefault="003B44BE" w:rsidP="003B44BE">
      <w:pPr>
        <w:ind w:left="709" w:hanging="568"/>
        <w:jc w:val="both"/>
        <w:rPr>
          <w:sz w:val="26"/>
          <w:szCs w:val="26"/>
          <w:lang w:val="uk-UA"/>
        </w:rPr>
      </w:pPr>
      <w:r w:rsidRPr="00F505B1">
        <w:rPr>
          <w:sz w:val="26"/>
          <w:szCs w:val="26"/>
          <w:lang w:val="uk-UA"/>
        </w:rPr>
        <w:t xml:space="preserve">7.3.9. У разі якщо протягом 10 днів з дня, коли Товариство отримало чи мало отримати вимогу про скликання загальних зборів, </w:t>
      </w:r>
      <w:r w:rsidR="00EE3ACA">
        <w:rPr>
          <w:sz w:val="26"/>
          <w:szCs w:val="26"/>
          <w:lang w:val="uk-UA"/>
        </w:rPr>
        <w:t>засновник</w:t>
      </w:r>
      <w:r w:rsidRPr="00F505B1">
        <w:rPr>
          <w:sz w:val="26"/>
          <w:szCs w:val="26"/>
          <w:lang w:val="uk-UA"/>
        </w:rPr>
        <w:t xml:space="preserve">и не отримали повідомлення про скликання загальних зборів </w:t>
      </w:r>
      <w:r w:rsidR="00EE3ACA">
        <w:rPr>
          <w:sz w:val="26"/>
          <w:szCs w:val="26"/>
          <w:lang w:val="uk-UA"/>
        </w:rPr>
        <w:t>засновників</w:t>
      </w:r>
      <w:r w:rsidRPr="00F505B1">
        <w:rPr>
          <w:sz w:val="26"/>
          <w:szCs w:val="26"/>
          <w:lang w:val="uk-UA"/>
        </w:rPr>
        <w:t xml:space="preserve">, особи, які ініціювали їх проведення, можуть скликати загальні збори </w:t>
      </w:r>
      <w:r w:rsidR="00EE3ACA">
        <w:rPr>
          <w:sz w:val="26"/>
          <w:szCs w:val="26"/>
          <w:lang w:val="uk-UA"/>
        </w:rPr>
        <w:t>засновників</w:t>
      </w:r>
      <w:r w:rsidRPr="00F505B1">
        <w:rPr>
          <w:sz w:val="26"/>
          <w:szCs w:val="26"/>
          <w:lang w:val="uk-UA"/>
        </w:rPr>
        <w:t xml:space="preserve"> самостійно. У такому випадку обов’язки щодо скликання та підготовки проведення загальних зборів </w:t>
      </w:r>
      <w:r w:rsidR="00EE3ACA">
        <w:rPr>
          <w:sz w:val="26"/>
          <w:szCs w:val="26"/>
          <w:lang w:val="uk-UA"/>
        </w:rPr>
        <w:t>засновників</w:t>
      </w:r>
      <w:r w:rsidRPr="00F505B1">
        <w:rPr>
          <w:sz w:val="26"/>
          <w:szCs w:val="26"/>
          <w:lang w:val="uk-UA"/>
        </w:rPr>
        <w:t xml:space="preserve">, передбачені п.7.4 Статуту покладаються на </w:t>
      </w:r>
      <w:r w:rsidR="00EE3ACA">
        <w:rPr>
          <w:sz w:val="26"/>
          <w:szCs w:val="26"/>
          <w:lang w:val="uk-UA"/>
        </w:rPr>
        <w:t>засновників</w:t>
      </w:r>
      <w:r w:rsidRPr="00F505B1">
        <w:rPr>
          <w:sz w:val="26"/>
          <w:szCs w:val="26"/>
          <w:lang w:val="uk-UA"/>
        </w:rPr>
        <w:t xml:space="preserve"> Товариства, які ініціювали загальні збори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7.3.10. Загальні збори </w:t>
      </w:r>
      <w:r w:rsidR="00EE3ACA">
        <w:rPr>
          <w:sz w:val="26"/>
          <w:szCs w:val="26"/>
          <w:lang w:val="uk-UA"/>
        </w:rPr>
        <w:t>засновників</w:t>
      </w:r>
      <w:r w:rsidRPr="00F505B1">
        <w:rPr>
          <w:sz w:val="26"/>
          <w:szCs w:val="26"/>
          <w:lang w:val="uk-UA"/>
        </w:rPr>
        <w:t xml:space="preserve"> можуть прийняти рішення з будь-якого питання без дотримання вимог, встановлених чинним законодавством та статутом Товариства щодо порядку скликання загальних зборів </w:t>
      </w:r>
      <w:r w:rsidR="00EE3ACA">
        <w:rPr>
          <w:sz w:val="26"/>
          <w:szCs w:val="26"/>
          <w:lang w:val="uk-UA"/>
        </w:rPr>
        <w:t>засновників</w:t>
      </w:r>
      <w:r w:rsidRPr="00F505B1">
        <w:rPr>
          <w:sz w:val="26"/>
          <w:szCs w:val="26"/>
          <w:lang w:val="uk-UA"/>
        </w:rPr>
        <w:t xml:space="preserve"> та щодо повідомлень, якщо в таких загальних зборах </w:t>
      </w:r>
      <w:r w:rsidR="00EE3ACA">
        <w:rPr>
          <w:sz w:val="26"/>
          <w:szCs w:val="26"/>
          <w:lang w:val="uk-UA"/>
        </w:rPr>
        <w:t>засновників</w:t>
      </w:r>
      <w:r w:rsidRPr="00F505B1">
        <w:rPr>
          <w:sz w:val="26"/>
          <w:szCs w:val="26"/>
          <w:lang w:val="uk-UA"/>
        </w:rPr>
        <w:t xml:space="preserve"> взяли участь всі </w:t>
      </w:r>
      <w:r w:rsidR="00EE3ACA">
        <w:rPr>
          <w:sz w:val="26"/>
          <w:szCs w:val="26"/>
          <w:lang w:val="uk-UA"/>
        </w:rPr>
        <w:t>засновник</w:t>
      </w:r>
      <w:r w:rsidRPr="00F505B1">
        <w:rPr>
          <w:sz w:val="26"/>
          <w:szCs w:val="26"/>
          <w:lang w:val="uk-UA"/>
        </w:rPr>
        <w:t>и Товариства та всі вони надали згоду на розгляд таких питань.</w:t>
      </w:r>
    </w:p>
    <w:p w:rsidR="003B44BE" w:rsidRPr="00BB6F24" w:rsidRDefault="003B44BE" w:rsidP="003B44BE">
      <w:pPr>
        <w:pStyle w:val="1"/>
        <w:spacing w:before="0" w:after="0" w:line="360" w:lineRule="auto"/>
        <w:ind w:left="709" w:hanging="567"/>
        <w:jc w:val="both"/>
        <w:rPr>
          <w:sz w:val="26"/>
          <w:szCs w:val="26"/>
          <w:u w:val="single"/>
        </w:rPr>
      </w:pPr>
      <w:r w:rsidRPr="00BB6F24">
        <w:rPr>
          <w:sz w:val="26"/>
          <w:szCs w:val="26"/>
          <w:u w:val="single"/>
        </w:rPr>
        <w:t>7.4. Порядок скликання загальних зборів Товариства</w:t>
      </w:r>
    </w:p>
    <w:p w:rsidR="003B44BE" w:rsidRDefault="003B44BE" w:rsidP="003B44BE">
      <w:pPr>
        <w:ind w:left="709" w:hanging="568"/>
        <w:jc w:val="both"/>
        <w:rPr>
          <w:sz w:val="26"/>
          <w:szCs w:val="26"/>
          <w:lang w:val="uk-UA"/>
        </w:rPr>
      </w:pPr>
      <w:r w:rsidRPr="00F505B1">
        <w:rPr>
          <w:sz w:val="26"/>
          <w:szCs w:val="26"/>
          <w:lang w:val="uk-UA"/>
        </w:rPr>
        <w:t xml:space="preserve">7.4.1. Загальні збори </w:t>
      </w:r>
      <w:r w:rsidR="00EE3ACA">
        <w:rPr>
          <w:sz w:val="26"/>
          <w:szCs w:val="26"/>
          <w:lang w:val="uk-UA"/>
        </w:rPr>
        <w:t>засновників</w:t>
      </w:r>
      <w:r w:rsidRPr="00F505B1">
        <w:rPr>
          <w:sz w:val="26"/>
          <w:szCs w:val="26"/>
          <w:lang w:val="uk-UA"/>
        </w:rPr>
        <w:t xml:space="preserve"> скликаються виконавчим органом Товариства</w:t>
      </w:r>
      <w:r>
        <w:rPr>
          <w:sz w:val="26"/>
          <w:szCs w:val="26"/>
          <w:lang w:val="uk-UA"/>
        </w:rPr>
        <w:t>.</w:t>
      </w:r>
    </w:p>
    <w:p w:rsidR="003B44BE" w:rsidRPr="00F505B1" w:rsidRDefault="003B44BE" w:rsidP="003B44BE">
      <w:pPr>
        <w:ind w:left="709" w:hanging="568"/>
        <w:jc w:val="both"/>
        <w:rPr>
          <w:sz w:val="26"/>
          <w:szCs w:val="26"/>
          <w:lang w:val="uk-UA"/>
        </w:rPr>
      </w:pPr>
      <w:r>
        <w:rPr>
          <w:sz w:val="26"/>
          <w:szCs w:val="26"/>
          <w:lang w:val="uk-UA"/>
        </w:rPr>
        <w:t xml:space="preserve">7.4.2. </w:t>
      </w:r>
      <w:r w:rsidRPr="00F505B1">
        <w:rPr>
          <w:sz w:val="26"/>
          <w:szCs w:val="26"/>
          <w:lang w:val="uk-UA"/>
        </w:rPr>
        <w:t xml:space="preserve">Виконавчий орган Товариства скликає загальні збори </w:t>
      </w:r>
      <w:r w:rsidR="00EE3ACA">
        <w:rPr>
          <w:sz w:val="26"/>
          <w:szCs w:val="26"/>
          <w:lang w:val="uk-UA"/>
        </w:rPr>
        <w:t>засновників</w:t>
      </w:r>
      <w:r w:rsidRPr="00F505B1">
        <w:rPr>
          <w:sz w:val="26"/>
          <w:szCs w:val="26"/>
          <w:lang w:val="uk-UA"/>
        </w:rPr>
        <w:t xml:space="preserve"> шляхом надсилання повідомлення про це кожному </w:t>
      </w:r>
      <w:r w:rsidR="00EE3ACA">
        <w:rPr>
          <w:sz w:val="26"/>
          <w:szCs w:val="26"/>
          <w:lang w:val="uk-UA"/>
        </w:rPr>
        <w:t>засновник</w:t>
      </w:r>
      <w:r w:rsidRPr="00F505B1">
        <w:rPr>
          <w:sz w:val="26"/>
          <w:szCs w:val="26"/>
          <w:lang w:val="uk-UA"/>
        </w:rPr>
        <w:t>у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7.4.3. Виконавчий орган Товариства зобов’язаний повідомити </w:t>
      </w:r>
      <w:r w:rsidR="00EE3ACA">
        <w:rPr>
          <w:sz w:val="26"/>
          <w:szCs w:val="26"/>
          <w:lang w:val="uk-UA"/>
        </w:rPr>
        <w:t>засновників</w:t>
      </w:r>
      <w:r w:rsidRPr="00F505B1">
        <w:rPr>
          <w:sz w:val="26"/>
          <w:szCs w:val="26"/>
          <w:lang w:val="uk-UA"/>
        </w:rPr>
        <w:t xml:space="preserve"> Товариства не менше ніж за 30 днів до запланованої дати проведення загальних зборів </w:t>
      </w:r>
      <w:r w:rsidR="00EE3ACA">
        <w:rPr>
          <w:sz w:val="26"/>
          <w:szCs w:val="26"/>
          <w:lang w:val="uk-UA"/>
        </w:rPr>
        <w:t>засновників</w:t>
      </w:r>
      <w:r w:rsidRPr="00F505B1">
        <w:rPr>
          <w:sz w:val="26"/>
          <w:szCs w:val="26"/>
          <w:lang w:val="uk-UA"/>
        </w:rPr>
        <w:t xml:space="preserve">. Повідомлення про проведення загальних зборів </w:t>
      </w:r>
      <w:r w:rsidR="00EE3ACA">
        <w:rPr>
          <w:sz w:val="26"/>
          <w:szCs w:val="26"/>
          <w:lang w:val="uk-UA"/>
        </w:rPr>
        <w:t>засновників</w:t>
      </w:r>
      <w:r w:rsidRPr="00F505B1">
        <w:rPr>
          <w:sz w:val="26"/>
          <w:szCs w:val="26"/>
          <w:lang w:val="uk-UA"/>
        </w:rPr>
        <w:t xml:space="preserve"> Товариства надсилається поштовим відправленням з описом вкладення або електронним листом на адресу електронної пошти кожного </w:t>
      </w:r>
      <w:r w:rsidR="00EE3ACA">
        <w:rPr>
          <w:sz w:val="26"/>
          <w:szCs w:val="26"/>
          <w:lang w:val="uk-UA"/>
        </w:rPr>
        <w:t>засновника</w:t>
      </w:r>
      <w:r w:rsidRPr="00F505B1">
        <w:rPr>
          <w:sz w:val="26"/>
          <w:szCs w:val="26"/>
          <w:lang w:val="uk-UA"/>
        </w:rPr>
        <w:t xml:space="preserve">. </w:t>
      </w:r>
    </w:p>
    <w:p w:rsidR="003B44BE" w:rsidRPr="00F505B1" w:rsidRDefault="003B44BE" w:rsidP="003B44BE">
      <w:pPr>
        <w:ind w:left="709" w:hanging="568"/>
        <w:jc w:val="both"/>
        <w:rPr>
          <w:sz w:val="26"/>
          <w:szCs w:val="26"/>
          <w:lang w:val="uk-UA"/>
        </w:rPr>
      </w:pPr>
      <w:r w:rsidRPr="00F505B1">
        <w:rPr>
          <w:sz w:val="26"/>
          <w:szCs w:val="26"/>
          <w:lang w:val="uk-UA"/>
        </w:rPr>
        <w:t xml:space="preserve">7.4.4. У повідомленні про загальні збори </w:t>
      </w:r>
      <w:r w:rsidR="00EE3ACA">
        <w:rPr>
          <w:sz w:val="26"/>
          <w:szCs w:val="26"/>
          <w:lang w:val="uk-UA"/>
        </w:rPr>
        <w:t>засновників</w:t>
      </w:r>
      <w:r w:rsidRPr="00F505B1">
        <w:rPr>
          <w:sz w:val="26"/>
          <w:szCs w:val="26"/>
          <w:lang w:val="uk-UA"/>
        </w:rPr>
        <w:t xml:space="preserve"> зазначаються дата, час, місце проведення, порядок денний. Якщо до порядку денного включено питання про </w:t>
      </w:r>
      <w:r w:rsidRPr="00F505B1">
        <w:rPr>
          <w:sz w:val="26"/>
          <w:szCs w:val="26"/>
          <w:lang w:val="uk-UA"/>
        </w:rPr>
        <w:lastRenderedPageBreak/>
        <w:t>внесення змін до статуту Товариства, до повідомлення додається проект запропонованих змін.</w:t>
      </w:r>
    </w:p>
    <w:p w:rsidR="003B44BE" w:rsidRPr="00F505B1" w:rsidRDefault="003B44BE" w:rsidP="003B44BE">
      <w:pPr>
        <w:ind w:left="709" w:hanging="568"/>
        <w:jc w:val="both"/>
        <w:rPr>
          <w:sz w:val="26"/>
          <w:szCs w:val="26"/>
          <w:lang w:val="uk-UA"/>
        </w:rPr>
      </w:pPr>
      <w:r>
        <w:rPr>
          <w:sz w:val="26"/>
          <w:szCs w:val="26"/>
          <w:lang w:val="uk-UA"/>
        </w:rPr>
        <w:t xml:space="preserve">7.4.5. </w:t>
      </w:r>
      <w:r w:rsidRPr="00F505B1">
        <w:rPr>
          <w:sz w:val="26"/>
          <w:szCs w:val="26"/>
          <w:lang w:val="uk-UA"/>
        </w:rPr>
        <w:t xml:space="preserve">Виконавчий орган Товариства приймає рішення про включення запропонованих питань до порядку денного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7.4.6. Пропозиції </w:t>
      </w:r>
      <w:r w:rsidR="00EE3ACA">
        <w:rPr>
          <w:sz w:val="26"/>
          <w:szCs w:val="26"/>
          <w:lang w:val="uk-UA"/>
        </w:rPr>
        <w:t>засновника</w:t>
      </w:r>
      <w:r w:rsidRPr="00F505B1">
        <w:rPr>
          <w:sz w:val="26"/>
          <w:szCs w:val="26"/>
          <w:lang w:val="uk-UA"/>
        </w:rPr>
        <w:t xml:space="preserve"> або </w:t>
      </w:r>
      <w:r w:rsidR="00EE3ACA">
        <w:rPr>
          <w:sz w:val="26"/>
          <w:szCs w:val="26"/>
          <w:lang w:val="uk-UA"/>
        </w:rPr>
        <w:t>засновників</w:t>
      </w:r>
      <w:r w:rsidRPr="00F505B1">
        <w:rPr>
          <w:sz w:val="26"/>
          <w:szCs w:val="26"/>
          <w:lang w:val="uk-UA"/>
        </w:rPr>
        <w:t xml:space="preserve"> Товариства, які в сукупності володіють 10 або більше відсотками статутного капіталу Товариства, підлягають обов’язковому включенню до порядку денного загальних зборів </w:t>
      </w:r>
      <w:r w:rsidR="00EE3ACA">
        <w:rPr>
          <w:sz w:val="26"/>
          <w:szCs w:val="26"/>
          <w:lang w:val="uk-UA"/>
        </w:rPr>
        <w:t>засновників</w:t>
      </w:r>
      <w:r w:rsidRPr="00F505B1">
        <w:rPr>
          <w:sz w:val="26"/>
          <w:szCs w:val="26"/>
          <w:lang w:val="uk-UA"/>
        </w:rPr>
        <w:t xml:space="preserve"> та вважаються автоматично включеними до порядку денного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7.4.7. Після надсилання повідомлення про проведення загальних зборів </w:t>
      </w:r>
      <w:r w:rsidR="00EE3ACA">
        <w:rPr>
          <w:sz w:val="26"/>
          <w:szCs w:val="26"/>
          <w:lang w:val="uk-UA"/>
        </w:rPr>
        <w:t>засновників</w:t>
      </w:r>
      <w:r w:rsidRPr="00F505B1">
        <w:rPr>
          <w:sz w:val="26"/>
          <w:szCs w:val="26"/>
          <w:lang w:val="uk-UA"/>
        </w:rPr>
        <w:t xml:space="preserve"> Товариства, в порядку передбаченому п. 7.4.3 Статуту, забороняється внесення змін до порядку денного загальних зборів </w:t>
      </w:r>
      <w:r w:rsidR="00EE3ACA">
        <w:rPr>
          <w:sz w:val="26"/>
          <w:szCs w:val="26"/>
          <w:lang w:val="uk-UA"/>
        </w:rPr>
        <w:t>засновників</w:t>
      </w:r>
      <w:r w:rsidRPr="00F505B1">
        <w:rPr>
          <w:sz w:val="26"/>
          <w:szCs w:val="26"/>
          <w:lang w:val="uk-UA"/>
        </w:rPr>
        <w:t>, крім включення нових питань відповідно до п. 7.4.6 Статуту.</w:t>
      </w:r>
    </w:p>
    <w:p w:rsidR="003B44BE" w:rsidRPr="00F505B1" w:rsidRDefault="003B44BE" w:rsidP="003B44BE">
      <w:pPr>
        <w:ind w:left="709" w:hanging="568"/>
        <w:jc w:val="both"/>
        <w:rPr>
          <w:sz w:val="26"/>
          <w:szCs w:val="26"/>
          <w:lang w:val="uk-UA"/>
        </w:rPr>
      </w:pPr>
      <w:r w:rsidRPr="00F505B1">
        <w:rPr>
          <w:sz w:val="26"/>
          <w:szCs w:val="26"/>
          <w:lang w:val="uk-UA"/>
        </w:rPr>
        <w:t xml:space="preserve">7.4.8. Виконавчий орган Товариства зобов’язаний повідомити </w:t>
      </w:r>
      <w:r w:rsidR="00EE3ACA">
        <w:rPr>
          <w:sz w:val="26"/>
          <w:szCs w:val="26"/>
          <w:lang w:val="uk-UA"/>
        </w:rPr>
        <w:t>засновників</w:t>
      </w:r>
      <w:r w:rsidRPr="00F505B1">
        <w:rPr>
          <w:sz w:val="26"/>
          <w:szCs w:val="26"/>
          <w:lang w:val="uk-UA"/>
        </w:rPr>
        <w:t xml:space="preserve"> Товариства про внесення змін до порядку денного не менше ніж за 3 дні до запланованої дати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7.4.9. До порядку денного можуть бути внесені будь-які зміни за згодою всіх </w:t>
      </w:r>
      <w:r w:rsidR="00EE3ACA">
        <w:rPr>
          <w:sz w:val="26"/>
          <w:szCs w:val="26"/>
          <w:lang w:val="uk-UA"/>
        </w:rPr>
        <w:t>засновників</w:t>
      </w:r>
      <w:r w:rsidRPr="00F505B1">
        <w:rPr>
          <w:sz w:val="26"/>
          <w:szCs w:val="26"/>
          <w:lang w:val="uk-UA"/>
        </w:rPr>
        <w:t xml:space="preserve"> Товариства. </w:t>
      </w:r>
    </w:p>
    <w:p w:rsidR="003B44BE" w:rsidRPr="00F505B1" w:rsidRDefault="003B44BE" w:rsidP="003B44BE">
      <w:pPr>
        <w:ind w:left="709" w:hanging="568"/>
        <w:jc w:val="both"/>
        <w:rPr>
          <w:sz w:val="26"/>
          <w:szCs w:val="26"/>
          <w:lang w:val="uk-UA"/>
        </w:rPr>
      </w:pPr>
      <w:r w:rsidRPr="00F505B1">
        <w:rPr>
          <w:sz w:val="26"/>
          <w:szCs w:val="26"/>
          <w:lang w:val="uk-UA"/>
        </w:rPr>
        <w:t xml:space="preserve">7.4.10. Виконавчий орган Товариства зобов’язаний надати </w:t>
      </w:r>
      <w:r w:rsidR="00EE3ACA">
        <w:rPr>
          <w:sz w:val="26"/>
          <w:szCs w:val="26"/>
          <w:lang w:val="uk-UA"/>
        </w:rPr>
        <w:t>засновника</w:t>
      </w:r>
      <w:r w:rsidRPr="00F505B1">
        <w:rPr>
          <w:sz w:val="26"/>
          <w:szCs w:val="26"/>
          <w:lang w:val="uk-UA"/>
        </w:rPr>
        <w:t xml:space="preserve">м Товариства можливість ознайомитися з документами та інформацією, необхідними для розгляду питань порядку денного на загальних зборах </w:t>
      </w:r>
      <w:r w:rsidR="00EE3ACA">
        <w:rPr>
          <w:sz w:val="26"/>
          <w:szCs w:val="26"/>
          <w:lang w:val="uk-UA"/>
        </w:rPr>
        <w:t>засновників</w:t>
      </w:r>
      <w:r w:rsidRPr="00F505B1">
        <w:rPr>
          <w:sz w:val="26"/>
          <w:szCs w:val="26"/>
          <w:lang w:val="uk-UA"/>
        </w:rPr>
        <w:t>. Виконавчий орган Товариства забезпечує належні умови для ознайомлення з такими документами та інформацією за місцезнаходженням Товариства у робочий час.</w:t>
      </w:r>
    </w:p>
    <w:p w:rsidR="003B44BE" w:rsidRPr="007C7E9E" w:rsidRDefault="003B44BE" w:rsidP="003B44BE">
      <w:pPr>
        <w:pStyle w:val="1"/>
        <w:spacing w:before="0" w:after="0" w:line="360" w:lineRule="auto"/>
        <w:ind w:left="709" w:hanging="567"/>
        <w:jc w:val="both"/>
        <w:rPr>
          <w:sz w:val="26"/>
          <w:szCs w:val="26"/>
          <w:u w:val="single"/>
        </w:rPr>
      </w:pPr>
      <w:r w:rsidRPr="007C7E9E">
        <w:rPr>
          <w:sz w:val="26"/>
          <w:szCs w:val="26"/>
          <w:u w:val="single"/>
        </w:rPr>
        <w:t xml:space="preserve">7.5. Проведення загальних зборів </w:t>
      </w:r>
      <w:r w:rsidR="00EE3ACA">
        <w:rPr>
          <w:sz w:val="26"/>
          <w:szCs w:val="26"/>
          <w:u w:val="single"/>
        </w:rPr>
        <w:t>засновників</w:t>
      </w:r>
      <w:r w:rsidRPr="007C7E9E">
        <w:rPr>
          <w:sz w:val="26"/>
          <w:szCs w:val="26"/>
          <w:u w:val="single"/>
        </w:rPr>
        <w:t xml:space="preserve">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7.5.1. </w:t>
      </w:r>
      <w:r w:rsidR="00EE3ACA">
        <w:rPr>
          <w:sz w:val="26"/>
          <w:szCs w:val="26"/>
          <w:lang w:val="uk-UA"/>
        </w:rPr>
        <w:t>Засновник</w:t>
      </w:r>
      <w:r w:rsidRPr="00F505B1">
        <w:rPr>
          <w:sz w:val="26"/>
          <w:szCs w:val="26"/>
          <w:lang w:val="uk-UA"/>
        </w:rPr>
        <w:t xml:space="preserve">и Товариства беруть участь у загальних зборах </w:t>
      </w:r>
      <w:r w:rsidR="00EE3ACA">
        <w:rPr>
          <w:sz w:val="26"/>
          <w:szCs w:val="26"/>
          <w:lang w:val="uk-UA"/>
        </w:rPr>
        <w:t>засновників</w:t>
      </w:r>
      <w:r w:rsidRPr="00F505B1">
        <w:rPr>
          <w:sz w:val="26"/>
          <w:szCs w:val="26"/>
          <w:lang w:val="uk-UA"/>
        </w:rPr>
        <w:t xml:space="preserve"> особисто або через своїх представників.</w:t>
      </w:r>
    </w:p>
    <w:p w:rsidR="003B44BE" w:rsidRPr="00F505B1" w:rsidRDefault="003B44BE" w:rsidP="003B44BE">
      <w:pPr>
        <w:ind w:left="709" w:hanging="568"/>
        <w:jc w:val="both"/>
        <w:rPr>
          <w:sz w:val="26"/>
          <w:szCs w:val="26"/>
          <w:lang w:val="uk-UA"/>
        </w:rPr>
      </w:pPr>
      <w:r w:rsidRPr="00F505B1">
        <w:rPr>
          <w:sz w:val="26"/>
          <w:szCs w:val="26"/>
          <w:lang w:val="uk-UA"/>
        </w:rPr>
        <w:t xml:space="preserve">7.5.2. Загальні збори </w:t>
      </w:r>
      <w:r w:rsidR="00EE3ACA">
        <w:rPr>
          <w:sz w:val="26"/>
          <w:szCs w:val="26"/>
          <w:lang w:val="uk-UA"/>
        </w:rPr>
        <w:t>засновників</w:t>
      </w:r>
      <w:r w:rsidRPr="00F505B1">
        <w:rPr>
          <w:sz w:val="26"/>
          <w:szCs w:val="26"/>
          <w:lang w:val="uk-UA"/>
        </w:rPr>
        <w:t xml:space="preserve"> передбачають спільну присутність </w:t>
      </w:r>
      <w:r w:rsidR="00EE3ACA">
        <w:rPr>
          <w:sz w:val="26"/>
          <w:szCs w:val="26"/>
          <w:lang w:val="uk-UA"/>
        </w:rPr>
        <w:t>засновників</w:t>
      </w:r>
      <w:r w:rsidRPr="00F505B1">
        <w:rPr>
          <w:sz w:val="26"/>
          <w:szCs w:val="26"/>
          <w:lang w:val="uk-UA"/>
        </w:rPr>
        <w:t xml:space="preserve"> Товариства в одному місці для обговорення питань порядку денного або можуть проводитися у режимі </w:t>
      </w:r>
      <w:proofErr w:type="spellStart"/>
      <w:r w:rsidRPr="00F505B1">
        <w:rPr>
          <w:sz w:val="26"/>
          <w:szCs w:val="26"/>
          <w:lang w:val="uk-UA"/>
        </w:rPr>
        <w:t>відеоконференції</w:t>
      </w:r>
      <w:proofErr w:type="spellEnd"/>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7.5.3. На загальних зборах </w:t>
      </w:r>
      <w:r w:rsidR="00EE3ACA">
        <w:rPr>
          <w:sz w:val="26"/>
          <w:szCs w:val="26"/>
          <w:lang w:val="uk-UA"/>
        </w:rPr>
        <w:t>засновників</w:t>
      </w:r>
      <w:r w:rsidRPr="00F505B1">
        <w:rPr>
          <w:sz w:val="26"/>
          <w:szCs w:val="26"/>
          <w:lang w:val="uk-UA"/>
        </w:rPr>
        <w:t xml:space="preserve"> ведеться протокол, у якому фіксуються перебіг загальних зборів </w:t>
      </w:r>
      <w:r w:rsidR="00EE3ACA">
        <w:rPr>
          <w:sz w:val="26"/>
          <w:szCs w:val="26"/>
          <w:lang w:val="uk-UA"/>
        </w:rPr>
        <w:t>засновників</w:t>
      </w:r>
      <w:r w:rsidRPr="00F505B1">
        <w:rPr>
          <w:sz w:val="26"/>
          <w:szCs w:val="26"/>
          <w:lang w:val="uk-UA"/>
        </w:rPr>
        <w:t xml:space="preserve"> та прийняті рішення. Протокол підписує голова загальних зборів </w:t>
      </w:r>
      <w:r w:rsidR="00EE3ACA">
        <w:rPr>
          <w:sz w:val="26"/>
          <w:szCs w:val="26"/>
          <w:lang w:val="uk-UA"/>
        </w:rPr>
        <w:t>засновників</w:t>
      </w:r>
      <w:r w:rsidRPr="00F505B1">
        <w:rPr>
          <w:sz w:val="26"/>
          <w:szCs w:val="26"/>
          <w:lang w:val="uk-UA"/>
        </w:rPr>
        <w:t xml:space="preserve"> або інша уповноважена зборами особа. Кожен </w:t>
      </w:r>
      <w:r w:rsidR="00EE3ACA">
        <w:rPr>
          <w:sz w:val="26"/>
          <w:szCs w:val="26"/>
          <w:lang w:val="uk-UA"/>
        </w:rPr>
        <w:t>засновник</w:t>
      </w:r>
      <w:r w:rsidRPr="00F505B1">
        <w:rPr>
          <w:sz w:val="26"/>
          <w:szCs w:val="26"/>
          <w:lang w:val="uk-UA"/>
        </w:rPr>
        <w:t xml:space="preserve"> Товариства, який взяв участь у загальних зборах </w:t>
      </w:r>
      <w:r w:rsidR="00EE3ACA">
        <w:rPr>
          <w:sz w:val="26"/>
          <w:szCs w:val="26"/>
          <w:lang w:val="uk-UA"/>
        </w:rPr>
        <w:t>засновників</w:t>
      </w:r>
      <w:r w:rsidRPr="00F505B1">
        <w:rPr>
          <w:sz w:val="26"/>
          <w:szCs w:val="26"/>
          <w:lang w:val="uk-UA"/>
        </w:rPr>
        <w:t>, може підписати протокол.</w:t>
      </w:r>
    </w:p>
    <w:p w:rsidR="003B44BE" w:rsidRPr="00F505B1" w:rsidRDefault="003B44BE" w:rsidP="003B44BE">
      <w:pPr>
        <w:ind w:left="709" w:hanging="568"/>
        <w:jc w:val="both"/>
        <w:rPr>
          <w:sz w:val="26"/>
          <w:szCs w:val="26"/>
          <w:lang w:val="uk-UA"/>
        </w:rPr>
      </w:pPr>
      <w:r w:rsidRPr="00F505B1">
        <w:rPr>
          <w:sz w:val="26"/>
          <w:szCs w:val="26"/>
          <w:lang w:val="uk-UA"/>
        </w:rPr>
        <w:t xml:space="preserve">7.5.4. Рішення з питань, не включених до порядку денного загальних зборів </w:t>
      </w:r>
      <w:r w:rsidR="00EE3ACA">
        <w:rPr>
          <w:sz w:val="26"/>
          <w:szCs w:val="26"/>
          <w:lang w:val="uk-UA"/>
        </w:rPr>
        <w:t>засновників</w:t>
      </w:r>
      <w:r w:rsidRPr="00F505B1">
        <w:rPr>
          <w:sz w:val="26"/>
          <w:szCs w:val="26"/>
          <w:lang w:val="uk-UA"/>
        </w:rPr>
        <w:t xml:space="preserve">, приймається лише за умови, що у них беруть участь всі </w:t>
      </w:r>
      <w:r w:rsidR="00EE3ACA">
        <w:rPr>
          <w:sz w:val="26"/>
          <w:szCs w:val="26"/>
          <w:lang w:val="uk-UA"/>
        </w:rPr>
        <w:t>засновник</w:t>
      </w:r>
      <w:r w:rsidRPr="00F505B1">
        <w:rPr>
          <w:sz w:val="26"/>
          <w:szCs w:val="26"/>
          <w:lang w:val="uk-UA"/>
        </w:rPr>
        <w:t>и Товариства, які одностайно надали згоду на розгляд таких питань. Повноваження представника за довіреністю щодо надання такої згоди мають бути спеціально обумовлені довіреністю.</w:t>
      </w:r>
    </w:p>
    <w:p w:rsidR="003B44BE" w:rsidRPr="00F505B1" w:rsidRDefault="003B44BE" w:rsidP="003B44BE">
      <w:pPr>
        <w:ind w:left="709" w:hanging="568"/>
        <w:jc w:val="both"/>
        <w:rPr>
          <w:sz w:val="26"/>
          <w:szCs w:val="26"/>
          <w:lang w:val="uk-UA"/>
        </w:rPr>
      </w:pPr>
      <w:r w:rsidRPr="00F505B1">
        <w:rPr>
          <w:sz w:val="26"/>
          <w:szCs w:val="26"/>
          <w:lang w:val="uk-UA"/>
        </w:rPr>
        <w:t xml:space="preserve">7.5.5. Усі витрати на підготовку та проведення загальних зборів </w:t>
      </w:r>
      <w:r w:rsidR="00EE3ACA">
        <w:rPr>
          <w:sz w:val="26"/>
          <w:szCs w:val="26"/>
          <w:lang w:val="uk-UA"/>
        </w:rPr>
        <w:t>засновників</w:t>
      </w:r>
      <w:r w:rsidRPr="00F505B1">
        <w:rPr>
          <w:sz w:val="26"/>
          <w:szCs w:val="26"/>
          <w:lang w:val="uk-UA"/>
        </w:rPr>
        <w:t xml:space="preserve"> несе Товариство. Якщо загальні збори </w:t>
      </w:r>
      <w:r w:rsidR="00EE3ACA">
        <w:rPr>
          <w:sz w:val="26"/>
          <w:szCs w:val="26"/>
          <w:lang w:val="uk-UA"/>
        </w:rPr>
        <w:t>засновників</w:t>
      </w:r>
      <w:r w:rsidRPr="00F505B1">
        <w:rPr>
          <w:sz w:val="26"/>
          <w:szCs w:val="26"/>
          <w:lang w:val="uk-UA"/>
        </w:rPr>
        <w:t xml:space="preserve"> ініційовані </w:t>
      </w:r>
      <w:r w:rsidR="00EE3ACA">
        <w:rPr>
          <w:sz w:val="26"/>
          <w:szCs w:val="26"/>
          <w:lang w:val="uk-UA"/>
        </w:rPr>
        <w:t>засновник</w:t>
      </w:r>
      <w:r w:rsidRPr="00F505B1">
        <w:rPr>
          <w:sz w:val="26"/>
          <w:szCs w:val="26"/>
          <w:lang w:val="uk-UA"/>
        </w:rPr>
        <w:t xml:space="preserve">ом Товариства, витрати на підготовку та проведення таких загальних зборів </w:t>
      </w:r>
      <w:r w:rsidR="00EE3ACA">
        <w:rPr>
          <w:sz w:val="26"/>
          <w:szCs w:val="26"/>
          <w:lang w:val="uk-UA"/>
        </w:rPr>
        <w:t>засновників</w:t>
      </w:r>
      <w:r w:rsidRPr="00F505B1">
        <w:rPr>
          <w:sz w:val="26"/>
          <w:szCs w:val="26"/>
          <w:lang w:val="uk-UA"/>
        </w:rPr>
        <w:t xml:space="preserve"> несе </w:t>
      </w:r>
      <w:r w:rsidR="00EE3ACA">
        <w:rPr>
          <w:sz w:val="26"/>
          <w:szCs w:val="26"/>
          <w:lang w:val="uk-UA"/>
        </w:rPr>
        <w:t>засновник</w:t>
      </w:r>
      <w:r w:rsidRPr="00F505B1">
        <w:rPr>
          <w:sz w:val="26"/>
          <w:szCs w:val="26"/>
          <w:lang w:val="uk-UA"/>
        </w:rPr>
        <w:t xml:space="preserve"> Товариства, який ініціює їх проведення, якщо інше рішення не прийнято загальними зборами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7.5.6. Загальні збори </w:t>
      </w:r>
      <w:r w:rsidR="00EE3ACA">
        <w:rPr>
          <w:sz w:val="26"/>
          <w:szCs w:val="26"/>
          <w:lang w:val="uk-UA"/>
        </w:rPr>
        <w:t>засновників</w:t>
      </w:r>
      <w:r w:rsidRPr="00F505B1">
        <w:rPr>
          <w:sz w:val="26"/>
          <w:szCs w:val="26"/>
          <w:lang w:val="uk-UA"/>
        </w:rPr>
        <w:t xml:space="preserve"> проводяться за місцезнаходженням Товариства. Проведення загальних зборів за межами території України допускається лише за одностайною письмовою згодою всіх </w:t>
      </w:r>
      <w:r w:rsidR="00EE3ACA">
        <w:rPr>
          <w:sz w:val="26"/>
          <w:szCs w:val="26"/>
          <w:lang w:val="uk-UA"/>
        </w:rPr>
        <w:t>засновників</w:t>
      </w:r>
      <w:r w:rsidRPr="00F505B1">
        <w:rPr>
          <w:sz w:val="26"/>
          <w:szCs w:val="26"/>
          <w:lang w:val="uk-UA"/>
        </w:rPr>
        <w:t xml:space="preserve"> Товариства.</w:t>
      </w:r>
    </w:p>
    <w:p w:rsidR="003B44BE" w:rsidRPr="007C7E9E" w:rsidRDefault="003B44BE" w:rsidP="003B44BE">
      <w:pPr>
        <w:pStyle w:val="1"/>
        <w:spacing w:before="0" w:after="0" w:line="360" w:lineRule="auto"/>
        <w:ind w:left="709" w:hanging="567"/>
        <w:jc w:val="both"/>
        <w:rPr>
          <w:sz w:val="26"/>
          <w:szCs w:val="26"/>
          <w:u w:val="single"/>
        </w:rPr>
      </w:pPr>
      <w:r w:rsidRPr="007C7E9E">
        <w:rPr>
          <w:sz w:val="26"/>
          <w:szCs w:val="26"/>
          <w:u w:val="single"/>
        </w:rPr>
        <w:lastRenderedPageBreak/>
        <w:t xml:space="preserve">7.6. Прийняття рішень загальними зборами </w:t>
      </w:r>
      <w:r w:rsidR="00EE3ACA">
        <w:rPr>
          <w:sz w:val="26"/>
          <w:szCs w:val="26"/>
          <w:u w:val="single"/>
        </w:rPr>
        <w:t>засновників</w:t>
      </w:r>
    </w:p>
    <w:p w:rsidR="003B44BE" w:rsidRPr="00F505B1" w:rsidRDefault="003B44BE" w:rsidP="003B44BE">
      <w:pPr>
        <w:ind w:left="709" w:hanging="568"/>
        <w:jc w:val="both"/>
        <w:rPr>
          <w:sz w:val="26"/>
          <w:szCs w:val="26"/>
          <w:lang w:val="uk-UA"/>
        </w:rPr>
      </w:pPr>
      <w:r w:rsidRPr="00F505B1">
        <w:rPr>
          <w:sz w:val="26"/>
          <w:szCs w:val="26"/>
          <w:lang w:val="uk-UA"/>
        </w:rPr>
        <w:t xml:space="preserve">7.6.1. Рішення загальних зборів </w:t>
      </w:r>
      <w:r w:rsidR="00EE3ACA">
        <w:rPr>
          <w:sz w:val="26"/>
          <w:szCs w:val="26"/>
          <w:lang w:val="uk-UA"/>
        </w:rPr>
        <w:t>засновників</w:t>
      </w:r>
      <w:r w:rsidRPr="00F505B1">
        <w:rPr>
          <w:sz w:val="26"/>
          <w:szCs w:val="26"/>
          <w:lang w:val="uk-UA"/>
        </w:rPr>
        <w:t xml:space="preserve"> приймаються відкритим голосуванням, простою більшістю голосів.</w:t>
      </w:r>
    </w:p>
    <w:p w:rsidR="003B44BE" w:rsidRPr="00F505B1" w:rsidRDefault="003B44BE" w:rsidP="003B44BE">
      <w:pPr>
        <w:ind w:left="709" w:hanging="568"/>
        <w:jc w:val="both"/>
        <w:rPr>
          <w:sz w:val="26"/>
          <w:szCs w:val="26"/>
          <w:lang w:val="uk-UA"/>
        </w:rPr>
      </w:pPr>
      <w:r w:rsidRPr="00F505B1">
        <w:rPr>
          <w:sz w:val="26"/>
          <w:szCs w:val="26"/>
          <w:lang w:val="uk-UA"/>
        </w:rPr>
        <w:t xml:space="preserve">7.6.2. Рішення з питань, передбачених пп. 2, 3, 13 п. 7.2.2 статуту Товариства приймаються трьома чвертями голосів усіх </w:t>
      </w:r>
      <w:r w:rsidR="00EE3ACA">
        <w:rPr>
          <w:sz w:val="26"/>
          <w:szCs w:val="26"/>
          <w:lang w:val="uk-UA"/>
        </w:rPr>
        <w:t>засновників</w:t>
      </w:r>
      <w:r w:rsidRPr="00F505B1">
        <w:rPr>
          <w:sz w:val="26"/>
          <w:szCs w:val="26"/>
          <w:lang w:val="uk-UA"/>
        </w:rPr>
        <w:t xml:space="preserve"> Товариства, які мають право голосу.</w:t>
      </w:r>
    </w:p>
    <w:p w:rsidR="003B44BE" w:rsidRPr="00F505B1" w:rsidRDefault="003B44BE" w:rsidP="003B44BE">
      <w:pPr>
        <w:ind w:left="709" w:hanging="568"/>
        <w:jc w:val="both"/>
        <w:rPr>
          <w:sz w:val="26"/>
          <w:szCs w:val="26"/>
          <w:lang w:val="uk-UA"/>
        </w:rPr>
      </w:pPr>
      <w:r w:rsidRPr="00F505B1">
        <w:rPr>
          <w:sz w:val="26"/>
          <w:szCs w:val="26"/>
          <w:lang w:val="uk-UA"/>
        </w:rPr>
        <w:t xml:space="preserve">7.6.3. Рішення загальних зборів </w:t>
      </w:r>
      <w:r w:rsidR="00EE3ACA">
        <w:rPr>
          <w:sz w:val="26"/>
          <w:szCs w:val="26"/>
          <w:lang w:val="uk-UA"/>
        </w:rPr>
        <w:t>засновників</w:t>
      </w:r>
      <w:r w:rsidRPr="00F505B1">
        <w:rPr>
          <w:sz w:val="26"/>
          <w:szCs w:val="26"/>
          <w:lang w:val="uk-UA"/>
        </w:rPr>
        <w:t xml:space="preserve"> з питань, передбачених пп. 4, 5, 9, 10 п. 7.2.2 Статуту Товариства приймаються одностайно всіма </w:t>
      </w:r>
      <w:r w:rsidR="00EE3ACA">
        <w:rPr>
          <w:sz w:val="26"/>
          <w:szCs w:val="26"/>
          <w:lang w:val="uk-UA"/>
        </w:rPr>
        <w:t>засновника</w:t>
      </w:r>
      <w:r w:rsidRPr="00F505B1">
        <w:rPr>
          <w:sz w:val="26"/>
          <w:szCs w:val="26"/>
          <w:lang w:val="uk-UA"/>
        </w:rPr>
        <w:t>ми Товариства, які мають право голосу.</w:t>
      </w:r>
    </w:p>
    <w:p w:rsidR="003B44BE" w:rsidRPr="007C7E9E" w:rsidRDefault="003B44BE" w:rsidP="003B44BE">
      <w:pPr>
        <w:pStyle w:val="1"/>
        <w:spacing w:before="0" w:after="0" w:line="360" w:lineRule="auto"/>
        <w:ind w:left="709" w:hanging="567"/>
        <w:jc w:val="both"/>
        <w:rPr>
          <w:sz w:val="26"/>
          <w:szCs w:val="26"/>
          <w:u w:val="single"/>
        </w:rPr>
      </w:pPr>
      <w:r w:rsidRPr="007C7E9E">
        <w:rPr>
          <w:sz w:val="26"/>
          <w:szCs w:val="26"/>
          <w:u w:val="single"/>
        </w:rPr>
        <w:t>7.7. Заочне голосування</w:t>
      </w:r>
    </w:p>
    <w:p w:rsidR="003B44BE" w:rsidRPr="00F505B1" w:rsidRDefault="003B44BE" w:rsidP="003B44BE">
      <w:pPr>
        <w:ind w:left="709" w:hanging="568"/>
        <w:jc w:val="both"/>
        <w:rPr>
          <w:sz w:val="26"/>
          <w:szCs w:val="26"/>
          <w:lang w:val="uk-UA"/>
        </w:rPr>
      </w:pPr>
      <w:r w:rsidRPr="00F505B1">
        <w:rPr>
          <w:sz w:val="26"/>
          <w:szCs w:val="26"/>
          <w:lang w:val="uk-UA"/>
        </w:rPr>
        <w:t xml:space="preserve">7.7.1. </w:t>
      </w:r>
      <w:r w:rsidR="00EE3ACA">
        <w:rPr>
          <w:sz w:val="26"/>
          <w:szCs w:val="26"/>
          <w:lang w:val="uk-UA"/>
        </w:rPr>
        <w:t>Засновник</w:t>
      </w:r>
      <w:r w:rsidRPr="00F505B1">
        <w:rPr>
          <w:sz w:val="26"/>
          <w:szCs w:val="26"/>
          <w:lang w:val="uk-UA"/>
        </w:rPr>
        <w:t xml:space="preserve"> Товариства може взяти участь у загальних зборах </w:t>
      </w:r>
      <w:r w:rsidR="00EE3ACA">
        <w:rPr>
          <w:sz w:val="26"/>
          <w:szCs w:val="26"/>
          <w:lang w:val="uk-UA"/>
        </w:rPr>
        <w:t>засновників</w:t>
      </w:r>
      <w:r w:rsidRPr="00F505B1">
        <w:rPr>
          <w:sz w:val="26"/>
          <w:szCs w:val="26"/>
          <w:lang w:val="uk-UA"/>
        </w:rPr>
        <w:t xml:space="preserve"> шляхом надання свого волевиявлення щодо голосування з питань порядку денного у письмовій формі (заочне голосування). Справжність підпису </w:t>
      </w:r>
      <w:r w:rsidR="00EE3ACA">
        <w:rPr>
          <w:sz w:val="26"/>
          <w:szCs w:val="26"/>
          <w:lang w:val="uk-UA"/>
        </w:rPr>
        <w:t>засновника</w:t>
      </w:r>
      <w:r w:rsidRPr="00F505B1">
        <w:rPr>
          <w:sz w:val="26"/>
          <w:szCs w:val="26"/>
          <w:lang w:val="uk-UA"/>
        </w:rPr>
        <w:t xml:space="preserve"> Товариства на такому документі засвідчується нотаріально.</w:t>
      </w:r>
    </w:p>
    <w:p w:rsidR="003B44BE" w:rsidRPr="00F505B1" w:rsidRDefault="003B44BE" w:rsidP="003B44BE">
      <w:pPr>
        <w:ind w:left="709" w:hanging="568"/>
        <w:jc w:val="both"/>
        <w:rPr>
          <w:sz w:val="26"/>
          <w:szCs w:val="26"/>
          <w:lang w:val="uk-UA"/>
        </w:rPr>
      </w:pPr>
      <w:r w:rsidRPr="00F505B1">
        <w:rPr>
          <w:sz w:val="26"/>
          <w:szCs w:val="26"/>
          <w:lang w:val="uk-UA"/>
        </w:rPr>
        <w:t xml:space="preserve">7.7.2. Голос </w:t>
      </w:r>
      <w:r w:rsidR="00EE3ACA">
        <w:rPr>
          <w:sz w:val="26"/>
          <w:szCs w:val="26"/>
          <w:lang w:val="uk-UA"/>
        </w:rPr>
        <w:t>засновника</w:t>
      </w:r>
      <w:r w:rsidRPr="00F505B1">
        <w:rPr>
          <w:sz w:val="26"/>
          <w:szCs w:val="26"/>
          <w:lang w:val="uk-UA"/>
        </w:rPr>
        <w:t xml:space="preserve"> Товариства зараховується до результатів голосування з кожного окремого питання, якщо текст документа дозволяє визначити його волю щодо безумовного голосування за чи проти відповідного рішення з питання порядку денного. Такий документ долучається до протоколу загальних зборів </w:t>
      </w:r>
      <w:r w:rsidR="00EE3ACA">
        <w:rPr>
          <w:sz w:val="26"/>
          <w:szCs w:val="26"/>
          <w:lang w:val="uk-UA"/>
        </w:rPr>
        <w:t>засновників</w:t>
      </w:r>
      <w:r w:rsidRPr="00F505B1">
        <w:rPr>
          <w:sz w:val="26"/>
          <w:szCs w:val="26"/>
          <w:lang w:val="uk-UA"/>
        </w:rPr>
        <w:t xml:space="preserve"> та зберігається разом із ним.</w:t>
      </w:r>
    </w:p>
    <w:p w:rsidR="003B44BE" w:rsidRPr="00F505B1" w:rsidRDefault="003B44BE" w:rsidP="003B44BE">
      <w:pPr>
        <w:ind w:left="709" w:hanging="568"/>
        <w:jc w:val="both"/>
        <w:rPr>
          <w:sz w:val="26"/>
          <w:szCs w:val="26"/>
          <w:lang w:val="uk-UA"/>
        </w:rPr>
      </w:pPr>
      <w:r w:rsidRPr="00F505B1">
        <w:rPr>
          <w:sz w:val="26"/>
          <w:szCs w:val="26"/>
          <w:lang w:val="uk-UA"/>
        </w:rPr>
        <w:t xml:space="preserve">7.8. Цим Статутом не передбачено прийняття рішення загальних зборів </w:t>
      </w:r>
      <w:r w:rsidR="00EE3ACA">
        <w:rPr>
          <w:sz w:val="26"/>
          <w:szCs w:val="26"/>
          <w:lang w:val="uk-UA"/>
        </w:rPr>
        <w:t>засновників</w:t>
      </w:r>
      <w:r w:rsidRPr="00F505B1">
        <w:rPr>
          <w:sz w:val="26"/>
          <w:szCs w:val="26"/>
          <w:lang w:val="uk-UA"/>
        </w:rPr>
        <w:t xml:space="preserve"> шляхом опитування.</w:t>
      </w:r>
    </w:p>
    <w:p w:rsidR="003B44BE" w:rsidRPr="00F505B1" w:rsidRDefault="003B44BE" w:rsidP="003B44BE">
      <w:pPr>
        <w:ind w:left="709" w:hanging="568"/>
        <w:jc w:val="both"/>
        <w:rPr>
          <w:sz w:val="26"/>
          <w:szCs w:val="26"/>
          <w:lang w:val="uk-UA"/>
        </w:rPr>
      </w:pPr>
      <w:r w:rsidRPr="00F505B1">
        <w:rPr>
          <w:sz w:val="26"/>
          <w:szCs w:val="26"/>
          <w:lang w:val="uk-UA"/>
        </w:rPr>
        <w:t xml:space="preserve">7.9. Рішення про надання згоди на вчинення значного правочину, тобто правочину якщо вартість майна, робіт або послуг, що є предметом такого правочину, перевищує 50 відсотків вартості чистих активів Товариства станом на кінець попереднього кварталу, приймаються виключно загальними зборами </w:t>
      </w:r>
      <w:r w:rsidR="00EE3ACA">
        <w:rPr>
          <w:sz w:val="26"/>
          <w:szCs w:val="26"/>
          <w:lang w:val="uk-UA"/>
        </w:rPr>
        <w:t>засновників</w:t>
      </w:r>
      <w:r w:rsidRPr="00F505B1">
        <w:rPr>
          <w:sz w:val="26"/>
          <w:szCs w:val="26"/>
          <w:lang w:val="uk-UA"/>
        </w:rPr>
        <w:t xml:space="preserve">, в порядку визначеному п. 7.6.3 Статуту Товариства. </w:t>
      </w:r>
    </w:p>
    <w:p w:rsidR="003B44BE" w:rsidRPr="00F505B1" w:rsidRDefault="003B44BE" w:rsidP="003B44BE">
      <w:pPr>
        <w:ind w:left="709" w:hanging="568"/>
        <w:jc w:val="both"/>
        <w:rPr>
          <w:sz w:val="26"/>
          <w:szCs w:val="26"/>
          <w:lang w:val="uk-UA"/>
        </w:rPr>
      </w:pPr>
      <w:r w:rsidRPr="00F505B1">
        <w:rPr>
          <w:sz w:val="26"/>
          <w:szCs w:val="26"/>
          <w:lang w:val="uk-UA"/>
        </w:rPr>
        <w:t xml:space="preserve">7.10. Рішення про надання згоди на вчинення правочину, щодо якого є заінтересованість, приймаються загальними зборами </w:t>
      </w:r>
      <w:r w:rsidR="00EE3ACA">
        <w:rPr>
          <w:sz w:val="26"/>
          <w:szCs w:val="26"/>
          <w:lang w:val="uk-UA"/>
        </w:rPr>
        <w:t>засновників</w:t>
      </w:r>
      <w:r w:rsidRPr="00F505B1">
        <w:rPr>
          <w:sz w:val="26"/>
          <w:szCs w:val="26"/>
          <w:lang w:val="uk-UA"/>
        </w:rPr>
        <w:t xml:space="preserve"> Товариства, в порядку визначеному п. 7.6.2 Статуту Товариства. </w:t>
      </w:r>
    </w:p>
    <w:p w:rsidR="003B44BE" w:rsidRPr="00F505B1" w:rsidRDefault="003B44BE" w:rsidP="003B44BE">
      <w:pPr>
        <w:ind w:left="709" w:hanging="568"/>
        <w:jc w:val="both"/>
        <w:rPr>
          <w:sz w:val="26"/>
          <w:szCs w:val="26"/>
          <w:lang w:val="uk-UA"/>
        </w:rPr>
      </w:pPr>
      <w:r w:rsidRPr="00F505B1">
        <w:rPr>
          <w:sz w:val="26"/>
          <w:szCs w:val="26"/>
          <w:lang w:val="uk-UA"/>
        </w:rPr>
        <w:t xml:space="preserve">7.11. Значний правочин, </w:t>
      </w:r>
      <w:proofErr w:type="spellStart"/>
      <w:r w:rsidRPr="00F505B1">
        <w:rPr>
          <w:sz w:val="26"/>
          <w:szCs w:val="26"/>
          <w:lang w:val="uk-UA"/>
        </w:rPr>
        <w:t>правочин</w:t>
      </w:r>
      <w:proofErr w:type="spellEnd"/>
      <w:r w:rsidRPr="00F505B1">
        <w:rPr>
          <w:sz w:val="26"/>
          <w:szCs w:val="26"/>
          <w:lang w:val="uk-UA"/>
        </w:rPr>
        <w:t xml:space="preserve"> із заінтересованістю, вчинений з порушенням порядку прийняття рішення про надання згоди на його вчинення, створює, змінює, припиняє цивільні права та обов’язки Товариства лише у разі подальшого схвалення правочину Товариством у порядку, встановленому для прийняття рішення про надання згоди на його вчинення.</w:t>
      </w:r>
    </w:p>
    <w:p w:rsidR="003B44BE" w:rsidRPr="00F505B1" w:rsidRDefault="003B44BE" w:rsidP="003B44BE">
      <w:pPr>
        <w:ind w:left="709" w:hanging="568"/>
        <w:jc w:val="both"/>
        <w:rPr>
          <w:sz w:val="26"/>
          <w:szCs w:val="26"/>
          <w:lang w:val="uk-UA"/>
        </w:rPr>
      </w:pPr>
      <w:r w:rsidRPr="00F505B1">
        <w:rPr>
          <w:sz w:val="26"/>
          <w:szCs w:val="26"/>
          <w:lang w:val="uk-UA"/>
        </w:rPr>
        <w:t xml:space="preserve">7.12. У Товаристві, що має одного </w:t>
      </w:r>
      <w:r w:rsidR="00EE3ACA">
        <w:rPr>
          <w:sz w:val="26"/>
          <w:szCs w:val="26"/>
          <w:lang w:val="uk-UA"/>
        </w:rPr>
        <w:t>засновника</w:t>
      </w:r>
      <w:r w:rsidRPr="00F505B1">
        <w:rPr>
          <w:sz w:val="26"/>
          <w:szCs w:val="26"/>
          <w:lang w:val="uk-UA"/>
        </w:rPr>
        <w:t xml:space="preserve">, рішення з питань, що належать до компетенції загальних зборів </w:t>
      </w:r>
      <w:r w:rsidR="00EE3ACA">
        <w:rPr>
          <w:sz w:val="26"/>
          <w:szCs w:val="26"/>
          <w:lang w:val="uk-UA"/>
        </w:rPr>
        <w:t>засновників</w:t>
      </w:r>
      <w:r w:rsidRPr="00F505B1">
        <w:rPr>
          <w:sz w:val="26"/>
          <w:szCs w:val="26"/>
          <w:lang w:val="uk-UA"/>
        </w:rPr>
        <w:t xml:space="preserve">, приймаються таким </w:t>
      </w:r>
      <w:r w:rsidR="00EE3ACA">
        <w:rPr>
          <w:sz w:val="26"/>
          <w:szCs w:val="26"/>
          <w:lang w:val="uk-UA"/>
        </w:rPr>
        <w:t>засновник</w:t>
      </w:r>
      <w:r w:rsidRPr="00F505B1">
        <w:rPr>
          <w:sz w:val="26"/>
          <w:szCs w:val="26"/>
          <w:lang w:val="uk-UA"/>
        </w:rPr>
        <w:t xml:space="preserve">ом Товариства одноособово та оформлюються письмовим рішенням такого </w:t>
      </w:r>
      <w:r w:rsidR="00EE3ACA">
        <w:rPr>
          <w:sz w:val="26"/>
          <w:szCs w:val="26"/>
          <w:lang w:val="uk-UA"/>
        </w:rPr>
        <w:t>засновника</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t xml:space="preserve">7.13. В разі необхідності загальні збори </w:t>
      </w:r>
      <w:r w:rsidR="00EE3ACA">
        <w:rPr>
          <w:sz w:val="26"/>
          <w:szCs w:val="26"/>
          <w:lang w:val="uk-UA"/>
        </w:rPr>
        <w:t>засновників</w:t>
      </w:r>
      <w:r w:rsidRPr="00F505B1">
        <w:rPr>
          <w:sz w:val="26"/>
          <w:szCs w:val="26"/>
          <w:lang w:val="uk-UA"/>
        </w:rPr>
        <w:t xml:space="preserve"> можуть проводитись за межами території України лише за одностайною письмовою згодою всіх </w:t>
      </w:r>
      <w:r w:rsidR="00EE3ACA">
        <w:rPr>
          <w:sz w:val="26"/>
          <w:szCs w:val="26"/>
          <w:lang w:val="uk-UA"/>
        </w:rPr>
        <w:t>Засновників</w:t>
      </w:r>
      <w:r w:rsidRPr="00F505B1">
        <w:rPr>
          <w:sz w:val="26"/>
          <w:szCs w:val="26"/>
          <w:lang w:val="uk-UA"/>
        </w:rPr>
        <w:t xml:space="preserve"> Товариства.</w:t>
      </w:r>
    </w:p>
    <w:p w:rsidR="003B44BE" w:rsidRPr="00F505B1" w:rsidRDefault="003B44BE" w:rsidP="003B44BE">
      <w:pPr>
        <w:pStyle w:val="1"/>
        <w:spacing w:before="0" w:after="0" w:line="360" w:lineRule="auto"/>
        <w:ind w:left="709" w:hanging="567"/>
        <w:jc w:val="both"/>
        <w:rPr>
          <w:sz w:val="26"/>
          <w:szCs w:val="26"/>
          <w:u w:val="single"/>
        </w:rPr>
      </w:pPr>
      <w:r w:rsidRPr="00F505B1">
        <w:rPr>
          <w:sz w:val="26"/>
          <w:szCs w:val="26"/>
          <w:u w:val="single"/>
        </w:rPr>
        <w:t>7.14. Виконавчий орган Товариства</w:t>
      </w:r>
    </w:p>
    <w:p w:rsidR="003B44BE" w:rsidRPr="00F505B1" w:rsidRDefault="003B44BE" w:rsidP="003B44BE">
      <w:pPr>
        <w:ind w:left="709" w:hanging="568"/>
        <w:jc w:val="both"/>
        <w:rPr>
          <w:sz w:val="26"/>
          <w:szCs w:val="26"/>
          <w:lang w:val="uk-UA"/>
        </w:rPr>
      </w:pPr>
      <w:r w:rsidRPr="00F505B1">
        <w:rPr>
          <w:b/>
          <w:sz w:val="26"/>
          <w:szCs w:val="26"/>
          <w:u w:val="single"/>
          <w:lang w:val="uk-UA"/>
        </w:rPr>
        <w:t>7.14.1. Виконавчий орган Товариства є одноосібним – Директор.</w:t>
      </w:r>
      <w:r w:rsidRPr="00F505B1">
        <w:rPr>
          <w:sz w:val="26"/>
          <w:szCs w:val="26"/>
          <w:lang w:val="uk-UA"/>
        </w:rPr>
        <w:t xml:space="preserve"> Директор є посадовою особою Товариства.</w:t>
      </w:r>
    </w:p>
    <w:p w:rsidR="003B44BE" w:rsidRPr="00F505B1" w:rsidRDefault="003B44BE" w:rsidP="003B44BE">
      <w:pPr>
        <w:ind w:left="709" w:hanging="568"/>
        <w:jc w:val="both"/>
        <w:rPr>
          <w:sz w:val="26"/>
          <w:szCs w:val="26"/>
          <w:lang w:val="uk-UA"/>
        </w:rPr>
      </w:pPr>
      <w:r w:rsidRPr="00F505B1">
        <w:rPr>
          <w:sz w:val="26"/>
          <w:szCs w:val="26"/>
          <w:lang w:val="uk-UA"/>
        </w:rPr>
        <w:t>7.14.2. Директор Товариства здійснює управління поточною діяльністю Товариства.</w:t>
      </w:r>
    </w:p>
    <w:p w:rsidR="003B44BE" w:rsidRPr="00F505B1" w:rsidRDefault="003B44BE" w:rsidP="003B44BE">
      <w:pPr>
        <w:ind w:left="709" w:hanging="568"/>
        <w:jc w:val="both"/>
        <w:rPr>
          <w:sz w:val="26"/>
          <w:szCs w:val="26"/>
          <w:lang w:val="uk-UA"/>
        </w:rPr>
      </w:pPr>
      <w:r w:rsidRPr="00F505B1">
        <w:rPr>
          <w:sz w:val="26"/>
          <w:szCs w:val="26"/>
          <w:lang w:val="uk-UA"/>
        </w:rPr>
        <w:t xml:space="preserve">7.14.3. До компетенції Директора Товариства належить вирішення всіх питань, пов’язаних з управлінням поточною діяльністю Товариства, крім питань, що належать до виключної компетенції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ind w:left="709" w:hanging="568"/>
        <w:jc w:val="both"/>
        <w:rPr>
          <w:sz w:val="26"/>
          <w:szCs w:val="26"/>
          <w:lang w:val="uk-UA"/>
        </w:rPr>
      </w:pPr>
      <w:r w:rsidRPr="00F505B1">
        <w:rPr>
          <w:sz w:val="26"/>
          <w:szCs w:val="26"/>
          <w:lang w:val="uk-UA"/>
        </w:rPr>
        <w:lastRenderedPageBreak/>
        <w:t xml:space="preserve">7.14.4. Директор Товариства підзвітний загальним зборам </w:t>
      </w:r>
      <w:r w:rsidR="00EE3ACA">
        <w:rPr>
          <w:sz w:val="26"/>
          <w:szCs w:val="26"/>
          <w:lang w:val="uk-UA"/>
        </w:rPr>
        <w:t>засновників</w:t>
      </w:r>
      <w:r w:rsidRPr="00F505B1">
        <w:rPr>
          <w:sz w:val="26"/>
          <w:szCs w:val="26"/>
          <w:lang w:val="uk-UA"/>
        </w:rPr>
        <w:t xml:space="preserve"> та організовує виконання їхніх рішень.</w:t>
      </w:r>
    </w:p>
    <w:p w:rsidR="003B44BE" w:rsidRPr="00F505B1" w:rsidRDefault="003B44BE" w:rsidP="003B44BE">
      <w:pPr>
        <w:ind w:left="709" w:hanging="568"/>
        <w:jc w:val="both"/>
        <w:rPr>
          <w:sz w:val="26"/>
          <w:szCs w:val="26"/>
          <w:lang w:val="uk-UA"/>
        </w:rPr>
      </w:pPr>
      <w:r w:rsidRPr="00F505B1">
        <w:rPr>
          <w:sz w:val="26"/>
          <w:szCs w:val="26"/>
          <w:lang w:val="uk-UA"/>
        </w:rPr>
        <w:t>7.14.5. Директор Товариства діє від імені Товариства без довіреності.</w:t>
      </w:r>
    </w:p>
    <w:p w:rsidR="003B44BE" w:rsidRPr="00F505B1" w:rsidRDefault="003B44BE" w:rsidP="003B44BE">
      <w:pPr>
        <w:ind w:left="709" w:hanging="568"/>
        <w:jc w:val="both"/>
        <w:rPr>
          <w:sz w:val="26"/>
          <w:szCs w:val="26"/>
          <w:lang w:val="uk-UA"/>
        </w:rPr>
      </w:pPr>
      <w:r w:rsidRPr="00F505B1">
        <w:rPr>
          <w:sz w:val="26"/>
          <w:szCs w:val="26"/>
          <w:lang w:val="uk-UA"/>
        </w:rPr>
        <w:t>7.14.6. Якщо Директор Товариства на час своєї відсутності призначив тимчасового виконувача обов’язків, Директор Товариства несе солідарну відповідальність перед Товариством разом із призначеною ним особою.</w:t>
      </w:r>
    </w:p>
    <w:p w:rsidR="003B44BE" w:rsidRDefault="003B44BE" w:rsidP="003B44BE">
      <w:pPr>
        <w:pStyle w:val="1"/>
        <w:tabs>
          <w:tab w:val="left" w:pos="709"/>
        </w:tabs>
        <w:spacing w:before="0" w:after="0"/>
        <w:ind w:left="709" w:hanging="567"/>
        <w:jc w:val="left"/>
        <w:rPr>
          <w:sz w:val="26"/>
          <w:szCs w:val="26"/>
          <w:u w:val="single"/>
        </w:rPr>
      </w:pPr>
      <w:r w:rsidRPr="00F505B1">
        <w:rPr>
          <w:sz w:val="26"/>
          <w:szCs w:val="26"/>
          <w:u w:val="single"/>
        </w:rPr>
        <w:t>7.14.7. До компетенції Директора належать всі</w:t>
      </w:r>
      <w:r>
        <w:rPr>
          <w:sz w:val="26"/>
          <w:szCs w:val="26"/>
          <w:u w:val="single"/>
        </w:rPr>
        <w:t xml:space="preserve"> питання діяльності Товариства,</w:t>
      </w:r>
    </w:p>
    <w:p w:rsidR="003B44BE" w:rsidRPr="00F505B1" w:rsidRDefault="003B44BE" w:rsidP="003B44BE">
      <w:pPr>
        <w:pStyle w:val="1"/>
        <w:tabs>
          <w:tab w:val="left" w:pos="709"/>
        </w:tabs>
        <w:spacing w:before="0" w:after="0"/>
        <w:ind w:left="709" w:hanging="567"/>
        <w:jc w:val="left"/>
        <w:rPr>
          <w:sz w:val="26"/>
          <w:szCs w:val="26"/>
          <w:u w:val="single"/>
        </w:rPr>
      </w:pPr>
      <w:r w:rsidRPr="00F505B1">
        <w:rPr>
          <w:sz w:val="26"/>
          <w:szCs w:val="26"/>
          <w:u w:val="single"/>
        </w:rPr>
        <w:t>крім тих, що віднесені до компетенції інших органів Товариства, а саме:</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організація скликання та проведення чергових та позачергових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numPr>
          <w:ilvl w:val="0"/>
          <w:numId w:val="32"/>
        </w:numPr>
        <w:jc w:val="both"/>
        <w:rPr>
          <w:sz w:val="26"/>
          <w:szCs w:val="26"/>
          <w:lang w:val="uk-UA"/>
        </w:rPr>
      </w:pPr>
      <w:r w:rsidRPr="00F505B1">
        <w:rPr>
          <w:sz w:val="26"/>
          <w:szCs w:val="26"/>
          <w:lang w:val="uk-UA"/>
        </w:rPr>
        <w:t>розробка проектів річного бюджету, бізнес-планів, програм фінансово-господарської діяльності Товариства;</w:t>
      </w:r>
    </w:p>
    <w:p w:rsidR="003B44BE" w:rsidRPr="00F505B1" w:rsidRDefault="003B44BE" w:rsidP="003B44BE">
      <w:pPr>
        <w:numPr>
          <w:ilvl w:val="0"/>
          <w:numId w:val="32"/>
        </w:numPr>
        <w:jc w:val="both"/>
        <w:rPr>
          <w:sz w:val="26"/>
          <w:szCs w:val="26"/>
          <w:lang w:val="uk-UA"/>
        </w:rPr>
      </w:pPr>
      <w:r w:rsidRPr="00F505B1">
        <w:rPr>
          <w:sz w:val="26"/>
          <w:szCs w:val="26"/>
          <w:lang w:val="uk-UA"/>
        </w:rPr>
        <w:t>розробка та затвердження поточних фінансово-господарських планів і оперативних завдань Товариства та забезпечення їх реалізації;</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організація ведення бухгалтерського обліку та звітності Товариства. Складання та надання квартальних та річних звітів Товариства на розгляд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numPr>
          <w:ilvl w:val="0"/>
          <w:numId w:val="32"/>
        </w:numPr>
        <w:jc w:val="both"/>
        <w:rPr>
          <w:sz w:val="26"/>
          <w:szCs w:val="26"/>
          <w:lang w:val="uk-UA"/>
        </w:rPr>
      </w:pPr>
      <w:r w:rsidRPr="00F505B1">
        <w:rPr>
          <w:sz w:val="26"/>
          <w:szCs w:val="26"/>
          <w:lang w:val="uk-UA"/>
        </w:rPr>
        <w:t>розробка та затвердження штатного розкладу, правил внутрішнього трудового розпорядку, посадових інструкцій та посадових окладів працівників Товариства;</w:t>
      </w:r>
    </w:p>
    <w:p w:rsidR="003B44BE" w:rsidRPr="00F505B1" w:rsidRDefault="003B44BE" w:rsidP="003B44BE">
      <w:pPr>
        <w:numPr>
          <w:ilvl w:val="0"/>
          <w:numId w:val="32"/>
        </w:numPr>
        <w:jc w:val="both"/>
        <w:rPr>
          <w:sz w:val="26"/>
          <w:szCs w:val="26"/>
          <w:lang w:val="uk-UA"/>
        </w:rPr>
      </w:pPr>
      <w:r w:rsidRPr="00F505B1">
        <w:rPr>
          <w:sz w:val="26"/>
          <w:szCs w:val="26"/>
          <w:lang w:val="uk-UA"/>
        </w:rPr>
        <w:t>укладення та підписання колективного договору, у випадку, якщо чинним законодавством України передбачено його обов’язкове укладання;</w:t>
      </w:r>
    </w:p>
    <w:p w:rsidR="003B44BE" w:rsidRPr="00F505B1" w:rsidRDefault="003B44BE" w:rsidP="003B44BE">
      <w:pPr>
        <w:numPr>
          <w:ilvl w:val="0"/>
          <w:numId w:val="32"/>
        </w:numPr>
        <w:jc w:val="both"/>
        <w:rPr>
          <w:sz w:val="26"/>
          <w:szCs w:val="26"/>
          <w:lang w:val="uk-UA"/>
        </w:rPr>
      </w:pPr>
      <w:r w:rsidRPr="00F505B1">
        <w:rPr>
          <w:sz w:val="26"/>
          <w:szCs w:val="26"/>
          <w:lang w:val="uk-UA"/>
        </w:rPr>
        <w:t>прийняття на роботу та звільнення працівників Товариства;</w:t>
      </w:r>
    </w:p>
    <w:p w:rsidR="003B44BE" w:rsidRPr="00F505B1" w:rsidRDefault="003B44BE" w:rsidP="003B44BE">
      <w:pPr>
        <w:numPr>
          <w:ilvl w:val="0"/>
          <w:numId w:val="32"/>
        </w:numPr>
        <w:jc w:val="both"/>
        <w:rPr>
          <w:sz w:val="26"/>
          <w:szCs w:val="26"/>
          <w:lang w:val="uk-UA"/>
        </w:rPr>
      </w:pPr>
      <w:r w:rsidRPr="00F505B1">
        <w:rPr>
          <w:sz w:val="26"/>
          <w:szCs w:val="26"/>
          <w:lang w:val="uk-UA"/>
        </w:rPr>
        <w:t>забезпечення дотримання норм законодавства про працю, укладення від імені Товариства трудових договорів (контракти, угоди) з працівниками, застосування заходів матеріального заохочення, накладення дисциплінарних та матеріальних стягнень;</w:t>
      </w:r>
    </w:p>
    <w:p w:rsidR="003B44BE" w:rsidRPr="00F505B1" w:rsidRDefault="003B44BE" w:rsidP="003B44BE">
      <w:pPr>
        <w:numPr>
          <w:ilvl w:val="0"/>
          <w:numId w:val="32"/>
        </w:numPr>
        <w:jc w:val="both"/>
        <w:rPr>
          <w:sz w:val="26"/>
          <w:szCs w:val="26"/>
          <w:lang w:val="uk-UA"/>
        </w:rPr>
      </w:pPr>
      <w:r w:rsidRPr="00F505B1">
        <w:rPr>
          <w:sz w:val="26"/>
          <w:szCs w:val="26"/>
          <w:lang w:val="uk-UA"/>
        </w:rPr>
        <w:t>прийняття рішення про відрядження працівників, у тому числі за кордон;</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затвердження внутрішніх положень Товариства, за винятком тих, що віднесені до затвердження Загальними зборами </w:t>
      </w:r>
      <w:r w:rsidR="00EE3ACA">
        <w:rPr>
          <w:sz w:val="26"/>
          <w:szCs w:val="26"/>
          <w:lang w:val="uk-UA"/>
        </w:rPr>
        <w:t>засновників</w:t>
      </w:r>
      <w:r w:rsidRPr="00F505B1">
        <w:rPr>
          <w:sz w:val="26"/>
          <w:szCs w:val="26"/>
          <w:lang w:val="uk-UA"/>
        </w:rPr>
        <w:t xml:space="preserve"> відповідно до даного Статуту;</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визначення загальних засад інформаційної політики Товариства. Встановлення порядку надання інформації </w:t>
      </w:r>
      <w:r w:rsidR="00EE3ACA">
        <w:rPr>
          <w:sz w:val="26"/>
          <w:szCs w:val="26"/>
          <w:lang w:val="uk-UA"/>
        </w:rPr>
        <w:t>засновника</w:t>
      </w:r>
      <w:r w:rsidRPr="00F505B1">
        <w:rPr>
          <w:sz w:val="26"/>
          <w:szCs w:val="26"/>
          <w:lang w:val="uk-UA"/>
        </w:rPr>
        <w:t xml:space="preserve">м та особам, які не є </w:t>
      </w:r>
      <w:r w:rsidR="00EE3ACA">
        <w:rPr>
          <w:sz w:val="26"/>
          <w:szCs w:val="26"/>
          <w:lang w:val="uk-UA"/>
        </w:rPr>
        <w:t>засновника</w:t>
      </w:r>
      <w:r w:rsidRPr="00F505B1">
        <w:rPr>
          <w:sz w:val="26"/>
          <w:szCs w:val="26"/>
          <w:lang w:val="uk-UA"/>
        </w:rPr>
        <w:t>ми. Визначення переліку відомостей, що є конфіденційними, а також встановлення порядку доступу до конфіденційної інформації. Здійснення контролю за розкриттям інформації та реалізацією інформаційної політики Товариства;</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забезпечення проведення аудиторської перевірки діяльності Товариства на вимогу </w:t>
      </w:r>
      <w:r w:rsidR="00EE3ACA">
        <w:rPr>
          <w:sz w:val="26"/>
          <w:szCs w:val="26"/>
          <w:lang w:val="uk-UA"/>
        </w:rPr>
        <w:t>засновників</w:t>
      </w:r>
      <w:r w:rsidRPr="00F505B1">
        <w:rPr>
          <w:sz w:val="26"/>
          <w:szCs w:val="26"/>
          <w:lang w:val="uk-UA"/>
        </w:rPr>
        <w:t xml:space="preserve">, які володіють не менш як 10 відсотками загальної кількості голосів Товариства. </w:t>
      </w:r>
    </w:p>
    <w:p w:rsidR="003B44BE" w:rsidRPr="00F505B1" w:rsidRDefault="003B44BE" w:rsidP="003B44BE">
      <w:pPr>
        <w:numPr>
          <w:ilvl w:val="0"/>
          <w:numId w:val="32"/>
        </w:numPr>
        <w:jc w:val="both"/>
        <w:rPr>
          <w:sz w:val="26"/>
          <w:szCs w:val="26"/>
          <w:lang w:val="uk-UA"/>
        </w:rPr>
      </w:pPr>
      <w:r w:rsidRPr="00F505B1">
        <w:rPr>
          <w:sz w:val="26"/>
          <w:szCs w:val="26"/>
          <w:lang w:val="uk-UA"/>
        </w:rPr>
        <w:t>представництво інтересів Товариства без довіреності у всіх організаціях, підприємствах, установах, видання довіреності від імені Товариства іншим фізичним та юридичним особам;</w:t>
      </w:r>
    </w:p>
    <w:p w:rsidR="003B44BE" w:rsidRPr="00F505B1" w:rsidRDefault="003B44BE" w:rsidP="003B44BE">
      <w:pPr>
        <w:numPr>
          <w:ilvl w:val="0"/>
          <w:numId w:val="32"/>
        </w:numPr>
        <w:jc w:val="both"/>
        <w:rPr>
          <w:sz w:val="26"/>
          <w:szCs w:val="26"/>
          <w:lang w:val="uk-UA"/>
        </w:rPr>
      </w:pPr>
      <w:r w:rsidRPr="00F505B1">
        <w:rPr>
          <w:sz w:val="26"/>
          <w:szCs w:val="26"/>
          <w:lang w:val="uk-UA"/>
        </w:rPr>
        <w:t>розпорядження майном та коштами Товариства згідно з цим Статутом;</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укладення від імені Товариства договорів та вчинення інших правочинів; </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вирішення питання щодо використання прибутку Товариства згідно з рішенням загальних зборів </w:t>
      </w:r>
      <w:r w:rsidR="00EE3ACA">
        <w:rPr>
          <w:sz w:val="26"/>
          <w:szCs w:val="26"/>
          <w:lang w:val="uk-UA"/>
        </w:rPr>
        <w:t>засновників</w:t>
      </w:r>
      <w:r w:rsidRPr="00F505B1">
        <w:rPr>
          <w:sz w:val="26"/>
          <w:szCs w:val="26"/>
          <w:lang w:val="uk-UA"/>
        </w:rPr>
        <w:t>;</w:t>
      </w:r>
    </w:p>
    <w:p w:rsidR="003B44BE" w:rsidRPr="00F505B1" w:rsidRDefault="003B44BE" w:rsidP="003B44BE">
      <w:pPr>
        <w:numPr>
          <w:ilvl w:val="0"/>
          <w:numId w:val="32"/>
        </w:numPr>
        <w:jc w:val="both"/>
        <w:rPr>
          <w:sz w:val="26"/>
          <w:szCs w:val="26"/>
          <w:lang w:val="uk-UA"/>
        </w:rPr>
      </w:pPr>
      <w:r w:rsidRPr="00F505B1">
        <w:rPr>
          <w:sz w:val="26"/>
          <w:szCs w:val="26"/>
          <w:lang w:val="uk-UA"/>
        </w:rPr>
        <w:t>відкриття в банківських та інших фінансово-кредитних установах поточних, депозитних та інших рахунків Товариства з правом повного розпорядження ними;</w:t>
      </w:r>
    </w:p>
    <w:p w:rsidR="003B44BE" w:rsidRPr="00F505B1" w:rsidRDefault="003B44BE" w:rsidP="003B44BE">
      <w:pPr>
        <w:numPr>
          <w:ilvl w:val="0"/>
          <w:numId w:val="32"/>
        </w:numPr>
        <w:jc w:val="both"/>
        <w:rPr>
          <w:sz w:val="26"/>
          <w:szCs w:val="26"/>
          <w:lang w:val="uk-UA"/>
        </w:rPr>
      </w:pPr>
      <w:r w:rsidRPr="00F505B1">
        <w:rPr>
          <w:sz w:val="26"/>
          <w:szCs w:val="26"/>
          <w:lang w:val="uk-UA"/>
        </w:rPr>
        <w:t>затвердження цін та тарифів на продукцію та послуги, що вироблені Товариством;</w:t>
      </w:r>
    </w:p>
    <w:p w:rsidR="003B44BE" w:rsidRPr="00F505B1" w:rsidRDefault="003B44BE" w:rsidP="003B44BE">
      <w:pPr>
        <w:numPr>
          <w:ilvl w:val="0"/>
          <w:numId w:val="32"/>
        </w:numPr>
        <w:jc w:val="both"/>
        <w:rPr>
          <w:sz w:val="26"/>
          <w:szCs w:val="26"/>
          <w:lang w:val="uk-UA"/>
        </w:rPr>
      </w:pPr>
      <w:r w:rsidRPr="00F505B1">
        <w:rPr>
          <w:sz w:val="26"/>
          <w:szCs w:val="26"/>
          <w:lang w:val="uk-UA"/>
        </w:rPr>
        <w:lastRenderedPageBreak/>
        <w:t>прийняття рішення про пред’явлення претензій та позовів від імені Товариства, а так само, й визнання або заперечення претензій чи позовів, заявлених до Товариства з боку юридичних чи фізичних осіб;</w:t>
      </w:r>
    </w:p>
    <w:p w:rsidR="003B44BE" w:rsidRPr="00F505B1" w:rsidRDefault="003B44BE" w:rsidP="003B44BE">
      <w:pPr>
        <w:numPr>
          <w:ilvl w:val="0"/>
          <w:numId w:val="32"/>
        </w:numPr>
        <w:jc w:val="both"/>
        <w:rPr>
          <w:sz w:val="26"/>
          <w:szCs w:val="26"/>
          <w:lang w:val="uk-UA"/>
        </w:rPr>
      </w:pPr>
      <w:r w:rsidRPr="00F505B1">
        <w:rPr>
          <w:sz w:val="26"/>
          <w:szCs w:val="26"/>
          <w:lang w:val="uk-UA"/>
        </w:rPr>
        <w:t xml:space="preserve">прийняття рішення з питань діяльності Товариства, що оформляються наказами або розпорядженнями і є обов’язковими до виконання працівниками Товариства. Директор Товариства не має права приймати рішень, обов’язкових для </w:t>
      </w:r>
      <w:r w:rsidR="00EE3ACA">
        <w:rPr>
          <w:sz w:val="26"/>
          <w:szCs w:val="26"/>
          <w:lang w:val="uk-UA"/>
        </w:rPr>
        <w:t>засновників</w:t>
      </w:r>
      <w:r w:rsidRPr="00F505B1">
        <w:rPr>
          <w:sz w:val="26"/>
          <w:szCs w:val="26"/>
          <w:lang w:val="uk-UA"/>
        </w:rPr>
        <w:t xml:space="preserve"> Товариства, за виключенням випадків, коли </w:t>
      </w:r>
      <w:r w:rsidR="00EE3ACA">
        <w:rPr>
          <w:sz w:val="26"/>
          <w:szCs w:val="26"/>
          <w:lang w:val="uk-UA"/>
        </w:rPr>
        <w:t>засновник</w:t>
      </w:r>
      <w:r w:rsidRPr="00F505B1">
        <w:rPr>
          <w:sz w:val="26"/>
          <w:szCs w:val="26"/>
          <w:lang w:val="uk-UA"/>
        </w:rPr>
        <w:t xml:space="preserve">и Товариства є працівниками Товариства і такі рішення стосуються виключно виконання </w:t>
      </w:r>
      <w:r w:rsidR="00EE3ACA">
        <w:rPr>
          <w:sz w:val="26"/>
          <w:szCs w:val="26"/>
          <w:lang w:val="uk-UA"/>
        </w:rPr>
        <w:t>засновника</w:t>
      </w:r>
      <w:r w:rsidRPr="00F505B1">
        <w:rPr>
          <w:sz w:val="26"/>
          <w:szCs w:val="26"/>
          <w:lang w:val="uk-UA"/>
        </w:rPr>
        <w:t>ми свої трудових обов’язків;</w:t>
      </w:r>
    </w:p>
    <w:p w:rsidR="003B44BE" w:rsidRPr="00F505B1" w:rsidRDefault="003B44BE" w:rsidP="003B44BE">
      <w:pPr>
        <w:numPr>
          <w:ilvl w:val="0"/>
          <w:numId w:val="32"/>
        </w:numPr>
        <w:jc w:val="both"/>
        <w:rPr>
          <w:sz w:val="26"/>
          <w:szCs w:val="26"/>
          <w:lang w:val="uk-UA"/>
        </w:rPr>
      </w:pPr>
      <w:r w:rsidRPr="00F505B1">
        <w:rPr>
          <w:sz w:val="26"/>
          <w:szCs w:val="26"/>
          <w:lang w:val="uk-UA"/>
        </w:rPr>
        <w:t>виконання всіх інших повноважень, які випливають із цілей та завдань Товариства і не суперечать законодавству України та цьому Статуту.</w:t>
      </w:r>
    </w:p>
    <w:p w:rsidR="003B44BE" w:rsidRPr="00F505B1" w:rsidRDefault="003B44BE" w:rsidP="003B44BE">
      <w:pPr>
        <w:ind w:left="709" w:hanging="568"/>
        <w:jc w:val="both"/>
        <w:rPr>
          <w:sz w:val="26"/>
          <w:szCs w:val="26"/>
          <w:lang w:val="uk-UA"/>
        </w:rPr>
      </w:pPr>
      <w:r w:rsidRPr="00F505B1">
        <w:rPr>
          <w:sz w:val="26"/>
          <w:szCs w:val="26"/>
          <w:lang w:val="uk-UA"/>
        </w:rPr>
        <w:t xml:space="preserve">7.14.8. Директор має право без згоди загальних зборів </w:t>
      </w:r>
      <w:r w:rsidR="00EE3ACA">
        <w:rPr>
          <w:sz w:val="26"/>
          <w:szCs w:val="26"/>
          <w:lang w:val="uk-UA"/>
        </w:rPr>
        <w:t>засновників</w:t>
      </w:r>
      <w:r w:rsidRPr="00F505B1">
        <w:rPr>
          <w:sz w:val="26"/>
          <w:szCs w:val="26"/>
          <w:lang w:val="uk-UA"/>
        </w:rPr>
        <w:t xml:space="preserve"> укладати правочини, в яких предметом застави, іпотеки, оренди, продажу, поруки, гарантії є майно (основні фонди), яке належить Товариству на праві власності, а також вчиняти конкретні фактичні та юридичні дії, направлені на відчуження будь-яким способом майна (основних фондів) Товариства, яке належить йому на праві власності та інших підставах.</w:t>
      </w:r>
    </w:p>
    <w:p w:rsidR="003B44BE" w:rsidRPr="00F505B1" w:rsidRDefault="003B44BE" w:rsidP="003B44BE">
      <w:pPr>
        <w:ind w:left="709" w:hanging="568"/>
        <w:jc w:val="both"/>
        <w:rPr>
          <w:sz w:val="26"/>
          <w:szCs w:val="26"/>
          <w:lang w:val="uk-UA"/>
        </w:rPr>
      </w:pPr>
      <w:r w:rsidRPr="00F505B1">
        <w:rPr>
          <w:sz w:val="26"/>
          <w:szCs w:val="26"/>
          <w:lang w:val="uk-UA"/>
        </w:rPr>
        <w:t xml:space="preserve">7.14.9. Без рішення загальних зборів </w:t>
      </w:r>
      <w:r w:rsidR="00EE3ACA">
        <w:rPr>
          <w:sz w:val="26"/>
          <w:szCs w:val="26"/>
          <w:lang w:val="uk-UA"/>
        </w:rPr>
        <w:t>засновників</w:t>
      </w:r>
      <w:r w:rsidRPr="00F505B1">
        <w:rPr>
          <w:sz w:val="26"/>
          <w:szCs w:val="26"/>
          <w:lang w:val="uk-UA"/>
        </w:rPr>
        <w:t>, Директор не має права вчиняти правочин, якщо вартість майна, робіт або послуг, що є предметом такого правочину, перевищує 50 відсотків вартості чистих активів Товариства станом на кінець попереднього кварталу.</w:t>
      </w:r>
    </w:p>
    <w:p w:rsidR="003B44BE" w:rsidRPr="00F505B1" w:rsidRDefault="003B44BE" w:rsidP="003B44BE">
      <w:pPr>
        <w:ind w:left="709" w:hanging="568"/>
        <w:jc w:val="both"/>
        <w:rPr>
          <w:sz w:val="26"/>
          <w:szCs w:val="26"/>
          <w:lang w:val="uk-UA"/>
        </w:rPr>
      </w:pPr>
      <w:r w:rsidRPr="00F505B1">
        <w:rPr>
          <w:sz w:val="26"/>
          <w:szCs w:val="26"/>
          <w:lang w:val="uk-UA"/>
        </w:rPr>
        <w:t>7.14.10. Повноваження Директора можуть бути припинені або він може бути тимчасово відсторонений від виконання своїх повноважень лише шляхом обрання нового Директора Товариства.</w:t>
      </w:r>
    </w:p>
    <w:p w:rsidR="003B44BE" w:rsidRPr="00F505B1" w:rsidRDefault="003B44BE" w:rsidP="003B44BE">
      <w:pPr>
        <w:ind w:left="709" w:hanging="568"/>
        <w:jc w:val="both"/>
        <w:rPr>
          <w:sz w:val="26"/>
          <w:szCs w:val="26"/>
          <w:lang w:val="uk-UA"/>
        </w:rPr>
      </w:pPr>
      <w:r w:rsidRPr="00F505B1">
        <w:rPr>
          <w:sz w:val="26"/>
          <w:szCs w:val="26"/>
          <w:lang w:val="uk-UA"/>
        </w:rPr>
        <w:t>7.14.11. На час відсутності Директора його обов’язки виконуються заступником Директора або іншою уповноваженою Директором особою, при цьому Директор несе солідарну відповідальність перед Товариством разом із призначеною ним особою.</w:t>
      </w:r>
    </w:p>
    <w:p w:rsidR="003B44BE" w:rsidRPr="007C7E9E" w:rsidRDefault="003B44BE" w:rsidP="003B44BE">
      <w:pPr>
        <w:pStyle w:val="1"/>
        <w:spacing w:before="0" w:after="0" w:line="360" w:lineRule="auto"/>
        <w:ind w:left="709" w:hanging="567"/>
        <w:jc w:val="both"/>
        <w:rPr>
          <w:sz w:val="26"/>
          <w:szCs w:val="26"/>
          <w:u w:val="single"/>
        </w:rPr>
      </w:pPr>
      <w:r w:rsidRPr="007C7E9E">
        <w:rPr>
          <w:sz w:val="26"/>
          <w:szCs w:val="26"/>
          <w:u w:val="single"/>
        </w:rPr>
        <w:t>7.15. Обов’язки та відповідальність Директора Товариства</w:t>
      </w:r>
    </w:p>
    <w:p w:rsidR="003B44BE" w:rsidRPr="00F505B1" w:rsidRDefault="003B44BE" w:rsidP="003B44BE">
      <w:pPr>
        <w:ind w:left="709" w:hanging="568"/>
        <w:jc w:val="both"/>
        <w:rPr>
          <w:sz w:val="26"/>
          <w:szCs w:val="26"/>
          <w:lang w:val="uk-UA"/>
        </w:rPr>
      </w:pPr>
      <w:r w:rsidRPr="00F505B1">
        <w:rPr>
          <w:sz w:val="26"/>
          <w:szCs w:val="26"/>
          <w:lang w:val="uk-UA"/>
        </w:rPr>
        <w:t>7.15.1. Директор Товариства повинен діяти добросовісно і розумно в інтересах Товариства.</w:t>
      </w:r>
    </w:p>
    <w:p w:rsidR="003B44BE" w:rsidRPr="00F505B1" w:rsidRDefault="003B44BE" w:rsidP="003B44BE">
      <w:pPr>
        <w:ind w:left="709" w:hanging="568"/>
        <w:jc w:val="both"/>
        <w:rPr>
          <w:sz w:val="26"/>
          <w:szCs w:val="26"/>
          <w:lang w:val="uk-UA"/>
        </w:rPr>
      </w:pPr>
      <w:r w:rsidRPr="00F505B1">
        <w:rPr>
          <w:sz w:val="26"/>
          <w:szCs w:val="26"/>
          <w:lang w:val="uk-UA"/>
        </w:rPr>
        <w:t>7.15.2. Директор Товариства несе відповідальність перед Товариством за збитки, заподіяні Товариству його винними діями або бездіяльністю.</w:t>
      </w:r>
    </w:p>
    <w:p w:rsidR="003B44BE" w:rsidRPr="00F505B1" w:rsidRDefault="003B44BE" w:rsidP="003B44BE">
      <w:pPr>
        <w:ind w:left="709" w:hanging="568"/>
        <w:jc w:val="both"/>
        <w:rPr>
          <w:sz w:val="26"/>
          <w:szCs w:val="26"/>
          <w:lang w:val="uk-UA"/>
        </w:rPr>
      </w:pPr>
      <w:r w:rsidRPr="00F505B1">
        <w:rPr>
          <w:sz w:val="26"/>
          <w:szCs w:val="26"/>
          <w:lang w:val="uk-UA"/>
        </w:rPr>
        <w:t>7.15.3. Директор Товариства звільняється від відповідальності, якщо доведе, що шкоду заподіяно не з його вини.</w:t>
      </w:r>
    </w:p>
    <w:p w:rsidR="003B44BE" w:rsidRPr="00F505B1" w:rsidRDefault="003B44BE" w:rsidP="003B44BE">
      <w:pPr>
        <w:ind w:left="709" w:hanging="568"/>
        <w:jc w:val="both"/>
        <w:rPr>
          <w:sz w:val="26"/>
          <w:szCs w:val="26"/>
          <w:lang w:val="uk-UA"/>
        </w:rPr>
      </w:pPr>
      <w:r w:rsidRPr="00F505B1">
        <w:rPr>
          <w:sz w:val="26"/>
          <w:szCs w:val="26"/>
          <w:lang w:val="uk-UA"/>
        </w:rPr>
        <w:t>7.15.4. Відповідальність Директора Товариства перед Товариством відповідно є солідарною.</w:t>
      </w:r>
    </w:p>
    <w:p w:rsidR="003B44BE" w:rsidRPr="00F505B1" w:rsidRDefault="003B44BE" w:rsidP="003B44BE">
      <w:pPr>
        <w:ind w:left="709" w:hanging="568"/>
        <w:jc w:val="both"/>
        <w:rPr>
          <w:sz w:val="26"/>
          <w:szCs w:val="26"/>
          <w:lang w:val="uk-UA"/>
        </w:rPr>
      </w:pPr>
      <w:r w:rsidRPr="00F505B1">
        <w:rPr>
          <w:sz w:val="26"/>
          <w:szCs w:val="26"/>
          <w:lang w:val="uk-UA"/>
        </w:rPr>
        <w:t xml:space="preserve">7.15.5. Директор Товариства без згоди загальних зборів </w:t>
      </w:r>
      <w:r w:rsidR="00EE3ACA">
        <w:rPr>
          <w:sz w:val="26"/>
          <w:szCs w:val="26"/>
          <w:lang w:val="uk-UA"/>
        </w:rPr>
        <w:t>засновників</w:t>
      </w:r>
      <w:r w:rsidRPr="00F505B1">
        <w:rPr>
          <w:sz w:val="26"/>
          <w:szCs w:val="26"/>
          <w:lang w:val="uk-UA"/>
        </w:rPr>
        <w:t xml:space="preserve"> не може:</w:t>
      </w:r>
    </w:p>
    <w:p w:rsidR="003B44BE" w:rsidRPr="007C7E9E" w:rsidRDefault="003B44BE" w:rsidP="003B44BE">
      <w:pPr>
        <w:numPr>
          <w:ilvl w:val="0"/>
          <w:numId w:val="22"/>
        </w:numPr>
        <w:shd w:val="clear" w:color="auto" w:fill="FFFFFF"/>
        <w:tabs>
          <w:tab w:val="clear" w:pos="720"/>
          <w:tab w:val="left" w:pos="1118"/>
        </w:tabs>
        <w:ind w:right="5"/>
        <w:jc w:val="both"/>
        <w:rPr>
          <w:sz w:val="26"/>
          <w:szCs w:val="26"/>
        </w:rPr>
      </w:pPr>
      <w:proofErr w:type="spellStart"/>
      <w:r w:rsidRPr="007C7E9E">
        <w:rPr>
          <w:sz w:val="26"/>
          <w:szCs w:val="26"/>
        </w:rPr>
        <w:t>здійснювати</w:t>
      </w:r>
      <w:proofErr w:type="spellEnd"/>
      <w:r w:rsidRPr="007C7E9E">
        <w:rPr>
          <w:sz w:val="26"/>
          <w:szCs w:val="26"/>
        </w:rPr>
        <w:t xml:space="preserve"> </w:t>
      </w:r>
      <w:proofErr w:type="spellStart"/>
      <w:r w:rsidRPr="007C7E9E">
        <w:rPr>
          <w:sz w:val="26"/>
          <w:szCs w:val="26"/>
        </w:rPr>
        <w:t>господарську</w:t>
      </w:r>
      <w:proofErr w:type="spellEnd"/>
      <w:r w:rsidRPr="007C7E9E">
        <w:rPr>
          <w:sz w:val="26"/>
          <w:szCs w:val="26"/>
        </w:rPr>
        <w:t xml:space="preserve"> </w:t>
      </w:r>
      <w:proofErr w:type="spellStart"/>
      <w:r w:rsidRPr="007C7E9E">
        <w:rPr>
          <w:sz w:val="26"/>
          <w:szCs w:val="26"/>
        </w:rPr>
        <w:t>діяльність</w:t>
      </w:r>
      <w:proofErr w:type="spellEnd"/>
      <w:r w:rsidRPr="007C7E9E">
        <w:rPr>
          <w:sz w:val="26"/>
          <w:szCs w:val="26"/>
        </w:rPr>
        <w:t xml:space="preserve"> як </w:t>
      </w:r>
      <w:proofErr w:type="spellStart"/>
      <w:r w:rsidRPr="007C7E9E">
        <w:rPr>
          <w:sz w:val="26"/>
          <w:szCs w:val="26"/>
        </w:rPr>
        <w:t>фізична</w:t>
      </w:r>
      <w:proofErr w:type="spellEnd"/>
      <w:r w:rsidRPr="007C7E9E">
        <w:rPr>
          <w:sz w:val="26"/>
          <w:szCs w:val="26"/>
        </w:rPr>
        <w:t xml:space="preserve"> особа - </w:t>
      </w:r>
      <w:proofErr w:type="spellStart"/>
      <w:proofErr w:type="gramStart"/>
      <w:r w:rsidRPr="007C7E9E">
        <w:rPr>
          <w:sz w:val="26"/>
          <w:szCs w:val="26"/>
        </w:rPr>
        <w:t>п</w:t>
      </w:r>
      <w:proofErr w:type="gramEnd"/>
      <w:r w:rsidRPr="007C7E9E">
        <w:rPr>
          <w:sz w:val="26"/>
          <w:szCs w:val="26"/>
        </w:rPr>
        <w:t>ідприємець</w:t>
      </w:r>
      <w:proofErr w:type="spellEnd"/>
      <w:r w:rsidRPr="007C7E9E">
        <w:rPr>
          <w:sz w:val="26"/>
          <w:szCs w:val="26"/>
        </w:rPr>
        <w:t xml:space="preserve"> у </w:t>
      </w:r>
      <w:proofErr w:type="spellStart"/>
      <w:r w:rsidRPr="007C7E9E">
        <w:rPr>
          <w:sz w:val="26"/>
          <w:szCs w:val="26"/>
        </w:rPr>
        <w:t>сфері</w:t>
      </w:r>
      <w:proofErr w:type="spellEnd"/>
      <w:r w:rsidRPr="007C7E9E">
        <w:rPr>
          <w:sz w:val="26"/>
          <w:szCs w:val="26"/>
        </w:rPr>
        <w:t xml:space="preserve"> </w:t>
      </w:r>
      <w:proofErr w:type="spellStart"/>
      <w:r w:rsidRPr="007C7E9E">
        <w:rPr>
          <w:sz w:val="26"/>
          <w:szCs w:val="26"/>
        </w:rPr>
        <w:t>діяльності</w:t>
      </w:r>
      <w:proofErr w:type="spellEnd"/>
      <w:r w:rsidRPr="007C7E9E">
        <w:rPr>
          <w:sz w:val="26"/>
          <w:szCs w:val="26"/>
        </w:rPr>
        <w:t xml:space="preserve"> </w:t>
      </w:r>
      <w:proofErr w:type="spellStart"/>
      <w:r w:rsidRPr="007C7E9E">
        <w:rPr>
          <w:sz w:val="26"/>
          <w:szCs w:val="26"/>
        </w:rPr>
        <w:t>Товариства</w:t>
      </w:r>
      <w:proofErr w:type="spellEnd"/>
      <w:r w:rsidRPr="007C7E9E">
        <w:rPr>
          <w:sz w:val="26"/>
          <w:szCs w:val="26"/>
        </w:rPr>
        <w:t>;</w:t>
      </w:r>
    </w:p>
    <w:p w:rsidR="003B44BE" w:rsidRPr="007C7E9E" w:rsidRDefault="003B44BE" w:rsidP="003B44BE">
      <w:pPr>
        <w:numPr>
          <w:ilvl w:val="0"/>
          <w:numId w:val="22"/>
        </w:numPr>
        <w:shd w:val="clear" w:color="auto" w:fill="FFFFFF"/>
        <w:tabs>
          <w:tab w:val="clear" w:pos="720"/>
          <w:tab w:val="left" w:pos="1118"/>
        </w:tabs>
        <w:ind w:right="5"/>
        <w:jc w:val="both"/>
        <w:rPr>
          <w:sz w:val="26"/>
          <w:szCs w:val="26"/>
        </w:rPr>
      </w:pPr>
      <w:r w:rsidRPr="007C7E9E">
        <w:rPr>
          <w:sz w:val="26"/>
          <w:szCs w:val="26"/>
        </w:rPr>
        <w:t xml:space="preserve">бути </w:t>
      </w:r>
      <w:proofErr w:type="spellStart"/>
      <w:r w:rsidR="00EE3ACA">
        <w:rPr>
          <w:sz w:val="26"/>
          <w:szCs w:val="26"/>
        </w:rPr>
        <w:t>засновник</w:t>
      </w:r>
      <w:r w:rsidRPr="007C7E9E">
        <w:rPr>
          <w:sz w:val="26"/>
          <w:szCs w:val="26"/>
        </w:rPr>
        <w:t>ом</w:t>
      </w:r>
      <w:proofErr w:type="spellEnd"/>
      <w:r w:rsidRPr="007C7E9E">
        <w:rPr>
          <w:sz w:val="26"/>
          <w:szCs w:val="26"/>
        </w:rPr>
        <w:t xml:space="preserve"> </w:t>
      </w:r>
      <w:proofErr w:type="spellStart"/>
      <w:r w:rsidRPr="007C7E9E">
        <w:rPr>
          <w:sz w:val="26"/>
          <w:szCs w:val="26"/>
        </w:rPr>
        <w:t>повного</w:t>
      </w:r>
      <w:proofErr w:type="spellEnd"/>
      <w:r w:rsidRPr="007C7E9E">
        <w:rPr>
          <w:sz w:val="26"/>
          <w:szCs w:val="26"/>
        </w:rPr>
        <w:t xml:space="preserve"> </w:t>
      </w:r>
      <w:proofErr w:type="spellStart"/>
      <w:r w:rsidRPr="007C7E9E">
        <w:rPr>
          <w:sz w:val="26"/>
          <w:szCs w:val="26"/>
        </w:rPr>
        <w:t>Товариства</w:t>
      </w:r>
      <w:proofErr w:type="spellEnd"/>
      <w:r w:rsidRPr="007C7E9E">
        <w:rPr>
          <w:sz w:val="26"/>
          <w:szCs w:val="26"/>
        </w:rPr>
        <w:t xml:space="preserve"> </w:t>
      </w:r>
      <w:proofErr w:type="spellStart"/>
      <w:r w:rsidRPr="007C7E9E">
        <w:rPr>
          <w:sz w:val="26"/>
          <w:szCs w:val="26"/>
        </w:rPr>
        <w:t>або</w:t>
      </w:r>
      <w:proofErr w:type="spellEnd"/>
      <w:r w:rsidRPr="007C7E9E">
        <w:rPr>
          <w:sz w:val="26"/>
          <w:szCs w:val="26"/>
        </w:rPr>
        <w:t xml:space="preserve"> </w:t>
      </w:r>
      <w:proofErr w:type="spellStart"/>
      <w:r w:rsidRPr="007C7E9E">
        <w:rPr>
          <w:sz w:val="26"/>
          <w:szCs w:val="26"/>
        </w:rPr>
        <w:t>повним</w:t>
      </w:r>
      <w:proofErr w:type="spellEnd"/>
      <w:r w:rsidRPr="007C7E9E">
        <w:rPr>
          <w:sz w:val="26"/>
          <w:szCs w:val="26"/>
        </w:rPr>
        <w:t xml:space="preserve"> </w:t>
      </w:r>
      <w:proofErr w:type="spellStart"/>
      <w:r w:rsidR="00EE3ACA">
        <w:rPr>
          <w:sz w:val="26"/>
          <w:szCs w:val="26"/>
        </w:rPr>
        <w:t>засновник</w:t>
      </w:r>
      <w:r w:rsidRPr="007C7E9E">
        <w:rPr>
          <w:sz w:val="26"/>
          <w:szCs w:val="26"/>
        </w:rPr>
        <w:t>ом</w:t>
      </w:r>
      <w:proofErr w:type="spellEnd"/>
      <w:r w:rsidRPr="007C7E9E">
        <w:rPr>
          <w:sz w:val="26"/>
          <w:szCs w:val="26"/>
        </w:rPr>
        <w:t xml:space="preserve"> </w:t>
      </w:r>
      <w:proofErr w:type="spellStart"/>
      <w:r w:rsidRPr="007C7E9E">
        <w:rPr>
          <w:sz w:val="26"/>
          <w:szCs w:val="26"/>
        </w:rPr>
        <w:t>командитного</w:t>
      </w:r>
      <w:proofErr w:type="spellEnd"/>
      <w:r w:rsidRPr="007C7E9E">
        <w:rPr>
          <w:sz w:val="26"/>
          <w:szCs w:val="26"/>
        </w:rPr>
        <w:t xml:space="preserve"> </w:t>
      </w:r>
      <w:proofErr w:type="spellStart"/>
      <w:r w:rsidRPr="007C7E9E">
        <w:rPr>
          <w:sz w:val="26"/>
          <w:szCs w:val="26"/>
        </w:rPr>
        <w:t>Товариства</w:t>
      </w:r>
      <w:proofErr w:type="spellEnd"/>
      <w:r w:rsidRPr="007C7E9E">
        <w:rPr>
          <w:sz w:val="26"/>
          <w:szCs w:val="26"/>
        </w:rPr>
        <w:t xml:space="preserve">, </w:t>
      </w:r>
      <w:proofErr w:type="spellStart"/>
      <w:r w:rsidRPr="007C7E9E">
        <w:rPr>
          <w:sz w:val="26"/>
          <w:szCs w:val="26"/>
        </w:rPr>
        <w:t>що</w:t>
      </w:r>
      <w:proofErr w:type="spellEnd"/>
      <w:r w:rsidRPr="007C7E9E">
        <w:rPr>
          <w:sz w:val="26"/>
          <w:szCs w:val="26"/>
        </w:rPr>
        <w:t xml:space="preserve"> </w:t>
      </w:r>
      <w:proofErr w:type="spellStart"/>
      <w:r w:rsidRPr="007C7E9E">
        <w:rPr>
          <w:sz w:val="26"/>
          <w:szCs w:val="26"/>
        </w:rPr>
        <w:t>здійснює</w:t>
      </w:r>
      <w:proofErr w:type="spellEnd"/>
      <w:r w:rsidRPr="007C7E9E">
        <w:rPr>
          <w:sz w:val="26"/>
          <w:szCs w:val="26"/>
        </w:rPr>
        <w:t xml:space="preserve"> </w:t>
      </w:r>
      <w:proofErr w:type="spellStart"/>
      <w:r w:rsidRPr="007C7E9E">
        <w:rPr>
          <w:sz w:val="26"/>
          <w:szCs w:val="26"/>
        </w:rPr>
        <w:t>діяльність</w:t>
      </w:r>
      <w:proofErr w:type="spellEnd"/>
      <w:r w:rsidRPr="007C7E9E">
        <w:rPr>
          <w:sz w:val="26"/>
          <w:szCs w:val="26"/>
        </w:rPr>
        <w:t xml:space="preserve"> у </w:t>
      </w:r>
      <w:proofErr w:type="spellStart"/>
      <w:r w:rsidRPr="007C7E9E">
        <w:rPr>
          <w:sz w:val="26"/>
          <w:szCs w:val="26"/>
        </w:rPr>
        <w:t>сфері</w:t>
      </w:r>
      <w:proofErr w:type="spellEnd"/>
      <w:r w:rsidRPr="007C7E9E">
        <w:rPr>
          <w:sz w:val="26"/>
          <w:szCs w:val="26"/>
        </w:rPr>
        <w:t xml:space="preserve"> </w:t>
      </w:r>
      <w:proofErr w:type="spellStart"/>
      <w:r w:rsidRPr="007C7E9E">
        <w:rPr>
          <w:sz w:val="26"/>
          <w:szCs w:val="26"/>
        </w:rPr>
        <w:t>діяльності</w:t>
      </w:r>
      <w:proofErr w:type="spellEnd"/>
      <w:r w:rsidRPr="007C7E9E">
        <w:rPr>
          <w:sz w:val="26"/>
          <w:szCs w:val="26"/>
        </w:rPr>
        <w:t xml:space="preserve"> </w:t>
      </w:r>
      <w:proofErr w:type="spellStart"/>
      <w:r w:rsidRPr="007C7E9E">
        <w:rPr>
          <w:sz w:val="26"/>
          <w:szCs w:val="26"/>
        </w:rPr>
        <w:t>Товариства</w:t>
      </w:r>
      <w:proofErr w:type="spellEnd"/>
      <w:r w:rsidRPr="007C7E9E">
        <w:rPr>
          <w:sz w:val="26"/>
          <w:szCs w:val="26"/>
        </w:rPr>
        <w:t>;</w:t>
      </w:r>
    </w:p>
    <w:p w:rsidR="003B44BE" w:rsidRPr="007C7E9E" w:rsidRDefault="003B44BE" w:rsidP="003B44BE">
      <w:pPr>
        <w:numPr>
          <w:ilvl w:val="0"/>
          <w:numId w:val="22"/>
        </w:numPr>
        <w:shd w:val="clear" w:color="auto" w:fill="FFFFFF"/>
        <w:tabs>
          <w:tab w:val="clear" w:pos="720"/>
          <w:tab w:val="left" w:pos="1118"/>
        </w:tabs>
        <w:ind w:right="5"/>
        <w:jc w:val="both"/>
        <w:rPr>
          <w:sz w:val="26"/>
          <w:szCs w:val="26"/>
        </w:rPr>
      </w:pPr>
      <w:r w:rsidRPr="007C7E9E">
        <w:rPr>
          <w:sz w:val="26"/>
          <w:szCs w:val="26"/>
        </w:rPr>
        <w:t xml:space="preserve">бути членом </w:t>
      </w:r>
      <w:proofErr w:type="spellStart"/>
      <w:r w:rsidRPr="007C7E9E">
        <w:rPr>
          <w:sz w:val="26"/>
          <w:szCs w:val="26"/>
        </w:rPr>
        <w:t>виконавчого</w:t>
      </w:r>
      <w:proofErr w:type="spellEnd"/>
      <w:r w:rsidRPr="007C7E9E">
        <w:rPr>
          <w:sz w:val="26"/>
          <w:szCs w:val="26"/>
        </w:rPr>
        <w:t xml:space="preserve"> органу </w:t>
      </w:r>
      <w:proofErr w:type="spellStart"/>
      <w:r w:rsidRPr="007C7E9E">
        <w:rPr>
          <w:sz w:val="26"/>
          <w:szCs w:val="26"/>
        </w:rPr>
        <w:t>або</w:t>
      </w:r>
      <w:proofErr w:type="spellEnd"/>
      <w:r w:rsidRPr="007C7E9E">
        <w:rPr>
          <w:sz w:val="26"/>
          <w:szCs w:val="26"/>
        </w:rPr>
        <w:t xml:space="preserve"> </w:t>
      </w:r>
      <w:proofErr w:type="spellStart"/>
      <w:r w:rsidRPr="007C7E9E">
        <w:rPr>
          <w:sz w:val="26"/>
          <w:szCs w:val="26"/>
        </w:rPr>
        <w:t>наглядової</w:t>
      </w:r>
      <w:proofErr w:type="spellEnd"/>
      <w:r w:rsidRPr="007C7E9E">
        <w:rPr>
          <w:sz w:val="26"/>
          <w:szCs w:val="26"/>
        </w:rPr>
        <w:t xml:space="preserve"> ради </w:t>
      </w:r>
      <w:proofErr w:type="spellStart"/>
      <w:r w:rsidRPr="007C7E9E">
        <w:rPr>
          <w:sz w:val="26"/>
          <w:szCs w:val="26"/>
        </w:rPr>
        <w:t>іншого</w:t>
      </w:r>
      <w:proofErr w:type="spellEnd"/>
      <w:r w:rsidRPr="007C7E9E">
        <w:rPr>
          <w:sz w:val="26"/>
          <w:szCs w:val="26"/>
        </w:rPr>
        <w:t xml:space="preserve"> </w:t>
      </w:r>
      <w:proofErr w:type="spellStart"/>
      <w:r w:rsidRPr="007C7E9E">
        <w:rPr>
          <w:sz w:val="26"/>
          <w:szCs w:val="26"/>
        </w:rPr>
        <w:t>суб’єкта</w:t>
      </w:r>
      <w:proofErr w:type="spellEnd"/>
      <w:r w:rsidRPr="007C7E9E">
        <w:rPr>
          <w:sz w:val="26"/>
          <w:szCs w:val="26"/>
        </w:rPr>
        <w:t xml:space="preserve"> </w:t>
      </w:r>
      <w:proofErr w:type="spellStart"/>
      <w:r w:rsidRPr="007C7E9E">
        <w:rPr>
          <w:sz w:val="26"/>
          <w:szCs w:val="26"/>
        </w:rPr>
        <w:t>господарювання</w:t>
      </w:r>
      <w:proofErr w:type="spellEnd"/>
      <w:r w:rsidRPr="007C7E9E">
        <w:rPr>
          <w:sz w:val="26"/>
          <w:szCs w:val="26"/>
        </w:rPr>
        <w:t xml:space="preserve">, </w:t>
      </w:r>
      <w:proofErr w:type="spellStart"/>
      <w:r w:rsidRPr="007C7E9E">
        <w:rPr>
          <w:sz w:val="26"/>
          <w:szCs w:val="26"/>
        </w:rPr>
        <w:t>що</w:t>
      </w:r>
      <w:proofErr w:type="spellEnd"/>
      <w:r w:rsidRPr="007C7E9E">
        <w:rPr>
          <w:sz w:val="26"/>
          <w:szCs w:val="26"/>
        </w:rPr>
        <w:t xml:space="preserve"> </w:t>
      </w:r>
      <w:proofErr w:type="spellStart"/>
      <w:r w:rsidRPr="007C7E9E">
        <w:rPr>
          <w:sz w:val="26"/>
          <w:szCs w:val="26"/>
        </w:rPr>
        <w:t>здійснює</w:t>
      </w:r>
      <w:proofErr w:type="spellEnd"/>
      <w:r w:rsidRPr="007C7E9E">
        <w:rPr>
          <w:sz w:val="26"/>
          <w:szCs w:val="26"/>
        </w:rPr>
        <w:t xml:space="preserve"> </w:t>
      </w:r>
      <w:proofErr w:type="spellStart"/>
      <w:r w:rsidRPr="007C7E9E">
        <w:rPr>
          <w:sz w:val="26"/>
          <w:szCs w:val="26"/>
        </w:rPr>
        <w:t>діяльність</w:t>
      </w:r>
      <w:proofErr w:type="spellEnd"/>
      <w:r w:rsidRPr="007C7E9E">
        <w:rPr>
          <w:sz w:val="26"/>
          <w:szCs w:val="26"/>
        </w:rPr>
        <w:t xml:space="preserve"> у </w:t>
      </w:r>
      <w:proofErr w:type="spellStart"/>
      <w:r w:rsidRPr="007C7E9E">
        <w:rPr>
          <w:sz w:val="26"/>
          <w:szCs w:val="26"/>
        </w:rPr>
        <w:t>сфері</w:t>
      </w:r>
      <w:proofErr w:type="spellEnd"/>
      <w:r w:rsidRPr="007C7E9E">
        <w:rPr>
          <w:sz w:val="26"/>
          <w:szCs w:val="26"/>
        </w:rPr>
        <w:t xml:space="preserve"> </w:t>
      </w:r>
      <w:proofErr w:type="spellStart"/>
      <w:r w:rsidRPr="007C7E9E">
        <w:rPr>
          <w:sz w:val="26"/>
          <w:szCs w:val="26"/>
        </w:rPr>
        <w:t>діяльності</w:t>
      </w:r>
      <w:proofErr w:type="spellEnd"/>
      <w:r w:rsidRPr="007C7E9E">
        <w:rPr>
          <w:sz w:val="26"/>
          <w:szCs w:val="26"/>
        </w:rPr>
        <w:t xml:space="preserve"> </w:t>
      </w:r>
      <w:proofErr w:type="spellStart"/>
      <w:r w:rsidRPr="007C7E9E">
        <w:rPr>
          <w:sz w:val="26"/>
          <w:szCs w:val="26"/>
        </w:rPr>
        <w:t>Товариства</w:t>
      </w:r>
      <w:proofErr w:type="spellEnd"/>
      <w:r w:rsidRPr="007C7E9E">
        <w:rPr>
          <w:sz w:val="26"/>
          <w:szCs w:val="26"/>
        </w:rPr>
        <w:t>.</w:t>
      </w:r>
    </w:p>
    <w:p w:rsidR="003B44BE" w:rsidRPr="00F505B1" w:rsidRDefault="003B44BE" w:rsidP="003B44BE">
      <w:pPr>
        <w:ind w:left="709" w:hanging="568"/>
        <w:jc w:val="both"/>
        <w:rPr>
          <w:sz w:val="26"/>
          <w:szCs w:val="26"/>
          <w:lang w:val="uk-UA"/>
        </w:rPr>
      </w:pPr>
      <w:r w:rsidRPr="00F505B1">
        <w:rPr>
          <w:sz w:val="26"/>
          <w:szCs w:val="26"/>
          <w:lang w:val="uk-UA"/>
        </w:rPr>
        <w:t>7.15.6. Порушення обов’язків, передбачених п. 7.15.5 Статуту Товариства є підставою для розірвання Товариством договору (контракту) з Директором без виплати компенсації.</w:t>
      </w:r>
    </w:p>
    <w:p w:rsidR="003B44BE" w:rsidRPr="00F505B1" w:rsidRDefault="003B44BE" w:rsidP="003B44BE">
      <w:pPr>
        <w:ind w:left="709" w:hanging="568"/>
        <w:jc w:val="both"/>
        <w:rPr>
          <w:sz w:val="26"/>
          <w:szCs w:val="26"/>
          <w:lang w:val="uk-UA"/>
        </w:rPr>
      </w:pPr>
      <w:r w:rsidRPr="00F505B1">
        <w:rPr>
          <w:sz w:val="26"/>
          <w:szCs w:val="26"/>
          <w:lang w:val="uk-UA"/>
        </w:rPr>
        <w:lastRenderedPageBreak/>
        <w:t>7.15.7. При обранні на посаду, посадова особа Товариства зобов’язана подати Товариству перелік своїх афілійованих осіб. У разі зміни складу афілійованих осіб посадова особа у п’ятиденний строк з дня, коли їй стало відомо про таку зміну, зобов’язана повідомити про це Товариство. Афілійованими особами вважаються особи, які визнаються такими відповідно до Закону України «Про акціонерні товариства».</w:t>
      </w:r>
    </w:p>
    <w:p w:rsidR="003B44BE" w:rsidRPr="00F505B1" w:rsidRDefault="003B44BE" w:rsidP="003B44BE">
      <w:pPr>
        <w:ind w:left="709" w:hanging="568"/>
        <w:jc w:val="both"/>
        <w:rPr>
          <w:sz w:val="26"/>
          <w:szCs w:val="26"/>
          <w:lang w:val="uk-UA"/>
        </w:rPr>
      </w:pPr>
      <w:r w:rsidRPr="00F505B1">
        <w:rPr>
          <w:sz w:val="26"/>
          <w:szCs w:val="26"/>
          <w:lang w:val="uk-UA"/>
        </w:rPr>
        <w:t>7.15.8. Директору Товариства забороняється розголошувати інформацію, що стала йому відома у зв’язку з виконанням ним посадових обов’язків та становить комерційну таємницю Товариства чи є конфіденційною, крім випадків, коли розкриття такої інформації вимагається законом. Ця заборона діє також протягом одного року з дати припинення (розірвання) договору між посадовою особою і Товариством, якщо інший строк не встановлений таким договором.</w:t>
      </w:r>
    </w:p>
    <w:p w:rsidR="003B44BE" w:rsidRPr="00F505B1" w:rsidRDefault="003B44BE" w:rsidP="003B44BE">
      <w:pPr>
        <w:ind w:left="709" w:hanging="568"/>
        <w:jc w:val="both"/>
        <w:rPr>
          <w:sz w:val="26"/>
          <w:szCs w:val="26"/>
          <w:lang w:val="uk-UA"/>
        </w:rPr>
      </w:pPr>
      <w:r w:rsidRPr="00F505B1">
        <w:rPr>
          <w:sz w:val="26"/>
          <w:szCs w:val="26"/>
          <w:lang w:val="uk-UA"/>
        </w:rPr>
        <w:t>7.15.9. Директор Товариства несе відповідальність за зберігання документів Товариства, в порядку визначеному чинним законодавством України.</w:t>
      </w:r>
    </w:p>
    <w:p w:rsidR="003B44BE" w:rsidRPr="00F505B1" w:rsidRDefault="003B44BE" w:rsidP="003B44BE">
      <w:pPr>
        <w:ind w:left="709" w:hanging="568"/>
        <w:jc w:val="both"/>
        <w:rPr>
          <w:sz w:val="26"/>
          <w:szCs w:val="26"/>
          <w:lang w:val="uk-UA"/>
        </w:rPr>
      </w:pPr>
      <w:r w:rsidRPr="00F505B1">
        <w:rPr>
          <w:sz w:val="26"/>
          <w:szCs w:val="26"/>
          <w:lang w:val="uk-UA"/>
        </w:rPr>
        <w:t xml:space="preserve">7.15.10. </w:t>
      </w:r>
      <w:r w:rsidR="00EE3ACA">
        <w:rPr>
          <w:sz w:val="26"/>
          <w:szCs w:val="26"/>
          <w:lang w:val="uk-UA"/>
        </w:rPr>
        <w:t>Засновник</w:t>
      </w:r>
      <w:r w:rsidRPr="00F505B1">
        <w:rPr>
          <w:sz w:val="26"/>
          <w:szCs w:val="26"/>
          <w:lang w:val="uk-UA"/>
        </w:rPr>
        <w:t xml:space="preserve"> (один з </w:t>
      </w:r>
      <w:r w:rsidR="00EE3ACA">
        <w:rPr>
          <w:sz w:val="26"/>
          <w:szCs w:val="26"/>
          <w:lang w:val="uk-UA"/>
        </w:rPr>
        <w:t>засновників</w:t>
      </w:r>
      <w:r w:rsidRPr="00F505B1">
        <w:rPr>
          <w:sz w:val="26"/>
          <w:szCs w:val="26"/>
          <w:lang w:val="uk-UA"/>
        </w:rPr>
        <w:t>) Товариства має право виконувати обов’язки Директора безоплатно, без нарахування заробітної плати.</w:t>
      </w:r>
    </w:p>
    <w:p w:rsidR="003B44BE" w:rsidRPr="00F505B1" w:rsidRDefault="003B44BE" w:rsidP="003B44BE">
      <w:pPr>
        <w:pStyle w:val="1"/>
        <w:spacing w:before="0" w:after="0" w:line="360" w:lineRule="auto"/>
        <w:ind w:left="709" w:hanging="567"/>
        <w:jc w:val="both"/>
        <w:rPr>
          <w:sz w:val="26"/>
          <w:szCs w:val="26"/>
          <w:u w:val="single"/>
        </w:rPr>
      </w:pPr>
      <w:r w:rsidRPr="007C7E9E">
        <w:rPr>
          <w:sz w:val="26"/>
          <w:szCs w:val="26"/>
          <w:u w:val="single"/>
        </w:rPr>
        <w:t xml:space="preserve">7.16. </w:t>
      </w:r>
      <w:r w:rsidRPr="00F505B1">
        <w:rPr>
          <w:sz w:val="26"/>
          <w:szCs w:val="26"/>
          <w:u w:val="single"/>
        </w:rPr>
        <w:t>Значні правочини із заінтересованістю</w:t>
      </w:r>
    </w:p>
    <w:p w:rsidR="003B44BE" w:rsidRPr="00F505B1"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1.</w:t>
      </w:r>
      <w:r w:rsidRPr="00F505B1">
        <w:rPr>
          <w:b/>
          <w:bCs/>
          <w:sz w:val="26"/>
          <w:szCs w:val="26"/>
          <w:lang w:val="uk-UA"/>
        </w:rPr>
        <w:t xml:space="preserve">  </w:t>
      </w:r>
      <w:r w:rsidRPr="00F505B1">
        <w:rPr>
          <w:bCs/>
          <w:sz w:val="26"/>
          <w:szCs w:val="26"/>
          <w:lang w:val="uk-UA"/>
        </w:rPr>
        <w:t>В залежності від вартості договору, або інших опцій, встановлюється особливий порядок надання згоди на вчинення певних правочинів.</w:t>
      </w:r>
    </w:p>
    <w:p w:rsidR="003B44BE" w:rsidRPr="00F505B1"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2. Збори приймають рішення про укладення правочину, якщо вартість предмету договору більше 50% вартості чистих активів за останній квартал.</w:t>
      </w:r>
    </w:p>
    <w:p w:rsidR="003B44BE" w:rsidRPr="00F505B1"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3. Загальні збори можуть погодити значний правочин по факту його вчинення, відповідно до ст.46 Закону.</w:t>
      </w:r>
    </w:p>
    <w:p w:rsidR="003B44BE" w:rsidRPr="00F505B1"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4. Для значного правочину застосовується частина третя статті 92 ЦК України.</w:t>
      </w:r>
    </w:p>
    <w:p w:rsidR="003B44BE" w:rsidRPr="00F505B1"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 xml:space="preserve">5. Правочин із заінтересованістю - це правочин, сторонами якого є посадові особи товариства, афілійовані особи, </w:t>
      </w:r>
      <w:r w:rsidR="00EE3ACA">
        <w:rPr>
          <w:bCs/>
          <w:sz w:val="26"/>
          <w:szCs w:val="26"/>
          <w:lang w:val="uk-UA"/>
        </w:rPr>
        <w:t>засновник</w:t>
      </w:r>
      <w:r w:rsidRPr="00F505B1">
        <w:rPr>
          <w:bCs/>
          <w:sz w:val="26"/>
          <w:szCs w:val="26"/>
          <w:lang w:val="uk-UA"/>
        </w:rPr>
        <w:t>-власник 20% статутного капіталу та його афілійовані особи, члени органів товариства</w:t>
      </w:r>
    </w:p>
    <w:p w:rsidR="003B44BE" w:rsidRPr="00F505B1"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 xml:space="preserve">6. Погодження на укладення правочину із заінтересованістю надають всі </w:t>
      </w:r>
      <w:r w:rsidR="00EE3ACA">
        <w:rPr>
          <w:bCs/>
          <w:sz w:val="26"/>
          <w:szCs w:val="26"/>
          <w:lang w:val="uk-UA"/>
        </w:rPr>
        <w:t>засновник</w:t>
      </w:r>
      <w:r w:rsidRPr="00F505B1">
        <w:rPr>
          <w:bCs/>
          <w:sz w:val="26"/>
          <w:szCs w:val="26"/>
          <w:lang w:val="uk-UA"/>
        </w:rPr>
        <w:t>и товариства (погодження загальними зборами, якщо вартість предмету перевищує 50% вартості чистих активів за півроку.</w:t>
      </w:r>
    </w:p>
    <w:p w:rsidR="003B44BE" w:rsidRDefault="003B44BE" w:rsidP="003B44BE">
      <w:pPr>
        <w:ind w:left="709" w:hanging="568"/>
        <w:jc w:val="both"/>
        <w:rPr>
          <w:bCs/>
          <w:sz w:val="26"/>
          <w:szCs w:val="26"/>
          <w:lang w:val="uk-UA"/>
        </w:rPr>
      </w:pPr>
      <w:r w:rsidRPr="00F505B1">
        <w:rPr>
          <w:bCs/>
          <w:sz w:val="26"/>
          <w:szCs w:val="26"/>
          <w:lang w:val="uk-UA"/>
        </w:rPr>
        <w:t>7.</w:t>
      </w:r>
      <w:r w:rsidRPr="00F505B1">
        <w:rPr>
          <w:bCs/>
          <w:sz w:val="26"/>
          <w:szCs w:val="26"/>
        </w:rPr>
        <w:t>16.</w:t>
      </w:r>
      <w:r w:rsidRPr="00F505B1">
        <w:rPr>
          <w:bCs/>
          <w:sz w:val="26"/>
          <w:szCs w:val="26"/>
          <w:lang w:val="uk-UA"/>
        </w:rPr>
        <w:t>7.</w:t>
      </w:r>
      <w:r>
        <w:rPr>
          <w:bCs/>
          <w:sz w:val="26"/>
          <w:szCs w:val="26"/>
          <w:lang w:val="uk-UA"/>
        </w:rPr>
        <w:t xml:space="preserve"> </w:t>
      </w:r>
      <w:r w:rsidRPr="00F505B1">
        <w:rPr>
          <w:bCs/>
          <w:sz w:val="26"/>
          <w:szCs w:val="26"/>
          <w:lang w:val="uk-UA"/>
        </w:rPr>
        <w:t>Загальні збори можуть схвалити вже укладений правочин із заінтересованістю (наслідки правочину виникають з моменту його укладення).</w:t>
      </w:r>
    </w:p>
    <w:p w:rsidR="003B44BE" w:rsidRPr="00F505B1" w:rsidRDefault="003B44BE" w:rsidP="003B44BE">
      <w:pPr>
        <w:ind w:left="709" w:hanging="568"/>
        <w:jc w:val="both"/>
        <w:rPr>
          <w:bCs/>
          <w:sz w:val="26"/>
          <w:szCs w:val="26"/>
          <w:lang w:val="uk-UA"/>
        </w:rPr>
      </w:pPr>
    </w:p>
    <w:p w:rsidR="003B44BE" w:rsidRPr="00F505B1" w:rsidRDefault="003B44BE" w:rsidP="003B44BE">
      <w:pPr>
        <w:ind w:left="709" w:hanging="568"/>
        <w:jc w:val="both"/>
        <w:rPr>
          <w:sz w:val="26"/>
          <w:szCs w:val="26"/>
          <w:lang w:val="uk-UA"/>
        </w:rPr>
      </w:pPr>
    </w:p>
    <w:p w:rsidR="003B44BE" w:rsidRPr="00F505B1" w:rsidRDefault="003B44BE" w:rsidP="003B44BE">
      <w:pPr>
        <w:pStyle w:val="1"/>
        <w:numPr>
          <w:ilvl w:val="0"/>
          <w:numId w:val="0"/>
        </w:numPr>
        <w:spacing w:before="0" w:after="0" w:line="360" w:lineRule="auto"/>
        <w:jc w:val="both"/>
        <w:rPr>
          <w:sz w:val="26"/>
          <w:szCs w:val="26"/>
        </w:rPr>
      </w:pPr>
      <w:r w:rsidRPr="00F505B1">
        <w:rPr>
          <w:sz w:val="26"/>
          <w:szCs w:val="26"/>
        </w:rPr>
        <w:t xml:space="preserve">8. ПРОВЕДЕННЯ АУДИТУ ФІНАНСОВОЇ ЗВІТНОСТІ ТОВАРИСТВА НА ВИМОГУ </w:t>
      </w:r>
      <w:r w:rsidR="00EE3ACA">
        <w:rPr>
          <w:sz w:val="26"/>
          <w:szCs w:val="26"/>
        </w:rPr>
        <w:t>ЗАСНОВНИКІВ</w:t>
      </w:r>
    </w:p>
    <w:p w:rsidR="003B44BE" w:rsidRPr="00F505B1" w:rsidRDefault="003B44BE" w:rsidP="003B44BE">
      <w:pPr>
        <w:ind w:left="709" w:hanging="568"/>
        <w:jc w:val="both"/>
        <w:rPr>
          <w:sz w:val="26"/>
          <w:szCs w:val="26"/>
          <w:lang w:val="uk-UA"/>
        </w:rPr>
      </w:pPr>
      <w:r w:rsidRPr="00F505B1">
        <w:rPr>
          <w:sz w:val="26"/>
          <w:szCs w:val="26"/>
          <w:lang w:val="uk-UA"/>
        </w:rPr>
        <w:t xml:space="preserve">8.1. На вимогу </w:t>
      </w:r>
      <w:r w:rsidR="00EE3ACA">
        <w:rPr>
          <w:sz w:val="26"/>
          <w:szCs w:val="26"/>
          <w:lang w:val="uk-UA"/>
        </w:rPr>
        <w:t>засновника</w:t>
      </w:r>
      <w:r w:rsidRPr="00F505B1">
        <w:rPr>
          <w:sz w:val="26"/>
          <w:szCs w:val="26"/>
          <w:lang w:val="uk-UA"/>
        </w:rPr>
        <w:t xml:space="preserve"> чи </w:t>
      </w:r>
      <w:r w:rsidR="00EE3ACA">
        <w:rPr>
          <w:sz w:val="26"/>
          <w:szCs w:val="26"/>
          <w:lang w:val="uk-UA"/>
        </w:rPr>
        <w:t>засновників</w:t>
      </w:r>
      <w:r w:rsidRPr="00F505B1">
        <w:rPr>
          <w:sz w:val="26"/>
          <w:szCs w:val="26"/>
          <w:lang w:val="uk-UA"/>
        </w:rPr>
        <w:t xml:space="preserve">, яким сукупно належить 10 і більше відсотків статутного капіталу Товариства, проводиться аудит фінансової звітності Товариства із залученням аудитора (аудиторської фірми), не пов’язаного (не пов’язаної) майновими інтересами з Товариством, посадовими особами Товариства чи з його </w:t>
      </w:r>
      <w:r w:rsidR="00EE3ACA">
        <w:rPr>
          <w:sz w:val="26"/>
          <w:szCs w:val="26"/>
          <w:lang w:val="uk-UA"/>
        </w:rPr>
        <w:t>засновника</w:t>
      </w:r>
      <w:r w:rsidRPr="00F505B1">
        <w:rPr>
          <w:sz w:val="26"/>
          <w:szCs w:val="26"/>
          <w:lang w:val="uk-UA"/>
        </w:rPr>
        <w:t>ми.</w:t>
      </w:r>
    </w:p>
    <w:p w:rsidR="003B44BE" w:rsidRPr="00F505B1" w:rsidRDefault="003B44BE" w:rsidP="003B44BE">
      <w:pPr>
        <w:ind w:left="709" w:hanging="568"/>
        <w:jc w:val="both"/>
        <w:rPr>
          <w:sz w:val="26"/>
          <w:szCs w:val="26"/>
          <w:lang w:val="uk-UA"/>
        </w:rPr>
      </w:pPr>
      <w:r w:rsidRPr="00F505B1">
        <w:rPr>
          <w:sz w:val="26"/>
          <w:szCs w:val="26"/>
          <w:lang w:val="uk-UA"/>
        </w:rPr>
        <w:t xml:space="preserve">8.2. </w:t>
      </w:r>
      <w:r w:rsidR="00EE3ACA">
        <w:rPr>
          <w:sz w:val="26"/>
          <w:szCs w:val="26"/>
          <w:lang w:val="uk-UA"/>
        </w:rPr>
        <w:t>Засновник</w:t>
      </w:r>
      <w:r w:rsidRPr="00F505B1">
        <w:rPr>
          <w:sz w:val="26"/>
          <w:szCs w:val="26"/>
          <w:lang w:val="uk-UA"/>
        </w:rPr>
        <w:t xml:space="preserve"> (</w:t>
      </w:r>
      <w:r w:rsidR="00EE3ACA">
        <w:rPr>
          <w:sz w:val="26"/>
          <w:szCs w:val="26"/>
          <w:lang w:val="uk-UA"/>
        </w:rPr>
        <w:t>засновник</w:t>
      </w:r>
      <w:r w:rsidRPr="00F505B1">
        <w:rPr>
          <w:sz w:val="26"/>
          <w:szCs w:val="26"/>
          <w:lang w:val="uk-UA"/>
        </w:rPr>
        <w:t>и) Товариства самостійно укладає з визначеним ним аудитором (аудиторською фірмою) договір про проведення аудиту фінансової звітності Товариства, в якому зазначається обсяг аудиторських послуг.</w:t>
      </w:r>
    </w:p>
    <w:p w:rsidR="003B44BE" w:rsidRPr="00F505B1" w:rsidRDefault="003B44BE" w:rsidP="003B44BE">
      <w:pPr>
        <w:ind w:left="709" w:hanging="568"/>
        <w:jc w:val="both"/>
        <w:rPr>
          <w:sz w:val="26"/>
          <w:szCs w:val="26"/>
          <w:lang w:val="uk-UA"/>
        </w:rPr>
      </w:pPr>
      <w:r w:rsidRPr="00F505B1">
        <w:rPr>
          <w:sz w:val="26"/>
          <w:szCs w:val="26"/>
          <w:lang w:val="uk-UA"/>
        </w:rPr>
        <w:t xml:space="preserve">8.3. Витрати, пов’язані з проведенням аудиту фінансової звітності, покладаються на </w:t>
      </w:r>
      <w:r w:rsidR="00EE3ACA">
        <w:rPr>
          <w:sz w:val="26"/>
          <w:szCs w:val="26"/>
          <w:lang w:val="uk-UA"/>
        </w:rPr>
        <w:t>засновника</w:t>
      </w:r>
      <w:r w:rsidRPr="00F505B1">
        <w:rPr>
          <w:sz w:val="26"/>
          <w:szCs w:val="26"/>
          <w:lang w:val="uk-UA"/>
        </w:rPr>
        <w:t xml:space="preserve"> (</w:t>
      </w:r>
      <w:r w:rsidR="00EE3ACA">
        <w:rPr>
          <w:sz w:val="26"/>
          <w:szCs w:val="26"/>
          <w:lang w:val="uk-UA"/>
        </w:rPr>
        <w:t>засновників</w:t>
      </w:r>
      <w:r w:rsidRPr="00F505B1">
        <w:rPr>
          <w:sz w:val="26"/>
          <w:szCs w:val="26"/>
          <w:lang w:val="uk-UA"/>
        </w:rPr>
        <w:t xml:space="preserve">), на вимогу якого проводиться такий аудит. Загальні збори </w:t>
      </w:r>
      <w:r w:rsidR="00EE3ACA">
        <w:rPr>
          <w:sz w:val="26"/>
          <w:szCs w:val="26"/>
          <w:lang w:val="uk-UA"/>
        </w:rPr>
        <w:t>засновників</w:t>
      </w:r>
      <w:r w:rsidRPr="00F505B1">
        <w:rPr>
          <w:sz w:val="26"/>
          <w:szCs w:val="26"/>
          <w:lang w:val="uk-UA"/>
        </w:rPr>
        <w:t xml:space="preserve"> Товариства можуть ухвалити рішення про відшкодування витрат </w:t>
      </w:r>
      <w:r w:rsidR="00EE3ACA">
        <w:rPr>
          <w:sz w:val="26"/>
          <w:szCs w:val="26"/>
          <w:lang w:val="uk-UA"/>
        </w:rPr>
        <w:t>засновника</w:t>
      </w:r>
      <w:r w:rsidRPr="00F505B1">
        <w:rPr>
          <w:sz w:val="26"/>
          <w:szCs w:val="26"/>
          <w:lang w:val="uk-UA"/>
        </w:rPr>
        <w:t xml:space="preserve"> на аудит фінансової звітності Товариства.</w:t>
      </w:r>
    </w:p>
    <w:p w:rsidR="003B44BE" w:rsidRDefault="003B44BE" w:rsidP="003B44BE">
      <w:pPr>
        <w:ind w:left="709" w:hanging="568"/>
        <w:jc w:val="both"/>
        <w:rPr>
          <w:sz w:val="26"/>
          <w:szCs w:val="26"/>
          <w:lang w:val="uk-UA"/>
        </w:rPr>
      </w:pPr>
      <w:r w:rsidRPr="00F505B1">
        <w:rPr>
          <w:sz w:val="26"/>
          <w:szCs w:val="26"/>
          <w:lang w:val="uk-UA"/>
        </w:rPr>
        <w:lastRenderedPageBreak/>
        <w:t xml:space="preserve">8.4. Директор Товариства протягом 10 днів з дати отримання запиту </w:t>
      </w:r>
      <w:r w:rsidR="00EE3ACA">
        <w:rPr>
          <w:sz w:val="26"/>
          <w:szCs w:val="26"/>
          <w:lang w:val="uk-UA"/>
        </w:rPr>
        <w:t>засновника</w:t>
      </w:r>
      <w:r w:rsidRPr="00F505B1">
        <w:rPr>
          <w:sz w:val="26"/>
          <w:szCs w:val="26"/>
          <w:lang w:val="uk-UA"/>
        </w:rPr>
        <w:t xml:space="preserve"> (</w:t>
      </w:r>
      <w:r w:rsidR="00EE3ACA">
        <w:rPr>
          <w:sz w:val="26"/>
          <w:szCs w:val="26"/>
          <w:lang w:val="uk-UA"/>
        </w:rPr>
        <w:t>засновників</w:t>
      </w:r>
      <w:r w:rsidRPr="00F505B1">
        <w:rPr>
          <w:sz w:val="26"/>
          <w:szCs w:val="26"/>
          <w:lang w:val="uk-UA"/>
        </w:rPr>
        <w:t>) про такий аудит та примірника оригіналу договору про проведення аудиту фінансової звітності Товариства зобов’язаний забезпечити аудитору можливість проведення аудиту та надати завірені підписом уповноваженої особи Товариства копії всіх документів відповідно до визначеного у договорі обсягу аудиторських послуг.</w:t>
      </w:r>
    </w:p>
    <w:p w:rsidR="003B44BE" w:rsidRPr="00F505B1" w:rsidRDefault="003B44BE" w:rsidP="003B44BE">
      <w:pPr>
        <w:ind w:left="709" w:hanging="568"/>
        <w:jc w:val="both"/>
        <w:rPr>
          <w:sz w:val="26"/>
          <w:szCs w:val="26"/>
          <w:lang w:val="uk-UA"/>
        </w:rPr>
      </w:pPr>
    </w:p>
    <w:p w:rsidR="003B44BE" w:rsidRPr="00F505B1" w:rsidRDefault="003B44BE" w:rsidP="003B44BE">
      <w:pPr>
        <w:pStyle w:val="1"/>
        <w:numPr>
          <w:ilvl w:val="0"/>
          <w:numId w:val="0"/>
        </w:numPr>
        <w:spacing w:before="0" w:after="0" w:line="360" w:lineRule="auto"/>
        <w:jc w:val="both"/>
        <w:rPr>
          <w:sz w:val="26"/>
          <w:szCs w:val="26"/>
        </w:rPr>
      </w:pPr>
      <w:r w:rsidRPr="00F505B1">
        <w:rPr>
          <w:sz w:val="26"/>
          <w:szCs w:val="26"/>
        </w:rPr>
        <w:t>9. КОРПОРАТИВНИЙ ДОГОВІР</w:t>
      </w:r>
    </w:p>
    <w:p w:rsidR="003B44BE" w:rsidRPr="00F505B1" w:rsidRDefault="00CC7D27" w:rsidP="003B44BE">
      <w:pPr>
        <w:ind w:left="709" w:hanging="568"/>
        <w:jc w:val="both"/>
        <w:rPr>
          <w:sz w:val="26"/>
          <w:szCs w:val="26"/>
          <w:lang w:val="uk-UA"/>
        </w:rPr>
      </w:pPr>
      <w:r>
        <w:rPr>
          <w:sz w:val="26"/>
          <w:szCs w:val="26"/>
          <w:lang w:val="uk-UA"/>
        </w:rPr>
        <w:t>9.1.</w:t>
      </w:r>
      <w:r w:rsidR="003B44BE" w:rsidRPr="00F505B1">
        <w:rPr>
          <w:sz w:val="26"/>
          <w:szCs w:val="26"/>
          <w:lang w:val="uk-UA"/>
        </w:rPr>
        <w:t xml:space="preserve">Корпоративним договором є договір, за яким </w:t>
      </w:r>
      <w:r w:rsidR="00EE3ACA">
        <w:rPr>
          <w:sz w:val="26"/>
          <w:szCs w:val="26"/>
          <w:lang w:val="uk-UA"/>
        </w:rPr>
        <w:t>засновник</w:t>
      </w:r>
      <w:r w:rsidR="003B44BE" w:rsidRPr="00F505B1">
        <w:rPr>
          <w:sz w:val="26"/>
          <w:szCs w:val="26"/>
          <w:lang w:val="uk-UA"/>
        </w:rPr>
        <w:t>и Товариства зобов’язуються реалізовувати свої права та повноваження певним чином або утримуватися від їх реалізації. Корпоративний договір є безвідплатним, вчиняється в письмовій формі та підлягає нотаріальному посвідченню.</w:t>
      </w:r>
    </w:p>
    <w:p w:rsidR="003B44BE" w:rsidRPr="00F505B1" w:rsidRDefault="003B44BE" w:rsidP="003B44BE">
      <w:pPr>
        <w:ind w:left="709" w:hanging="568"/>
        <w:jc w:val="both"/>
        <w:rPr>
          <w:sz w:val="26"/>
          <w:szCs w:val="26"/>
          <w:lang w:val="uk-UA"/>
        </w:rPr>
      </w:pPr>
      <w:r w:rsidRPr="00F505B1">
        <w:rPr>
          <w:sz w:val="26"/>
          <w:szCs w:val="26"/>
          <w:lang w:val="uk-UA"/>
        </w:rPr>
        <w:t>9.2. Дата укладення та строк дії корпоративного договору визначаються в договорі.</w:t>
      </w:r>
    </w:p>
    <w:p w:rsidR="003B44BE" w:rsidRPr="00F505B1" w:rsidRDefault="003B44BE" w:rsidP="003B44BE">
      <w:pPr>
        <w:ind w:left="709" w:hanging="568"/>
        <w:jc w:val="both"/>
        <w:rPr>
          <w:sz w:val="26"/>
          <w:szCs w:val="26"/>
          <w:lang w:val="uk-UA"/>
        </w:rPr>
      </w:pPr>
      <w:r w:rsidRPr="00F505B1">
        <w:rPr>
          <w:sz w:val="26"/>
          <w:szCs w:val="26"/>
          <w:lang w:val="uk-UA"/>
        </w:rPr>
        <w:t xml:space="preserve">9.3. Корпоративний договір може передбачати умови або порядок визначення умов, на яких </w:t>
      </w:r>
      <w:r w:rsidR="00EE3ACA">
        <w:rPr>
          <w:sz w:val="26"/>
          <w:szCs w:val="26"/>
          <w:lang w:val="uk-UA"/>
        </w:rPr>
        <w:t>засновник</w:t>
      </w:r>
      <w:r w:rsidRPr="00F505B1">
        <w:rPr>
          <w:sz w:val="26"/>
          <w:szCs w:val="26"/>
          <w:lang w:val="uk-UA"/>
        </w:rPr>
        <w:t xml:space="preserve"> має право або зобов’язаний купити або продати частку у статутному капіталі (її частину), а також визначати випадки, коли таке право або обов’язок виникає.</w:t>
      </w:r>
    </w:p>
    <w:p w:rsidR="003B44BE" w:rsidRPr="00F505B1" w:rsidRDefault="003B44BE" w:rsidP="003B44BE">
      <w:pPr>
        <w:ind w:left="709" w:hanging="568"/>
        <w:jc w:val="both"/>
        <w:rPr>
          <w:sz w:val="26"/>
          <w:szCs w:val="26"/>
          <w:lang w:val="uk-UA"/>
        </w:rPr>
      </w:pPr>
      <w:r w:rsidRPr="00F505B1">
        <w:rPr>
          <w:sz w:val="26"/>
          <w:szCs w:val="26"/>
          <w:lang w:val="uk-UA"/>
        </w:rPr>
        <w:t xml:space="preserve">9.4. Корпоративний договір, яким встановлюється обов’язок </w:t>
      </w:r>
      <w:r w:rsidR="00EE3ACA">
        <w:rPr>
          <w:sz w:val="26"/>
          <w:szCs w:val="26"/>
          <w:lang w:val="uk-UA"/>
        </w:rPr>
        <w:t>засновників</w:t>
      </w:r>
      <w:r w:rsidRPr="00F505B1">
        <w:rPr>
          <w:sz w:val="26"/>
          <w:szCs w:val="26"/>
          <w:lang w:val="uk-UA"/>
        </w:rPr>
        <w:t xml:space="preserve"> забезпечити голосування згідно з вказівками органів управління Товариства, є нікчемним.</w:t>
      </w:r>
    </w:p>
    <w:p w:rsidR="003B44BE" w:rsidRPr="00F505B1" w:rsidRDefault="003B44BE" w:rsidP="003B44BE">
      <w:pPr>
        <w:ind w:left="709" w:hanging="568"/>
        <w:jc w:val="both"/>
        <w:rPr>
          <w:sz w:val="26"/>
          <w:szCs w:val="26"/>
          <w:lang w:val="uk-UA"/>
        </w:rPr>
      </w:pPr>
      <w:r w:rsidRPr="00F505B1">
        <w:rPr>
          <w:sz w:val="26"/>
          <w:szCs w:val="26"/>
          <w:lang w:val="uk-UA"/>
        </w:rPr>
        <w:t xml:space="preserve">9.5. Зміст корпоративного договору не підлягає розкриттю і є конфіденційним, якщо інше не встановлено законом або договором. </w:t>
      </w:r>
    </w:p>
    <w:p w:rsidR="003B44BE" w:rsidRPr="00F505B1" w:rsidRDefault="003B44BE" w:rsidP="003B44BE">
      <w:pPr>
        <w:ind w:left="709" w:hanging="568"/>
        <w:jc w:val="both"/>
        <w:rPr>
          <w:sz w:val="26"/>
          <w:szCs w:val="26"/>
          <w:lang w:val="uk-UA"/>
        </w:rPr>
      </w:pPr>
    </w:p>
    <w:p w:rsidR="003B44BE" w:rsidRPr="00F505B1" w:rsidRDefault="003B44BE" w:rsidP="003B44BE">
      <w:pPr>
        <w:pStyle w:val="1"/>
        <w:numPr>
          <w:ilvl w:val="0"/>
          <w:numId w:val="0"/>
        </w:numPr>
        <w:spacing w:before="0" w:after="0" w:line="360" w:lineRule="auto"/>
        <w:jc w:val="both"/>
        <w:rPr>
          <w:sz w:val="26"/>
          <w:szCs w:val="26"/>
        </w:rPr>
      </w:pPr>
      <w:r w:rsidRPr="00F505B1">
        <w:rPr>
          <w:sz w:val="26"/>
          <w:szCs w:val="26"/>
        </w:rPr>
        <w:t>10. ВИДІЛ ТА ПРИПИНЕННЯ ТОВАРИСТВА</w:t>
      </w:r>
    </w:p>
    <w:p w:rsidR="003B44BE" w:rsidRPr="00F505B1" w:rsidRDefault="003B44BE" w:rsidP="003B44BE">
      <w:pPr>
        <w:ind w:left="709" w:hanging="568"/>
        <w:jc w:val="both"/>
        <w:rPr>
          <w:sz w:val="26"/>
          <w:szCs w:val="26"/>
          <w:lang w:val="uk-UA"/>
        </w:rPr>
      </w:pPr>
      <w:r w:rsidRPr="00F505B1">
        <w:rPr>
          <w:b/>
          <w:sz w:val="26"/>
          <w:szCs w:val="26"/>
          <w:u w:val="single"/>
          <w:lang w:val="uk-UA"/>
        </w:rPr>
        <w:t>10.1. Виділ Товариства.</w:t>
      </w:r>
      <w:r w:rsidRPr="00F505B1">
        <w:rPr>
          <w:sz w:val="26"/>
          <w:szCs w:val="26"/>
          <w:lang w:val="uk-UA"/>
        </w:rPr>
        <w:t xml:space="preserve"> Виділом є створення одного або більше товариств із переданням йому (їм) згідно з розподільним балансом частини майна, прав та обов’язків Товариства, з якого здійснюється виділ, без припинення останнього.</w:t>
      </w:r>
    </w:p>
    <w:p w:rsidR="003B44BE" w:rsidRPr="00F505B1" w:rsidRDefault="003B44BE" w:rsidP="003B44BE">
      <w:pPr>
        <w:ind w:left="709" w:hanging="568"/>
        <w:jc w:val="both"/>
        <w:rPr>
          <w:b/>
          <w:sz w:val="26"/>
          <w:szCs w:val="26"/>
          <w:u w:val="single"/>
          <w:lang w:val="uk-UA"/>
        </w:rPr>
      </w:pPr>
      <w:r w:rsidRPr="00F505B1">
        <w:rPr>
          <w:b/>
          <w:sz w:val="26"/>
          <w:szCs w:val="26"/>
          <w:u w:val="single"/>
          <w:lang w:val="uk-UA"/>
        </w:rPr>
        <w:t>10.2. Припинення Товариства:</w:t>
      </w:r>
    </w:p>
    <w:p w:rsidR="003B44BE" w:rsidRPr="00F505B1" w:rsidRDefault="003B44BE" w:rsidP="003B44BE">
      <w:pPr>
        <w:ind w:left="709" w:hanging="568"/>
        <w:jc w:val="both"/>
        <w:rPr>
          <w:sz w:val="26"/>
          <w:szCs w:val="26"/>
          <w:lang w:val="uk-UA"/>
        </w:rPr>
      </w:pPr>
      <w:r w:rsidRPr="00F505B1">
        <w:rPr>
          <w:sz w:val="26"/>
          <w:szCs w:val="26"/>
          <w:lang w:val="uk-UA"/>
        </w:rPr>
        <w:t>10.2.1. Товариство припиняється внаслідок передання всього свого майна, всіх прав та обов’язків іншим господарським товариствам – правонаступникам шляхом злиття, приєднання, поділу, перетворення або в результаті ліквідації.</w:t>
      </w:r>
    </w:p>
    <w:p w:rsidR="003B44BE" w:rsidRPr="00F505B1" w:rsidRDefault="003B44BE" w:rsidP="003B44BE">
      <w:pPr>
        <w:ind w:left="709" w:hanging="568"/>
        <w:jc w:val="both"/>
        <w:rPr>
          <w:sz w:val="26"/>
          <w:szCs w:val="26"/>
          <w:lang w:val="uk-UA"/>
        </w:rPr>
      </w:pPr>
      <w:r w:rsidRPr="00F505B1">
        <w:rPr>
          <w:sz w:val="26"/>
          <w:szCs w:val="26"/>
          <w:lang w:val="uk-UA"/>
        </w:rPr>
        <w:t xml:space="preserve">10.2.2. Добровільне припинення Товариства здійснюється за рішенням загальних зборів </w:t>
      </w:r>
      <w:r w:rsidR="00EE3ACA">
        <w:rPr>
          <w:sz w:val="26"/>
          <w:szCs w:val="26"/>
          <w:lang w:val="uk-UA"/>
        </w:rPr>
        <w:t>засновників</w:t>
      </w:r>
      <w:r w:rsidRPr="00F505B1">
        <w:rPr>
          <w:sz w:val="26"/>
          <w:szCs w:val="26"/>
          <w:lang w:val="uk-UA"/>
        </w:rPr>
        <w:t xml:space="preserve"> у порядку, встановленому законодавством та з дотриманням вимог, встановлених законодавством. Інші підстави та порядок припинення Товариства встановлюються законом.</w:t>
      </w:r>
    </w:p>
    <w:p w:rsidR="003B44BE" w:rsidRDefault="003B44BE" w:rsidP="003B44BE">
      <w:pPr>
        <w:ind w:left="709" w:hanging="568"/>
        <w:jc w:val="both"/>
        <w:rPr>
          <w:sz w:val="26"/>
          <w:szCs w:val="26"/>
          <w:lang w:val="uk-UA"/>
        </w:rPr>
      </w:pPr>
      <w:r w:rsidRPr="00F505B1">
        <w:rPr>
          <w:sz w:val="26"/>
          <w:szCs w:val="26"/>
          <w:lang w:val="uk-UA"/>
        </w:rPr>
        <w:t xml:space="preserve">10.3. Припинення Товариства шляхом злиття, приєднання, поділу, перетворення або в результаті ліквідації здійснюється в порядку визначеному чинним законодавством України. </w:t>
      </w:r>
    </w:p>
    <w:p w:rsidR="003B44BE" w:rsidRPr="00F505B1" w:rsidRDefault="003B44BE" w:rsidP="003B44BE">
      <w:pPr>
        <w:ind w:left="709" w:hanging="568"/>
        <w:jc w:val="both"/>
        <w:rPr>
          <w:sz w:val="26"/>
          <w:szCs w:val="26"/>
          <w:lang w:val="uk-UA"/>
        </w:rPr>
      </w:pPr>
    </w:p>
    <w:p w:rsidR="003B44BE" w:rsidRPr="00F505B1" w:rsidRDefault="003B44BE" w:rsidP="003B44BE">
      <w:pPr>
        <w:pStyle w:val="1"/>
        <w:numPr>
          <w:ilvl w:val="0"/>
          <w:numId w:val="0"/>
        </w:numPr>
        <w:spacing w:before="0" w:after="0" w:line="360" w:lineRule="auto"/>
        <w:jc w:val="both"/>
        <w:rPr>
          <w:sz w:val="26"/>
          <w:szCs w:val="26"/>
        </w:rPr>
      </w:pPr>
      <w:r w:rsidRPr="00F505B1">
        <w:rPr>
          <w:sz w:val="26"/>
          <w:szCs w:val="26"/>
        </w:rPr>
        <w:t>11. ЗМІНИ ТА ПОРЯДОК ПІДПИСАННЯ УСТАНОВЧИХ ДОКУМЕНТІВ</w:t>
      </w:r>
    </w:p>
    <w:p w:rsidR="003B44BE" w:rsidRPr="00F505B1" w:rsidRDefault="003B44BE" w:rsidP="003B44BE">
      <w:pPr>
        <w:ind w:left="709" w:hanging="568"/>
        <w:jc w:val="both"/>
        <w:rPr>
          <w:sz w:val="26"/>
          <w:szCs w:val="26"/>
          <w:lang w:val="uk-UA"/>
        </w:rPr>
      </w:pPr>
      <w:r w:rsidRPr="00F505B1">
        <w:rPr>
          <w:sz w:val="26"/>
          <w:szCs w:val="26"/>
          <w:lang w:val="uk-UA"/>
        </w:rPr>
        <w:t>11.1. Установчі документи Товариства викладаються у письмовій формі, прошиваються, пронумеровуються та підписуються засновниками</w:t>
      </w:r>
      <w:r w:rsidR="00EE3ACA">
        <w:rPr>
          <w:sz w:val="26"/>
          <w:szCs w:val="26"/>
          <w:lang w:val="uk-UA"/>
        </w:rPr>
        <w:t xml:space="preserve">. </w:t>
      </w:r>
      <w:r w:rsidRPr="00F505B1">
        <w:rPr>
          <w:sz w:val="26"/>
          <w:szCs w:val="26"/>
          <w:lang w:val="uk-UA"/>
        </w:rPr>
        <w:t>Справжність підписів на такому рішенні нотаріально засвідчується, крім випадків, передбачених законом.</w:t>
      </w:r>
    </w:p>
    <w:p w:rsidR="003B44BE" w:rsidRPr="00F505B1" w:rsidRDefault="003B44BE" w:rsidP="003B44BE">
      <w:pPr>
        <w:ind w:left="709" w:hanging="568"/>
        <w:jc w:val="both"/>
        <w:rPr>
          <w:sz w:val="26"/>
          <w:szCs w:val="26"/>
          <w:lang w:val="uk-UA"/>
        </w:rPr>
      </w:pPr>
      <w:r w:rsidRPr="00F505B1">
        <w:rPr>
          <w:sz w:val="26"/>
          <w:szCs w:val="26"/>
          <w:lang w:val="uk-UA"/>
        </w:rPr>
        <w:t xml:space="preserve">11.2. Будь-які поправки та зміни до цього Статуту набувають чинності у тому випадку, коли вони затверджені рішенням загальних зборів </w:t>
      </w:r>
      <w:r w:rsidR="00EE3ACA">
        <w:rPr>
          <w:sz w:val="26"/>
          <w:szCs w:val="26"/>
          <w:lang w:val="uk-UA"/>
        </w:rPr>
        <w:t>засновників</w:t>
      </w:r>
      <w:r w:rsidRPr="00F505B1">
        <w:rPr>
          <w:sz w:val="26"/>
          <w:szCs w:val="26"/>
          <w:lang w:val="uk-UA"/>
        </w:rPr>
        <w:t xml:space="preserve"> згідно процедури, визначеної цим Статутом та зареєстровані відповідними органами України.</w:t>
      </w:r>
    </w:p>
    <w:p w:rsidR="003B44BE" w:rsidRPr="00F505B1" w:rsidRDefault="003B44BE" w:rsidP="003B44BE">
      <w:pPr>
        <w:ind w:left="709" w:hanging="568"/>
        <w:jc w:val="both"/>
        <w:rPr>
          <w:sz w:val="26"/>
          <w:szCs w:val="26"/>
          <w:lang w:val="uk-UA"/>
        </w:rPr>
      </w:pPr>
      <w:r w:rsidRPr="00F505B1">
        <w:rPr>
          <w:sz w:val="26"/>
          <w:szCs w:val="26"/>
          <w:lang w:val="uk-UA"/>
        </w:rPr>
        <w:lastRenderedPageBreak/>
        <w:t>11.3. Статут набуває чинності з дати його державної реєстрації в уповноважених органах України.</w:t>
      </w:r>
    </w:p>
    <w:p w:rsidR="003B44BE" w:rsidRPr="00F505B1" w:rsidRDefault="003B44BE" w:rsidP="003B44BE">
      <w:pPr>
        <w:ind w:left="709" w:hanging="568"/>
        <w:jc w:val="both"/>
        <w:rPr>
          <w:sz w:val="26"/>
          <w:szCs w:val="26"/>
          <w:lang w:val="uk-UA"/>
        </w:rPr>
      </w:pPr>
      <w:r w:rsidRPr="00F505B1">
        <w:rPr>
          <w:sz w:val="26"/>
          <w:szCs w:val="26"/>
          <w:lang w:val="uk-UA"/>
        </w:rPr>
        <w:t xml:space="preserve">11.4. У випадку, коли суд чи орган, під чиєю юрисдикцією знаходяться </w:t>
      </w:r>
      <w:r w:rsidR="00EE3ACA">
        <w:rPr>
          <w:sz w:val="26"/>
          <w:szCs w:val="26"/>
          <w:lang w:val="uk-UA"/>
        </w:rPr>
        <w:t>засновники</w:t>
      </w:r>
      <w:r w:rsidRPr="00F505B1">
        <w:rPr>
          <w:sz w:val="26"/>
          <w:szCs w:val="26"/>
          <w:lang w:val="uk-UA"/>
        </w:rPr>
        <w:t xml:space="preserve"> чи Товариство визнають будь-яке положення Статуту незаконним, не чинним чи таким, що не підлягає виконанню, то таке визнання не впливатиме на законність інших умов чи положень Статуту, а незаконні, не чинні чи такі, що не підлягають виконанню положення Статуту будуть вважатися виключеними з цього Статуту. Якщо будь-яке положення буде визнане не чинним, то </w:t>
      </w:r>
      <w:r w:rsidR="00EE3ACA">
        <w:rPr>
          <w:sz w:val="26"/>
          <w:szCs w:val="26"/>
          <w:lang w:val="uk-UA"/>
        </w:rPr>
        <w:t xml:space="preserve">засновники </w:t>
      </w:r>
      <w:r w:rsidRPr="00F505B1">
        <w:rPr>
          <w:sz w:val="26"/>
          <w:szCs w:val="26"/>
          <w:lang w:val="uk-UA"/>
        </w:rPr>
        <w:t>повинні замінити його новим положенням, що є дійсним (чинним) згідно законодавства України та призведе до сприятливого правового та економічного ефекту, а також буде близьким за змістом до не чинного положення.</w:t>
      </w:r>
    </w:p>
    <w:p w:rsidR="003B44BE" w:rsidRPr="00F505B1" w:rsidRDefault="003B44BE" w:rsidP="003B44BE">
      <w:pPr>
        <w:ind w:left="709" w:hanging="568"/>
        <w:jc w:val="both"/>
        <w:rPr>
          <w:sz w:val="26"/>
          <w:szCs w:val="26"/>
          <w:lang w:val="uk-UA"/>
        </w:rPr>
      </w:pPr>
      <w:r w:rsidRPr="00F505B1">
        <w:rPr>
          <w:sz w:val="26"/>
          <w:szCs w:val="26"/>
          <w:lang w:val="uk-UA"/>
        </w:rPr>
        <w:t>11.5. Цей Статут складений та оформлений у двох оригіналах українською мовою.</w:t>
      </w:r>
    </w:p>
    <w:p w:rsidR="003B44BE" w:rsidRPr="00F505B1" w:rsidRDefault="003B44BE" w:rsidP="003B44BE">
      <w:pPr>
        <w:ind w:left="709" w:hanging="568"/>
        <w:jc w:val="both"/>
        <w:rPr>
          <w:b/>
          <w:sz w:val="26"/>
          <w:szCs w:val="26"/>
          <w:lang w:val="uk-UA"/>
        </w:rPr>
      </w:pPr>
    </w:p>
    <w:p w:rsidR="003B44BE" w:rsidRPr="00F505B1" w:rsidRDefault="003B44BE" w:rsidP="003B44BE">
      <w:pPr>
        <w:ind w:left="709" w:hanging="568"/>
        <w:jc w:val="both"/>
        <w:rPr>
          <w:b/>
          <w:sz w:val="26"/>
          <w:szCs w:val="26"/>
          <w:lang w:val="uk-UA"/>
        </w:rPr>
      </w:pPr>
      <w:r w:rsidRPr="00F505B1">
        <w:rPr>
          <w:b/>
          <w:sz w:val="26"/>
          <w:szCs w:val="26"/>
          <w:lang w:val="uk-UA"/>
        </w:rPr>
        <w:t xml:space="preserve">ПІДПИСИ </w:t>
      </w:r>
      <w:r w:rsidR="00EE3ACA">
        <w:rPr>
          <w:b/>
          <w:sz w:val="26"/>
          <w:szCs w:val="26"/>
          <w:lang w:val="uk-UA"/>
        </w:rPr>
        <w:t>ЗАСНОВНИ</w:t>
      </w:r>
      <w:r w:rsidRPr="00F505B1">
        <w:rPr>
          <w:b/>
          <w:sz w:val="26"/>
          <w:szCs w:val="26"/>
          <w:lang w:val="uk-UA"/>
        </w:rPr>
        <w:t>КІВ:</w:t>
      </w:r>
    </w:p>
    <w:p w:rsidR="003B44BE" w:rsidRPr="00F505B1" w:rsidRDefault="003B44BE" w:rsidP="003B44BE">
      <w:pPr>
        <w:jc w:val="both"/>
        <w:rPr>
          <w:b/>
          <w:sz w:val="26"/>
          <w:szCs w:val="26"/>
          <w:lang w:val="uk-UA"/>
        </w:rPr>
      </w:pPr>
    </w:p>
    <w:p w:rsidR="003B44BE" w:rsidRPr="00F505B1" w:rsidRDefault="00240013" w:rsidP="003B44BE">
      <w:pPr>
        <w:pStyle w:val="1"/>
        <w:numPr>
          <w:ilvl w:val="0"/>
          <w:numId w:val="0"/>
        </w:numPr>
        <w:tabs>
          <w:tab w:val="left" w:pos="720"/>
          <w:tab w:val="left" w:pos="810"/>
        </w:tabs>
        <w:spacing w:before="0" w:after="0"/>
        <w:ind w:left="709" w:right="-1" w:hanging="568"/>
        <w:jc w:val="both"/>
        <w:rPr>
          <w:sz w:val="26"/>
          <w:szCs w:val="26"/>
        </w:rPr>
      </w:pPr>
      <w:proofErr w:type="gramStart"/>
      <w:r>
        <w:rPr>
          <w:sz w:val="26"/>
          <w:szCs w:val="26"/>
          <w:lang w:val="ru-RU"/>
        </w:rPr>
        <w:t>П</w:t>
      </w:r>
      <w:proofErr w:type="gramEnd"/>
      <w:r>
        <w:rPr>
          <w:sz w:val="26"/>
          <w:szCs w:val="26"/>
          <w:lang w:val="ru-RU"/>
        </w:rPr>
        <w:t>ІБ</w:t>
      </w:r>
      <w:r w:rsidR="00EE3ACA">
        <w:rPr>
          <w:sz w:val="26"/>
          <w:szCs w:val="26"/>
        </w:rPr>
        <w:tab/>
        <w:t xml:space="preserve">         __</w:t>
      </w:r>
      <w:r w:rsidR="003B44BE" w:rsidRPr="00F505B1">
        <w:rPr>
          <w:sz w:val="26"/>
          <w:szCs w:val="26"/>
        </w:rPr>
        <w:t>_________________________</w:t>
      </w:r>
    </w:p>
    <w:p w:rsidR="003B44BE" w:rsidRPr="00F505B1" w:rsidRDefault="003B44BE" w:rsidP="003B44BE">
      <w:pPr>
        <w:pStyle w:val="1"/>
        <w:numPr>
          <w:ilvl w:val="0"/>
          <w:numId w:val="0"/>
        </w:numPr>
        <w:tabs>
          <w:tab w:val="left" w:pos="720"/>
          <w:tab w:val="left" w:pos="810"/>
        </w:tabs>
        <w:spacing w:before="0" w:after="0"/>
        <w:ind w:left="709" w:right="-1" w:hanging="568"/>
        <w:jc w:val="both"/>
        <w:rPr>
          <w:sz w:val="26"/>
          <w:szCs w:val="26"/>
        </w:rPr>
      </w:pPr>
    </w:p>
    <w:p w:rsidR="003B44BE" w:rsidRPr="00F505B1" w:rsidRDefault="003B44BE" w:rsidP="003B44BE">
      <w:pPr>
        <w:ind w:left="709" w:hanging="568"/>
        <w:jc w:val="both"/>
        <w:rPr>
          <w:sz w:val="26"/>
          <w:szCs w:val="26"/>
          <w:lang w:val="uk-UA"/>
        </w:rPr>
      </w:pPr>
    </w:p>
    <w:p w:rsidR="003B44BE" w:rsidRPr="00F505B1" w:rsidRDefault="00240013" w:rsidP="003B44BE">
      <w:pPr>
        <w:pStyle w:val="1"/>
        <w:numPr>
          <w:ilvl w:val="0"/>
          <w:numId w:val="0"/>
        </w:numPr>
        <w:tabs>
          <w:tab w:val="left" w:pos="720"/>
          <w:tab w:val="left" w:pos="810"/>
        </w:tabs>
        <w:spacing w:before="0" w:after="0"/>
        <w:ind w:left="709" w:right="-1" w:hanging="568"/>
        <w:jc w:val="both"/>
        <w:rPr>
          <w:sz w:val="26"/>
          <w:szCs w:val="26"/>
        </w:rPr>
      </w:pPr>
      <w:r>
        <w:rPr>
          <w:sz w:val="26"/>
          <w:szCs w:val="26"/>
          <w:lang w:val="ru-RU"/>
        </w:rPr>
        <w:t>ПІБ</w:t>
      </w:r>
      <w:bookmarkStart w:id="0" w:name="_GoBack"/>
      <w:bookmarkEnd w:id="0"/>
      <w:r w:rsidR="003B44BE" w:rsidRPr="00F505B1">
        <w:rPr>
          <w:sz w:val="26"/>
          <w:szCs w:val="26"/>
        </w:rPr>
        <w:tab/>
        <w:t xml:space="preserve">                       _________________________</w:t>
      </w:r>
    </w:p>
    <w:p w:rsidR="003B44BE" w:rsidRPr="00F505B1" w:rsidRDefault="003B44BE" w:rsidP="003B44BE">
      <w:pPr>
        <w:pStyle w:val="1"/>
        <w:numPr>
          <w:ilvl w:val="0"/>
          <w:numId w:val="0"/>
        </w:numPr>
        <w:tabs>
          <w:tab w:val="left" w:pos="720"/>
          <w:tab w:val="left" w:pos="810"/>
        </w:tabs>
        <w:spacing w:before="0" w:after="0"/>
        <w:ind w:right="-1"/>
        <w:jc w:val="both"/>
        <w:rPr>
          <w:sz w:val="26"/>
          <w:szCs w:val="26"/>
        </w:rPr>
      </w:pPr>
    </w:p>
    <w:p w:rsidR="006C3010" w:rsidRDefault="00B40FB6"/>
    <w:sectPr w:rsidR="006C3010" w:rsidSect="002E7B5C">
      <w:headerReference w:type="even" r:id="rId8"/>
      <w:headerReference w:type="default" r:id="rId9"/>
      <w:footerReference w:type="even" r:id="rId10"/>
      <w:footerReference w:type="default" r:id="rId11"/>
      <w:headerReference w:type="first" r:id="rId12"/>
      <w:footerReference w:type="first" r:id="rId13"/>
      <w:pgSz w:w="11906" w:h="16838"/>
      <w:pgMar w:top="709" w:right="709" w:bottom="992"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B6" w:rsidRDefault="00B40FB6">
      <w:r>
        <w:separator/>
      </w:r>
    </w:p>
  </w:endnote>
  <w:endnote w:type="continuationSeparator" w:id="0">
    <w:p w:rsidR="00B40FB6" w:rsidRDefault="00B4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FB" w:rsidRDefault="00B40F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FB" w:rsidRPr="0062520D" w:rsidRDefault="0041126D" w:rsidP="0062520D">
    <w:pPr>
      <w:pStyle w:val="af"/>
      <w:jc w:val="center"/>
      <w:rPr>
        <w:lang w:val="uk-UA"/>
      </w:rPr>
    </w:pPr>
    <w:r>
      <w:fldChar w:fldCharType="begin"/>
    </w:r>
    <w:r>
      <w:instrText xml:space="preserve"> PAGE   \* MERGEFORMAT </w:instrText>
    </w:r>
    <w:r>
      <w:fldChar w:fldCharType="separate"/>
    </w:r>
    <w:r w:rsidR="00240013">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FB" w:rsidRDefault="00B40F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B6" w:rsidRDefault="00B40FB6">
      <w:r>
        <w:separator/>
      </w:r>
    </w:p>
  </w:footnote>
  <w:footnote w:type="continuationSeparator" w:id="0">
    <w:p w:rsidR="00B40FB6" w:rsidRDefault="00B40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FB" w:rsidRDefault="00B40F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0D" w:rsidRDefault="00B40FB6">
    <w:pPr>
      <w:pStyle w:val="ac"/>
      <w:tabs>
        <w:tab w:val="clear" w:pos="8306"/>
        <w:tab w:val="right" w:pos="9356"/>
      </w:tabs>
      <w:spacing w:line="240" w:lineRule="auto"/>
      <w:ind w:right="36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FB" w:rsidRDefault="00B40F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32A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70784838"/>
    <w:name w:val="WW8Num2"/>
    <w:lvl w:ilvl="0">
      <w:start w:val="10"/>
      <w:numFmt w:val="decimal"/>
      <w:lvlText w:val="%1."/>
      <w:lvlJc w:val="left"/>
      <w:pPr>
        <w:tabs>
          <w:tab w:val="num" w:pos="390"/>
        </w:tabs>
        <w:ind w:left="390" w:hanging="390"/>
      </w:pPr>
    </w:lvl>
    <w:lvl w:ilvl="1">
      <w:start w:val="1"/>
      <w:numFmt w:val="decimal"/>
      <w:lvlText w:val="%1.%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03"/>
    <w:multiLevelType w:val="multilevel"/>
    <w:tmpl w:val="00000003"/>
    <w:name w:val="WW8Num4"/>
    <w:lvl w:ilvl="0">
      <w:start w:val="10"/>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4"/>
    <w:multiLevelType w:val="multilevel"/>
    <w:tmpl w:val="00000004"/>
    <w:name w:val="WW8Num5"/>
    <w:lvl w:ilvl="0">
      <w:start w:val="10"/>
      <w:numFmt w:val="decimal"/>
      <w:lvlText w:val="%1"/>
      <w:lvlJc w:val="left"/>
      <w:pPr>
        <w:tabs>
          <w:tab w:val="num" w:pos="570"/>
        </w:tabs>
        <w:ind w:left="570" w:hanging="570"/>
      </w:pPr>
      <w:rPr>
        <w:rFonts w:cs="Arial"/>
        <w:sz w:val="18"/>
      </w:rPr>
    </w:lvl>
    <w:lvl w:ilvl="1">
      <w:start w:val="2"/>
      <w:numFmt w:val="decimal"/>
      <w:lvlText w:val="%1.%2"/>
      <w:lvlJc w:val="left"/>
      <w:pPr>
        <w:tabs>
          <w:tab w:val="num" w:pos="570"/>
        </w:tabs>
        <w:ind w:left="570" w:hanging="570"/>
      </w:pPr>
      <w:rPr>
        <w:rFonts w:cs="Arial"/>
        <w:sz w:val="18"/>
      </w:rPr>
    </w:lvl>
    <w:lvl w:ilvl="2">
      <w:start w:val="1"/>
      <w:numFmt w:val="decimal"/>
      <w:lvlText w:val="%1.%2.%3"/>
      <w:lvlJc w:val="left"/>
      <w:pPr>
        <w:tabs>
          <w:tab w:val="num" w:pos="1004"/>
        </w:tabs>
        <w:ind w:left="1004" w:hanging="720"/>
      </w:pPr>
      <w:rPr>
        <w:rFonts w:cs="Arial"/>
        <w:sz w:val="18"/>
      </w:rPr>
    </w:lvl>
    <w:lvl w:ilvl="3">
      <w:start w:val="1"/>
      <w:numFmt w:val="decimal"/>
      <w:lvlText w:val="%1.%2.%3.%4"/>
      <w:lvlJc w:val="left"/>
      <w:pPr>
        <w:tabs>
          <w:tab w:val="num" w:pos="1143"/>
        </w:tabs>
        <w:ind w:left="1143" w:hanging="720"/>
      </w:pPr>
      <w:rPr>
        <w:rFonts w:cs="Arial"/>
        <w:sz w:val="18"/>
      </w:rPr>
    </w:lvl>
    <w:lvl w:ilvl="4">
      <w:start w:val="1"/>
      <w:numFmt w:val="decimal"/>
      <w:lvlText w:val="%1.%2.%3.%4.%5"/>
      <w:lvlJc w:val="left"/>
      <w:pPr>
        <w:tabs>
          <w:tab w:val="num" w:pos="1644"/>
        </w:tabs>
        <w:ind w:left="1644" w:hanging="1080"/>
      </w:pPr>
      <w:rPr>
        <w:rFonts w:cs="Arial"/>
        <w:sz w:val="18"/>
      </w:rPr>
    </w:lvl>
    <w:lvl w:ilvl="5">
      <w:start w:val="1"/>
      <w:numFmt w:val="decimal"/>
      <w:lvlText w:val="%1.%2.%3.%4.%5.%6"/>
      <w:lvlJc w:val="left"/>
      <w:pPr>
        <w:tabs>
          <w:tab w:val="num" w:pos="2145"/>
        </w:tabs>
        <w:ind w:left="2145" w:hanging="1440"/>
      </w:pPr>
      <w:rPr>
        <w:rFonts w:cs="Arial"/>
        <w:sz w:val="18"/>
      </w:rPr>
    </w:lvl>
    <w:lvl w:ilvl="6">
      <w:start w:val="1"/>
      <w:numFmt w:val="decimal"/>
      <w:lvlText w:val="%1.%2.%3.%4.%5.%6.%7"/>
      <w:lvlJc w:val="left"/>
      <w:pPr>
        <w:tabs>
          <w:tab w:val="num" w:pos="2286"/>
        </w:tabs>
        <w:ind w:left="2286" w:hanging="1440"/>
      </w:pPr>
      <w:rPr>
        <w:rFonts w:cs="Arial"/>
        <w:sz w:val="18"/>
      </w:rPr>
    </w:lvl>
    <w:lvl w:ilvl="7">
      <w:start w:val="1"/>
      <w:numFmt w:val="decimal"/>
      <w:lvlText w:val="%1.%2.%3.%4.%5.%6.%7.%8"/>
      <w:lvlJc w:val="left"/>
      <w:pPr>
        <w:tabs>
          <w:tab w:val="num" w:pos="2787"/>
        </w:tabs>
        <w:ind w:left="2787" w:hanging="1800"/>
      </w:pPr>
      <w:rPr>
        <w:rFonts w:cs="Arial"/>
        <w:sz w:val="18"/>
      </w:rPr>
    </w:lvl>
    <w:lvl w:ilvl="8">
      <w:start w:val="1"/>
      <w:numFmt w:val="decimal"/>
      <w:lvlText w:val="%1.%2.%3.%4.%5.%6.%7.%8.%9"/>
      <w:lvlJc w:val="left"/>
      <w:pPr>
        <w:tabs>
          <w:tab w:val="num" w:pos="2928"/>
        </w:tabs>
        <w:ind w:left="2928" w:hanging="1800"/>
      </w:pPr>
      <w:rPr>
        <w:rFonts w:cs="Arial"/>
        <w:sz w:val="18"/>
      </w:rPr>
    </w:lvl>
  </w:abstractNum>
  <w:abstractNum w:abstractNumId="5">
    <w:nsid w:val="00000005"/>
    <w:multiLevelType w:val="multilevel"/>
    <w:tmpl w:val="00000005"/>
    <w:name w:val="WW8Num7"/>
    <w:lvl w:ilvl="0">
      <w:start w:val="3"/>
      <w:numFmt w:val="decimal"/>
      <w:lvlText w:val="%1."/>
      <w:lvlJc w:val="left"/>
      <w:pPr>
        <w:tabs>
          <w:tab w:val="num" w:pos="465"/>
        </w:tabs>
        <w:ind w:left="465" w:hanging="465"/>
      </w:pPr>
    </w:lvl>
    <w:lvl w:ilvl="1">
      <w:start w:val="3"/>
      <w:numFmt w:val="decimal"/>
      <w:lvlText w:val="%1.%2."/>
      <w:lvlJc w:val="left"/>
      <w:pPr>
        <w:tabs>
          <w:tab w:val="num" w:pos="609"/>
        </w:tabs>
        <w:ind w:left="609" w:hanging="465"/>
      </w:pPr>
    </w:lvl>
    <w:lvl w:ilvl="2">
      <w:start w:val="1"/>
      <w:numFmt w:val="bullet"/>
      <w:lvlText w:val=""/>
      <w:lvlJc w:val="left"/>
      <w:pPr>
        <w:tabs>
          <w:tab w:val="num" w:pos="1008"/>
        </w:tabs>
        <w:ind w:left="1008" w:hanging="720"/>
      </w:pPr>
      <w:rPr>
        <w:rFonts w:ascii="Wingdings" w:hAnsi="Wingdings" w:cs="Wingdings"/>
      </w:rPr>
    </w:lvl>
    <w:lvl w:ilvl="3">
      <w:start w:val="1"/>
      <w:numFmt w:val="decimal"/>
      <w:lvlText w:val="%1.%2.%3.%4."/>
      <w:lvlJc w:val="left"/>
      <w:pPr>
        <w:tabs>
          <w:tab w:val="num" w:pos="1152"/>
        </w:tabs>
        <w:ind w:left="1152" w:hanging="720"/>
      </w:pPr>
    </w:lvl>
    <w:lvl w:ilvl="4">
      <w:start w:val="1"/>
      <w:numFmt w:val="decimal"/>
      <w:lvlText w:val="%1.%2.%3.%4.%5."/>
      <w:lvlJc w:val="left"/>
      <w:pPr>
        <w:tabs>
          <w:tab w:val="num" w:pos="1656"/>
        </w:tabs>
        <w:ind w:left="1656"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304"/>
        </w:tabs>
        <w:ind w:left="2304" w:hanging="1440"/>
      </w:pPr>
    </w:lvl>
    <w:lvl w:ilvl="7">
      <w:start w:val="1"/>
      <w:numFmt w:val="decimal"/>
      <w:lvlText w:val="%1.%2.%3.%4.%5.%6.%7.%8."/>
      <w:lvlJc w:val="left"/>
      <w:pPr>
        <w:tabs>
          <w:tab w:val="num" w:pos="2448"/>
        </w:tabs>
        <w:ind w:left="2448" w:hanging="1440"/>
      </w:pPr>
    </w:lvl>
    <w:lvl w:ilvl="8">
      <w:start w:val="1"/>
      <w:numFmt w:val="decimal"/>
      <w:lvlText w:val="%1.%2.%3.%4.%5.%6.%7.%8.%9."/>
      <w:lvlJc w:val="left"/>
      <w:pPr>
        <w:tabs>
          <w:tab w:val="num" w:pos="2592"/>
        </w:tabs>
        <w:ind w:left="2592" w:hanging="1440"/>
      </w:pPr>
    </w:lvl>
  </w:abstractNum>
  <w:abstractNum w:abstractNumId="6">
    <w:nsid w:val="00000006"/>
    <w:multiLevelType w:val="singleLevel"/>
    <w:tmpl w:val="3F309B1E"/>
    <w:name w:val="WW8Num9"/>
    <w:lvl w:ilvl="0">
      <w:start w:val="1"/>
      <w:numFmt w:val="bullet"/>
      <w:lvlText w:val=""/>
      <w:lvlJc w:val="left"/>
      <w:pPr>
        <w:tabs>
          <w:tab w:val="num" w:pos="0"/>
        </w:tabs>
        <w:ind w:left="720" w:hanging="360"/>
      </w:pPr>
      <w:rPr>
        <w:rFonts w:ascii="Wingdings" w:hAnsi="Wingdings" w:cs="Wingdings"/>
        <w:sz w:val="18"/>
        <w:szCs w:val="28"/>
      </w:rPr>
    </w:lvl>
  </w:abstractNum>
  <w:abstractNum w:abstractNumId="7">
    <w:nsid w:val="00000007"/>
    <w:multiLevelType w:val="multilevel"/>
    <w:tmpl w:val="FB5EFF40"/>
    <w:name w:val="WW8Num12"/>
    <w:lvl w:ilvl="0">
      <w:start w:val="11"/>
      <w:numFmt w:val="decimal"/>
      <w:lvlText w:val="%1"/>
      <w:lvlJc w:val="left"/>
      <w:pPr>
        <w:tabs>
          <w:tab w:val="num" w:pos="360"/>
        </w:tabs>
        <w:ind w:left="360" w:hanging="360"/>
      </w:pPr>
    </w:lvl>
    <w:lvl w:ilvl="1">
      <w:start w:val="6"/>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00000008"/>
    <w:multiLevelType w:val="singleLevel"/>
    <w:tmpl w:val="00000008"/>
    <w:name w:val="WW8Num14"/>
    <w:lvl w:ilvl="0">
      <w:start w:val="1"/>
      <w:numFmt w:val="bullet"/>
      <w:lvlText w:val="-"/>
      <w:lvlJc w:val="left"/>
      <w:pPr>
        <w:tabs>
          <w:tab w:val="num" w:pos="360"/>
        </w:tabs>
        <w:ind w:left="360" w:hanging="360"/>
      </w:pPr>
      <w:rPr>
        <w:rFonts w:ascii="OpenSymbol" w:hAnsi="OpenSymbol"/>
      </w:rPr>
    </w:lvl>
  </w:abstractNum>
  <w:abstractNum w:abstractNumId="9">
    <w:nsid w:val="024D750C"/>
    <w:multiLevelType w:val="hybridMultilevel"/>
    <w:tmpl w:val="5C8A8E3C"/>
    <w:lvl w:ilvl="0" w:tplc="20A4A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BC221D"/>
    <w:multiLevelType w:val="hybridMultilevel"/>
    <w:tmpl w:val="B042881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0D7E47A5"/>
    <w:multiLevelType w:val="hybridMultilevel"/>
    <w:tmpl w:val="6B287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9E18D6"/>
    <w:multiLevelType w:val="hybridMultilevel"/>
    <w:tmpl w:val="FAE6F062"/>
    <w:lvl w:ilvl="0" w:tplc="20A4A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AF2200"/>
    <w:multiLevelType w:val="multilevel"/>
    <w:tmpl w:val="2362B4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1B77B2"/>
    <w:multiLevelType w:val="multilevel"/>
    <w:tmpl w:val="957C2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34626F"/>
    <w:multiLevelType w:val="hybridMultilevel"/>
    <w:tmpl w:val="FECECF36"/>
    <w:lvl w:ilvl="0" w:tplc="20A4A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436591"/>
    <w:multiLevelType w:val="multilevel"/>
    <w:tmpl w:val="7FB4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F95742"/>
    <w:multiLevelType w:val="multilevel"/>
    <w:tmpl w:val="7B90EA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8B6DD9"/>
    <w:multiLevelType w:val="hybridMultilevel"/>
    <w:tmpl w:val="D2D495E2"/>
    <w:lvl w:ilvl="0" w:tplc="20A4A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442ABD"/>
    <w:multiLevelType w:val="multilevel"/>
    <w:tmpl w:val="8F3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EB243C"/>
    <w:multiLevelType w:val="hybridMultilevel"/>
    <w:tmpl w:val="322C41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4D3414"/>
    <w:multiLevelType w:val="hybridMultilevel"/>
    <w:tmpl w:val="2E4C8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E014F7"/>
    <w:multiLevelType w:val="multilevel"/>
    <w:tmpl w:val="D4205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1B7BE6"/>
    <w:multiLevelType w:val="multilevel"/>
    <w:tmpl w:val="F6D6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A2B07"/>
    <w:multiLevelType w:val="multilevel"/>
    <w:tmpl w:val="A6FC917C"/>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4DE0464A"/>
    <w:multiLevelType w:val="hybridMultilevel"/>
    <w:tmpl w:val="769CB4A8"/>
    <w:lvl w:ilvl="0" w:tplc="20A4A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91600A"/>
    <w:multiLevelType w:val="multilevel"/>
    <w:tmpl w:val="4EC2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212FA1"/>
    <w:multiLevelType w:val="hybridMultilevel"/>
    <w:tmpl w:val="E26C0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7E357DE"/>
    <w:multiLevelType w:val="multilevel"/>
    <w:tmpl w:val="43B25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62626F"/>
    <w:multiLevelType w:val="multilevel"/>
    <w:tmpl w:val="FDE2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A10FB"/>
    <w:multiLevelType w:val="multilevel"/>
    <w:tmpl w:val="4E54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873939"/>
    <w:multiLevelType w:val="multilevel"/>
    <w:tmpl w:val="1DD6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8846E8"/>
    <w:multiLevelType w:val="multilevel"/>
    <w:tmpl w:val="E3A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AB1051"/>
    <w:multiLevelType w:val="hybridMultilevel"/>
    <w:tmpl w:val="6616C040"/>
    <w:lvl w:ilvl="0" w:tplc="00000008">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CD22E8"/>
    <w:multiLevelType w:val="hybridMultilevel"/>
    <w:tmpl w:val="9E1E76C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8E70BF9"/>
    <w:multiLevelType w:val="multilevel"/>
    <w:tmpl w:val="229640F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9B2020F"/>
    <w:multiLevelType w:val="hybridMultilevel"/>
    <w:tmpl w:val="22D6F7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C53329"/>
    <w:multiLevelType w:val="multilevel"/>
    <w:tmpl w:val="D0F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2C2B62"/>
    <w:multiLevelType w:val="multilevel"/>
    <w:tmpl w:val="0B4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B50EE"/>
    <w:multiLevelType w:val="hybridMultilevel"/>
    <w:tmpl w:val="F6B64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8"/>
  </w:num>
  <w:num w:numId="10">
    <w:abstractNumId w:val="31"/>
  </w:num>
  <w:num w:numId="11">
    <w:abstractNumId w:val="23"/>
  </w:num>
  <w:num w:numId="12">
    <w:abstractNumId w:val="22"/>
  </w:num>
  <w:num w:numId="13">
    <w:abstractNumId w:val="29"/>
  </w:num>
  <w:num w:numId="14">
    <w:abstractNumId w:val="16"/>
  </w:num>
  <w:num w:numId="15">
    <w:abstractNumId w:val="36"/>
  </w:num>
  <w:num w:numId="16">
    <w:abstractNumId w:val="33"/>
  </w:num>
  <w:num w:numId="17">
    <w:abstractNumId w:val="32"/>
  </w:num>
  <w:num w:numId="18">
    <w:abstractNumId w:val="27"/>
  </w:num>
  <w:num w:numId="19">
    <w:abstractNumId w:val="11"/>
  </w:num>
  <w:num w:numId="20">
    <w:abstractNumId w:val="34"/>
  </w:num>
  <w:num w:numId="21">
    <w:abstractNumId w:val="21"/>
  </w:num>
  <w:num w:numId="22">
    <w:abstractNumId w:val="39"/>
  </w:num>
  <w:num w:numId="23">
    <w:abstractNumId w:val="10"/>
  </w:num>
  <w:num w:numId="24">
    <w:abstractNumId w:val="0"/>
  </w:num>
  <w:num w:numId="25">
    <w:abstractNumId w:val="19"/>
  </w:num>
  <w:num w:numId="26">
    <w:abstractNumId w:val="30"/>
  </w:num>
  <w:num w:numId="27">
    <w:abstractNumId w:val="14"/>
  </w:num>
  <w:num w:numId="28">
    <w:abstractNumId w:val="38"/>
  </w:num>
  <w:num w:numId="29">
    <w:abstractNumId w:val="26"/>
  </w:num>
  <w:num w:numId="30">
    <w:abstractNumId w:val="37"/>
  </w:num>
  <w:num w:numId="31">
    <w:abstractNumId w:val="13"/>
  </w:num>
  <w:num w:numId="32">
    <w:abstractNumId w:val="20"/>
  </w:num>
  <w:num w:numId="33">
    <w:abstractNumId w:val="17"/>
  </w:num>
  <w:num w:numId="34">
    <w:abstractNumId w:val="15"/>
  </w:num>
  <w:num w:numId="35">
    <w:abstractNumId w:val="12"/>
  </w:num>
  <w:num w:numId="36">
    <w:abstractNumId w:val="35"/>
  </w:num>
  <w:num w:numId="37">
    <w:abstractNumId w:val="25"/>
  </w:num>
  <w:num w:numId="38">
    <w:abstractNumId w:val="18"/>
  </w:num>
  <w:num w:numId="39">
    <w:abstractNumId w:val="9"/>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BE"/>
    <w:rsid w:val="00240013"/>
    <w:rsid w:val="002B5ADE"/>
    <w:rsid w:val="003B44BE"/>
    <w:rsid w:val="003C4628"/>
    <w:rsid w:val="0041126D"/>
    <w:rsid w:val="005013B4"/>
    <w:rsid w:val="007E3B4F"/>
    <w:rsid w:val="00AC1E30"/>
    <w:rsid w:val="00B40FB6"/>
    <w:rsid w:val="00CC7D27"/>
    <w:rsid w:val="00EE3ACA"/>
    <w:rsid w:val="00FE2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BE"/>
    <w:pPr>
      <w:suppressAutoHyphens/>
      <w:spacing w:after="0" w:line="240" w:lineRule="auto"/>
    </w:pPr>
    <w:rPr>
      <w:rFonts w:ascii="Times New Roman" w:eastAsia="Times New Roman" w:hAnsi="Times New Roman" w:cs="Times New Roman"/>
      <w:spacing w:val="4"/>
      <w:sz w:val="24"/>
      <w:szCs w:val="20"/>
      <w:lang w:val="ru-RU" w:eastAsia="ar-SA"/>
    </w:rPr>
  </w:style>
  <w:style w:type="paragraph" w:styleId="1">
    <w:name w:val="heading 1"/>
    <w:basedOn w:val="a"/>
    <w:next w:val="a"/>
    <w:link w:val="10"/>
    <w:qFormat/>
    <w:rsid w:val="003B44BE"/>
    <w:pPr>
      <w:keepNext/>
      <w:numPr>
        <w:numId w:val="1"/>
      </w:numPr>
      <w:spacing w:before="120" w:after="120"/>
      <w:jc w:val="center"/>
      <w:outlineLvl w:val="0"/>
    </w:pPr>
    <w:rPr>
      <w:b/>
      <w:sz w:val="22"/>
      <w:lang w:val="uk-UA"/>
    </w:rPr>
  </w:style>
  <w:style w:type="paragraph" w:styleId="2">
    <w:name w:val="heading 2"/>
    <w:basedOn w:val="a"/>
    <w:next w:val="a"/>
    <w:link w:val="20"/>
    <w:qFormat/>
    <w:rsid w:val="003B44BE"/>
    <w:pPr>
      <w:keepNext/>
      <w:numPr>
        <w:ilvl w:val="1"/>
        <w:numId w:val="1"/>
      </w:numPr>
      <w:jc w:val="center"/>
      <w:outlineLvl w:val="1"/>
    </w:pPr>
    <w:rPr>
      <w:rFonts w:ascii="Garamond" w:hAnsi="Garamond" w:cs="Garamond"/>
      <w:i/>
      <w:shadow/>
      <w:spacing w:val="-4"/>
      <w:sz w:val="100"/>
      <w:lang w:val="uk-UA"/>
    </w:rPr>
  </w:style>
  <w:style w:type="paragraph" w:styleId="3">
    <w:name w:val="heading 3"/>
    <w:basedOn w:val="a"/>
    <w:next w:val="a"/>
    <w:link w:val="30"/>
    <w:qFormat/>
    <w:rsid w:val="003B44BE"/>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3B44BE"/>
    <w:pPr>
      <w:keepNext/>
      <w:numPr>
        <w:ilvl w:val="3"/>
        <w:numId w:val="1"/>
      </w:numPr>
      <w:spacing w:before="240" w:after="60"/>
      <w:outlineLvl w:val="3"/>
    </w:pPr>
    <w:rPr>
      <w:b/>
      <w:bCs/>
      <w:sz w:val="28"/>
      <w:szCs w:val="28"/>
    </w:rPr>
  </w:style>
  <w:style w:type="paragraph" w:styleId="7">
    <w:name w:val="heading 7"/>
    <w:basedOn w:val="a"/>
    <w:next w:val="a"/>
    <w:link w:val="70"/>
    <w:qFormat/>
    <w:rsid w:val="003B44BE"/>
    <w:pPr>
      <w:numPr>
        <w:ilvl w:val="6"/>
        <w:numId w:val="1"/>
      </w:numPr>
      <w:spacing w:before="240" w:after="60"/>
      <w:outlineLvl w:val="6"/>
    </w:pPr>
    <w:rPr>
      <w:szCs w:val="24"/>
    </w:rPr>
  </w:style>
  <w:style w:type="paragraph" w:styleId="8">
    <w:name w:val="heading 8"/>
    <w:basedOn w:val="a"/>
    <w:next w:val="a"/>
    <w:link w:val="80"/>
    <w:qFormat/>
    <w:rsid w:val="003B44BE"/>
    <w:pPr>
      <w:numPr>
        <w:ilvl w:val="7"/>
        <w:numId w:val="1"/>
      </w:num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44BE"/>
    <w:rPr>
      <w:rFonts w:ascii="Times New Roman" w:eastAsia="Times New Roman" w:hAnsi="Times New Roman" w:cs="Times New Roman"/>
      <w:b/>
      <w:spacing w:val="4"/>
      <w:szCs w:val="20"/>
      <w:lang w:eastAsia="ar-SA"/>
    </w:rPr>
  </w:style>
  <w:style w:type="character" w:customStyle="1" w:styleId="20">
    <w:name w:val="Заголовок 2 Знак"/>
    <w:basedOn w:val="a0"/>
    <w:link w:val="2"/>
    <w:rsid w:val="003B44BE"/>
    <w:rPr>
      <w:rFonts w:ascii="Garamond" w:eastAsia="Times New Roman" w:hAnsi="Garamond" w:cs="Garamond"/>
      <w:i/>
      <w:shadow/>
      <w:spacing w:val="-4"/>
      <w:sz w:val="100"/>
      <w:szCs w:val="20"/>
      <w:lang w:eastAsia="ar-SA"/>
    </w:rPr>
  </w:style>
  <w:style w:type="character" w:customStyle="1" w:styleId="30">
    <w:name w:val="Заголовок 3 Знак"/>
    <w:basedOn w:val="a0"/>
    <w:link w:val="3"/>
    <w:rsid w:val="003B44BE"/>
    <w:rPr>
      <w:rFonts w:ascii="Arial" w:eastAsia="Times New Roman" w:hAnsi="Arial" w:cs="Arial"/>
      <w:b/>
      <w:bCs/>
      <w:spacing w:val="4"/>
      <w:sz w:val="26"/>
      <w:szCs w:val="26"/>
      <w:lang w:val="ru-RU" w:eastAsia="ar-SA"/>
    </w:rPr>
  </w:style>
  <w:style w:type="character" w:customStyle="1" w:styleId="40">
    <w:name w:val="Заголовок 4 Знак"/>
    <w:basedOn w:val="a0"/>
    <w:link w:val="4"/>
    <w:rsid w:val="003B44BE"/>
    <w:rPr>
      <w:rFonts w:ascii="Times New Roman" w:eastAsia="Times New Roman" w:hAnsi="Times New Roman" w:cs="Times New Roman"/>
      <w:b/>
      <w:bCs/>
      <w:spacing w:val="4"/>
      <w:sz w:val="28"/>
      <w:szCs w:val="28"/>
      <w:lang w:val="ru-RU" w:eastAsia="ar-SA"/>
    </w:rPr>
  </w:style>
  <w:style w:type="character" w:customStyle="1" w:styleId="70">
    <w:name w:val="Заголовок 7 Знак"/>
    <w:basedOn w:val="a0"/>
    <w:link w:val="7"/>
    <w:rsid w:val="003B44BE"/>
    <w:rPr>
      <w:rFonts w:ascii="Times New Roman" w:eastAsia="Times New Roman" w:hAnsi="Times New Roman" w:cs="Times New Roman"/>
      <w:spacing w:val="4"/>
      <w:sz w:val="24"/>
      <w:szCs w:val="24"/>
      <w:lang w:val="ru-RU" w:eastAsia="ar-SA"/>
    </w:rPr>
  </w:style>
  <w:style w:type="character" w:customStyle="1" w:styleId="80">
    <w:name w:val="Заголовок 8 Знак"/>
    <w:basedOn w:val="a0"/>
    <w:link w:val="8"/>
    <w:rsid w:val="003B44BE"/>
    <w:rPr>
      <w:rFonts w:ascii="Times New Roman" w:eastAsia="Times New Roman" w:hAnsi="Times New Roman" w:cs="Times New Roman"/>
      <w:i/>
      <w:iCs/>
      <w:spacing w:val="4"/>
      <w:sz w:val="24"/>
      <w:szCs w:val="24"/>
      <w:lang w:val="ru-RU" w:eastAsia="ar-SA"/>
    </w:rPr>
  </w:style>
  <w:style w:type="character" w:customStyle="1" w:styleId="WW8Num5z0">
    <w:name w:val="WW8Num5z0"/>
    <w:rsid w:val="003B44BE"/>
    <w:rPr>
      <w:rFonts w:cs="Arial"/>
      <w:sz w:val="18"/>
    </w:rPr>
  </w:style>
  <w:style w:type="character" w:customStyle="1" w:styleId="WW8Num7z2">
    <w:name w:val="WW8Num7z2"/>
    <w:rsid w:val="003B44BE"/>
    <w:rPr>
      <w:rFonts w:ascii="Wingdings" w:hAnsi="Wingdings" w:cs="Wingdings"/>
    </w:rPr>
  </w:style>
  <w:style w:type="character" w:customStyle="1" w:styleId="WW8Num9z0">
    <w:name w:val="WW8Num9z0"/>
    <w:rsid w:val="003B44BE"/>
    <w:rPr>
      <w:rFonts w:ascii="Wingdings" w:hAnsi="Wingdings" w:cs="Wingdings"/>
      <w:sz w:val="18"/>
      <w:szCs w:val="18"/>
    </w:rPr>
  </w:style>
  <w:style w:type="character" w:customStyle="1" w:styleId="WW8Num9z1">
    <w:name w:val="WW8Num9z1"/>
    <w:rsid w:val="003B44BE"/>
    <w:rPr>
      <w:rFonts w:ascii="Courier New" w:hAnsi="Courier New" w:cs="Courier New"/>
    </w:rPr>
  </w:style>
  <w:style w:type="character" w:customStyle="1" w:styleId="WW8Num9z2">
    <w:name w:val="WW8Num9z2"/>
    <w:rsid w:val="003B44BE"/>
    <w:rPr>
      <w:rFonts w:ascii="Wingdings" w:hAnsi="Wingdings" w:cs="Wingdings"/>
    </w:rPr>
  </w:style>
  <w:style w:type="character" w:customStyle="1" w:styleId="WW8Num9z3">
    <w:name w:val="WW8Num9z3"/>
    <w:rsid w:val="003B44BE"/>
    <w:rPr>
      <w:rFonts w:ascii="Symbol" w:hAnsi="Symbol" w:cs="Symbol"/>
    </w:rPr>
  </w:style>
  <w:style w:type="character" w:customStyle="1" w:styleId="11">
    <w:name w:val="Основной шрифт абзаца1"/>
    <w:rsid w:val="003B44BE"/>
  </w:style>
  <w:style w:type="character" w:styleId="a3">
    <w:name w:val="page number"/>
    <w:basedOn w:val="11"/>
    <w:rsid w:val="003B44BE"/>
  </w:style>
  <w:style w:type="character" w:customStyle="1" w:styleId="a4">
    <w:name w:val="Печатная машинка"/>
    <w:rsid w:val="003B44BE"/>
    <w:rPr>
      <w:rFonts w:ascii="Courier New" w:hAnsi="Courier New" w:cs="Courier New"/>
      <w:sz w:val="20"/>
    </w:rPr>
  </w:style>
  <w:style w:type="character" w:customStyle="1" w:styleId="12">
    <w:name w:val="Знак примечания1"/>
    <w:rsid w:val="003B44BE"/>
    <w:rPr>
      <w:sz w:val="16"/>
      <w:szCs w:val="16"/>
    </w:rPr>
  </w:style>
  <w:style w:type="paragraph" w:customStyle="1" w:styleId="a5">
    <w:name w:val="Заголовок"/>
    <w:basedOn w:val="a"/>
    <w:next w:val="a6"/>
    <w:rsid w:val="003B44BE"/>
    <w:pPr>
      <w:keepNext/>
      <w:spacing w:before="240" w:after="120"/>
    </w:pPr>
    <w:rPr>
      <w:rFonts w:ascii="Arial" w:eastAsia="Arial Unicode MS" w:hAnsi="Arial" w:cs="Mangal"/>
      <w:sz w:val="28"/>
      <w:szCs w:val="28"/>
    </w:rPr>
  </w:style>
  <w:style w:type="paragraph" w:styleId="a6">
    <w:name w:val="Body Text"/>
    <w:basedOn w:val="a"/>
    <w:link w:val="a7"/>
    <w:rsid w:val="003B44BE"/>
    <w:pPr>
      <w:tabs>
        <w:tab w:val="left" w:pos="10065"/>
      </w:tabs>
      <w:jc w:val="both"/>
    </w:pPr>
    <w:rPr>
      <w:sz w:val="22"/>
      <w:lang w:val="uk-UA"/>
    </w:rPr>
  </w:style>
  <w:style w:type="character" w:customStyle="1" w:styleId="a7">
    <w:name w:val="Основной текст Знак"/>
    <w:basedOn w:val="a0"/>
    <w:link w:val="a6"/>
    <w:rsid w:val="003B44BE"/>
    <w:rPr>
      <w:rFonts w:ascii="Times New Roman" w:eastAsia="Times New Roman" w:hAnsi="Times New Roman" w:cs="Times New Roman"/>
      <w:spacing w:val="4"/>
      <w:szCs w:val="20"/>
      <w:lang w:eastAsia="ar-SA"/>
    </w:rPr>
  </w:style>
  <w:style w:type="paragraph" w:styleId="a8">
    <w:name w:val="List"/>
    <w:basedOn w:val="a"/>
    <w:rsid w:val="003B44BE"/>
    <w:pPr>
      <w:ind w:left="283" w:hanging="283"/>
    </w:pPr>
    <w:rPr>
      <w:spacing w:val="0"/>
      <w:szCs w:val="24"/>
      <w:lang w:val="uk-UA"/>
    </w:rPr>
  </w:style>
  <w:style w:type="paragraph" w:customStyle="1" w:styleId="13">
    <w:name w:val="Название1"/>
    <w:basedOn w:val="a"/>
    <w:rsid w:val="003B44BE"/>
    <w:pPr>
      <w:suppressLineNumbers/>
      <w:spacing w:before="120" w:after="120"/>
    </w:pPr>
    <w:rPr>
      <w:rFonts w:cs="Mangal"/>
      <w:i/>
      <w:iCs/>
      <w:szCs w:val="24"/>
    </w:rPr>
  </w:style>
  <w:style w:type="paragraph" w:customStyle="1" w:styleId="14">
    <w:name w:val="Указатель1"/>
    <w:basedOn w:val="a"/>
    <w:rsid w:val="003B44BE"/>
    <w:pPr>
      <w:suppressLineNumbers/>
    </w:pPr>
    <w:rPr>
      <w:rFonts w:cs="Mangal"/>
    </w:rPr>
  </w:style>
  <w:style w:type="paragraph" w:customStyle="1" w:styleId="a9">
    <w:name w:val="Îáû÷íûé"/>
    <w:rsid w:val="003B44BE"/>
    <w:pPr>
      <w:suppressAutoHyphens/>
      <w:spacing w:after="0" w:line="240" w:lineRule="auto"/>
    </w:pPr>
    <w:rPr>
      <w:rFonts w:ascii="Times New Roman" w:eastAsia="Times New Roman" w:hAnsi="Times New Roman" w:cs="Times New Roman"/>
      <w:sz w:val="20"/>
      <w:szCs w:val="20"/>
      <w:lang w:val="en-US" w:eastAsia="ar-SA"/>
    </w:rPr>
  </w:style>
  <w:style w:type="paragraph" w:customStyle="1" w:styleId="Iauiue">
    <w:name w:val="Iau?iue"/>
    <w:rsid w:val="003B44BE"/>
    <w:pPr>
      <w:widowControl w:val="0"/>
      <w:suppressAutoHyphens/>
      <w:spacing w:after="0" w:line="240" w:lineRule="auto"/>
    </w:pPr>
    <w:rPr>
      <w:rFonts w:ascii="Times New Roman" w:eastAsia="Times New Roman" w:hAnsi="Times New Roman" w:cs="Times New Roman"/>
      <w:sz w:val="20"/>
      <w:szCs w:val="20"/>
      <w:lang w:val="ru-RU" w:eastAsia="ar-SA"/>
    </w:rPr>
  </w:style>
  <w:style w:type="paragraph" w:customStyle="1" w:styleId="Aaoieeeieiioeooe">
    <w:name w:val="Aa?oiee eieiioeooe"/>
    <w:basedOn w:val="Iauiue"/>
    <w:rsid w:val="003B44BE"/>
    <w:pPr>
      <w:widowControl/>
      <w:tabs>
        <w:tab w:val="center" w:pos="4153"/>
        <w:tab w:val="right" w:pos="8306"/>
      </w:tabs>
      <w:spacing w:line="360" w:lineRule="auto"/>
      <w:ind w:firstLine="567"/>
      <w:jc w:val="both"/>
    </w:pPr>
    <w:rPr>
      <w:rFonts w:ascii="Times New Roman CYR" w:hAnsi="Times New Roman CYR" w:cs="Times New Roman CYR"/>
      <w:spacing w:val="4"/>
      <w:sz w:val="24"/>
      <w:lang w:val="uk-UA"/>
    </w:rPr>
  </w:style>
  <w:style w:type="paragraph" w:styleId="aa">
    <w:name w:val="header"/>
    <w:basedOn w:val="a"/>
    <w:link w:val="ab"/>
    <w:rsid w:val="003B44BE"/>
    <w:pPr>
      <w:tabs>
        <w:tab w:val="center" w:pos="4153"/>
        <w:tab w:val="right" w:pos="8306"/>
      </w:tabs>
    </w:pPr>
    <w:rPr>
      <w:spacing w:val="0"/>
      <w:sz w:val="20"/>
      <w:lang w:val="en-US"/>
    </w:rPr>
  </w:style>
  <w:style w:type="character" w:customStyle="1" w:styleId="ab">
    <w:name w:val="Верхний колонтитул Знак"/>
    <w:basedOn w:val="a0"/>
    <w:link w:val="aa"/>
    <w:rsid w:val="003B44BE"/>
    <w:rPr>
      <w:rFonts w:ascii="Times New Roman" w:eastAsia="Times New Roman" w:hAnsi="Times New Roman" w:cs="Times New Roman"/>
      <w:sz w:val="20"/>
      <w:szCs w:val="20"/>
      <w:lang w:val="en-US" w:eastAsia="ar-SA"/>
    </w:rPr>
  </w:style>
  <w:style w:type="paragraph" w:customStyle="1" w:styleId="ac">
    <w:name w:val="Âåðõíèé êîëîíòèòóë"/>
    <w:basedOn w:val="a9"/>
    <w:rsid w:val="003B44BE"/>
    <w:pPr>
      <w:tabs>
        <w:tab w:val="center" w:pos="4153"/>
        <w:tab w:val="right" w:pos="8306"/>
      </w:tabs>
      <w:spacing w:line="360" w:lineRule="auto"/>
      <w:ind w:firstLine="567"/>
      <w:jc w:val="both"/>
    </w:pPr>
    <w:rPr>
      <w:spacing w:val="4"/>
      <w:sz w:val="24"/>
      <w:lang w:val="ru-RU"/>
    </w:rPr>
  </w:style>
  <w:style w:type="paragraph" w:customStyle="1" w:styleId="FR3">
    <w:name w:val="FR3"/>
    <w:rsid w:val="003B44BE"/>
    <w:pPr>
      <w:widowControl w:val="0"/>
      <w:suppressAutoHyphens/>
      <w:spacing w:before="160" w:after="0" w:line="240" w:lineRule="auto"/>
      <w:ind w:left="1080" w:right="1000"/>
      <w:jc w:val="center"/>
    </w:pPr>
    <w:rPr>
      <w:rFonts w:ascii="Times New Roman" w:eastAsia="Times New Roman" w:hAnsi="Times New Roman" w:cs="Times New Roman"/>
      <w:b/>
      <w:sz w:val="40"/>
      <w:szCs w:val="20"/>
      <w:lang w:eastAsia="ar-SA"/>
    </w:rPr>
  </w:style>
  <w:style w:type="paragraph" w:customStyle="1" w:styleId="15">
    <w:name w:val="Цитата1"/>
    <w:basedOn w:val="a"/>
    <w:rsid w:val="003B44BE"/>
    <w:pPr>
      <w:widowControl w:val="0"/>
      <w:ind w:left="57" w:right="57" w:firstLine="57"/>
      <w:jc w:val="both"/>
    </w:pPr>
    <w:rPr>
      <w:b/>
      <w:spacing w:val="0"/>
      <w:sz w:val="30"/>
      <w:lang w:val="uk-UA"/>
    </w:rPr>
  </w:style>
  <w:style w:type="paragraph" w:styleId="ad">
    <w:name w:val="Balloon Text"/>
    <w:basedOn w:val="a"/>
    <w:link w:val="ae"/>
    <w:rsid w:val="003B44BE"/>
    <w:rPr>
      <w:rFonts w:ascii="Tahoma" w:hAnsi="Tahoma" w:cs="Tahoma"/>
      <w:sz w:val="16"/>
      <w:szCs w:val="16"/>
    </w:rPr>
  </w:style>
  <w:style w:type="character" w:customStyle="1" w:styleId="ae">
    <w:name w:val="Текст выноски Знак"/>
    <w:basedOn w:val="a0"/>
    <w:link w:val="ad"/>
    <w:rsid w:val="003B44BE"/>
    <w:rPr>
      <w:rFonts w:ascii="Tahoma" w:eastAsia="Times New Roman" w:hAnsi="Tahoma" w:cs="Tahoma"/>
      <w:spacing w:val="4"/>
      <w:sz w:val="16"/>
      <w:szCs w:val="16"/>
      <w:lang w:val="ru-RU" w:eastAsia="ar-SA"/>
    </w:rPr>
  </w:style>
  <w:style w:type="paragraph" w:styleId="af">
    <w:name w:val="footer"/>
    <w:basedOn w:val="a"/>
    <w:link w:val="af0"/>
    <w:uiPriority w:val="99"/>
    <w:rsid w:val="003B44BE"/>
    <w:pPr>
      <w:tabs>
        <w:tab w:val="center" w:pos="4677"/>
        <w:tab w:val="right" w:pos="9355"/>
      </w:tabs>
    </w:pPr>
  </w:style>
  <w:style w:type="character" w:customStyle="1" w:styleId="af0">
    <w:name w:val="Нижний колонтитул Знак"/>
    <w:basedOn w:val="a0"/>
    <w:link w:val="af"/>
    <w:uiPriority w:val="99"/>
    <w:rsid w:val="003B44BE"/>
    <w:rPr>
      <w:rFonts w:ascii="Times New Roman" w:eastAsia="Times New Roman" w:hAnsi="Times New Roman" w:cs="Times New Roman"/>
      <w:spacing w:val="4"/>
      <w:sz w:val="24"/>
      <w:szCs w:val="20"/>
      <w:lang w:val="ru-RU" w:eastAsia="ar-SA"/>
    </w:rPr>
  </w:style>
  <w:style w:type="paragraph" w:customStyle="1" w:styleId="31">
    <w:name w:val="Основной текст с отступом 31"/>
    <w:basedOn w:val="a"/>
    <w:rsid w:val="003B44BE"/>
    <w:pPr>
      <w:spacing w:after="120"/>
      <w:ind w:left="283"/>
    </w:pPr>
    <w:rPr>
      <w:sz w:val="16"/>
      <w:szCs w:val="16"/>
    </w:rPr>
  </w:style>
  <w:style w:type="paragraph" w:customStyle="1" w:styleId="21">
    <w:name w:val="Основной текст с отступом 21"/>
    <w:basedOn w:val="a"/>
    <w:rsid w:val="003B44BE"/>
    <w:pPr>
      <w:spacing w:after="120" w:line="480" w:lineRule="auto"/>
      <w:ind w:left="283"/>
    </w:pPr>
  </w:style>
  <w:style w:type="paragraph" w:customStyle="1" w:styleId="Iauiue1">
    <w:name w:val="Iau?iue1"/>
    <w:rsid w:val="003B44BE"/>
    <w:pPr>
      <w:widowControl w:val="0"/>
      <w:suppressAutoHyphens/>
      <w:spacing w:after="0" w:line="240" w:lineRule="auto"/>
    </w:pPr>
    <w:rPr>
      <w:rFonts w:ascii="Times New Roman" w:eastAsia="Times New Roman" w:hAnsi="Times New Roman" w:cs="Times New Roman"/>
      <w:sz w:val="20"/>
      <w:szCs w:val="20"/>
      <w:lang w:val="ru-RU" w:eastAsia="ar-SA"/>
    </w:rPr>
  </w:style>
  <w:style w:type="paragraph" w:customStyle="1" w:styleId="FR1">
    <w:name w:val="FR1"/>
    <w:rsid w:val="003B44BE"/>
    <w:pPr>
      <w:widowControl w:val="0"/>
      <w:suppressAutoHyphens/>
      <w:autoSpaceDE w:val="0"/>
      <w:spacing w:before="1500" w:after="0" w:line="259" w:lineRule="auto"/>
      <w:ind w:left="1280" w:right="800"/>
      <w:jc w:val="center"/>
    </w:pPr>
    <w:rPr>
      <w:rFonts w:ascii="Times New Roman" w:eastAsia="Times New Roman" w:hAnsi="Times New Roman" w:cs="Times New Roman"/>
      <w:b/>
      <w:bCs/>
      <w:sz w:val="28"/>
      <w:szCs w:val="28"/>
      <w:lang w:eastAsia="ar-SA"/>
    </w:rPr>
  </w:style>
  <w:style w:type="paragraph" w:customStyle="1" w:styleId="210">
    <w:name w:val="Основной текст 21"/>
    <w:basedOn w:val="a"/>
    <w:rsid w:val="003B44BE"/>
    <w:pPr>
      <w:spacing w:after="120" w:line="480" w:lineRule="auto"/>
    </w:pPr>
  </w:style>
  <w:style w:type="paragraph" w:customStyle="1" w:styleId="16">
    <w:name w:val="Текст примечания1"/>
    <w:basedOn w:val="a"/>
    <w:rsid w:val="003B44BE"/>
    <w:rPr>
      <w:sz w:val="20"/>
    </w:rPr>
  </w:style>
  <w:style w:type="paragraph" w:styleId="af1">
    <w:name w:val="annotation text"/>
    <w:basedOn w:val="a"/>
    <w:link w:val="af2"/>
    <w:uiPriority w:val="99"/>
    <w:semiHidden/>
    <w:unhideWhenUsed/>
    <w:rsid w:val="003B44BE"/>
    <w:rPr>
      <w:sz w:val="20"/>
    </w:rPr>
  </w:style>
  <w:style w:type="character" w:customStyle="1" w:styleId="af2">
    <w:name w:val="Текст примечания Знак"/>
    <w:basedOn w:val="a0"/>
    <w:link w:val="af1"/>
    <w:uiPriority w:val="99"/>
    <w:semiHidden/>
    <w:rsid w:val="003B44BE"/>
    <w:rPr>
      <w:rFonts w:ascii="Times New Roman" w:eastAsia="Times New Roman" w:hAnsi="Times New Roman" w:cs="Times New Roman"/>
      <w:spacing w:val="4"/>
      <w:sz w:val="20"/>
      <w:szCs w:val="20"/>
      <w:lang w:val="ru-RU" w:eastAsia="ar-SA"/>
    </w:rPr>
  </w:style>
  <w:style w:type="paragraph" w:styleId="af3">
    <w:name w:val="annotation subject"/>
    <w:basedOn w:val="16"/>
    <w:next w:val="16"/>
    <w:link w:val="af4"/>
    <w:rsid w:val="003B44BE"/>
    <w:rPr>
      <w:b/>
      <w:bCs/>
    </w:rPr>
  </w:style>
  <w:style w:type="character" w:customStyle="1" w:styleId="af4">
    <w:name w:val="Тема примечания Знак"/>
    <w:basedOn w:val="af2"/>
    <w:link w:val="af3"/>
    <w:rsid w:val="003B44BE"/>
    <w:rPr>
      <w:rFonts w:ascii="Times New Roman" w:eastAsia="Times New Roman" w:hAnsi="Times New Roman" w:cs="Times New Roman"/>
      <w:b/>
      <w:bCs/>
      <w:spacing w:val="4"/>
      <w:sz w:val="20"/>
      <w:szCs w:val="20"/>
      <w:lang w:val="ru-RU" w:eastAsia="ar-SA"/>
    </w:rPr>
  </w:style>
  <w:style w:type="paragraph" w:customStyle="1" w:styleId="af5">
    <w:name w:val="Содержимое врезки"/>
    <w:basedOn w:val="a6"/>
    <w:rsid w:val="003B44BE"/>
  </w:style>
  <w:style w:type="paragraph" w:customStyle="1" w:styleId="af6">
    <w:name w:val="Содержимое таблицы"/>
    <w:basedOn w:val="a"/>
    <w:rsid w:val="003B44BE"/>
    <w:pPr>
      <w:suppressLineNumbers/>
    </w:pPr>
  </w:style>
  <w:style w:type="paragraph" w:customStyle="1" w:styleId="af7">
    <w:name w:val="Заголовок таблицы"/>
    <w:basedOn w:val="af6"/>
    <w:rsid w:val="003B44BE"/>
    <w:pPr>
      <w:jc w:val="center"/>
    </w:pPr>
    <w:rPr>
      <w:b/>
      <w:bC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3B44BE"/>
    <w:pPr>
      <w:suppressAutoHyphens w:val="0"/>
    </w:pPr>
    <w:rPr>
      <w:rFonts w:ascii="Verdana" w:hAnsi="Verdana" w:cs="Verdana"/>
      <w:spacing w:val="0"/>
      <w:sz w:val="20"/>
      <w:lang w:val="en-US" w:eastAsia="en-US"/>
    </w:rPr>
  </w:style>
  <w:style w:type="character" w:styleId="af8">
    <w:name w:val="Hyperlink"/>
    <w:uiPriority w:val="99"/>
    <w:unhideWhenUsed/>
    <w:rsid w:val="003B44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BE"/>
    <w:pPr>
      <w:suppressAutoHyphens/>
      <w:spacing w:after="0" w:line="240" w:lineRule="auto"/>
    </w:pPr>
    <w:rPr>
      <w:rFonts w:ascii="Times New Roman" w:eastAsia="Times New Roman" w:hAnsi="Times New Roman" w:cs="Times New Roman"/>
      <w:spacing w:val="4"/>
      <w:sz w:val="24"/>
      <w:szCs w:val="20"/>
      <w:lang w:val="ru-RU" w:eastAsia="ar-SA"/>
    </w:rPr>
  </w:style>
  <w:style w:type="paragraph" w:styleId="1">
    <w:name w:val="heading 1"/>
    <w:basedOn w:val="a"/>
    <w:next w:val="a"/>
    <w:link w:val="10"/>
    <w:qFormat/>
    <w:rsid w:val="003B44BE"/>
    <w:pPr>
      <w:keepNext/>
      <w:numPr>
        <w:numId w:val="1"/>
      </w:numPr>
      <w:spacing w:before="120" w:after="120"/>
      <w:jc w:val="center"/>
      <w:outlineLvl w:val="0"/>
    </w:pPr>
    <w:rPr>
      <w:b/>
      <w:sz w:val="22"/>
      <w:lang w:val="uk-UA"/>
    </w:rPr>
  </w:style>
  <w:style w:type="paragraph" w:styleId="2">
    <w:name w:val="heading 2"/>
    <w:basedOn w:val="a"/>
    <w:next w:val="a"/>
    <w:link w:val="20"/>
    <w:qFormat/>
    <w:rsid w:val="003B44BE"/>
    <w:pPr>
      <w:keepNext/>
      <w:numPr>
        <w:ilvl w:val="1"/>
        <w:numId w:val="1"/>
      </w:numPr>
      <w:jc w:val="center"/>
      <w:outlineLvl w:val="1"/>
    </w:pPr>
    <w:rPr>
      <w:rFonts w:ascii="Garamond" w:hAnsi="Garamond" w:cs="Garamond"/>
      <w:i/>
      <w:shadow/>
      <w:spacing w:val="-4"/>
      <w:sz w:val="100"/>
      <w:lang w:val="uk-UA"/>
    </w:rPr>
  </w:style>
  <w:style w:type="paragraph" w:styleId="3">
    <w:name w:val="heading 3"/>
    <w:basedOn w:val="a"/>
    <w:next w:val="a"/>
    <w:link w:val="30"/>
    <w:qFormat/>
    <w:rsid w:val="003B44BE"/>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3B44BE"/>
    <w:pPr>
      <w:keepNext/>
      <w:numPr>
        <w:ilvl w:val="3"/>
        <w:numId w:val="1"/>
      </w:numPr>
      <w:spacing w:before="240" w:after="60"/>
      <w:outlineLvl w:val="3"/>
    </w:pPr>
    <w:rPr>
      <w:b/>
      <w:bCs/>
      <w:sz w:val="28"/>
      <w:szCs w:val="28"/>
    </w:rPr>
  </w:style>
  <w:style w:type="paragraph" w:styleId="7">
    <w:name w:val="heading 7"/>
    <w:basedOn w:val="a"/>
    <w:next w:val="a"/>
    <w:link w:val="70"/>
    <w:qFormat/>
    <w:rsid w:val="003B44BE"/>
    <w:pPr>
      <w:numPr>
        <w:ilvl w:val="6"/>
        <w:numId w:val="1"/>
      </w:numPr>
      <w:spacing w:before="240" w:after="60"/>
      <w:outlineLvl w:val="6"/>
    </w:pPr>
    <w:rPr>
      <w:szCs w:val="24"/>
    </w:rPr>
  </w:style>
  <w:style w:type="paragraph" w:styleId="8">
    <w:name w:val="heading 8"/>
    <w:basedOn w:val="a"/>
    <w:next w:val="a"/>
    <w:link w:val="80"/>
    <w:qFormat/>
    <w:rsid w:val="003B44BE"/>
    <w:pPr>
      <w:numPr>
        <w:ilvl w:val="7"/>
        <w:numId w:val="1"/>
      </w:num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44BE"/>
    <w:rPr>
      <w:rFonts w:ascii="Times New Roman" w:eastAsia="Times New Roman" w:hAnsi="Times New Roman" w:cs="Times New Roman"/>
      <w:b/>
      <w:spacing w:val="4"/>
      <w:szCs w:val="20"/>
      <w:lang w:eastAsia="ar-SA"/>
    </w:rPr>
  </w:style>
  <w:style w:type="character" w:customStyle="1" w:styleId="20">
    <w:name w:val="Заголовок 2 Знак"/>
    <w:basedOn w:val="a0"/>
    <w:link w:val="2"/>
    <w:rsid w:val="003B44BE"/>
    <w:rPr>
      <w:rFonts w:ascii="Garamond" w:eastAsia="Times New Roman" w:hAnsi="Garamond" w:cs="Garamond"/>
      <w:i/>
      <w:shadow/>
      <w:spacing w:val="-4"/>
      <w:sz w:val="100"/>
      <w:szCs w:val="20"/>
      <w:lang w:eastAsia="ar-SA"/>
    </w:rPr>
  </w:style>
  <w:style w:type="character" w:customStyle="1" w:styleId="30">
    <w:name w:val="Заголовок 3 Знак"/>
    <w:basedOn w:val="a0"/>
    <w:link w:val="3"/>
    <w:rsid w:val="003B44BE"/>
    <w:rPr>
      <w:rFonts w:ascii="Arial" w:eastAsia="Times New Roman" w:hAnsi="Arial" w:cs="Arial"/>
      <w:b/>
      <w:bCs/>
      <w:spacing w:val="4"/>
      <w:sz w:val="26"/>
      <w:szCs w:val="26"/>
      <w:lang w:val="ru-RU" w:eastAsia="ar-SA"/>
    </w:rPr>
  </w:style>
  <w:style w:type="character" w:customStyle="1" w:styleId="40">
    <w:name w:val="Заголовок 4 Знак"/>
    <w:basedOn w:val="a0"/>
    <w:link w:val="4"/>
    <w:rsid w:val="003B44BE"/>
    <w:rPr>
      <w:rFonts w:ascii="Times New Roman" w:eastAsia="Times New Roman" w:hAnsi="Times New Roman" w:cs="Times New Roman"/>
      <w:b/>
      <w:bCs/>
      <w:spacing w:val="4"/>
      <w:sz w:val="28"/>
      <w:szCs w:val="28"/>
      <w:lang w:val="ru-RU" w:eastAsia="ar-SA"/>
    </w:rPr>
  </w:style>
  <w:style w:type="character" w:customStyle="1" w:styleId="70">
    <w:name w:val="Заголовок 7 Знак"/>
    <w:basedOn w:val="a0"/>
    <w:link w:val="7"/>
    <w:rsid w:val="003B44BE"/>
    <w:rPr>
      <w:rFonts w:ascii="Times New Roman" w:eastAsia="Times New Roman" w:hAnsi="Times New Roman" w:cs="Times New Roman"/>
      <w:spacing w:val="4"/>
      <w:sz w:val="24"/>
      <w:szCs w:val="24"/>
      <w:lang w:val="ru-RU" w:eastAsia="ar-SA"/>
    </w:rPr>
  </w:style>
  <w:style w:type="character" w:customStyle="1" w:styleId="80">
    <w:name w:val="Заголовок 8 Знак"/>
    <w:basedOn w:val="a0"/>
    <w:link w:val="8"/>
    <w:rsid w:val="003B44BE"/>
    <w:rPr>
      <w:rFonts w:ascii="Times New Roman" w:eastAsia="Times New Roman" w:hAnsi="Times New Roman" w:cs="Times New Roman"/>
      <w:i/>
      <w:iCs/>
      <w:spacing w:val="4"/>
      <w:sz w:val="24"/>
      <w:szCs w:val="24"/>
      <w:lang w:val="ru-RU" w:eastAsia="ar-SA"/>
    </w:rPr>
  </w:style>
  <w:style w:type="character" w:customStyle="1" w:styleId="WW8Num5z0">
    <w:name w:val="WW8Num5z0"/>
    <w:rsid w:val="003B44BE"/>
    <w:rPr>
      <w:rFonts w:cs="Arial"/>
      <w:sz w:val="18"/>
    </w:rPr>
  </w:style>
  <w:style w:type="character" w:customStyle="1" w:styleId="WW8Num7z2">
    <w:name w:val="WW8Num7z2"/>
    <w:rsid w:val="003B44BE"/>
    <w:rPr>
      <w:rFonts w:ascii="Wingdings" w:hAnsi="Wingdings" w:cs="Wingdings"/>
    </w:rPr>
  </w:style>
  <w:style w:type="character" w:customStyle="1" w:styleId="WW8Num9z0">
    <w:name w:val="WW8Num9z0"/>
    <w:rsid w:val="003B44BE"/>
    <w:rPr>
      <w:rFonts w:ascii="Wingdings" w:hAnsi="Wingdings" w:cs="Wingdings"/>
      <w:sz w:val="18"/>
      <w:szCs w:val="18"/>
    </w:rPr>
  </w:style>
  <w:style w:type="character" w:customStyle="1" w:styleId="WW8Num9z1">
    <w:name w:val="WW8Num9z1"/>
    <w:rsid w:val="003B44BE"/>
    <w:rPr>
      <w:rFonts w:ascii="Courier New" w:hAnsi="Courier New" w:cs="Courier New"/>
    </w:rPr>
  </w:style>
  <w:style w:type="character" w:customStyle="1" w:styleId="WW8Num9z2">
    <w:name w:val="WW8Num9z2"/>
    <w:rsid w:val="003B44BE"/>
    <w:rPr>
      <w:rFonts w:ascii="Wingdings" w:hAnsi="Wingdings" w:cs="Wingdings"/>
    </w:rPr>
  </w:style>
  <w:style w:type="character" w:customStyle="1" w:styleId="WW8Num9z3">
    <w:name w:val="WW8Num9z3"/>
    <w:rsid w:val="003B44BE"/>
    <w:rPr>
      <w:rFonts w:ascii="Symbol" w:hAnsi="Symbol" w:cs="Symbol"/>
    </w:rPr>
  </w:style>
  <w:style w:type="character" w:customStyle="1" w:styleId="11">
    <w:name w:val="Основной шрифт абзаца1"/>
    <w:rsid w:val="003B44BE"/>
  </w:style>
  <w:style w:type="character" w:styleId="a3">
    <w:name w:val="page number"/>
    <w:basedOn w:val="11"/>
    <w:rsid w:val="003B44BE"/>
  </w:style>
  <w:style w:type="character" w:customStyle="1" w:styleId="a4">
    <w:name w:val="Печатная машинка"/>
    <w:rsid w:val="003B44BE"/>
    <w:rPr>
      <w:rFonts w:ascii="Courier New" w:hAnsi="Courier New" w:cs="Courier New"/>
      <w:sz w:val="20"/>
    </w:rPr>
  </w:style>
  <w:style w:type="character" w:customStyle="1" w:styleId="12">
    <w:name w:val="Знак примечания1"/>
    <w:rsid w:val="003B44BE"/>
    <w:rPr>
      <w:sz w:val="16"/>
      <w:szCs w:val="16"/>
    </w:rPr>
  </w:style>
  <w:style w:type="paragraph" w:customStyle="1" w:styleId="a5">
    <w:name w:val="Заголовок"/>
    <w:basedOn w:val="a"/>
    <w:next w:val="a6"/>
    <w:rsid w:val="003B44BE"/>
    <w:pPr>
      <w:keepNext/>
      <w:spacing w:before="240" w:after="120"/>
    </w:pPr>
    <w:rPr>
      <w:rFonts w:ascii="Arial" w:eastAsia="Arial Unicode MS" w:hAnsi="Arial" w:cs="Mangal"/>
      <w:sz w:val="28"/>
      <w:szCs w:val="28"/>
    </w:rPr>
  </w:style>
  <w:style w:type="paragraph" w:styleId="a6">
    <w:name w:val="Body Text"/>
    <w:basedOn w:val="a"/>
    <w:link w:val="a7"/>
    <w:rsid w:val="003B44BE"/>
    <w:pPr>
      <w:tabs>
        <w:tab w:val="left" w:pos="10065"/>
      </w:tabs>
      <w:jc w:val="both"/>
    </w:pPr>
    <w:rPr>
      <w:sz w:val="22"/>
      <w:lang w:val="uk-UA"/>
    </w:rPr>
  </w:style>
  <w:style w:type="character" w:customStyle="1" w:styleId="a7">
    <w:name w:val="Основной текст Знак"/>
    <w:basedOn w:val="a0"/>
    <w:link w:val="a6"/>
    <w:rsid w:val="003B44BE"/>
    <w:rPr>
      <w:rFonts w:ascii="Times New Roman" w:eastAsia="Times New Roman" w:hAnsi="Times New Roman" w:cs="Times New Roman"/>
      <w:spacing w:val="4"/>
      <w:szCs w:val="20"/>
      <w:lang w:eastAsia="ar-SA"/>
    </w:rPr>
  </w:style>
  <w:style w:type="paragraph" w:styleId="a8">
    <w:name w:val="List"/>
    <w:basedOn w:val="a"/>
    <w:rsid w:val="003B44BE"/>
    <w:pPr>
      <w:ind w:left="283" w:hanging="283"/>
    </w:pPr>
    <w:rPr>
      <w:spacing w:val="0"/>
      <w:szCs w:val="24"/>
      <w:lang w:val="uk-UA"/>
    </w:rPr>
  </w:style>
  <w:style w:type="paragraph" w:customStyle="1" w:styleId="13">
    <w:name w:val="Название1"/>
    <w:basedOn w:val="a"/>
    <w:rsid w:val="003B44BE"/>
    <w:pPr>
      <w:suppressLineNumbers/>
      <w:spacing w:before="120" w:after="120"/>
    </w:pPr>
    <w:rPr>
      <w:rFonts w:cs="Mangal"/>
      <w:i/>
      <w:iCs/>
      <w:szCs w:val="24"/>
    </w:rPr>
  </w:style>
  <w:style w:type="paragraph" w:customStyle="1" w:styleId="14">
    <w:name w:val="Указатель1"/>
    <w:basedOn w:val="a"/>
    <w:rsid w:val="003B44BE"/>
    <w:pPr>
      <w:suppressLineNumbers/>
    </w:pPr>
    <w:rPr>
      <w:rFonts w:cs="Mangal"/>
    </w:rPr>
  </w:style>
  <w:style w:type="paragraph" w:customStyle="1" w:styleId="a9">
    <w:name w:val="Îáû÷íûé"/>
    <w:rsid w:val="003B44BE"/>
    <w:pPr>
      <w:suppressAutoHyphens/>
      <w:spacing w:after="0" w:line="240" w:lineRule="auto"/>
    </w:pPr>
    <w:rPr>
      <w:rFonts w:ascii="Times New Roman" w:eastAsia="Times New Roman" w:hAnsi="Times New Roman" w:cs="Times New Roman"/>
      <w:sz w:val="20"/>
      <w:szCs w:val="20"/>
      <w:lang w:val="en-US" w:eastAsia="ar-SA"/>
    </w:rPr>
  </w:style>
  <w:style w:type="paragraph" w:customStyle="1" w:styleId="Iauiue">
    <w:name w:val="Iau?iue"/>
    <w:rsid w:val="003B44BE"/>
    <w:pPr>
      <w:widowControl w:val="0"/>
      <w:suppressAutoHyphens/>
      <w:spacing w:after="0" w:line="240" w:lineRule="auto"/>
    </w:pPr>
    <w:rPr>
      <w:rFonts w:ascii="Times New Roman" w:eastAsia="Times New Roman" w:hAnsi="Times New Roman" w:cs="Times New Roman"/>
      <w:sz w:val="20"/>
      <w:szCs w:val="20"/>
      <w:lang w:val="ru-RU" w:eastAsia="ar-SA"/>
    </w:rPr>
  </w:style>
  <w:style w:type="paragraph" w:customStyle="1" w:styleId="Aaoieeeieiioeooe">
    <w:name w:val="Aa?oiee eieiioeooe"/>
    <w:basedOn w:val="Iauiue"/>
    <w:rsid w:val="003B44BE"/>
    <w:pPr>
      <w:widowControl/>
      <w:tabs>
        <w:tab w:val="center" w:pos="4153"/>
        <w:tab w:val="right" w:pos="8306"/>
      </w:tabs>
      <w:spacing w:line="360" w:lineRule="auto"/>
      <w:ind w:firstLine="567"/>
      <w:jc w:val="both"/>
    </w:pPr>
    <w:rPr>
      <w:rFonts w:ascii="Times New Roman CYR" w:hAnsi="Times New Roman CYR" w:cs="Times New Roman CYR"/>
      <w:spacing w:val="4"/>
      <w:sz w:val="24"/>
      <w:lang w:val="uk-UA"/>
    </w:rPr>
  </w:style>
  <w:style w:type="paragraph" w:styleId="aa">
    <w:name w:val="header"/>
    <w:basedOn w:val="a"/>
    <w:link w:val="ab"/>
    <w:rsid w:val="003B44BE"/>
    <w:pPr>
      <w:tabs>
        <w:tab w:val="center" w:pos="4153"/>
        <w:tab w:val="right" w:pos="8306"/>
      </w:tabs>
    </w:pPr>
    <w:rPr>
      <w:spacing w:val="0"/>
      <w:sz w:val="20"/>
      <w:lang w:val="en-US"/>
    </w:rPr>
  </w:style>
  <w:style w:type="character" w:customStyle="1" w:styleId="ab">
    <w:name w:val="Верхний колонтитул Знак"/>
    <w:basedOn w:val="a0"/>
    <w:link w:val="aa"/>
    <w:rsid w:val="003B44BE"/>
    <w:rPr>
      <w:rFonts w:ascii="Times New Roman" w:eastAsia="Times New Roman" w:hAnsi="Times New Roman" w:cs="Times New Roman"/>
      <w:sz w:val="20"/>
      <w:szCs w:val="20"/>
      <w:lang w:val="en-US" w:eastAsia="ar-SA"/>
    </w:rPr>
  </w:style>
  <w:style w:type="paragraph" w:customStyle="1" w:styleId="ac">
    <w:name w:val="Âåðõíèé êîëîíòèòóë"/>
    <w:basedOn w:val="a9"/>
    <w:rsid w:val="003B44BE"/>
    <w:pPr>
      <w:tabs>
        <w:tab w:val="center" w:pos="4153"/>
        <w:tab w:val="right" w:pos="8306"/>
      </w:tabs>
      <w:spacing w:line="360" w:lineRule="auto"/>
      <w:ind w:firstLine="567"/>
      <w:jc w:val="both"/>
    </w:pPr>
    <w:rPr>
      <w:spacing w:val="4"/>
      <w:sz w:val="24"/>
      <w:lang w:val="ru-RU"/>
    </w:rPr>
  </w:style>
  <w:style w:type="paragraph" w:customStyle="1" w:styleId="FR3">
    <w:name w:val="FR3"/>
    <w:rsid w:val="003B44BE"/>
    <w:pPr>
      <w:widowControl w:val="0"/>
      <w:suppressAutoHyphens/>
      <w:spacing w:before="160" w:after="0" w:line="240" w:lineRule="auto"/>
      <w:ind w:left="1080" w:right="1000"/>
      <w:jc w:val="center"/>
    </w:pPr>
    <w:rPr>
      <w:rFonts w:ascii="Times New Roman" w:eastAsia="Times New Roman" w:hAnsi="Times New Roman" w:cs="Times New Roman"/>
      <w:b/>
      <w:sz w:val="40"/>
      <w:szCs w:val="20"/>
      <w:lang w:eastAsia="ar-SA"/>
    </w:rPr>
  </w:style>
  <w:style w:type="paragraph" w:customStyle="1" w:styleId="15">
    <w:name w:val="Цитата1"/>
    <w:basedOn w:val="a"/>
    <w:rsid w:val="003B44BE"/>
    <w:pPr>
      <w:widowControl w:val="0"/>
      <w:ind w:left="57" w:right="57" w:firstLine="57"/>
      <w:jc w:val="both"/>
    </w:pPr>
    <w:rPr>
      <w:b/>
      <w:spacing w:val="0"/>
      <w:sz w:val="30"/>
      <w:lang w:val="uk-UA"/>
    </w:rPr>
  </w:style>
  <w:style w:type="paragraph" w:styleId="ad">
    <w:name w:val="Balloon Text"/>
    <w:basedOn w:val="a"/>
    <w:link w:val="ae"/>
    <w:rsid w:val="003B44BE"/>
    <w:rPr>
      <w:rFonts w:ascii="Tahoma" w:hAnsi="Tahoma" w:cs="Tahoma"/>
      <w:sz w:val="16"/>
      <w:szCs w:val="16"/>
    </w:rPr>
  </w:style>
  <w:style w:type="character" w:customStyle="1" w:styleId="ae">
    <w:name w:val="Текст выноски Знак"/>
    <w:basedOn w:val="a0"/>
    <w:link w:val="ad"/>
    <w:rsid w:val="003B44BE"/>
    <w:rPr>
      <w:rFonts w:ascii="Tahoma" w:eastAsia="Times New Roman" w:hAnsi="Tahoma" w:cs="Tahoma"/>
      <w:spacing w:val="4"/>
      <w:sz w:val="16"/>
      <w:szCs w:val="16"/>
      <w:lang w:val="ru-RU" w:eastAsia="ar-SA"/>
    </w:rPr>
  </w:style>
  <w:style w:type="paragraph" w:styleId="af">
    <w:name w:val="footer"/>
    <w:basedOn w:val="a"/>
    <w:link w:val="af0"/>
    <w:uiPriority w:val="99"/>
    <w:rsid w:val="003B44BE"/>
    <w:pPr>
      <w:tabs>
        <w:tab w:val="center" w:pos="4677"/>
        <w:tab w:val="right" w:pos="9355"/>
      </w:tabs>
    </w:pPr>
  </w:style>
  <w:style w:type="character" w:customStyle="1" w:styleId="af0">
    <w:name w:val="Нижний колонтитул Знак"/>
    <w:basedOn w:val="a0"/>
    <w:link w:val="af"/>
    <w:uiPriority w:val="99"/>
    <w:rsid w:val="003B44BE"/>
    <w:rPr>
      <w:rFonts w:ascii="Times New Roman" w:eastAsia="Times New Roman" w:hAnsi="Times New Roman" w:cs="Times New Roman"/>
      <w:spacing w:val="4"/>
      <w:sz w:val="24"/>
      <w:szCs w:val="20"/>
      <w:lang w:val="ru-RU" w:eastAsia="ar-SA"/>
    </w:rPr>
  </w:style>
  <w:style w:type="paragraph" w:customStyle="1" w:styleId="31">
    <w:name w:val="Основной текст с отступом 31"/>
    <w:basedOn w:val="a"/>
    <w:rsid w:val="003B44BE"/>
    <w:pPr>
      <w:spacing w:after="120"/>
      <w:ind w:left="283"/>
    </w:pPr>
    <w:rPr>
      <w:sz w:val="16"/>
      <w:szCs w:val="16"/>
    </w:rPr>
  </w:style>
  <w:style w:type="paragraph" w:customStyle="1" w:styleId="21">
    <w:name w:val="Основной текст с отступом 21"/>
    <w:basedOn w:val="a"/>
    <w:rsid w:val="003B44BE"/>
    <w:pPr>
      <w:spacing w:after="120" w:line="480" w:lineRule="auto"/>
      <w:ind w:left="283"/>
    </w:pPr>
  </w:style>
  <w:style w:type="paragraph" w:customStyle="1" w:styleId="Iauiue1">
    <w:name w:val="Iau?iue1"/>
    <w:rsid w:val="003B44BE"/>
    <w:pPr>
      <w:widowControl w:val="0"/>
      <w:suppressAutoHyphens/>
      <w:spacing w:after="0" w:line="240" w:lineRule="auto"/>
    </w:pPr>
    <w:rPr>
      <w:rFonts w:ascii="Times New Roman" w:eastAsia="Times New Roman" w:hAnsi="Times New Roman" w:cs="Times New Roman"/>
      <w:sz w:val="20"/>
      <w:szCs w:val="20"/>
      <w:lang w:val="ru-RU" w:eastAsia="ar-SA"/>
    </w:rPr>
  </w:style>
  <w:style w:type="paragraph" w:customStyle="1" w:styleId="FR1">
    <w:name w:val="FR1"/>
    <w:rsid w:val="003B44BE"/>
    <w:pPr>
      <w:widowControl w:val="0"/>
      <w:suppressAutoHyphens/>
      <w:autoSpaceDE w:val="0"/>
      <w:spacing w:before="1500" w:after="0" w:line="259" w:lineRule="auto"/>
      <w:ind w:left="1280" w:right="800"/>
      <w:jc w:val="center"/>
    </w:pPr>
    <w:rPr>
      <w:rFonts w:ascii="Times New Roman" w:eastAsia="Times New Roman" w:hAnsi="Times New Roman" w:cs="Times New Roman"/>
      <w:b/>
      <w:bCs/>
      <w:sz w:val="28"/>
      <w:szCs w:val="28"/>
      <w:lang w:eastAsia="ar-SA"/>
    </w:rPr>
  </w:style>
  <w:style w:type="paragraph" w:customStyle="1" w:styleId="210">
    <w:name w:val="Основной текст 21"/>
    <w:basedOn w:val="a"/>
    <w:rsid w:val="003B44BE"/>
    <w:pPr>
      <w:spacing w:after="120" w:line="480" w:lineRule="auto"/>
    </w:pPr>
  </w:style>
  <w:style w:type="paragraph" w:customStyle="1" w:styleId="16">
    <w:name w:val="Текст примечания1"/>
    <w:basedOn w:val="a"/>
    <w:rsid w:val="003B44BE"/>
    <w:rPr>
      <w:sz w:val="20"/>
    </w:rPr>
  </w:style>
  <w:style w:type="paragraph" w:styleId="af1">
    <w:name w:val="annotation text"/>
    <w:basedOn w:val="a"/>
    <w:link w:val="af2"/>
    <w:uiPriority w:val="99"/>
    <w:semiHidden/>
    <w:unhideWhenUsed/>
    <w:rsid w:val="003B44BE"/>
    <w:rPr>
      <w:sz w:val="20"/>
    </w:rPr>
  </w:style>
  <w:style w:type="character" w:customStyle="1" w:styleId="af2">
    <w:name w:val="Текст примечания Знак"/>
    <w:basedOn w:val="a0"/>
    <w:link w:val="af1"/>
    <w:uiPriority w:val="99"/>
    <w:semiHidden/>
    <w:rsid w:val="003B44BE"/>
    <w:rPr>
      <w:rFonts w:ascii="Times New Roman" w:eastAsia="Times New Roman" w:hAnsi="Times New Roman" w:cs="Times New Roman"/>
      <w:spacing w:val="4"/>
      <w:sz w:val="20"/>
      <w:szCs w:val="20"/>
      <w:lang w:val="ru-RU" w:eastAsia="ar-SA"/>
    </w:rPr>
  </w:style>
  <w:style w:type="paragraph" w:styleId="af3">
    <w:name w:val="annotation subject"/>
    <w:basedOn w:val="16"/>
    <w:next w:val="16"/>
    <w:link w:val="af4"/>
    <w:rsid w:val="003B44BE"/>
    <w:rPr>
      <w:b/>
      <w:bCs/>
    </w:rPr>
  </w:style>
  <w:style w:type="character" w:customStyle="1" w:styleId="af4">
    <w:name w:val="Тема примечания Знак"/>
    <w:basedOn w:val="af2"/>
    <w:link w:val="af3"/>
    <w:rsid w:val="003B44BE"/>
    <w:rPr>
      <w:rFonts w:ascii="Times New Roman" w:eastAsia="Times New Roman" w:hAnsi="Times New Roman" w:cs="Times New Roman"/>
      <w:b/>
      <w:bCs/>
      <w:spacing w:val="4"/>
      <w:sz w:val="20"/>
      <w:szCs w:val="20"/>
      <w:lang w:val="ru-RU" w:eastAsia="ar-SA"/>
    </w:rPr>
  </w:style>
  <w:style w:type="paragraph" w:customStyle="1" w:styleId="af5">
    <w:name w:val="Содержимое врезки"/>
    <w:basedOn w:val="a6"/>
    <w:rsid w:val="003B44BE"/>
  </w:style>
  <w:style w:type="paragraph" w:customStyle="1" w:styleId="af6">
    <w:name w:val="Содержимое таблицы"/>
    <w:basedOn w:val="a"/>
    <w:rsid w:val="003B44BE"/>
    <w:pPr>
      <w:suppressLineNumbers/>
    </w:pPr>
  </w:style>
  <w:style w:type="paragraph" w:customStyle="1" w:styleId="af7">
    <w:name w:val="Заголовок таблицы"/>
    <w:basedOn w:val="af6"/>
    <w:rsid w:val="003B44BE"/>
    <w:pPr>
      <w:jc w:val="center"/>
    </w:pPr>
    <w:rPr>
      <w:b/>
      <w:bC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3B44BE"/>
    <w:pPr>
      <w:suppressAutoHyphens w:val="0"/>
    </w:pPr>
    <w:rPr>
      <w:rFonts w:ascii="Verdana" w:hAnsi="Verdana" w:cs="Verdana"/>
      <w:spacing w:val="0"/>
      <w:sz w:val="20"/>
      <w:lang w:val="en-US" w:eastAsia="en-US"/>
    </w:rPr>
  </w:style>
  <w:style w:type="character" w:styleId="af8">
    <w:name w:val="Hyperlink"/>
    <w:uiPriority w:val="99"/>
    <w:unhideWhenUsed/>
    <w:rsid w:val="003B4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34626</Words>
  <Characters>19738</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Kirichenkova_L</dc:creator>
  <cp:lastModifiedBy>Kirichenkova_L</cp:lastModifiedBy>
  <cp:revision>2</cp:revision>
  <cp:lastPrinted>2019-02-05T12:05:00Z</cp:lastPrinted>
  <dcterms:created xsi:type="dcterms:W3CDTF">2019-04-24T13:16:00Z</dcterms:created>
  <dcterms:modified xsi:type="dcterms:W3CDTF">2019-04-24T13:16:00Z</dcterms:modified>
</cp:coreProperties>
</file>