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1A" w:rsidRDefault="00A2621A" w:rsidP="00A2621A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2621A" w:rsidTr="008E2B07">
        <w:trPr>
          <w:tblCellSpacing w:w="18" w:type="dxa"/>
        </w:trPr>
        <w:tc>
          <w:tcPr>
            <w:tcW w:w="5000" w:type="pct"/>
            <w:hideMark/>
          </w:tcPr>
          <w:p w:rsidR="00A2621A" w:rsidRDefault="00A2621A" w:rsidP="008E2B07">
            <w:pPr>
              <w:pStyle w:val="a3"/>
            </w:pPr>
            <w:r>
              <w:t>Додаток 10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4 пункту 2 розділу</w:t>
            </w:r>
            <w:r>
              <w:rPr>
                <w:b/>
                <w:bCs/>
              </w:rPr>
              <w:t xml:space="preserve"> </w:t>
            </w:r>
            <w:r>
              <w:t>XIII)</w:t>
            </w:r>
          </w:p>
        </w:tc>
      </w:tr>
    </w:tbl>
    <w:p w:rsidR="00A2621A" w:rsidRDefault="00A2621A" w:rsidP="00A2621A">
      <w:pPr>
        <w:pStyle w:val="a3"/>
        <w:jc w:val="both"/>
      </w:pPr>
      <w:r>
        <w:br w:type="textWrapping" w:clear="all"/>
      </w:r>
    </w:p>
    <w:p w:rsidR="00A2621A" w:rsidRDefault="00A2621A" w:rsidP="00A2621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 КОНТРОЛЮ</w:t>
      </w:r>
      <w:r>
        <w:rPr>
          <w:rFonts w:eastAsia="Times New Roman"/>
        </w:rPr>
        <w:br/>
        <w:t>стану системи протипожежного водопостачання енергетичного підприємства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5"/>
        <w:gridCol w:w="2098"/>
        <w:gridCol w:w="1254"/>
        <w:gridCol w:w="1348"/>
        <w:gridCol w:w="1442"/>
        <w:gridCol w:w="2116"/>
      </w:tblGrid>
      <w:tr w:rsidR="00A2621A" w:rsidTr="008E2B07">
        <w:trPr>
          <w:tblCellSpacing w:w="18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Дата перевірки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Найменування обладнання і джерела водопостачання, що перевіряються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Виявлені недоліки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Посада, прізвище і підпис осіб, які брали участь у перевірці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Заходи щодо усунення недоліків. Строк виконання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Посада, прізвище і підпис особи, відповідальної за усунення недоліків</w:t>
            </w:r>
          </w:p>
        </w:tc>
      </w:tr>
      <w:tr w:rsidR="00A2621A" w:rsidTr="008E2B07">
        <w:trPr>
          <w:tblCellSpacing w:w="18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6</w:t>
            </w:r>
          </w:p>
        </w:tc>
      </w:tr>
      <w:tr w:rsidR="00A2621A" w:rsidTr="008E2B07">
        <w:trPr>
          <w:tblCellSpacing w:w="18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</w:tr>
      <w:tr w:rsidR="00A2621A" w:rsidTr="008E2B07">
        <w:trPr>
          <w:tblCellSpacing w:w="18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21A" w:rsidRDefault="00A2621A" w:rsidP="008E2B07">
            <w:pPr>
              <w:pStyle w:val="a3"/>
              <w:jc w:val="center"/>
            </w:pPr>
            <w:r>
              <w:t> </w:t>
            </w:r>
          </w:p>
        </w:tc>
      </w:tr>
    </w:tbl>
    <w:p w:rsidR="00A2621A" w:rsidRDefault="00A2621A" w:rsidP="00A2621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1A"/>
    <w:rsid w:val="007725AF"/>
    <w:rsid w:val="00A2621A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DE64-4CED-4350-B70C-1DD9422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262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21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262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2019-04-19T08:39:00Z</dcterms:created>
  <dcterms:modified xsi:type="dcterms:W3CDTF">2019-04-19T08:39:00Z</dcterms:modified>
</cp:coreProperties>
</file>