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86A" w:rsidRDefault="006C586A" w:rsidP="006C586A">
      <w:pPr>
        <w:pStyle w:val="a3"/>
        <w:jc w:val="both"/>
      </w:pPr>
      <w: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812"/>
      </w:tblGrid>
      <w:tr w:rsidR="006C586A" w:rsidTr="00E42511">
        <w:trPr>
          <w:tblCellSpacing w:w="18" w:type="dxa"/>
        </w:trPr>
        <w:tc>
          <w:tcPr>
            <w:tcW w:w="0" w:type="auto"/>
            <w:vAlign w:val="center"/>
            <w:hideMark/>
          </w:tcPr>
          <w:p w:rsidR="006C586A" w:rsidRDefault="006C586A" w:rsidP="006C586A">
            <w:pPr>
              <w:pStyle w:val="a3"/>
              <w:jc w:val="right"/>
            </w:pPr>
            <w:r>
              <w:t>Додато</w:t>
            </w:r>
            <w:bookmarkStart w:id="0" w:name="_GoBack"/>
            <w:bookmarkEnd w:id="0"/>
            <w:r>
              <w:t>к 1 </w:t>
            </w:r>
          </w:p>
        </w:tc>
      </w:tr>
    </w:tbl>
    <w:p w:rsidR="006C586A" w:rsidRDefault="006C586A" w:rsidP="006C586A">
      <w:pPr>
        <w:pStyle w:val="a3"/>
        <w:jc w:val="both"/>
      </w:pPr>
      <w:r>
        <w:br w:type="textWrapping" w:clear="all"/>
      </w:r>
    </w:p>
    <w:p w:rsidR="006C586A" w:rsidRDefault="006C586A" w:rsidP="006C586A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Диференційовані по місяцях року розміри мінімальної годинної заробітної плати, розраховані по місячних нормах робочого часу і місячній заробітній платі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625"/>
        <w:gridCol w:w="929"/>
        <w:gridCol w:w="929"/>
        <w:gridCol w:w="929"/>
        <w:gridCol w:w="929"/>
        <w:gridCol w:w="929"/>
        <w:gridCol w:w="929"/>
        <w:gridCol w:w="780"/>
        <w:gridCol w:w="1077"/>
        <w:gridCol w:w="780"/>
        <w:gridCol w:w="780"/>
        <w:gridCol w:w="780"/>
        <w:gridCol w:w="928"/>
        <w:gridCol w:w="798"/>
      </w:tblGrid>
      <w:tr w:rsidR="006C586A" w:rsidTr="00E42511">
        <w:trPr>
          <w:tblCellSpacing w:w="18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Показники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1999 рік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січень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лютий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бере-</w:t>
            </w:r>
            <w:r>
              <w:br/>
            </w:r>
            <w:proofErr w:type="spellStart"/>
            <w:r>
              <w:t>зень</w:t>
            </w:r>
            <w:proofErr w:type="spellEnd"/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квітень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proofErr w:type="spellStart"/>
            <w:r>
              <w:t>тра</w:t>
            </w:r>
            <w:proofErr w:type="spellEnd"/>
            <w:r>
              <w:t>-</w:t>
            </w:r>
            <w:r>
              <w:br/>
            </w:r>
            <w:proofErr w:type="spellStart"/>
            <w:r>
              <w:t>вень</w:t>
            </w:r>
            <w:proofErr w:type="spellEnd"/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proofErr w:type="spellStart"/>
            <w:r>
              <w:t>чер</w:t>
            </w:r>
            <w:proofErr w:type="spellEnd"/>
            <w:r>
              <w:t>-</w:t>
            </w:r>
            <w:r>
              <w:br/>
            </w:r>
            <w:proofErr w:type="spellStart"/>
            <w:r>
              <w:t>вень</w:t>
            </w:r>
            <w:proofErr w:type="spellEnd"/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липень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сер-</w:t>
            </w:r>
            <w:r>
              <w:br/>
              <w:t>пень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proofErr w:type="spellStart"/>
            <w:r>
              <w:t>вере</w:t>
            </w:r>
            <w:proofErr w:type="spellEnd"/>
            <w:r>
              <w:t>-</w:t>
            </w:r>
            <w:r>
              <w:br/>
            </w:r>
            <w:proofErr w:type="spellStart"/>
            <w:r>
              <w:t>сень</w:t>
            </w:r>
            <w:proofErr w:type="spellEnd"/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proofErr w:type="spellStart"/>
            <w:r>
              <w:t>жов</w:t>
            </w:r>
            <w:proofErr w:type="spellEnd"/>
            <w:r>
              <w:t>-</w:t>
            </w:r>
            <w:r>
              <w:br/>
            </w:r>
            <w:proofErr w:type="spellStart"/>
            <w:r>
              <w:t>тень</w:t>
            </w:r>
            <w:proofErr w:type="spellEnd"/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proofErr w:type="spellStart"/>
            <w:r>
              <w:t>листо</w:t>
            </w:r>
            <w:proofErr w:type="spellEnd"/>
            <w:r>
              <w:t>-</w:t>
            </w:r>
            <w:r>
              <w:br/>
            </w:r>
            <w:proofErr w:type="spellStart"/>
            <w:r>
              <w:t>пад</w:t>
            </w:r>
            <w:proofErr w:type="spellEnd"/>
            <w: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гру-</w:t>
            </w:r>
            <w:r>
              <w:br/>
              <w:t>день </w:t>
            </w:r>
          </w:p>
        </w:tc>
      </w:tr>
      <w:tr w:rsidR="006C586A" w:rsidTr="00E42511">
        <w:trPr>
          <w:tblCellSpacing w:w="18" w:type="dxa"/>
        </w:trPr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I. Вихідні дані: </w:t>
            </w:r>
          </w:p>
        </w:tc>
      </w:tr>
      <w:tr w:rsidR="006C586A" w:rsidTr="00E42511">
        <w:trPr>
          <w:tblCellSpacing w:w="18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1. Розмір мінімальної місячної заробітної плати на місяць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74 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  </w:t>
            </w:r>
          </w:p>
        </w:tc>
      </w:tr>
      <w:tr w:rsidR="006C586A" w:rsidTr="00E42511">
        <w:trPr>
          <w:tblCellSpacing w:w="18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 xml:space="preserve">2. Нормальний бюджет робочого часу </w:t>
            </w:r>
            <w:r>
              <w:rPr>
                <w:color w:val="0000FF"/>
              </w:rPr>
              <w:t>(лист Мінпраці від 16.12.98 р. N 10-6277)</w:t>
            </w:r>
            <w:r>
              <w:t>, години: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 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 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  </w:t>
            </w:r>
          </w:p>
        </w:tc>
      </w:tr>
      <w:tr w:rsidR="006C586A" w:rsidTr="00E42511">
        <w:trPr>
          <w:tblCellSpacing w:w="18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- при 40-годинному робочому тижні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2036 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151 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160 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176 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175 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168 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168 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176 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167 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176 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168 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168 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183 </w:t>
            </w:r>
          </w:p>
        </w:tc>
      </w:tr>
      <w:tr w:rsidR="006C586A" w:rsidTr="00E42511">
        <w:trPr>
          <w:tblCellSpacing w:w="18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- при 38,5-годинному робочому тижні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1963,5 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146,3 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154 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169,4 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169,4 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161,7 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161,7 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169,4 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161,7 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169,4 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161,7 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161,7 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177,1 </w:t>
            </w:r>
          </w:p>
        </w:tc>
      </w:tr>
      <w:tr w:rsidR="006C586A" w:rsidTr="00E42511">
        <w:trPr>
          <w:tblCellSpacing w:w="18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- при 36-годинному робочому тижні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1836 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136,8 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144 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158,4 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158,4 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151,2 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151,2 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158,4 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151,2 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158,4 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151,2 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151,2 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165,6 </w:t>
            </w:r>
          </w:p>
        </w:tc>
      </w:tr>
      <w:tr w:rsidR="006C586A" w:rsidTr="00E42511">
        <w:trPr>
          <w:tblCellSpacing w:w="18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- при 33-годинному робочому тижні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1683 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125,4 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132 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145,2 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145,2 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138,6 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138,6 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145,2 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138,6 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145,2 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138,6 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138,6 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151,8 </w:t>
            </w:r>
          </w:p>
        </w:tc>
      </w:tr>
      <w:tr w:rsidR="006C586A" w:rsidTr="00E42511">
        <w:trPr>
          <w:tblCellSpacing w:w="18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- при 30-годинному робочому тижні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1530 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114 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120 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132 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132 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126 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126 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132 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126 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132 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126 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126 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138 </w:t>
            </w:r>
          </w:p>
        </w:tc>
      </w:tr>
      <w:tr w:rsidR="006C586A" w:rsidTr="00E42511">
        <w:trPr>
          <w:tblCellSpacing w:w="18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- при 24-годинному робочому тижні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1224 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91,2 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96 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105,6 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105,6 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100,8 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100,8 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105,6 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100,8 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105,6 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100,8 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100,8 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110,4 </w:t>
            </w:r>
          </w:p>
        </w:tc>
      </w:tr>
      <w:tr w:rsidR="006C586A" w:rsidTr="00E42511">
        <w:trPr>
          <w:tblCellSpacing w:w="18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lastRenderedPageBreak/>
              <w:t>- при 18-годинному робочому тижні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918 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68,4 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72 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79,2 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79,2 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75,6 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75,6 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79,2 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75,6 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79,2 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75,6 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75,6 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82,8 </w:t>
            </w:r>
          </w:p>
        </w:tc>
      </w:tr>
      <w:tr w:rsidR="006C586A" w:rsidTr="00E42511">
        <w:trPr>
          <w:tblCellSpacing w:w="18" w:type="dxa"/>
        </w:trPr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II. Диференційовані по місяцях року розміри мінімальної годинної заробітної плати, копійок: </w:t>
            </w:r>
          </w:p>
        </w:tc>
      </w:tr>
      <w:tr w:rsidR="006C586A" w:rsidTr="00E42511">
        <w:trPr>
          <w:tblCellSpacing w:w="18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- при 40-годинному робочому тижні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0,490 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0,463 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0,420 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0,423 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0,440 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0,440 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0,420 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0,443 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0,420 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0,440 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0,440 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0,404 </w:t>
            </w:r>
          </w:p>
        </w:tc>
      </w:tr>
      <w:tr w:rsidR="006C586A" w:rsidTr="00E42511">
        <w:trPr>
          <w:tblCellSpacing w:w="18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- при 38,5-годинному робочому тижні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0,506 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0,481 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0,437 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0,437 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0,458 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0,458 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0,437 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0,458 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0,437 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0,458 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0,458 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0,418 </w:t>
            </w:r>
          </w:p>
        </w:tc>
      </w:tr>
      <w:tr w:rsidR="006C586A" w:rsidTr="00E42511">
        <w:trPr>
          <w:tblCellSpacing w:w="18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- при 36-годинному робочому тижні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0,541 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0,514 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0,467 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0,467 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0,489 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0,489 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0,467 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0,489 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0,467 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0,489 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0,489 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0,447 </w:t>
            </w:r>
          </w:p>
        </w:tc>
      </w:tr>
      <w:tr w:rsidR="006C586A" w:rsidTr="00E42511">
        <w:trPr>
          <w:tblCellSpacing w:w="18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- при 33-годинному робочому тижні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0,590 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0,561 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0,510 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0,510 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0,534 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0,534 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0,510 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0,534 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0,510 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0,534 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0,534 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0,487 </w:t>
            </w:r>
          </w:p>
        </w:tc>
      </w:tr>
      <w:tr w:rsidR="006C586A" w:rsidTr="00E42511">
        <w:trPr>
          <w:tblCellSpacing w:w="18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- при 30-годинному робочому тижні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0,649 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0,617 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0,561 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0,561 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0,587 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0,587 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0,561 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0,587 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0,561 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0,587 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0,587 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0,536 </w:t>
            </w:r>
          </w:p>
        </w:tc>
      </w:tr>
      <w:tr w:rsidR="006C586A" w:rsidTr="00E42511">
        <w:trPr>
          <w:tblCellSpacing w:w="18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- при 24-годинному робочому тижні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0,811 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0,771 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0,701 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0,701 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0,734 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0,734 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0,701 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0,734 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0,701 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0,734 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0,734 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0,670 </w:t>
            </w:r>
          </w:p>
        </w:tc>
      </w:tr>
      <w:tr w:rsidR="006C586A" w:rsidTr="00E42511">
        <w:trPr>
          <w:tblCellSpacing w:w="18" w:type="dxa"/>
        </w:trPr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- при 18-годинному робочому тижні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</w:pPr>
            <w:r>
              <w:t> 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1,082 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1,028 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0,934 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0,934 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0,979 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0,979 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0,934 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0,979 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0,934 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0,979 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0,979 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86A" w:rsidRDefault="006C586A" w:rsidP="00E42511">
            <w:pPr>
              <w:pStyle w:val="a3"/>
              <w:jc w:val="center"/>
            </w:pPr>
            <w:r>
              <w:t>0,894 </w:t>
            </w:r>
          </w:p>
        </w:tc>
      </w:tr>
    </w:tbl>
    <w:p w:rsidR="006C586A" w:rsidRDefault="006C586A" w:rsidP="006C586A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sectPr w:rsidR="006C586A" w:rsidSect="006C586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6A"/>
    <w:rsid w:val="006C586A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F0678-36FC-4710-B60B-B547212E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86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6C58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586A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6C58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1484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2019-03-12T09:28:00Z</dcterms:created>
  <dcterms:modified xsi:type="dcterms:W3CDTF">2019-03-12T09:28:00Z</dcterms:modified>
</cp:coreProperties>
</file>