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33C" w:rsidRPr="00B5533C" w:rsidRDefault="00B5533C" w:rsidP="00B5533C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sz w:val="24"/>
          <w:szCs w:val="24"/>
          <w:lang w:eastAsia="uk-UA"/>
        </w:rPr>
        <w:t> </w:t>
      </w:r>
    </w:p>
    <w:p w:rsidR="00B5533C" w:rsidRPr="00B5533C" w:rsidRDefault="00B5533C" w:rsidP="00B5533C">
      <w:pPr>
        <w:shd w:val="clear" w:color="auto" w:fill="FFFFFF"/>
        <w:spacing w:after="0" w:line="360" w:lineRule="atLeast"/>
        <w:jc w:val="right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sz w:val="24"/>
          <w:szCs w:val="24"/>
          <w:lang w:eastAsia="uk-UA"/>
        </w:rPr>
        <w:t>ЗАТВЕ</w:t>
      </w:r>
      <w:bookmarkStart w:id="0" w:name="_GoBack"/>
      <w:bookmarkEnd w:id="0"/>
      <w:r w:rsidRPr="00B5533C">
        <w:rPr>
          <w:rFonts w:ascii="Arial" w:eastAsia="Times New Roman" w:hAnsi="Arial" w:cs="Arial"/>
          <w:sz w:val="24"/>
          <w:szCs w:val="24"/>
          <w:lang w:eastAsia="uk-UA"/>
        </w:rPr>
        <w:t>РДЖЕНО</w:t>
      </w:r>
      <w:r w:rsidRPr="00B5533C">
        <w:rPr>
          <w:rFonts w:ascii="Arial" w:eastAsia="Times New Roman" w:hAnsi="Arial" w:cs="Arial"/>
          <w:sz w:val="24"/>
          <w:szCs w:val="24"/>
          <w:lang w:eastAsia="uk-UA"/>
        </w:rPr>
        <w:br/>
        <w:t>Наказ Міністерства економічного розвитку і торгівлі України</w:t>
      </w:r>
      <w:r w:rsidRPr="00B5533C">
        <w:rPr>
          <w:rFonts w:ascii="Arial" w:eastAsia="Times New Roman" w:hAnsi="Arial" w:cs="Arial"/>
          <w:sz w:val="24"/>
          <w:szCs w:val="24"/>
          <w:lang w:eastAsia="uk-UA"/>
        </w:rPr>
        <w:br/>
        <w:t>08 січня 2019 року N 14</w:t>
      </w:r>
    </w:p>
    <w:tbl>
      <w:tblPr>
        <w:tblW w:w="105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B5533C" w:rsidRPr="00B5533C" w:rsidTr="00B5533C">
        <w:trPr>
          <w:tblCellSpacing w:w="18" w:type="dxa"/>
          <w:jc w:val="center"/>
        </w:trPr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Arial" w:eastAsia="Times New Roman" w:hAnsi="Arial" w:cs="Arial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9ECED1C" wp14:editId="01EC3A28">
                  <wp:extent cx="480060" cy="662940"/>
                  <wp:effectExtent l="0" t="0" r="0" b="3810"/>
                  <wp:docPr id="1" name="Рисунок 1" descr="http://search.ligazakon.ua/l_flib1.nsf/LookupFiles/re33072_img_006.gif/$file/re33072_img_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earch.ligazakon.ua/l_flib1.nsf/LookupFiles/re33072_img_006.gif/$file/re33072_img_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</w:p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МІНІСТЕРСТВО</w:t>
            </w: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br/>
              <w:t>ЕКОНОМІЧНОГО РОЗВИТКУ</w:t>
            </w: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br/>
              <w:t>І ТОРГІВЛІ УКРАЇНИ</w:t>
            </w: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br/>
              <w:t>(</w:t>
            </w:r>
            <w:proofErr w:type="spellStart"/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Мінекономрозвитку</w:t>
            </w:r>
            <w:proofErr w:type="spellEnd"/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)</w:t>
            </w:r>
          </w:p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вул. М. Грушевського, 12/2, м. Київ, 01008,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тел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. (044) 253-93-94, факс (044) 226-31-81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web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: http://www.me.gov.ua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e-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mail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: meconomy@me.gov.ua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код згідно з ЄДРПОУ 37508596</w:t>
            </w:r>
          </w:p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АКТ</w:t>
            </w: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br/>
              <w:t>від ____________ N __________</w:t>
            </w: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br/>
              <w:t>складений за результатами проведення планового (позапланового) заходу державного нагляду (контролю) за додержанням ліцензіатом </w:t>
            </w:r>
            <w:hyperlink r:id="rId5" w:tgtFrame="_top" w:history="1">
              <w:r w:rsidRPr="00B5533C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uk-UA"/>
                </w:rPr>
                <w:t xml:space="preserve">Ліцензійних умов провадження </w:t>
              </w:r>
              <w:proofErr w:type="spellStart"/>
              <w:r w:rsidRPr="00B5533C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uk-UA"/>
                </w:rPr>
                <w:t>туроператорської</w:t>
              </w:r>
              <w:proofErr w:type="spellEnd"/>
              <w:r w:rsidRPr="00B5533C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uk-UA"/>
                </w:rPr>
                <w:t xml:space="preserve"> діяльності</w:t>
              </w:r>
            </w:hyperlink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</w:p>
        </w:tc>
      </w:tr>
    </w:tbl>
    <w:p w:rsidR="00B5533C" w:rsidRPr="00B5533C" w:rsidRDefault="00B5533C" w:rsidP="00B5533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105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3674"/>
        <w:gridCol w:w="7744"/>
      </w:tblGrid>
      <w:tr w:rsidR="00B5533C" w:rsidRPr="00B5533C" w:rsidTr="00B5533C">
        <w:trPr>
          <w:tblCellSpacing w:w="18" w:type="dxa"/>
          <w:jc w:val="center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lastRenderedPageBreak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(найменування ліцензіата)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16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код згідно з ЄДРПОУ</w:t>
            </w:r>
          </w:p>
        </w:tc>
        <w:tc>
          <w:tcPr>
            <w:tcW w:w="34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Arial" w:eastAsia="Times New Roman" w:hAnsi="Arial" w:cs="Arial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151302C" wp14:editId="2BBE598E">
                  <wp:extent cx="2857500" cy="304800"/>
                  <wp:effectExtent l="0" t="0" r="0" b="0"/>
                  <wp:docPr id="2" name="Рисунок 2" descr="http://search.ligazakon.ua/l_flib1.nsf/LookupFiles/re33072_img_007.gif/$file/re33072_img_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earch.ligazakon.ua/l_flib1.nsf/LookupFiles/re33072_img_007.gif/$file/re33072_img_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(місцезнаходження ліцензіата, номер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телефону, телефаксу та адреса електронної пошти)</w:t>
            </w:r>
          </w:p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вид суб'єкта господарювання за класифікацією суб'єктів господарювання (суб'єкт мікро-, малого, середнього або великого підприємництва), ступінь ризику: __________________________________</w:t>
            </w:r>
          </w:p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вид господарської діяльності (із зазначенням коду згідно з </w:t>
            </w:r>
            <w:hyperlink r:id="rId7" w:tgtFrame="_top" w:history="1">
              <w:r w:rsidRPr="00B5533C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uk-UA"/>
                </w:rPr>
                <w:t>КВЕД</w:t>
              </w:r>
            </w:hyperlink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), щодо якого проводиться захід: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туроператорська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діяльність (</w:t>
            </w:r>
            <w:hyperlink r:id="rId8" w:tgtFrame="_top" w:history="1">
              <w:r w:rsidRPr="00B5533C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uk-UA"/>
                </w:rPr>
                <w:t>79.12</w:t>
              </w:r>
            </w:hyperlink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).</w:t>
            </w:r>
          </w:p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Загальна інформація про проведення заходу державного нагляду (контролю):</w:t>
            </w:r>
          </w:p>
        </w:tc>
      </w:tr>
    </w:tbl>
    <w:p w:rsidR="00B5533C" w:rsidRPr="00B5533C" w:rsidRDefault="00B5533C" w:rsidP="00B5533C">
      <w:pPr>
        <w:shd w:val="clear" w:color="auto" w:fill="FFFFFF"/>
        <w:spacing w:after="105" w:line="240" w:lineRule="auto"/>
        <w:rPr>
          <w:rFonts w:ascii="Arial" w:eastAsia="Times New Roman" w:hAnsi="Arial" w:cs="Arial"/>
          <w:vanish/>
          <w:sz w:val="18"/>
          <w:szCs w:val="18"/>
          <w:lang w:eastAsia="uk-UA"/>
        </w:rPr>
      </w:pPr>
    </w:p>
    <w:tbl>
      <w:tblPr>
        <w:tblW w:w="0" w:type="auto"/>
        <w:jc w:val="center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10"/>
        <w:gridCol w:w="3629"/>
        <w:gridCol w:w="4083"/>
      </w:tblGrid>
      <w:tr w:rsidR="00B5533C" w:rsidRPr="00B5533C" w:rsidTr="00B5533C">
        <w:trPr>
          <w:jc w:val="center"/>
        </w:trPr>
        <w:tc>
          <w:tcPr>
            <w:tcW w:w="2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Розпорядчий документ, на виконання якого проводиться захід державного нагляду (контролю),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наказ від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2B2027E" wp14:editId="6139BE83">
                  <wp:extent cx="205740" cy="106680"/>
                  <wp:effectExtent l="0" t="0" r="3810" b="7620"/>
                  <wp:docPr id="3" name="Рисунок 3" descr="http://search.ligazakon.ua/l_flib1.nsf/LookupFiles/re33072_img_001.gif/$file/re33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earch.ligazakon.ua/l_flib1.nsf/LookupFiles/re33072_img_001.gif/$file/re33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2167504" wp14:editId="7B1985B1">
                  <wp:extent cx="205740" cy="106680"/>
                  <wp:effectExtent l="0" t="0" r="3810" b="7620"/>
                  <wp:docPr id="4" name="Рисунок 4" descr="http://search.ligazakon.ua/l_flib1.nsf/LookupFiles/re33072_img_001.gif/$file/re33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earch.ligazakon.ua/l_flib1.nsf/LookupFiles/re33072_img_001.gif/$file/re33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293DABF" wp14:editId="02A55201">
                  <wp:extent cx="441960" cy="106680"/>
                  <wp:effectExtent l="0" t="0" r="0" b="7620"/>
                  <wp:docPr id="5" name="Рисунок 5" descr="http://search.ligazakon.ua/l_flib1.nsf/LookupFiles/re33072_img_002.gif/$file/re33072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earch.ligazakon.ua/l_flib1.nsf/LookupFiles/re33072_img_002.gif/$file/re33072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N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D3B7F04" wp14:editId="2321ECAF">
                  <wp:extent cx="441960" cy="106680"/>
                  <wp:effectExtent l="0" t="0" r="0" b="7620"/>
                  <wp:docPr id="6" name="Рисунок 6" descr="http://search.ligazakon.ua/l_flib1.nsf/LookupFiles/re33072_img_002.gif/$file/re33072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search.ligazakon.ua/l_flib1.nsf/LookupFiles/re33072_img_002.gif/$file/re33072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Посвідчення (направлення)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від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E84AE0B" wp14:editId="05956828">
                  <wp:extent cx="205740" cy="106680"/>
                  <wp:effectExtent l="0" t="0" r="3810" b="7620"/>
                  <wp:docPr id="7" name="Рисунок 7" descr="http://search.ligazakon.ua/l_flib1.nsf/LookupFiles/re33072_img_001.gif/$file/re33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earch.ligazakon.ua/l_flib1.nsf/LookupFiles/re33072_img_001.gif/$file/re33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315DAFF" wp14:editId="12F84F1E">
                  <wp:extent cx="205740" cy="106680"/>
                  <wp:effectExtent l="0" t="0" r="3810" b="7620"/>
                  <wp:docPr id="8" name="Рисунок 8" descr="http://search.ligazakon.ua/l_flib1.nsf/LookupFiles/re33072_img_001.gif/$file/re33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earch.ligazakon.ua/l_flib1.nsf/LookupFiles/re33072_img_001.gif/$file/re33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87F6458" wp14:editId="73CE3E92">
                  <wp:extent cx="441960" cy="106680"/>
                  <wp:effectExtent l="0" t="0" r="0" b="7620"/>
                  <wp:docPr id="9" name="Рисунок 9" descr="http://search.ligazakon.ua/l_flib1.nsf/LookupFiles/re33072_img_002.gif/$file/re33072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search.ligazakon.ua/l_flib1.nsf/LookupFiles/re33072_img_002.gif/$file/re33072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N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A39599D" wp14:editId="16B0BBDC">
                  <wp:extent cx="441960" cy="106680"/>
                  <wp:effectExtent l="0" t="0" r="0" b="7620"/>
                  <wp:docPr id="10" name="Рисунок 10" descr="http://search.ligazakon.ua/l_flib1.nsf/LookupFiles/re33072_img_002.gif/$file/re33072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search.ligazakon.ua/l_flib1.nsf/LookupFiles/re33072_img_002.gif/$file/re33072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Тип заходу державного нагляду (контролю):</w:t>
            </w:r>
          </w:p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52FA71D" wp14:editId="1F08BC66">
                  <wp:extent cx="99060" cy="106680"/>
                  <wp:effectExtent l="0" t="0" r="0" b="7620"/>
                  <wp:docPr id="11" name="Рисунок 11" descr="http://search.ligazakon.ua/l_flib1.nsf/LookupFiles/re33072_img_003.gif/$file/re33072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earch.ligazakon.ua/l_flib1.nsf/LookupFiles/re33072_img_003.gif/$file/re33072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плановий</w:t>
            </w:r>
          </w:p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02ADD86" wp14:editId="16C40267">
                  <wp:extent cx="99060" cy="106680"/>
                  <wp:effectExtent l="0" t="0" r="0" b="7620"/>
                  <wp:docPr id="12" name="Рисунок 12" descr="http://search.ligazakon.ua/l_flib1.nsf/LookupFiles/re33072_img_003.gif/$file/re33072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search.ligazakon.ua/l_flib1.nsf/LookupFiles/re33072_img_003.gif/$file/re33072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позаплановий</w:t>
            </w:r>
          </w:p>
        </w:tc>
        <w:tc>
          <w:tcPr>
            <w:tcW w:w="1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Форма заходу державного нагляду (контролю):</w:t>
            </w:r>
          </w:p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7813D4A" wp14:editId="6A77279E">
                  <wp:extent cx="99060" cy="106680"/>
                  <wp:effectExtent l="0" t="0" r="0" b="7620"/>
                  <wp:docPr id="13" name="Рисунок 13" descr="http://search.ligazakon.ua/l_flib1.nsf/LookupFiles/Re33072_IMG_008.gif/$file/Re33072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earch.ligazakon.ua/l_flib1.nsf/LookupFiles/Re33072_IMG_008.gif/$file/Re33072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перевірка</w:t>
            </w:r>
          </w:p>
        </w:tc>
      </w:tr>
      <w:tr w:rsidR="00B5533C" w:rsidRPr="00B5533C" w:rsidTr="00B5533C">
        <w:tblPrEx>
          <w:tblCellSpacing w:w="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8" w:type="dxa"/>
          <w:jc w:val="center"/>
        </w:trPr>
        <w:tc>
          <w:tcPr>
            <w:tcW w:w="500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Строк проведення заходу державного нагляду (контролю):</w:t>
            </w:r>
          </w:p>
        </w:tc>
      </w:tr>
    </w:tbl>
    <w:p w:rsidR="00B5533C" w:rsidRPr="00B5533C" w:rsidRDefault="00B5533C" w:rsidP="00B5533C">
      <w:pPr>
        <w:shd w:val="clear" w:color="auto" w:fill="FFFFFF"/>
        <w:spacing w:after="105" w:line="240" w:lineRule="auto"/>
        <w:rPr>
          <w:rFonts w:ascii="Arial" w:eastAsia="Times New Roman" w:hAnsi="Arial" w:cs="Arial"/>
          <w:vanish/>
          <w:sz w:val="18"/>
          <w:szCs w:val="18"/>
          <w:lang w:eastAsia="uk-UA"/>
        </w:rPr>
      </w:pPr>
    </w:p>
    <w:tbl>
      <w:tblPr>
        <w:tblW w:w="0" w:type="auto"/>
        <w:jc w:val="center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9"/>
        <w:gridCol w:w="842"/>
        <w:gridCol w:w="1011"/>
        <w:gridCol w:w="758"/>
        <w:gridCol w:w="926"/>
        <w:gridCol w:w="758"/>
        <w:gridCol w:w="758"/>
        <w:gridCol w:w="926"/>
        <w:gridCol w:w="758"/>
        <w:gridCol w:w="926"/>
      </w:tblGrid>
      <w:tr w:rsidR="00B5533C" w:rsidRPr="00B5533C" w:rsidTr="00B5533C">
        <w:trPr>
          <w:jc w:val="center"/>
        </w:trPr>
        <w:tc>
          <w:tcPr>
            <w:tcW w:w="2550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Початок</w:t>
            </w:r>
          </w:p>
        </w:tc>
        <w:tc>
          <w:tcPr>
            <w:tcW w:w="2450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Завершення</w:t>
            </w:r>
          </w:p>
        </w:tc>
      </w:tr>
      <w:tr w:rsidR="00B5533C" w:rsidRPr="00B5533C" w:rsidTr="00B5533C">
        <w:trPr>
          <w:jc w:val="center"/>
        </w:trPr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4191107" wp14:editId="333F319D">
                  <wp:extent cx="205740" cy="106680"/>
                  <wp:effectExtent l="0" t="0" r="3810" b="7620"/>
                  <wp:docPr id="14" name="Рисунок 14" descr="http://search.ligazakon.ua/l_flib1.nsf/LookupFiles/re33072_img_001.gif/$file/re33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search.ligazakon.ua/l_flib1.nsf/LookupFiles/re33072_img_001.gif/$file/re33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0AF2EE1" wp14:editId="5D04485E">
                  <wp:extent cx="205740" cy="106680"/>
                  <wp:effectExtent l="0" t="0" r="3810" b="7620"/>
                  <wp:docPr id="15" name="Рисунок 15" descr="http://search.ligazakon.ua/l_flib1.nsf/LookupFiles/re33072_img_001.gif/$file/re33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search.ligazakon.ua/l_flib1.nsf/LookupFiles/re33072_img_001.gif/$file/re33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BA658D0" wp14:editId="469813AD">
                  <wp:extent cx="441960" cy="106680"/>
                  <wp:effectExtent l="0" t="0" r="0" b="7620"/>
                  <wp:docPr id="16" name="Рисунок 16" descr="http://search.ligazakon.ua/l_flib1.nsf/LookupFiles/re33072_img_002.gif/$file/re33072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earch.ligazakon.ua/l_flib1.nsf/LookupFiles/re33072_img_002.gif/$file/re33072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7A9ECB0" wp14:editId="0D4F937C">
                  <wp:extent cx="205740" cy="106680"/>
                  <wp:effectExtent l="0" t="0" r="3810" b="7620"/>
                  <wp:docPr id="17" name="Рисунок 17" descr="http://search.ligazakon.ua/l_flib1.nsf/LookupFiles/re33072_img_001.gif/$file/re33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search.ligazakon.ua/l_flib1.nsf/LookupFiles/re33072_img_001.gif/$file/re33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CEA26EE" wp14:editId="68CF404F">
                  <wp:extent cx="205740" cy="106680"/>
                  <wp:effectExtent l="0" t="0" r="3810" b="7620"/>
                  <wp:docPr id="18" name="Рисунок 18" descr="http://search.ligazakon.ua/l_flib1.nsf/LookupFiles/re33072_img_001.gif/$file/re33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search.ligazakon.ua/l_flib1.nsf/LookupFiles/re33072_img_001.gif/$file/re33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DE45034" wp14:editId="3424A87E">
                  <wp:extent cx="205740" cy="106680"/>
                  <wp:effectExtent l="0" t="0" r="3810" b="7620"/>
                  <wp:docPr id="19" name="Рисунок 19" descr="http://search.ligazakon.ua/l_flib1.nsf/LookupFiles/re33072_img_001.gif/$file/re33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search.ligazakon.ua/l_flib1.nsf/LookupFiles/re33072_img_001.gif/$file/re33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AE5A944" wp14:editId="44985D7B">
                  <wp:extent cx="205740" cy="106680"/>
                  <wp:effectExtent l="0" t="0" r="3810" b="7620"/>
                  <wp:docPr id="20" name="Рисунок 20" descr="http://search.ligazakon.ua/l_flib1.nsf/LookupFiles/re33072_img_001.gif/$file/re33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search.ligazakon.ua/l_flib1.nsf/LookupFiles/re33072_img_001.gif/$file/re33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79B6F64" wp14:editId="3ADB3E7B">
                  <wp:extent cx="441960" cy="106680"/>
                  <wp:effectExtent l="0" t="0" r="0" b="7620"/>
                  <wp:docPr id="21" name="Рисунок 21" descr="http://search.ligazakon.ua/l_flib1.nsf/LookupFiles/re33072_img_002.gif/$file/re33072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search.ligazakon.ua/l_flib1.nsf/LookupFiles/re33072_img_002.gif/$file/re33072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10D396D" wp14:editId="5EF64F74">
                  <wp:extent cx="205740" cy="106680"/>
                  <wp:effectExtent l="0" t="0" r="3810" b="7620"/>
                  <wp:docPr id="22" name="Рисунок 22" descr="http://search.ligazakon.ua/l_flib1.nsf/LookupFiles/re33072_img_001.gif/$file/re33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earch.ligazakon.ua/l_flib1.nsf/LookupFiles/re33072_img_001.gif/$file/re33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360EC3C" wp14:editId="1D11636E">
                  <wp:extent cx="205740" cy="106680"/>
                  <wp:effectExtent l="0" t="0" r="3810" b="7620"/>
                  <wp:docPr id="23" name="Рисунок 23" descr="http://search.ligazakon.ua/l_flib1.nsf/LookupFiles/re33072_img_001.gif/$file/re33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search.ligazakon.ua/l_flib1.nsf/LookupFiles/re33072_img_001.gif/$file/re33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B5533C" w:rsidRPr="00B5533C" w:rsidTr="00B5533C">
        <w:trPr>
          <w:jc w:val="center"/>
        </w:trPr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число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місяць</w:t>
            </w:r>
          </w:p>
        </w:tc>
        <w:tc>
          <w:tcPr>
            <w:tcW w:w="6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години</w:t>
            </w:r>
          </w:p>
        </w:tc>
        <w:tc>
          <w:tcPr>
            <w:tcW w:w="5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хвилини</w:t>
            </w: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число</w:t>
            </w: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місяць</w:t>
            </w:r>
          </w:p>
        </w:tc>
        <w:tc>
          <w:tcPr>
            <w:tcW w:w="5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години</w:t>
            </w:r>
          </w:p>
        </w:tc>
        <w:tc>
          <w:tcPr>
            <w:tcW w:w="5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хвилини</w:t>
            </w:r>
          </w:p>
        </w:tc>
      </w:tr>
      <w:tr w:rsidR="00B5533C" w:rsidRPr="00B5533C" w:rsidTr="00B5533C">
        <w:tblPrEx>
          <w:tblCellSpacing w:w="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8" w:type="dxa"/>
          <w:jc w:val="center"/>
        </w:trPr>
        <w:tc>
          <w:tcPr>
            <w:tcW w:w="5000" w:type="pct"/>
            <w:gridSpan w:val="10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Дані про останній проведений захід державного нагляду (контролю):</w:t>
            </w:r>
          </w:p>
        </w:tc>
      </w:tr>
    </w:tbl>
    <w:p w:rsidR="00B5533C" w:rsidRPr="00B5533C" w:rsidRDefault="00B5533C" w:rsidP="00B5533C">
      <w:pPr>
        <w:shd w:val="clear" w:color="auto" w:fill="FFFFFF"/>
        <w:spacing w:after="105" w:line="240" w:lineRule="auto"/>
        <w:rPr>
          <w:rFonts w:ascii="Arial" w:eastAsia="Times New Roman" w:hAnsi="Arial" w:cs="Arial"/>
          <w:vanish/>
          <w:sz w:val="18"/>
          <w:szCs w:val="18"/>
          <w:lang w:eastAsia="uk-UA"/>
        </w:rPr>
      </w:pPr>
    </w:p>
    <w:tbl>
      <w:tblPr>
        <w:tblW w:w="0" w:type="auto"/>
        <w:jc w:val="center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1"/>
        <w:gridCol w:w="6071"/>
      </w:tblGrid>
      <w:tr w:rsidR="00B5533C" w:rsidRPr="00B5533C" w:rsidTr="00B5533C">
        <w:trPr>
          <w:jc w:val="center"/>
        </w:trPr>
        <w:tc>
          <w:tcPr>
            <w:tcW w:w="2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Плановий</w:t>
            </w:r>
          </w:p>
        </w:tc>
        <w:tc>
          <w:tcPr>
            <w:tcW w:w="2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Позаплановий</w:t>
            </w:r>
          </w:p>
        </w:tc>
      </w:tr>
      <w:tr w:rsidR="00B5533C" w:rsidRPr="00B5533C" w:rsidTr="00B5533C">
        <w:trPr>
          <w:jc w:val="center"/>
        </w:trPr>
        <w:tc>
          <w:tcPr>
            <w:tcW w:w="2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85360E9" wp14:editId="66F9386E">
                  <wp:extent cx="99060" cy="106680"/>
                  <wp:effectExtent l="0" t="0" r="0" b="7620"/>
                  <wp:docPr id="24" name="Рисунок 24" descr="http://search.ligazakon.ua/l_flib1.nsf/LookupFiles/re33072_img_003.gif/$file/re33072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search.ligazakon.ua/l_flib1.nsf/LookupFiles/re33072_img_003.gif/$file/re33072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не проводився</w:t>
            </w:r>
          </w:p>
        </w:tc>
        <w:tc>
          <w:tcPr>
            <w:tcW w:w="2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1B99D70" wp14:editId="5E53B064">
                  <wp:extent cx="99060" cy="106680"/>
                  <wp:effectExtent l="0" t="0" r="0" b="7620"/>
                  <wp:docPr id="25" name="Рисунок 25" descr="http://search.ligazakon.ua/l_flib1.nsf/LookupFiles/re33072_img_003.gif/$file/re33072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earch.ligazakon.ua/l_flib1.nsf/LookupFiles/re33072_img_003.gif/$file/re33072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не проводився</w:t>
            </w:r>
          </w:p>
        </w:tc>
      </w:tr>
      <w:tr w:rsidR="00B5533C" w:rsidRPr="00B5533C" w:rsidTr="00B5533C">
        <w:trPr>
          <w:jc w:val="center"/>
        </w:trPr>
        <w:tc>
          <w:tcPr>
            <w:tcW w:w="2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8D9C6DF" wp14:editId="57094A61">
                  <wp:extent cx="99060" cy="106680"/>
                  <wp:effectExtent l="0" t="0" r="0" b="7620"/>
                  <wp:docPr id="26" name="Рисунок 26" descr="http://search.ligazakon.ua/l_flib1.nsf/LookupFiles/re33072_img_003.gif/$file/re33072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search.ligazakon.ua/l_flib1.nsf/LookupFiles/re33072_img_003.gif/$file/re33072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проводився з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5AF5C83" wp14:editId="2835D423">
                  <wp:extent cx="205740" cy="106680"/>
                  <wp:effectExtent l="0" t="0" r="3810" b="7620"/>
                  <wp:docPr id="27" name="Рисунок 27" descr="http://search.ligazakon.ua/l_flib1.nsf/LookupFiles/re33072_img_001.gif/$file/re33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search.ligazakon.ua/l_flib1.nsf/LookupFiles/re33072_img_001.gif/$file/re33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37CDF09" wp14:editId="13CF6B01">
                  <wp:extent cx="205740" cy="106680"/>
                  <wp:effectExtent l="0" t="0" r="3810" b="7620"/>
                  <wp:docPr id="28" name="Рисунок 28" descr="http://search.ligazakon.ua/l_flib1.nsf/LookupFiles/re33072_img_001.gif/$file/re33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search.ligazakon.ua/l_flib1.nsf/LookupFiles/re33072_img_001.gif/$file/re33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885471E" wp14:editId="47F131FD">
                  <wp:extent cx="441960" cy="106680"/>
                  <wp:effectExtent l="0" t="0" r="0" b="7620"/>
                  <wp:docPr id="29" name="Рисунок 29" descr="http://search.ligazakon.ua/l_flib1.nsf/LookupFiles/re33072_img_002.gif/$file/re33072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search.ligazakon.ua/l_flib1.nsf/LookupFiles/re33072_img_002.gif/$file/re33072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по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C06247D" wp14:editId="1385A818">
                  <wp:extent cx="205740" cy="106680"/>
                  <wp:effectExtent l="0" t="0" r="3810" b="7620"/>
                  <wp:docPr id="30" name="Рисунок 30" descr="http://search.ligazakon.ua/l_flib1.nsf/LookupFiles/re33072_img_001.gif/$file/re33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search.ligazakon.ua/l_flib1.nsf/LookupFiles/re33072_img_001.gif/$file/re33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2B29A0A" wp14:editId="107012CA">
                  <wp:extent cx="205740" cy="106680"/>
                  <wp:effectExtent l="0" t="0" r="3810" b="7620"/>
                  <wp:docPr id="31" name="Рисунок 31" descr="http://search.ligazakon.ua/l_flib1.nsf/LookupFiles/re33072_img_001.gif/$file/re33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search.ligazakon.ua/l_flib1.nsf/LookupFiles/re33072_img_001.gif/$file/re33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8CC482E" wp14:editId="21B3AB98">
                  <wp:extent cx="441960" cy="106680"/>
                  <wp:effectExtent l="0" t="0" r="0" b="7620"/>
                  <wp:docPr id="32" name="Рисунок 32" descr="http://search.ligazakon.ua/l_flib1.nsf/LookupFiles/re33072_img_002.gif/$file/re33072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search.ligazakon.ua/l_flib1.nsf/LookupFiles/re33072_img_002.gif/$file/re33072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 заходу державного нагляду (контролю)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N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FF9B852" wp14:editId="1AD74557">
                  <wp:extent cx="1234440" cy="106680"/>
                  <wp:effectExtent l="0" t="0" r="3810" b="7620"/>
                  <wp:docPr id="33" name="Рисунок 33" descr="http://search.ligazakon.ua/l_flib1.nsf/LookupFiles/re33072_img_005.gif/$file/re33072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search.ligazakon.ua/l_flib1.nsf/LookupFiles/re33072_img_005.gif/$file/re33072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44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Розпорядження про усунення порушень </w:t>
            </w:r>
            <w:hyperlink r:id="rId14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Ліцензійних умов</w:t>
              </w:r>
            </w:hyperlink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:</w:t>
            </w:r>
          </w:p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A20F0B0" wp14:editId="1F5AA27C">
                  <wp:extent cx="99060" cy="106680"/>
                  <wp:effectExtent l="0" t="0" r="0" b="7620"/>
                  <wp:docPr id="34" name="Рисунок 34" descr="http://search.ligazakon.ua/l_flib1.nsf/LookupFiles/re33072_img_003.gif/$file/re33072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search.ligazakon.ua/l_flib1.nsf/LookupFiles/re33072_img_003.gif/$file/re33072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не видавалось;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CBE740A" wp14:editId="01C73FE4">
                  <wp:extent cx="99060" cy="106680"/>
                  <wp:effectExtent l="0" t="0" r="0" b="7620"/>
                  <wp:docPr id="35" name="Рисунок 35" descr="http://search.ligazakon.ua/l_flib1.nsf/LookupFiles/re33072_img_003.gif/$file/re33072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search.ligazakon.ua/l_flib1.nsf/LookupFiles/re33072_img_003.gif/$file/re33072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видавалось</w:t>
            </w:r>
          </w:p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його вимоги: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176973F" wp14:editId="3147B086">
                  <wp:extent cx="99060" cy="106680"/>
                  <wp:effectExtent l="0" t="0" r="0" b="7620"/>
                  <wp:docPr id="36" name="Рисунок 36" descr="http://search.ligazakon.ua/l_flib1.nsf/LookupFiles/re33072_img_003.gif/$file/re33072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search.ligazakon.ua/l_flib1.nsf/LookupFiles/re33072_img_003.gif/$file/re33072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виконано;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D953038" wp14:editId="1E0477A4">
                  <wp:extent cx="99060" cy="106680"/>
                  <wp:effectExtent l="0" t="0" r="0" b="7620"/>
                  <wp:docPr id="37" name="Рисунок 37" descr="http://search.ligazakon.ua/l_flib1.nsf/LookupFiles/re33072_img_003.gif/$file/re33072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search.ligazakon.ua/l_flib1.nsf/LookupFiles/re33072_img_003.gif/$file/re33072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не виконано</w:t>
            </w:r>
          </w:p>
        </w:tc>
        <w:tc>
          <w:tcPr>
            <w:tcW w:w="2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F679022" wp14:editId="38A6BE44">
                  <wp:extent cx="99060" cy="106680"/>
                  <wp:effectExtent l="0" t="0" r="0" b="7620"/>
                  <wp:docPr id="38" name="Рисунок 38" descr="http://search.ligazakon.ua/l_flib1.nsf/LookupFiles/re33072_img_003.gif/$file/re33072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search.ligazakon.ua/l_flib1.nsf/LookupFiles/re33072_img_003.gif/$file/re33072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проводився з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311669B" wp14:editId="68CBB5AD">
                  <wp:extent cx="205740" cy="106680"/>
                  <wp:effectExtent l="0" t="0" r="3810" b="7620"/>
                  <wp:docPr id="39" name="Рисунок 39" descr="http://search.ligazakon.ua/l_flib1.nsf/LookupFiles/re33072_img_001.gif/$file/re33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search.ligazakon.ua/l_flib1.nsf/LookupFiles/re33072_img_001.gif/$file/re33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D9A24B3" wp14:editId="248A9EC7">
                  <wp:extent cx="205740" cy="106680"/>
                  <wp:effectExtent l="0" t="0" r="3810" b="7620"/>
                  <wp:docPr id="40" name="Рисунок 40" descr="http://search.ligazakon.ua/l_flib1.nsf/LookupFiles/re33072_img_001.gif/$file/re33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search.ligazakon.ua/l_flib1.nsf/LookupFiles/re33072_img_001.gif/$file/re33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D7E9914" wp14:editId="66AE4007">
                  <wp:extent cx="441960" cy="106680"/>
                  <wp:effectExtent l="0" t="0" r="0" b="7620"/>
                  <wp:docPr id="41" name="Рисунок 41" descr="http://search.ligazakon.ua/l_flib1.nsf/LookupFiles/re33072_img_002.gif/$file/re33072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search.ligazakon.ua/l_flib1.nsf/LookupFiles/re33072_img_002.gif/$file/re33072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по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CC37AFE" wp14:editId="63B65B8D">
                  <wp:extent cx="205740" cy="106680"/>
                  <wp:effectExtent l="0" t="0" r="3810" b="7620"/>
                  <wp:docPr id="42" name="Рисунок 42" descr="http://search.ligazakon.ua/l_flib1.nsf/LookupFiles/re33072_img_001.gif/$file/re33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search.ligazakon.ua/l_flib1.nsf/LookupFiles/re33072_img_001.gif/$file/re33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2523D4F" wp14:editId="440DF093">
                  <wp:extent cx="205740" cy="106680"/>
                  <wp:effectExtent l="0" t="0" r="3810" b="7620"/>
                  <wp:docPr id="43" name="Рисунок 43" descr="http://search.ligazakon.ua/l_flib1.nsf/LookupFiles/re33072_img_001.gif/$file/re33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search.ligazakon.ua/l_flib1.nsf/LookupFiles/re33072_img_001.gif/$file/re33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806F424" wp14:editId="0770BE8B">
                  <wp:extent cx="441960" cy="106680"/>
                  <wp:effectExtent l="0" t="0" r="0" b="7620"/>
                  <wp:docPr id="44" name="Рисунок 44" descr="http://search.ligazakon.ua/l_flib1.nsf/LookupFiles/re33072_img_002.gif/$file/re33072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search.ligazakon.ua/l_flib1.nsf/LookupFiles/re33072_img_002.gif/$file/re33072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 заходу державного нагляду (контролю)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N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DD0C6E6" wp14:editId="332DC514">
                  <wp:extent cx="1234440" cy="106680"/>
                  <wp:effectExtent l="0" t="0" r="3810" b="7620"/>
                  <wp:docPr id="45" name="Рисунок 45" descr="http://search.ligazakon.ua/l_flib1.nsf/LookupFiles/re33072_img_005.gif/$file/re33072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search.ligazakon.ua/l_flib1.nsf/LookupFiles/re33072_img_005.gif/$file/re33072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44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Розпорядження про усунення порушень </w:t>
            </w:r>
            <w:hyperlink r:id="rId15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Ліцензійних умов</w:t>
              </w:r>
            </w:hyperlink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:</w:t>
            </w:r>
          </w:p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D6B136A" wp14:editId="07DF4888">
                  <wp:extent cx="99060" cy="106680"/>
                  <wp:effectExtent l="0" t="0" r="0" b="7620"/>
                  <wp:docPr id="46" name="Рисунок 46" descr="http://search.ligazakon.ua/l_flib1.nsf/LookupFiles/re33072_img_003.gif/$file/re33072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search.ligazakon.ua/l_flib1.nsf/LookupFiles/re33072_img_003.gif/$file/re33072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не видавалось;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FD48347" wp14:editId="3EB99C24">
                  <wp:extent cx="99060" cy="106680"/>
                  <wp:effectExtent l="0" t="0" r="0" b="7620"/>
                  <wp:docPr id="47" name="Рисунок 47" descr="http://search.ligazakon.ua/l_flib1.nsf/LookupFiles/re33072_img_003.gif/$file/re33072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search.ligazakon.ua/l_flib1.nsf/LookupFiles/re33072_img_003.gif/$file/re33072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видавалось</w:t>
            </w:r>
          </w:p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його вимоги: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6BD165C" wp14:editId="73719722">
                  <wp:extent cx="99060" cy="106680"/>
                  <wp:effectExtent l="0" t="0" r="0" b="7620"/>
                  <wp:docPr id="48" name="Рисунок 48" descr="http://search.ligazakon.ua/l_flib1.nsf/LookupFiles/re33072_img_003.gif/$file/re33072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search.ligazakon.ua/l_flib1.nsf/LookupFiles/re33072_img_003.gif/$file/re33072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виконано;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F0F798D" wp14:editId="42BA035D">
                  <wp:extent cx="99060" cy="106680"/>
                  <wp:effectExtent l="0" t="0" r="0" b="7620"/>
                  <wp:docPr id="49" name="Рисунок 49" descr="http://search.ligazakon.ua/l_flib1.nsf/LookupFiles/re33072_img_003.gif/$file/re33072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search.ligazakon.ua/l_flib1.nsf/LookupFiles/re33072_img_003.gif/$file/re33072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не виконано</w:t>
            </w:r>
          </w:p>
        </w:tc>
      </w:tr>
      <w:tr w:rsidR="00B5533C" w:rsidRPr="00B5533C" w:rsidTr="00B5533C">
        <w:tblPrEx>
          <w:tblCellSpacing w:w="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8" w:type="dxa"/>
          <w:jc w:val="center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Особи, які беруть участь у проведенні заходу державного нагляду (контролю):</w:t>
            </w:r>
          </w:p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посадові особи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Мінекономрозвитку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: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(посади, прізвища, імена та по батькові)</w:t>
            </w:r>
          </w:p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керівник ліцензіата або уповноважена ним особа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 (посада, прізвище, ім'я та по батькові)</w:t>
            </w:r>
          </w:p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треті особи: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 (посади, прізвища, імена та по батькові)</w:t>
            </w:r>
          </w:p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Процес проведення заходу (його окремої дії) фіксувався:</w:t>
            </w:r>
          </w:p>
        </w:tc>
      </w:tr>
    </w:tbl>
    <w:p w:rsidR="00B5533C" w:rsidRPr="00B5533C" w:rsidRDefault="00B5533C" w:rsidP="00B5533C">
      <w:pPr>
        <w:shd w:val="clear" w:color="auto" w:fill="FFFFFF"/>
        <w:spacing w:after="105" w:line="240" w:lineRule="auto"/>
        <w:rPr>
          <w:rFonts w:ascii="Arial" w:eastAsia="Times New Roman" w:hAnsi="Arial" w:cs="Arial"/>
          <w:vanish/>
          <w:sz w:val="18"/>
          <w:szCs w:val="18"/>
          <w:lang w:eastAsia="uk-UA"/>
        </w:rPr>
      </w:pPr>
    </w:p>
    <w:tbl>
      <w:tblPr>
        <w:tblW w:w="0" w:type="auto"/>
        <w:jc w:val="center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5"/>
        <w:gridCol w:w="6345"/>
      </w:tblGrid>
      <w:tr w:rsidR="00B5533C" w:rsidRPr="00B5533C" w:rsidTr="00B5533C">
        <w:trPr>
          <w:jc w:val="center"/>
        </w:trPr>
        <w:tc>
          <w:tcPr>
            <w:tcW w:w="25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FB6DD8E" wp14:editId="46C79AF0">
                  <wp:extent cx="99060" cy="106680"/>
                  <wp:effectExtent l="0" t="0" r="0" b="7620"/>
                  <wp:docPr id="50" name="Рисунок 50" descr="http://search.ligazakon.ua/l_flib1.nsf/LookupFiles/re33072_img_003.gif/$file/re33072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search.ligazakon.ua/l_flib1.nsf/LookupFiles/re33072_img_003.gif/$file/re33072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ліцензіатом</w:t>
            </w:r>
          </w:p>
        </w:tc>
        <w:tc>
          <w:tcPr>
            <w:tcW w:w="2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55E676E" wp14:editId="6E2A01DA">
                  <wp:extent cx="99060" cy="106680"/>
                  <wp:effectExtent l="0" t="0" r="0" b="7620"/>
                  <wp:docPr id="51" name="Рисунок 51" descr="http://search.ligazakon.ua/l_flib1.nsf/LookupFiles/re33072_img_003.gif/$file/re33072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search.ligazakon.ua/l_flib1.nsf/LookupFiles/re33072_img_003.gif/$file/re33072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засобами аудіотехніки</w:t>
            </w:r>
          </w:p>
        </w:tc>
      </w:tr>
      <w:tr w:rsidR="00B5533C" w:rsidRPr="00B5533C" w:rsidTr="00B5533C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1B2AE71" wp14:editId="630FBB43">
                  <wp:extent cx="99060" cy="106680"/>
                  <wp:effectExtent l="0" t="0" r="0" b="7620"/>
                  <wp:docPr id="52" name="Рисунок 52" descr="http://search.ligazakon.ua/l_flib1.nsf/LookupFiles/re33072_img_003.gif/$file/re33072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search.ligazakon.ua/l_flib1.nsf/LookupFiles/re33072_img_003.gif/$file/re33072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засобами відеотехніки</w:t>
            </w:r>
          </w:p>
        </w:tc>
      </w:tr>
      <w:tr w:rsidR="00B5533C" w:rsidRPr="00B5533C" w:rsidTr="00B5533C">
        <w:trPr>
          <w:jc w:val="center"/>
        </w:trPr>
        <w:tc>
          <w:tcPr>
            <w:tcW w:w="25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EDB09D5" wp14:editId="3AA93246">
                  <wp:extent cx="99060" cy="106680"/>
                  <wp:effectExtent l="0" t="0" r="0" b="7620"/>
                  <wp:docPr id="53" name="Рисунок 53" descr="http://search.ligazakon.ua/l_flib1.nsf/LookupFiles/re33072_img_003.gif/$file/re33072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search.ligazakon.ua/l_flib1.nsf/LookupFiles/re33072_img_003.gif/$file/re33072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посадовою особою органу державного нагляду (контролю)</w:t>
            </w:r>
          </w:p>
        </w:tc>
        <w:tc>
          <w:tcPr>
            <w:tcW w:w="2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414EF9E" wp14:editId="3ABBEB3F">
                  <wp:extent cx="99060" cy="106680"/>
                  <wp:effectExtent l="0" t="0" r="0" b="7620"/>
                  <wp:docPr id="54" name="Рисунок 54" descr="http://search.ligazakon.ua/l_flib1.nsf/LookupFiles/re33072_img_003.gif/$file/re33072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search.ligazakon.ua/l_flib1.nsf/LookupFiles/re33072_img_003.gif/$file/re33072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засобами аудіотехніки</w:t>
            </w:r>
          </w:p>
        </w:tc>
      </w:tr>
      <w:tr w:rsidR="00B5533C" w:rsidRPr="00B5533C" w:rsidTr="00B5533C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23965ED" wp14:editId="68A1A9E1">
                  <wp:extent cx="99060" cy="106680"/>
                  <wp:effectExtent l="0" t="0" r="0" b="7620"/>
                  <wp:docPr id="55" name="Рисунок 55" descr="http://search.ligazakon.ua/l_flib1.nsf/LookupFiles/re33072_img_003.gif/$file/re33072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search.ligazakon.ua/l_flib1.nsf/LookupFiles/re33072_img_003.gif/$file/re33072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засобами відеотехніки</w:t>
            </w:r>
          </w:p>
        </w:tc>
      </w:tr>
    </w:tbl>
    <w:p w:rsidR="00B5533C" w:rsidRPr="00B5533C" w:rsidRDefault="00B5533C" w:rsidP="00B5533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ПЕРЕЛІК</w:t>
      </w:r>
      <w:r w:rsidRPr="00B5533C">
        <w:rPr>
          <w:rFonts w:ascii="Arial" w:eastAsia="Times New Roman" w:hAnsi="Arial" w:cs="Arial"/>
          <w:b/>
          <w:bCs/>
          <w:sz w:val="24"/>
          <w:szCs w:val="24"/>
          <w:lang w:eastAsia="uk-UA"/>
        </w:rPr>
        <w:br/>
        <w:t>питань щодо проведення заходу державного нагляду (контролю)</w:t>
      </w:r>
    </w:p>
    <w:tbl>
      <w:tblPr>
        <w:tblW w:w="0" w:type="auto"/>
        <w:jc w:val="center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"/>
        <w:gridCol w:w="3629"/>
        <w:gridCol w:w="2117"/>
        <w:gridCol w:w="2117"/>
        <w:gridCol w:w="756"/>
        <w:gridCol w:w="605"/>
        <w:gridCol w:w="2268"/>
        <w:gridCol w:w="2722"/>
      </w:tblGrid>
      <w:tr w:rsidR="00B5533C" w:rsidRPr="00B5533C" w:rsidTr="00B5533C">
        <w:trPr>
          <w:jc w:val="center"/>
        </w:trPr>
        <w:tc>
          <w:tcPr>
            <w:tcW w:w="3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N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2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Питання щодо дотримання ліцензіатом </w:t>
            </w:r>
            <w:hyperlink r:id="rId16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Ліцензійних умов</w:t>
              </w:r>
            </w:hyperlink>
          </w:p>
        </w:tc>
        <w:tc>
          <w:tcPr>
            <w:tcW w:w="7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Ступінь ризику суб'єкта господарю-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вання</w:t>
            </w:r>
            <w:proofErr w:type="spellEnd"/>
          </w:p>
        </w:tc>
        <w:tc>
          <w:tcPr>
            <w:tcW w:w="7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Позиція суб'єкта господарю-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вання</w:t>
            </w:r>
            <w:proofErr w:type="spellEnd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щодо негативного впливу вимоги </w:t>
            </w:r>
            <w:proofErr w:type="spellStart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законо</w:t>
            </w:r>
            <w:proofErr w:type="spellEnd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давства</w:t>
            </w:r>
            <w:proofErr w:type="spellEnd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(від 1 до 4 балів)*</w:t>
            </w:r>
          </w:p>
        </w:tc>
        <w:tc>
          <w:tcPr>
            <w:tcW w:w="12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Відповідь на питання</w:t>
            </w:r>
          </w:p>
        </w:tc>
        <w:tc>
          <w:tcPr>
            <w:tcW w:w="9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Нормативне обґрунтування</w:t>
            </w:r>
          </w:p>
        </w:tc>
      </w:tr>
      <w:tr w:rsidR="00B5533C" w:rsidRPr="00B5533C" w:rsidTr="00B5533C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ні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не </w:t>
            </w:r>
            <w:proofErr w:type="spellStart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розгля</w:t>
            </w:r>
            <w:proofErr w:type="spellEnd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далося</w:t>
            </w: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533C" w:rsidRPr="00B5533C" w:rsidRDefault="00B5533C" w:rsidP="00B5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Ліцензіат не провадить інші види господарської діяльності, крім тих, що визначені абзацом другим частини другої </w:t>
            </w:r>
            <w:hyperlink r:id="rId17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статті 5 ЗУ N 324/95-ВР</w:t>
              </w:r>
            </w:hyperlink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Абзац другий частини другої </w:t>
            </w:r>
            <w:hyperlink r:id="rId18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статті 5 ЗУ N 324/95-ВР</w:t>
              </w:r>
            </w:hyperlink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hyperlink r:id="rId19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 8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Туроператорська</w:t>
            </w:r>
            <w:proofErr w:type="spellEnd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діяльність провадиться у повному обсязі чи частково відповідно до отриманої ліцензії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0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Статті 4</w:t>
              </w:r>
            </w:hyperlink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 </w:t>
            </w:r>
            <w:hyperlink r:id="rId21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15 ЗУ N 324/95-ВР</w:t>
              </w:r>
            </w:hyperlink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hyperlink r:id="rId22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 3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 керівника ліцензіата, його філії, іншого відокремленого підрозділу наявні вища фахова освіта, що підтверджено документом про освіту, та стаж роботи у сфері туризму не менше трьох років, що підтверджено записами у трудовій книжці, або освіта у сфері туризму за освітньо-кваліфікаційним 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рівнем підготовки молодший спеціаліст, бакалавр, магістр, що підтверджено документом про освіту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3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 10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штаті ліцензіата наявні не менш як 30 відсотків працівників, які мають стаж роботи у сфері туризму не менше трьох років, що підтверджено записами в трудових книжках, або освіту у сфері туризму за освітньо-кваліфікаційним рівнем підготовки молодший спеціаліст, бакалавр, магістр, що підтверджено документом про освіту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4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 11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Трудові договори, оформлені з усіма найманими працівниками, наявні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5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 12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Документи, копії яких подавалися органу ліцензування, а також документи (копії), що підтверджують достовірність даних, які зазначалися здобувачем ліцензії в документах, що подавалися органу ліцензування 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для отримання ліцензії, та документ, що підтверджує внесення плати за видачу ліцензії, наявні: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Х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Частини друга, четверта </w:t>
            </w:r>
            <w:hyperlink r:id="rId26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статті 15 ЗУ N 324/95-ВР</w:t>
              </w:r>
            </w:hyperlink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hyperlink r:id="rId27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пункти 6</w:t>
              </w:r>
            </w:hyperlink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 </w:t>
            </w:r>
            <w:hyperlink r:id="rId28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13</w:t>
              </w:r>
            </w:hyperlink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абзац перший </w:t>
            </w:r>
            <w:hyperlink r:id="rId29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пункту 14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6.1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документ, що підтверджує фінансове забезпечення цивільної відповідальності перед туристами (гарантія банку або іншої кредитної установи) у розмірі, визначеному </w:t>
            </w:r>
            <w:hyperlink r:id="rId30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ЗУ N 324/95-ВР</w:t>
              </w:r>
            </w:hyperlink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Частини друга, четверта </w:t>
            </w:r>
            <w:hyperlink r:id="rId31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статті 15 ЗУ N 324/95-ВР</w:t>
              </w:r>
            </w:hyperlink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абзац другий </w:t>
            </w:r>
            <w:hyperlink r:id="rId32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пункту 6</w:t>
              </w:r>
            </w:hyperlink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 </w:t>
            </w:r>
            <w:hyperlink r:id="rId33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 13</w:t>
              </w:r>
            </w:hyperlink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абзац перший </w:t>
            </w:r>
            <w:hyperlink r:id="rId34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пункту 14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6.2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документи, що підтверджують достовірність даних, які зазначені у відомостях щодо місць провадження </w:t>
            </w:r>
            <w:proofErr w:type="spellStart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туроператорської</w:t>
            </w:r>
            <w:proofErr w:type="spellEnd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діяльності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Абзац третій </w:t>
            </w:r>
            <w:hyperlink r:id="rId35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пункту 6</w:t>
              </w:r>
            </w:hyperlink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 </w:t>
            </w:r>
            <w:hyperlink r:id="rId36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 13</w:t>
              </w:r>
            </w:hyperlink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абзац перший </w:t>
            </w:r>
            <w:hyperlink r:id="rId37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пункту 14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6.3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копії документів, що підтверджують освітньо-кваліфікаційний рівень, стаж роботи керівника здобувача ліцензії, необхідний для провадження </w:t>
            </w:r>
            <w:proofErr w:type="spellStart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туроператорської</w:t>
            </w:r>
            <w:proofErr w:type="spellEnd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діяльності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Абзац четвертий </w:t>
            </w:r>
            <w:hyperlink r:id="rId38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пункту 6</w:t>
              </w:r>
            </w:hyperlink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 </w:t>
            </w:r>
            <w:hyperlink r:id="rId39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 13</w:t>
              </w:r>
            </w:hyperlink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абзац перший </w:t>
            </w:r>
            <w:hyperlink r:id="rId40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пункту 14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6.4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договір, укладений із страховою компанією, про обов'язкове (медичне та від нещасного 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випадку) страхування туристів, що здійснюють туристичні подорожі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Абзац п'ятий </w:t>
            </w:r>
            <w:hyperlink r:id="rId41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пункту 6</w:t>
              </w:r>
            </w:hyperlink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 </w:t>
            </w:r>
            <w:hyperlink r:id="rId42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 13</w:t>
              </w:r>
            </w:hyperlink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абзац 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перший </w:t>
            </w:r>
            <w:hyperlink r:id="rId43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пункту 14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6.5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документ, що підтверджує внесення плати за видачу ліцензії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4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 13</w:t>
              </w:r>
            </w:hyperlink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абзац перший </w:t>
            </w:r>
            <w:hyperlink r:id="rId45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пункту 14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укладення договору на туристичне обслуговування споживачу туристичних послуг надається в повному обсязі інформація про туристичний продукт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6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Стаття 19</w:t>
              </w:r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vertAlign w:val="superscript"/>
                  <w:lang w:eastAsia="uk-UA"/>
                </w:rPr>
                <w:t>1</w:t>
              </w:r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 ЗУ N 324/95-ВР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Договори на туристичне обслуговування з туристами (або з туристичними агентами, якщо договори укладаються через туристичних агентів) у письмовій (електронній) формі наявні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Абзац другий </w:t>
            </w:r>
            <w:hyperlink r:id="rId47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пункту 14</w:t>
              </w:r>
            </w:hyperlink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 </w:t>
            </w:r>
            <w:hyperlink r:id="rId48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 18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Фінансове забезпечення цивільної відповідальності перед туристами (гарантія банку або іншої кредитної установи) у розмірі, визначеному </w:t>
            </w:r>
            <w:hyperlink r:id="rId49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ЗУ N 324/95-ВР</w:t>
              </w:r>
            </w:hyperlink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наявне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Частини друга, четверта </w:t>
            </w:r>
            <w:hyperlink r:id="rId50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статті 15 ЗУ N 324/95-ВР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Послуги з туристичного обслуговування, визначені у договорі на туристичне 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обслуговування, надаються у повному обсязі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1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Стаття 20 ЗУ N 324/95-ВР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Ліцензіат повідомив орган ліцензування про зміни даних, які були зазначені в його підтвердних документах, що додавалися до заяви про отримання ліцензії, не пізніше одного місяця з дати набуття таких змін (у разі їх наявності)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2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 15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Ліцензіат провадить </w:t>
            </w:r>
            <w:proofErr w:type="spellStart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туроператорську</w:t>
            </w:r>
            <w:proofErr w:type="spellEnd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діяльність виключно в межах місць провадження такої діяльності, зазначених у відомостях згідно з </w:t>
            </w:r>
            <w:hyperlink r:id="rId53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додатком 2 до Ліцензійних умов</w:t>
              </w:r>
            </w:hyperlink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4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 16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Власний веб-сайт наявний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 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5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 17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Вимога щодо оформлення та видачі туристу платіжного документа (корінець прибуткового ордера, квитанція, касовий чек тощо), який підтверджує внесення туристом до каси ліцензіата вартості туристичних послуг, обумовлених договором на 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туристичне обслуговування, виконується (у разі оформлення платіжного документа туроператором)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6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 19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Під час організації туризму ліцензіатом оформлюються та видаються туристу безпосередньо або через </w:t>
            </w:r>
            <w:proofErr w:type="spellStart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турагента</w:t>
            </w:r>
            <w:proofErr w:type="spellEnd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такі документи: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7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 20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15.1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договір на туристичне обслуговування або ваучер, якщо договір укладається шляхом видачі ваучера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Абзац другий </w:t>
            </w:r>
            <w:hyperlink r:id="rId58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пункту 20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15.2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договір на обов'язкове (медичне та від нещасного випадку) страхування (крім випадку самостійного укладення такого договору туристом)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Абзац третій </w:t>
            </w:r>
            <w:hyperlink r:id="rId59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пункту 20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15.3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копії проїзних документів (квитки, у тому числі електронні квитки), якщо перевезення входить до складу послуг, передбачених договором на туристичне обслуговування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Абзац четвертий </w:t>
            </w:r>
            <w:hyperlink r:id="rId60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пункту 20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16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Агентські договори з туристичним агентом на посередницьку діяльність з реалізації комплексу туристичних послуг, сформованих ліцензіатом, копії документів, що підтверджують фінансове забезпечення цивільної відповідальності ліцензіата перед туристами (гарантія банку або іншої кредитної установи) щодо зазначеної посередницької діяльності, наявні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1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 21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Облік виданих туристам договорів обов'язкового (медичного та від нещасного випадку) страхування ведеться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2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 22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Статистичний звіт органу ліцензування подається щороку до 30 березня згідно з </w:t>
            </w:r>
            <w:hyperlink r:id="rId63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додатком 5 до Ліцензійних умов</w:t>
              </w:r>
            </w:hyperlink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4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 23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Інформування органу ліцензування щодо планового припинення ліцензіатом </w:t>
            </w:r>
            <w:proofErr w:type="spellStart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туроператорської</w:t>
            </w:r>
            <w:proofErr w:type="spellEnd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діяльності (ремонт, санітарна обробка місця провадження діяльності тощо) і 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розміщення інформації про дату та строк припинення такої діяльності на власному веб-сайті та при вході до місця провадження </w:t>
            </w:r>
            <w:proofErr w:type="spellStart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туроператорської</w:t>
            </w:r>
            <w:proofErr w:type="spellEnd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діяльності здійснюються вчасно (у разі здійснення такого припинення)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5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 24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Інформування органу ліцензування щодо позапланового припинення ліцензіатом </w:t>
            </w:r>
            <w:proofErr w:type="spellStart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туроператорської</w:t>
            </w:r>
            <w:proofErr w:type="spellEnd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діяльності у зв'язку з виникненням форс-мажорних обставин здійснюється в місячний строк з дня настання таких обставин (у разі настання таких обставин)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6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 25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Забезпечено присутність керівника ліцензіата, його заступника або уповноваженої ним особи під час проведення органом державного нагляду (контролю) планового (позапланового) заходу державного нагляду (контролю)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7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 26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Місце провадження </w:t>
            </w:r>
            <w:proofErr w:type="spellStart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туроператорської</w:t>
            </w:r>
            <w:proofErr w:type="spellEnd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діяльності відповідає таким вимогам: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8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 27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22.1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інформаційна вивіска або інформаційна табличка із зазначенням повного найменування ліцензіата наявна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Абзац другий </w:t>
            </w:r>
            <w:hyperlink r:id="rId69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пункту 27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22.2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оргтехніка, програмне забезпечення, засоби телефонного зв'язку та доступ до мережі Інтернет наявні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 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Абзац третій </w:t>
            </w:r>
            <w:hyperlink r:id="rId70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пункту 27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22.3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інформація про режим роботи ліцензіата при вході до місця провадження </w:t>
            </w:r>
            <w:proofErr w:type="spellStart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туроператорської</w:t>
            </w:r>
            <w:proofErr w:type="spellEnd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діяльності наявна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Абзац четвертий </w:t>
            </w:r>
            <w:hyperlink r:id="rId71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пункту 27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Ліцензіат розмістив на видному та доступному для туриста місці в тій частині місця провадження </w:t>
            </w:r>
            <w:proofErr w:type="spellStart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туроператорської</w:t>
            </w:r>
            <w:proofErr w:type="spellEnd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діяльності, де здійснюється укладання договорів на туристичне обслуговування, інформацію та документи: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2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 28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копію документа, що підтверджує фінансове забезпечення цивільної відповідальності ліцензіата перед туристами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Абзац другий </w:t>
            </w:r>
            <w:hyperlink r:id="rId73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пункту 28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23.2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відомості про керівника, заступників керівника (за наявності) і головного бухгалтера 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ліцензіата та номери їх телефонів (мобільних телефонів у разі наявності), адреси електронної пошти (у разі наявності)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Абзац третій </w:t>
            </w:r>
            <w:hyperlink r:id="rId74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пункту 28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23.3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книгу відгуків та пропозицій громадян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Абзац четвертий </w:t>
            </w:r>
            <w:hyperlink r:id="rId75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пункту 28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23.4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6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Закон України "Про туризм"</w:t>
              </w:r>
            </w:hyperlink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Абзац п'ятий </w:t>
            </w:r>
            <w:hyperlink r:id="rId77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пункту 28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23.5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8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Закон України "Про захист прав споживачів"</w:t>
              </w:r>
            </w:hyperlink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Абзац шостий </w:t>
            </w:r>
            <w:hyperlink r:id="rId79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пункту 28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23.6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0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Ліцензійні умови</w:t>
              </w:r>
            </w:hyperlink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Абзац сьомий </w:t>
            </w:r>
            <w:hyperlink r:id="rId81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пункту 28 Ліцензійних умов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23.7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місцезнаходження та номери телефонів </w:t>
            </w:r>
            <w:proofErr w:type="spellStart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Мінекономрозвитку</w:t>
            </w:r>
            <w:proofErr w:type="spellEnd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відповідного територіального органу </w:t>
            </w:r>
            <w:proofErr w:type="spellStart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Держпродспоживслужби</w:t>
            </w:r>
            <w:proofErr w:type="spellEnd"/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Абзац восьмий </w:t>
            </w:r>
            <w:hyperlink r:id="rId82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пункту 28 Ліцензійних умов</w:t>
              </w:r>
            </w:hyperlink>
          </w:p>
        </w:tc>
      </w:tr>
      <w:tr w:rsidR="00B5533C" w:rsidRPr="00B5533C" w:rsidTr="00B5533C">
        <w:tblPrEx>
          <w:tblCellSpacing w:w="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8" w:type="dxa"/>
          <w:jc w:val="center"/>
        </w:trPr>
        <w:tc>
          <w:tcPr>
            <w:tcW w:w="5000" w:type="pct"/>
            <w:gridSpan w:val="8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</w:r>
            <w:r w:rsidRPr="00B5533C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uk-UA"/>
              </w:rPr>
              <w:t>*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Заповнюється керівником ліцензіата або уповноваженою ним особою у добровільному порядку шляхом присвоєння кожному з питань від 1 до 4 балів, де 4 позначає питання щодо вимоги законодавства, дотримання якої має найбільше адміністративне, фінансове або будь-яке інше навантаження на суб'єкта господарювання, а 1 - питання щодо вимоги законодавства, дотримання якої не передбачає такого навантаження на суб'єкта господарювання.</w:t>
            </w:r>
          </w:p>
        </w:tc>
      </w:tr>
    </w:tbl>
    <w:p w:rsidR="00B5533C" w:rsidRPr="00B5533C" w:rsidRDefault="00B5533C" w:rsidP="00B5533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b/>
          <w:bCs/>
          <w:sz w:val="24"/>
          <w:szCs w:val="24"/>
          <w:lang w:eastAsia="uk-UA"/>
        </w:rPr>
        <w:lastRenderedPageBreak/>
        <w:t>ПЕРЕЛІК</w:t>
      </w:r>
      <w:r w:rsidRPr="00B5533C">
        <w:rPr>
          <w:rFonts w:ascii="Arial" w:eastAsia="Times New Roman" w:hAnsi="Arial" w:cs="Arial"/>
          <w:b/>
          <w:bCs/>
          <w:sz w:val="24"/>
          <w:szCs w:val="24"/>
          <w:lang w:eastAsia="uk-UA"/>
        </w:rPr>
        <w:br/>
        <w:t>нормативно-правових актів, відповідно до яких складено перелік питань щодо проведення державного нагляду (контролю):</w:t>
      </w:r>
    </w:p>
    <w:tbl>
      <w:tblPr>
        <w:tblW w:w="0" w:type="auto"/>
        <w:jc w:val="center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"/>
        <w:gridCol w:w="4990"/>
        <w:gridCol w:w="3024"/>
        <w:gridCol w:w="2873"/>
        <w:gridCol w:w="3478"/>
      </w:tblGrid>
      <w:tr w:rsidR="00B5533C" w:rsidRPr="00B5533C" w:rsidTr="00B5533C">
        <w:trPr>
          <w:jc w:val="center"/>
        </w:trPr>
        <w:tc>
          <w:tcPr>
            <w:tcW w:w="25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</w:t>
            </w:r>
          </w:p>
        </w:tc>
        <w:tc>
          <w:tcPr>
            <w:tcW w:w="26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Нормативно-правовий акт</w:t>
            </w:r>
          </w:p>
        </w:tc>
        <w:tc>
          <w:tcPr>
            <w:tcW w:w="95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Дата і номер державної реєстрації нормативно-правового </w:t>
            </w:r>
            <w:proofErr w:type="spellStart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акта</w:t>
            </w:r>
            <w:proofErr w:type="spellEnd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Мін'юсті</w:t>
            </w:r>
          </w:p>
        </w:tc>
        <w:tc>
          <w:tcPr>
            <w:tcW w:w="115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Скорочена назва нормативно-правового </w:t>
            </w:r>
            <w:proofErr w:type="spellStart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акта</w:t>
            </w:r>
            <w:proofErr w:type="spellEnd"/>
          </w:p>
        </w:tc>
      </w:tr>
      <w:tr w:rsidR="00B5533C" w:rsidRPr="00B5533C" w:rsidTr="00B5533C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</w:t>
            </w:r>
          </w:p>
        </w:tc>
        <w:tc>
          <w:tcPr>
            <w:tcW w:w="10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дата і номер</w:t>
            </w: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533C" w:rsidRPr="00B5533C" w:rsidRDefault="00B5533C" w:rsidP="00B5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533C" w:rsidRPr="00B5533C" w:rsidRDefault="00B5533C" w:rsidP="00B5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5533C" w:rsidRPr="00B5533C" w:rsidTr="00B5533C">
        <w:trPr>
          <w:jc w:val="center"/>
        </w:trPr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3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Закон України "Про основні засади державного нагляду (контролю) у сфері господарської діяльності"</w:t>
              </w:r>
            </w:hyperlink>
          </w:p>
        </w:tc>
        <w:tc>
          <w:tcPr>
            <w:tcW w:w="10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 квітня 2007 року N 877-V</w:t>
            </w:r>
          </w:p>
        </w:tc>
        <w:tc>
          <w:tcPr>
            <w:tcW w:w="9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ЗУ N 877-V</w:t>
            </w:r>
          </w:p>
        </w:tc>
      </w:tr>
      <w:tr w:rsidR="00B5533C" w:rsidRPr="00B5533C" w:rsidTr="00B5533C">
        <w:trPr>
          <w:jc w:val="center"/>
        </w:trPr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6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4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Закон України "Про туризм"</w:t>
              </w:r>
            </w:hyperlink>
          </w:p>
        </w:tc>
        <w:tc>
          <w:tcPr>
            <w:tcW w:w="10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 вересня 1995 року N 324/95-ВР</w:t>
            </w:r>
          </w:p>
        </w:tc>
        <w:tc>
          <w:tcPr>
            <w:tcW w:w="9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ЗУ N 324/95-ВР</w:t>
            </w:r>
          </w:p>
        </w:tc>
      </w:tr>
      <w:tr w:rsidR="00B5533C" w:rsidRPr="00B5533C" w:rsidTr="00B5533C">
        <w:trPr>
          <w:jc w:val="center"/>
        </w:trPr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6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5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 xml:space="preserve">Постанова Кабінету Міністрів України "Про затвердження Ліцензійних умов провадження </w:t>
              </w:r>
              <w:proofErr w:type="spellStart"/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туроператорської</w:t>
              </w:r>
              <w:proofErr w:type="spellEnd"/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 xml:space="preserve"> діяльності"</w:t>
              </w:r>
            </w:hyperlink>
          </w:p>
        </w:tc>
        <w:tc>
          <w:tcPr>
            <w:tcW w:w="10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 листопада 2015 року N 991</w:t>
            </w:r>
          </w:p>
        </w:tc>
        <w:tc>
          <w:tcPr>
            <w:tcW w:w="9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Ліцензійні умови</w:t>
            </w:r>
          </w:p>
        </w:tc>
      </w:tr>
    </w:tbl>
    <w:p w:rsidR="00B5533C" w:rsidRPr="00B5533C" w:rsidRDefault="00B5533C" w:rsidP="00B5533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ОПИС</w:t>
      </w:r>
      <w:r w:rsidRPr="00B5533C">
        <w:rPr>
          <w:rFonts w:ascii="Arial" w:eastAsia="Times New Roman" w:hAnsi="Arial" w:cs="Arial"/>
          <w:b/>
          <w:bCs/>
          <w:sz w:val="24"/>
          <w:szCs w:val="24"/>
          <w:lang w:eastAsia="uk-UA"/>
        </w:rPr>
        <w:br/>
        <w:t>виявлених порушень </w:t>
      </w:r>
      <w:hyperlink r:id="rId86" w:tgtFrame="_top" w:history="1">
        <w:r w:rsidRPr="00B5533C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uk-UA"/>
          </w:rPr>
          <w:t>Ліцензійних умов</w:t>
        </w:r>
      </w:hyperlink>
    </w:p>
    <w:tbl>
      <w:tblPr>
        <w:tblW w:w="105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10500"/>
      </w:tblGrid>
      <w:tr w:rsidR="00B5533C" w:rsidRPr="00B5533C" w:rsidTr="00B5533C">
        <w:trPr>
          <w:tblCellSpacing w:w="18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За результатами проведення заходу державного нагляду (контролю) встановлено: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Arial" w:eastAsia="Times New Roman" w:hAnsi="Arial" w:cs="Arial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F0813A9" wp14:editId="1B422F30">
                  <wp:extent cx="99060" cy="106680"/>
                  <wp:effectExtent l="0" t="0" r="0" b="7620"/>
                  <wp:docPr id="56" name="Рисунок 56" descr="http://search.ligazakon.ua/l_flib1.nsf/LookupFiles/re33072_img_003.gif/$file/re33072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search.ligazakon.ua/l_flib1.nsf/LookupFiles/re33072_img_003.gif/$file/re33072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відсутність порушень </w:t>
            </w:r>
            <w:hyperlink r:id="rId87" w:tgtFrame="_top" w:history="1">
              <w:r w:rsidRPr="00B5533C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uk-UA"/>
                </w:rPr>
                <w:t>Ліцензійних умов</w:t>
              </w:r>
            </w:hyperlink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Arial" w:eastAsia="Times New Roman" w:hAnsi="Arial" w:cs="Arial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3E6F6B6" wp14:editId="0AD77BE9">
                  <wp:extent cx="99060" cy="106680"/>
                  <wp:effectExtent l="0" t="0" r="0" b="7620"/>
                  <wp:docPr id="57" name="Рисунок 57" descr="http://search.ligazakon.ua/l_flib1.nsf/LookupFiles/re33072_img_003.gif/$file/re33072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search.ligazakon.ua/l_flib1.nsf/LookupFiles/re33072_img_003.gif/$file/re33072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наявність порушень </w:t>
            </w:r>
            <w:hyperlink r:id="rId88" w:tgtFrame="_top" w:history="1">
              <w:r w:rsidRPr="00B5533C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uk-UA"/>
                </w:rPr>
                <w:t>Ліцензійних умов</w:t>
              </w:r>
            </w:hyperlink>
          </w:p>
        </w:tc>
      </w:tr>
    </w:tbl>
    <w:p w:rsidR="00B5533C" w:rsidRPr="00B5533C" w:rsidRDefault="00B5533C" w:rsidP="00B5533C">
      <w:pPr>
        <w:shd w:val="clear" w:color="auto" w:fill="FFFFFF"/>
        <w:spacing w:after="105" w:line="240" w:lineRule="auto"/>
        <w:rPr>
          <w:rFonts w:ascii="Arial" w:eastAsia="Times New Roman" w:hAnsi="Arial" w:cs="Arial"/>
          <w:vanish/>
          <w:sz w:val="18"/>
          <w:szCs w:val="18"/>
          <w:lang w:eastAsia="uk-UA"/>
        </w:rPr>
      </w:pPr>
    </w:p>
    <w:tbl>
      <w:tblPr>
        <w:tblW w:w="0" w:type="auto"/>
        <w:jc w:val="center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5"/>
        <w:gridCol w:w="3327"/>
        <w:gridCol w:w="3781"/>
        <w:gridCol w:w="3176"/>
        <w:gridCol w:w="4083"/>
      </w:tblGrid>
      <w:tr w:rsidR="00B5533C" w:rsidRPr="00B5533C" w:rsidTr="00B5533C">
        <w:trPr>
          <w:jc w:val="center"/>
        </w:trPr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Вимоги законодавства, які було порушено, із зазначенням відповідних статей (частин, пунктів, абзаців тощо)</w:t>
            </w:r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Опис фактичних обставин та відповідних доказів (письмових, речових, електронних або інших), що підтверджують наявність порушення вимог законодавства</w:t>
            </w:r>
          </w:p>
        </w:tc>
        <w:tc>
          <w:tcPr>
            <w:tcW w:w="10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Опис негативних наслідків, що настали внаслідок порушення вимог законодавства (за наявності)</w:t>
            </w:r>
          </w:p>
        </w:tc>
        <w:tc>
          <w:tcPr>
            <w:tcW w:w="1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Ризик настання негативних наслідків від провадження господарської діяльності (зазначається згідно з формою визначення ризиків настання негативних наслідків від провадження господарської діяльності)</w:t>
            </w:r>
          </w:p>
        </w:tc>
      </w:tr>
      <w:tr w:rsidR="00B5533C" w:rsidRPr="00B5533C" w:rsidTr="00B5533C">
        <w:trPr>
          <w:jc w:val="center"/>
        </w:trPr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B5533C" w:rsidRPr="00B5533C" w:rsidTr="00B5533C">
        <w:trPr>
          <w:jc w:val="center"/>
        </w:trPr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1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B5533C" w:rsidRPr="00B5533C" w:rsidTr="00B5533C">
        <w:trPr>
          <w:jc w:val="center"/>
        </w:trPr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B5533C" w:rsidRPr="00B5533C" w:rsidTr="00B5533C">
        <w:trPr>
          <w:jc w:val="center"/>
        </w:trPr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B5533C" w:rsidRPr="00B5533C" w:rsidTr="00B5533C">
        <w:trPr>
          <w:jc w:val="center"/>
        </w:trPr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B5533C" w:rsidRPr="00B5533C" w:rsidTr="00B5533C">
        <w:tblPrEx>
          <w:tblCellSpacing w:w="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8" w:type="dxa"/>
          <w:jc w:val="center"/>
        </w:trPr>
        <w:tc>
          <w:tcPr>
            <w:tcW w:w="5000" w:type="pct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Інформація про потерпілих (кількість осіб) (за наявності):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Положення законодавства, якими встановлено відповідальність за порушення вимог законодавства (за наявності):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</w:tc>
      </w:tr>
    </w:tbl>
    <w:p w:rsidR="00B5533C" w:rsidRPr="00B5533C" w:rsidRDefault="00B5533C" w:rsidP="00B5533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ПЕРЕЛІК</w:t>
      </w:r>
      <w:r w:rsidRPr="00B5533C">
        <w:rPr>
          <w:rFonts w:ascii="Arial" w:eastAsia="Times New Roman" w:hAnsi="Arial" w:cs="Arial"/>
          <w:sz w:val="24"/>
          <w:szCs w:val="24"/>
          <w:lang w:eastAsia="uk-UA"/>
        </w:rPr>
        <w:t>*</w:t>
      </w:r>
      <w:r w:rsidRPr="00B5533C">
        <w:rPr>
          <w:rFonts w:ascii="Arial" w:eastAsia="Times New Roman" w:hAnsi="Arial" w:cs="Arial"/>
          <w:sz w:val="24"/>
          <w:szCs w:val="24"/>
          <w:lang w:eastAsia="uk-UA"/>
        </w:rPr>
        <w:br/>
      </w:r>
      <w:r w:rsidRPr="00B5533C">
        <w:rPr>
          <w:rFonts w:ascii="Arial" w:eastAsia="Times New Roman" w:hAnsi="Arial" w:cs="Arial"/>
          <w:b/>
          <w:bCs/>
          <w:sz w:val="24"/>
          <w:szCs w:val="24"/>
          <w:lang w:eastAsia="uk-UA"/>
        </w:rPr>
        <w:t xml:space="preserve">питань щодо здійснення контролю за діями (бездіяльністю) посадових осіб </w:t>
      </w:r>
      <w:proofErr w:type="spellStart"/>
      <w:r w:rsidRPr="00B5533C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Мінекономрозвитку</w:t>
      </w:r>
      <w:proofErr w:type="spellEnd"/>
    </w:p>
    <w:tbl>
      <w:tblPr>
        <w:tblW w:w="0" w:type="auto"/>
        <w:jc w:val="center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5595"/>
        <w:gridCol w:w="907"/>
        <w:gridCol w:w="605"/>
        <w:gridCol w:w="3478"/>
        <w:gridCol w:w="3781"/>
      </w:tblGrid>
      <w:tr w:rsidR="00B5533C" w:rsidRPr="00B5533C" w:rsidTr="00B5533C">
        <w:trPr>
          <w:jc w:val="center"/>
        </w:trPr>
        <w:tc>
          <w:tcPr>
            <w:tcW w:w="25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</w:t>
            </w: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85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Питання щодо здійснення контролю</w:t>
            </w:r>
          </w:p>
        </w:tc>
        <w:tc>
          <w:tcPr>
            <w:tcW w:w="16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Відповідь на питання</w:t>
            </w:r>
          </w:p>
        </w:tc>
        <w:tc>
          <w:tcPr>
            <w:tcW w:w="125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9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Закон України "Про основні засади державного нагляду (контролю) у сфері господарської діяльності"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ні</w:t>
            </w:r>
          </w:p>
        </w:tc>
        <w:tc>
          <w:tcPr>
            <w:tcW w:w="11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дотримання вимог законодавства не є обов'язковим для посадових осіб</w:t>
            </w: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533C" w:rsidRPr="00B5533C" w:rsidRDefault="00B5533C" w:rsidP="00B5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5533C" w:rsidRPr="00B5533C" w:rsidTr="00B5533C">
        <w:trPr>
          <w:jc w:val="center"/>
        </w:trPr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проведення планового заходу державного нагляду (контролю) суб'єкт господарювання письмово повідомлений не пізніше ніж за 10 днів до дня здійснення такого заходу</w:t>
            </w:r>
          </w:p>
        </w:tc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0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Частина четверта статті 5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8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Посвідчення на проведення заходу державного нагляду (контролю) та службове посвідчення, що засвідчує посадову особу органу державного нагляду (контролю), пред'явлено</w:t>
            </w:r>
          </w:p>
        </w:tc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1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Частина п'ята статті 7</w:t>
              </w:r>
            </w:hyperlink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абзац четвертий </w:t>
            </w:r>
            <w:hyperlink r:id="rId92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статті 10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8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Копію посвідчення на проведення заходу державного нагляду (контролю) надано</w:t>
            </w:r>
          </w:p>
        </w:tc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3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Частина п'ята статті 7</w:t>
              </w:r>
            </w:hyperlink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абзаци четвертий, сьомий </w:t>
            </w:r>
            <w:hyperlink r:id="rId94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статті 10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8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Перед початком проведення заходу державного нагляду (контролю) посадовими особами </w:t>
            </w:r>
            <w:proofErr w:type="spellStart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Мінекономрозвитку</w:t>
            </w:r>
            <w:proofErr w:type="spellEnd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запис про проведення такого заходу до відповідного журналу ліцензіата (у разі його наявності)</w:t>
            </w:r>
          </w:p>
        </w:tc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5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Частина дванадцята статті 4</w:t>
              </w:r>
            </w:hyperlink>
          </w:p>
        </w:tc>
      </w:tr>
      <w:tr w:rsidR="00B5533C" w:rsidRPr="00B5533C" w:rsidTr="00B5533C">
        <w:trPr>
          <w:jc w:val="center"/>
        </w:trPr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8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 час проведення позапланового заходу державного нагляду (контролю) розглядалися лише ті питання, які стали підставою для його проведення і зазначені в посвідченні на проведення такого заходу</w:t>
            </w:r>
          </w:p>
        </w:tc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6" w:tgtFrame="_top" w:history="1">
              <w:r w:rsidRPr="00B5533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uk-UA"/>
                </w:rPr>
                <w:t>Частина перша статті 6</w:t>
              </w:r>
            </w:hyperlink>
          </w:p>
        </w:tc>
      </w:tr>
    </w:tbl>
    <w:p w:rsidR="00B5533C" w:rsidRPr="00B5533C" w:rsidRDefault="00B5533C" w:rsidP="00B5533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b/>
          <w:bCs/>
          <w:sz w:val="24"/>
          <w:szCs w:val="24"/>
          <w:lang w:eastAsia="uk-UA"/>
        </w:rPr>
        <w:t xml:space="preserve">Пояснення, зауваження або заперечення щодо проведеного заходу державного нагляду (контролю) та цього </w:t>
      </w:r>
      <w:proofErr w:type="spellStart"/>
      <w:r w:rsidRPr="00B5533C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Акта</w:t>
      </w:r>
      <w:proofErr w:type="spellEnd"/>
      <w:r w:rsidRPr="00B5533C">
        <w:rPr>
          <w:rFonts w:ascii="Arial" w:eastAsia="Times New Roman" w:hAnsi="Arial" w:cs="Arial"/>
          <w:sz w:val="24"/>
          <w:szCs w:val="24"/>
          <w:lang w:eastAsia="uk-UA"/>
        </w:rPr>
        <w:t>*</w:t>
      </w:r>
    </w:p>
    <w:tbl>
      <w:tblPr>
        <w:tblW w:w="0" w:type="auto"/>
        <w:jc w:val="center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12854"/>
      </w:tblGrid>
      <w:tr w:rsidR="00B5533C" w:rsidRPr="00B5533C" w:rsidTr="00B5533C">
        <w:trPr>
          <w:jc w:val="center"/>
        </w:trPr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4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Пояснення, зауваження або заперечення</w:t>
            </w:r>
          </w:p>
        </w:tc>
      </w:tr>
      <w:tr w:rsidR="00B5533C" w:rsidRPr="00B5533C" w:rsidTr="00B5533C">
        <w:trPr>
          <w:jc w:val="center"/>
        </w:trPr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B5533C" w:rsidRPr="00B5533C" w:rsidTr="00B5533C">
        <w:trPr>
          <w:jc w:val="center"/>
        </w:trPr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B5533C" w:rsidRPr="00B5533C" w:rsidTr="00B5533C">
        <w:trPr>
          <w:jc w:val="center"/>
        </w:trPr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B5533C" w:rsidRPr="00B5533C" w:rsidTr="00B5533C">
        <w:trPr>
          <w:jc w:val="center"/>
        </w:trPr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B5533C" w:rsidRPr="00B5533C" w:rsidTr="00B5533C">
        <w:tblPrEx>
          <w:tblCellSpacing w:w="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8" w:type="dxa"/>
          <w:jc w:val="center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Оцінка суб'єкта господарювання щодо професійного рівня посадових осіб органу державного нагляду (контролю), які проводили захід (від 1 до 10, де 10 - найвища схвальна оцінка)</w:t>
            </w:r>
          </w:p>
        </w:tc>
      </w:tr>
    </w:tbl>
    <w:p w:rsidR="00B5533C" w:rsidRPr="00B5533C" w:rsidRDefault="00B5533C" w:rsidP="00B5533C">
      <w:pPr>
        <w:shd w:val="clear" w:color="auto" w:fill="FFFFFF"/>
        <w:spacing w:after="105" w:line="240" w:lineRule="auto"/>
        <w:rPr>
          <w:rFonts w:ascii="Arial" w:eastAsia="Times New Roman" w:hAnsi="Arial" w:cs="Arial"/>
          <w:vanish/>
          <w:sz w:val="18"/>
          <w:szCs w:val="18"/>
          <w:lang w:eastAsia="uk-UA"/>
        </w:rPr>
      </w:pPr>
    </w:p>
    <w:tbl>
      <w:tblPr>
        <w:tblW w:w="0" w:type="auto"/>
        <w:jc w:val="center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3"/>
        <w:gridCol w:w="4990"/>
        <w:gridCol w:w="4839"/>
      </w:tblGrid>
      <w:tr w:rsidR="00B5533C" w:rsidRPr="00B5533C" w:rsidTr="00B5533C">
        <w:trPr>
          <w:jc w:val="center"/>
        </w:trPr>
        <w:tc>
          <w:tcPr>
            <w:tcW w:w="1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Прізвище, ініціали посадової особи </w:t>
            </w:r>
            <w:proofErr w:type="spellStart"/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Мінекономрозвитку</w:t>
            </w:r>
            <w:proofErr w:type="spellEnd"/>
          </w:p>
        </w:tc>
        <w:tc>
          <w:tcPr>
            <w:tcW w:w="16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Професійна компетентність</w:t>
            </w:r>
          </w:p>
        </w:tc>
        <w:tc>
          <w:tcPr>
            <w:tcW w:w="16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Доброчесність</w:t>
            </w:r>
          </w:p>
        </w:tc>
      </w:tr>
      <w:tr w:rsidR="00B5533C" w:rsidRPr="00B5533C" w:rsidTr="00B5533C">
        <w:trPr>
          <w:jc w:val="center"/>
        </w:trPr>
        <w:tc>
          <w:tcPr>
            <w:tcW w:w="1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B5533C" w:rsidRPr="00B5533C" w:rsidTr="00B5533C">
        <w:trPr>
          <w:jc w:val="center"/>
        </w:trPr>
        <w:tc>
          <w:tcPr>
            <w:tcW w:w="1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B5533C" w:rsidRPr="00B5533C" w:rsidTr="00B5533C">
        <w:trPr>
          <w:jc w:val="center"/>
        </w:trPr>
        <w:tc>
          <w:tcPr>
            <w:tcW w:w="1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553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B5533C" w:rsidRPr="00B5533C" w:rsidTr="00B5533C">
        <w:tblPrEx>
          <w:tblCellSpacing w:w="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8" w:type="dxa"/>
          <w:jc w:val="center"/>
        </w:trPr>
        <w:tc>
          <w:tcPr>
            <w:tcW w:w="500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 xml:space="preserve">* Ця частина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Акта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заповнюється за бажанням суб'єкта господарювання (керівником ліцензіата або уповноваженою ним особою).</w:t>
            </w:r>
          </w:p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Посадові особи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Мінекономрозвитку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:</w:t>
            </w:r>
          </w:p>
        </w:tc>
      </w:tr>
    </w:tbl>
    <w:p w:rsidR="00B5533C" w:rsidRPr="00B5533C" w:rsidRDefault="00B5533C" w:rsidP="00B5533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105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4000"/>
        <w:gridCol w:w="2403"/>
        <w:gridCol w:w="5015"/>
      </w:tblGrid>
      <w:tr w:rsidR="00B5533C" w:rsidRPr="00B5533C" w:rsidTr="00B5533C">
        <w:trPr>
          <w:tblCellSpacing w:w="18" w:type="dxa"/>
          <w:jc w:val="center"/>
        </w:trPr>
        <w:tc>
          <w:tcPr>
            <w:tcW w:w="1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lastRenderedPageBreak/>
              <w:t>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(посада)</w:t>
            </w:r>
          </w:p>
        </w:tc>
        <w:tc>
          <w:tcPr>
            <w:tcW w:w="10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(підпис)</w:t>
            </w:r>
          </w:p>
        </w:tc>
        <w:tc>
          <w:tcPr>
            <w:tcW w:w="22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(ініціали та прізвище)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1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(посада)</w:t>
            </w:r>
          </w:p>
        </w:tc>
        <w:tc>
          <w:tcPr>
            <w:tcW w:w="10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(підпис)</w:t>
            </w:r>
          </w:p>
        </w:tc>
        <w:tc>
          <w:tcPr>
            <w:tcW w:w="22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(ініціали та прізвище)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500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Керівник ліцензіата або уповноважена ним особа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1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(посада)</w:t>
            </w:r>
          </w:p>
        </w:tc>
        <w:tc>
          <w:tcPr>
            <w:tcW w:w="10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(підпис)</w:t>
            </w:r>
          </w:p>
        </w:tc>
        <w:tc>
          <w:tcPr>
            <w:tcW w:w="22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(ініціали та прізвище)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500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Треті особи, які брали участь у проведенні планового (позапланового) заходу державного нагляду (контролю):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1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(посада)</w:t>
            </w:r>
          </w:p>
        </w:tc>
        <w:tc>
          <w:tcPr>
            <w:tcW w:w="10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(підпис)</w:t>
            </w:r>
          </w:p>
        </w:tc>
        <w:tc>
          <w:tcPr>
            <w:tcW w:w="22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(ініціали та прізвище)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1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(посада)</w:t>
            </w:r>
          </w:p>
        </w:tc>
        <w:tc>
          <w:tcPr>
            <w:tcW w:w="10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(підпис)</w:t>
            </w:r>
          </w:p>
        </w:tc>
        <w:tc>
          <w:tcPr>
            <w:tcW w:w="22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(ініціали та прізвище)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500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Примірник цього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Акта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на </w:t>
            </w:r>
            <w:r w:rsidRPr="00B5533C">
              <w:rPr>
                <w:rFonts w:ascii="Arial" w:eastAsia="Times New Roman" w:hAnsi="Arial" w:cs="Arial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E93866D" wp14:editId="426B5F52">
                  <wp:extent cx="205740" cy="106680"/>
                  <wp:effectExtent l="0" t="0" r="3810" b="7620"/>
                  <wp:docPr id="58" name="Рисунок 58" descr="http://search.ligazakon.ua/l_flib1.nsf/LookupFiles/re33072_img_001.gif/$file/re33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search.ligazakon.ua/l_flib1.nsf/LookupFiles/re33072_img_001.gif/$file/re33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сторінках отримано </w:t>
            </w:r>
            <w:r w:rsidRPr="00B5533C">
              <w:rPr>
                <w:rFonts w:ascii="Arial" w:eastAsia="Times New Roman" w:hAnsi="Arial" w:cs="Arial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C98C30F" wp14:editId="01AF5D07">
                  <wp:extent cx="205740" cy="106680"/>
                  <wp:effectExtent l="0" t="0" r="3810" b="7620"/>
                  <wp:docPr id="59" name="Рисунок 59" descr="http://search.ligazakon.ua/l_flib1.nsf/LookupFiles/re33072_img_001.gif/$file/re33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search.ligazakon.ua/l_flib1.nsf/LookupFiles/re33072_img_001.gif/$file/re33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.</w:t>
            </w:r>
            <w:r w:rsidRPr="00B5533C">
              <w:rPr>
                <w:rFonts w:ascii="Arial" w:eastAsia="Times New Roman" w:hAnsi="Arial" w:cs="Arial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B8010E2" wp14:editId="194A4E37">
                  <wp:extent cx="205740" cy="106680"/>
                  <wp:effectExtent l="0" t="0" r="3810" b="7620"/>
                  <wp:docPr id="60" name="Рисунок 60" descr="http://search.ligazakon.ua/l_flib1.nsf/LookupFiles/re33072_img_001.gif/$file/re33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search.ligazakon.ua/l_flib1.nsf/LookupFiles/re33072_img_001.gif/$file/re33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.</w:t>
            </w:r>
            <w:r w:rsidRPr="00B5533C">
              <w:rPr>
                <w:rFonts w:ascii="Arial" w:eastAsia="Times New Roman" w:hAnsi="Arial" w:cs="Arial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B148073" wp14:editId="2B798EF5">
                  <wp:extent cx="441960" cy="106680"/>
                  <wp:effectExtent l="0" t="0" r="0" b="7620"/>
                  <wp:docPr id="61" name="Рисунок 61" descr="http://search.ligazakon.ua/l_flib1.nsf/LookupFiles/re33072_img_002.gif/$file/re33072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search.ligazakon.ua/l_flib1.nsf/LookupFiles/re33072_img_002.gif/$file/re33072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: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1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(посада)</w:t>
            </w:r>
          </w:p>
        </w:tc>
        <w:tc>
          <w:tcPr>
            <w:tcW w:w="10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(підпис)</w:t>
            </w:r>
          </w:p>
        </w:tc>
        <w:tc>
          <w:tcPr>
            <w:tcW w:w="22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(ініціали та прізвище)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500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Відмітка про відмову від підписання керівником ліцензіата або уповноваженою ним особою, іншими особами цього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Акта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</w:tc>
      </w:tr>
    </w:tbl>
    <w:p w:rsidR="00B5533C" w:rsidRPr="00B5533C" w:rsidRDefault="00B5533C" w:rsidP="00B5533C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sz w:val="24"/>
          <w:szCs w:val="24"/>
          <w:lang w:eastAsia="uk-UA"/>
        </w:rPr>
        <w:t> </w:t>
      </w:r>
    </w:p>
    <w:p w:rsidR="00B5533C" w:rsidRPr="00B5533C" w:rsidRDefault="00B5533C" w:rsidP="00B5533C">
      <w:p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sz w:val="24"/>
          <w:szCs w:val="24"/>
          <w:lang w:eastAsia="uk-UA"/>
        </w:rPr>
        <w:t>ЗАТВЕРДЖЕНО</w:t>
      </w:r>
      <w:r w:rsidRPr="00B5533C">
        <w:rPr>
          <w:rFonts w:ascii="Arial" w:eastAsia="Times New Roman" w:hAnsi="Arial" w:cs="Arial"/>
          <w:sz w:val="24"/>
          <w:szCs w:val="24"/>
          <w:lang w:eastAsia="uk-UA"/>
        </w:rPr>
        <w:br/>
        <w:t>Наказ Міністерства економічного розвитку і торгівлі України</w:t>
      </w:r>
      <w:r w:rsidRPr="00B5533C">
        <w:rPr>
          <w:rFonts w:ascii="Arial" w:eastAsia="Times New Roman" w:hAnsi="Arial" w:cs="Arial"/>
          <w:sz w:val="24"/>
          <w:szCs w:val="24"/>
          <w:lang w:eastAsia="uk-UA"/>
        </w:rPr>
        <w:br/>
        <w:t>08 січня 2019 року N 14</w:t>
      </w:r>
    </w:p>
    <w:p w:rsidR="00B5533C" w:rsidRPr="00B5533C" w:rsidRDefault="00B5533C" w:rsidP="00B5533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sz w:val="24"/>
          <w:szCs w:val="24"/>
          <w:lang w:eastAsia="uk-UA"/>
        </w:rPr>
        <w:lastRenderedPageBreak/>
        <w:t> </w:t>
      </w:r>
      <w:r w:rsidRPr="00B5533C">
        <w:rPr>
          <w:rFonts w:ascii="Arial" w:eastAsia="Times New Roman" w:hAnsi="Arial" w:cs="Arial"/>
          <w:noProof/>
          <w:sz w:val="24"/>
          <w:szCs w:val="24"/>
          <w:lang w:eastAsia="uk-UA"/>
        </w:rPr>
        <w:drawing>
          <wp:inline distT="0" distB="0" distL="0" distR="0" wp14:anchorId="1C908728" wp14:editId="12440A57">
            <wp:extent cx="480060" cy="662940"/>
            <wp:effectExtent l="0" t="0" r="0" b="3810"/>
            <wp:docPr id="62" name="Рисунок 62" descr="http://search.ligazakon.ua/l_flib1.nsf/LookupFiles/re33072_img_006.gif/$file/re33072_img_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search.ligazakon.ua/l_flib1.nsf/LookupFiles/re33072_img_006.gif/$file/re33072_img_006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533C">
        <w:rPr>
          <w:rFonts w:ascii="Arial" w:eastAsia="Times New Roman" w:hAnsi="Arial" w:cs="Arial"/>
          <w:sz w:val="24"/>
          <w:szCs w:val="24"/>
          <w:lang w:eastAsia="uk-UA"/>
        </w:rPr>
        <w:t> </w:t>
      </w:r>
    </w:p>
    <w:p w:rsidR="00B5533C" w:rsidRPr="00B5533C" w:rsidRDefault="00B5533C" w:rsidP="00B5533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МІНІСТЕРСТВО ЕКОНОМІЧНОГО РОЗВИТКУ І ТОРГІВЛІ УКРАЇНИ</w:t>
      </w:r>
      <w:r w:rsidRPr="00B5533C">
        <w:rPr>
          <w:rFonts w:ascii="Arial" w:eastAsia="Times New Roman" w:hAnsi="Arial" w:cs="Arial"/>
          <w:b/>
          <w:bCs/>
          <w:sz w:val="24"/>
          <w:szCs w:val="24"/>
          <w:lang w:eastAsia="uk-UA"/>
        </w:rPr>
        <w:br/>
        <w:t>(</w:t>
      </w:r>
      <w:proofErr w:type="spellStart"/>
      <w:r w:rsidRPr="00B5533C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Мінекономрозвитку</w:t>
      </w:r>
      <w:proofErr w:type="spellEnd"/>
      <w:r w:rsidRPr="00B5533C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)</w:t>
      </w:r>
    </w:p>
    <w:p w:rsidR="00B5533C" w:rsidRPr="00B5533C" w:rsidRDefault="00B5533C" w:rsidP="00B5533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sz w:val="24"/>
          <w:szCs w:val="24"/>
          <w:lang w:eastAsia="uk-UA"/>
        </w:rPr>
        <w:t xml:space="preserve">вул. М. Грушевського, 12/2, м. Київ, 01008, </w:t>
      </w:r>
      <w:proofErr w:type="spellStart"/>
      <w:r w:rsidRPr="00B5533C">
        <w:rPr>
          <w:rFonts w:ascii="Arial" w:eastAsia="Times New Roman" w:hAnsi="Arial" w:cs="Arial"/>
          <w:sz w:val="24"/>
          <w:szCs w:val="24"/>
          <w:lang w:eastAsia="uk-UA"/>
        </w:rPr>
        <w:t>тел</w:t>
      </w:r>
      <w:proofErr w:type="spellEnd"/>
      <w:r w:rsidRPr="00B5533C">
        <w:rPr>
          <w:rFonts w:ascii="Arial" w:eastAsia="Times New Roman" w:hAnsi="Arial" w:cs="Arial"/>
          <w:sz w:val="24"/>
          <w:szCs w:val="24"/>
          <w:lang w:eastAsia="uk-UA"/>
        </w:rPr>
        <w:t>. (044) 253-93-94, факс (044) 226-31-81,</w:t>
      </w:r>
      <w:r w:rsidRPr="00B5533C">
        <w:rPr>
          <w:rFonts w:ascii="Arial" w:eastAsia="Times New Roman" w:hAnsi="Arial" w:cs="Arial"/>
          <w:sz w:val="24"/>
          <w:szCs w:val="24"/>
          <w:lang w:eastAsia="uk-UA"/>
        </w:rPr>
        <w:br/>
      </w:r>
      <w:proofErr w:type="spellStart"/>
      <w:r w:rsidRPr="00B5533C">
        <w:rPr>
          <w:rFonts w:ascii="Arial" w:eastAsia="Times New Roman" w:hAnsi="Arial" w:cs="Arial"/>
          <w:sz w:val="24"/>
          <w:szCs w:val="24"/>
          <w:lang w:eastAsia="uk-UA"/>
        </w:rPr>
        <w:t>web</w:t>
      </w:r>
      <w:proofErr w:type="spellEnd"/>
      <w:r w:rsidRPr="00B5533C">
        <w:rPr>
          <w:rFonts w:ascii="Arial" w:eastAsia="Times New Roman" w:hAnsi="Arial" w:cs="Arial"/>
          <w:sz w:val="24"/>
          <w:szCs w:val="24"/>
          <w:lang w:eastAsia="uk-UA"/>
        </w:rPr>
        <w:t>: http://www.me.gov.ua, e-</w:t>
      </w:r>
      <w:proofErr w:type="spellStart"/>
      <w:r w:rsidRPr="00B5533C">
        <w:rPr>
          <w:rFonts w:ascii="Arial" w:eastAsia="Times New Roman" w:hAnsi="Arial" w:cs="Arial"/>
          <w:sz w:val="24"/>
          <w:szCs w:val="24"/>
          <w:lang w:eastAsia="uk-UA"/>
        </w:rPr>
        <w:t>mail</w:t>
      </w:r>
      <w:proofErr w:type="spellEnd"/>
      <w:r w:rsidRPr="00B5533C">
        <w:rPr>
          <w:rFonts w:ascii="Arial" w:eastAsia="Times New Roman" w:hAnsi="Arial" w:cs="Arial"/>
          <w:sz w:val="24"/>
          <w:szCs w:val="24"/>
          <w:lang w:eastAsia="uk-UA"/>
        </w:rPr>
        <w:t>: meconomy@me.gov.ua, код згідно з ЄДРПОУ 37508596</w:t>
      </w:r>
    </w:p>
    <w:p w:rsidR="00B5533C" w:rsidRPr="00B5533C" w:rsidRDefault="00B5533C" w:rsidP="00B5533C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sz w:val="32"/>
          <w:szCs w:val="32"/>
          <w:lang w:eastAsia="uk-UA"/>
        </w:rPr>
      </w:pPr>
      <w:r w:rsidRPr="00B5533C">
        <w:rPr>
          <w:rFonts w:ascii="Arial" w:eastAsia="Times New Roman" w:hAnsi="Arial" w:cs="Arial"/>
          <w:sz w:val="32"/>
          <w:szCs w:val="32"/>
          <w:lang w:eastAsia="uk-UA"/>
        </w:rPr>
        <w:t>ПОВІДОМЛЕННЯ</w:t>
      </w:r>
      <w:r w:rsidRPr="00B5533C">
        <w:rPr>
          <w:rFonts w:ascii="Arial" w:eastAsia="Times New Roman" w:hAnsi="Arial" w:cs="Arial"/>
          <w:sz w:val="32"/>
          <w:szCs w:val="32"/>
          <w:lang w:eastAsia="uk-UA"/>
        </w:rPr>
        <w:br/>
        <w:t>про проведення планового заходу державного нагляду (контролю) за додержанням ліцензіатом </w:t>
      </w:r>
      <w:hyperlink r:id="rId97" w:tgtFrame="_top" w:history="1">
        <w:r w:rsidRPr="00B5533C">
          <w:rPr>
            <w:rFonts w:ascii="Arial" w:eastAsia="Times New Roman" w:hAnsi="Arial" w:cs="Arial"/>
            <w:sz w:val="32"/>
            <w:szCs w:val="32"/>
            <w:u w:val="single"/>
            <w:lang w:eastAsia="uk-UA"/>
          </w:rPr>
          <w:t xml:space="preserve">Ліцензійних умов провадження </w:t>
        </w:r>
        <w:proofErr w:type="spellStart"/>
        <w:r w:rsidRPr="00B5533C">
          <w:rPr>
            <w:rFonts w:ascii="Arial" w:eastAsia="Times New Roman" w:hAnsi="Arial" w:cs="Arial"/>
            <w:sz w:val="32"/>
            <w:szCs w:val="32"/>
            <w:u w:val="single"/>
            <w:lang w:eastAsia="uk-UA"/>
          </w:rPr>
          <w:t>туроператорської</w:t>
        </w:r>
        <w:proofErr w:type="spellEnd"/>
        <w:r w:rsidRPr="00B5533C">
          <w:rPr>
            <w:rFonts w:ascii="Arial" w:eastAsia="Times New Roman" w:hAnsi="Arial" w:cs="Arial"/>
            <w:sz w:val="32"/>
            <w:szCs w:val="32"/>
            <w:u w:val="single"/>
            <w:lang w:eastAsia="uk-UA"/>
          </w:rPr>
          <w:t xml:space="preserve"> діяльності</w:t>
        </w:r>
      </w:hyperlink>
    </w:p>
    <w:tbl>
      <w:tblPr>
        <w:tblW w:w="105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5963"/>
        <w:gridCol w:w="5962"/>
      </w:tblGrid>
      <w:tr w:rsidR="00B5533C" w:rsidRPr="00B5533C" w:rsidTr="00B5533C">
        <w:trPr>
          <w:tblCellSpacing w:w="18" w:type="dxa"/>
          <w:jc w:val="center"/>
        </w:trPr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від ___ ____________ 20__ року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N ______________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Згідно з пунктом ___ плану здійснення заходів державного нагляду (контролю), затвердженого наказом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Мінекономрозвитку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від ___ ____________ 20__ року N _____, та на підставі наказу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Мінекономрозвитку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від ___ ____________ 20__ року N ______ 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(назва наказу)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з ___ ____________ 20__ року по ___ ____________ 20__ року буде здійснено плановий захід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державного нагляду (контролю) за додержанням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(найменування ліцензіата, ідентифікаційний код юридичної особи,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 xml:space="preserve">                                                    місцезнаходження ліцензіата (місце провадження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туроператорської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діяльності), номери телефону, телефаксу, адреса електронної пошти)</w:t>
            </w:r>
          </w:p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lastRenderedPageBreak/>
              <w:t xml:space="preserve">Ліцензійних умов провадження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туроператорської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діяльності, затверджених </w:t>
            </w:r>
            <w:hyperlink r:id="rId98" w:tgtFrame="_top" w:history="1">
              <w:r w:rsidRPr="00B5533C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uk-UA"/>
                </w:rPr>
                <w:t>постановою Кабінету Міністрів України від 11 листопада 2015 року N 991</w:t>
              </w:r>
            </w:hyperlink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(далі - Ліцензійні умови).</w:t>
            </w:r>
          </w:p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Відповідно до </w:t>
            </w:r>
            <w:hyperlink r:id="rId99" w:tgtFrame="_top" w:history="1">
              <w:r w:rsidRPr="00B5533C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uk-UA"/>
                </w:rPr>
                <w:t>пункту 26 Ліцензійних умов</w:t>
              </w:r>
            </w:hyperlink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просимо забезпечити обов'язкову присутність керівника ліцензіата, його заступника або іншої уповноваженої особи під час проведення в установленому </w:t>
            </w:r>
            <w:hyperlink r:id="rId100" w:tgtFrame="_top" w:history="1">
              <w:r w:rsidRPr="00B5533C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uk-UA"/>
                </w:rPr>
                <w:t>Законом України "Про ліцензування видів господарської діяльності"</w:t>
              </w:r>
            </w:hyperlink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порядку планового заходу державного нагляду (контролю) за додержанням ліцензіатом вимог </w:t>
            </w:r>
            <w:hyperlink r:id="rId101" w:tgtFrame="_top" w:history="1">
              <w:r w:rsidRPr="00B5533C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uk-UA"/>
                </w:rPr>
                <w:t>Ліцензійних умов</w:t>
              </w:r>
            </w:hyperlink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.</w:t>
            </w:r>
          </w:p>
        </w:tc>
      </w:tr>
    </w:tbl>
    <w:p w:rsidR="00B5533C" w:rsidRPr="00B5533C" w:rsidRDefault="00B5533C" w:rsidP="00B5533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105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3792"/>
        <w:gridCol w:w="1982"/>
        <w:gridCol w:w="4726"/>
      </w:tblGrid>
      <w:tr w:rsidR="00B5533C" w:rsidRPr="00B5533C" w:rsidTr="00B5533C">
        <w:trPr>
          <w:tblCellSpacing w:w="18" w:type="dxa"/>
          <w:jc w:val="center"/>
        </w:trPr>
        <w:tc>
          <w:tcPr>
            <w:tcW w:w="1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Міністр (заступник Міністра)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економічного розвитку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і торгівлі України</w:t>
            </w:r>
          </w:p>
        </w:tc>
        <w:tc>
          <w:tcPr>
            <w:tcW w:w="10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1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(посада)</w:t>
            </w:r>
          </w:p>
        </w:tc>
        <w:tc>
          <w:tcPr>
            <w:tcW w:w="10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(підпис)</w:t>
            </w:r>
          </w:p>
        </w:tc>
        <w:tc>
          <w:tcPr>
            <w:tcW w:w="22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(ініціали та прізвище)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1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М. П.</w:t>
            </w:r>
          </w:p>
        </w:tc>
        <w:tc>
          <w:tcPr>
            <w:tcW w:w="10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</w:p>
        </w:tc>
      </w:tr>
    </w:tbl>
    <w:p w:rsidR="00B5533C" w:rsidRPr="00B5533C" w:rsidRDefault="00B5533C" w:rsidP="00B5533C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sz w:val="24"/>
          <w:szCs w:val="24"/>
          <w:lang w:eastAsia="uk-UA"/>
        </w:rPr>
        <w:t> </w:t>
      </w:r>
    </w:p>
    <w:p w:rsidR="00B5533C" w:rsidRPr="00B5533C" w:rsidRDefault="00B5533C" w:rsidP="00B5533C">
      <w:p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sz w:val="24"/>
          <w:szCs w:val="24"/>
          <w:lang w:eastAsia="uk-UA"/>
        </w:rPr>
        <w:t>ЗАТВЕРДЖЕНО</w:t>
      </w:r>
      <w:r w:rsidRPr="00B5533C">
        <w:rPr>
          <w:rFonts w:ascii="Arial" w:eastAsia="Times New Roman" w:hAnsi="Arial" w:cs="Arial"/>
          <w:sz w:val="24"/>
          <w:szCs w:val="24"/>
          <w:lang w:eastAsia="uk-UA"/>
        </w:rPr>
        <w:br/>
        <w:t>Наказ Міністерства економічного розвитку і торгівлі України</w:t>
      </w:r>
      <w:r w:rsidRPr="00B5533C">
        <w:rPr>
          <w:rFonts w:ascii="Arial" w:eastAsia="Times New Roman" w:hAnsi="Arial" w:cs="Arial"/>
          <w:sz w:val="24"/>
          <w:szCs w:val="24"/>
          <w:lang w:eastAsia="uk-UA"/>
        </w:rPr>
        <w:br/>
        <w:t>08 січня 2019 року N 14</w:t>
      </w:r>
    </w:p>
    <w:p w:rsidR="00B5533C" w:rsidRPr="00B5533C" w:rsidRDefault="00B5533C" w:rsidP="00B5533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sz w:val="24"/>
          <w:szCs w:val="24"/>
          <w:lang w:eastAsia="uk-UA"/>
        </w:rPr>
        <w:t> </w:t>
      </w:r>
      <w:r w:rsidRPr="00B5533C">
        <w:rPr>
          <w:rFonts w:ascii="Arial" w:eastAsia="Times New Roman" w:hAnsi="Arial" w:cs="Arial"/>
          <w:noProof/>
          <w:sz w:val="24"/>
          <w:szCs w:val="24"/>
          <w:lang w:eastAsia="uk-UA"/>
        </w:rPr>
        <w:drawing>
          <wp:inline distT="0" distB="0" distL="0" distR="0" wp14:anchorId="6F9DD907" wp14:editId="1AC3E88E">
            <wp:extent cx="480060" cy="662940"/>
            <wp:effectExtent l="0" t="0" r="0" b="3810"/>
            <wp:docPr id="63" name="Рисунок 63" descr="http://search.ligazakon.ua/l_flib1.nsf/LookupFiles/re33072_img_006.gif/$file/re33072_img_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search.ligazakon.ua/l_flib1.nsf/LookupFiles/re33072_img_006.gif/$file/re33072_img_006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533C">
        <w:rPr>
          <w:rFonts w:ascii="Arial" w:eastAsia="Times New Roman" w:hAnsi="Arial" w:cs="Arial"/>
          <w:sz w:val="24"/>
          <w:szCs w:val="24"/>
          <w:lang w:eastAsia="uk-UA"/>
        </w:rPr>
        <w:t> </w:t>
      </w:r>
    </w:p>
    <w:p w:rsidR="00B5533C" w:rsidRPr="00B5533C" w:rsidRDefault="00B5533C" w:rsidP="00B5533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МІНІСТЕРСТВО ЕКОНОМІЧНОГО РОЗВИТКУ І ТОРГІВЛІ УКРАЇНИ</w:t>
      </w:r>
      <w:r w:rsidRPr="00B5533C">
        <w:rPr>
          <w:rFonts w:ascii="Arial" w:eastAsia="Times New Roman" w:hAnsi="Arial" w:cs="Arial"/>
          <w:b/>
          <w:bCs/>
          <w:sz w:val="24"/>
          <w:szCs w:val="24"/>
          <w:lang w:eastAsia="uk-UA"/>
        </w:rPr>
        <w:br/>
        <w:t>(</w:t>
      </w:r>
      <w:proofErr w:type="spellStart"/>
      <w:r w:rsidRPr="00B5533C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Мінекономрозвитку</w:t>
      </w:r>
      <w:proofErr w:type="spellEnd"/>
      <w:r w:rsidRPr="00B5533C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)</w:t>
      </w:r>
    </w:p>
    <w:p w:rsidR="00B5533C" w:rsidRPr="00B5533C" w:rsidRDefault="00B5533C" w:rsidP="00B5533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sz w:val="24"/>
          <w:szCs w:val="24"/>
          <w:lang w:eastAsia="uk-UA"/>
        </w:rPr>
        <w:t xml:space="preserve">вул. М. Грушевського, 12/2, м. Київ, 01008, </w:t>
      </w:r>
      <w:proofErr w:type="spellStart"/>
      <w:r w:rsidRPr="00B5533C">
        <w:rPr>
          <w:rFonts w:ascii="Arial" w:eastAsia="Times New Roman" w:hAnsi="Arial" w:cs="Arial"/>
          <w:sz w:val="24"/>
          <w:szCs w:val="24"/>
          <w:lang w:eastAsia="uk-UA"/>
        </w:rPr>
        <w:t>тел</w:t>
      </w:r>
      <w:proofErr w:type="spellEnd"/>
      <w:r w:rsidRPr="00B5533C">
        <w:rPr>
          <w:rFonts w:ascii="Arial" w:eastAsia="Times New Roman" w:hAnsi="Arial" w:cs="Arial"/>
          <w:sz w:val="24"/>
          <w:szCs w:val="24"/>
          <w:lang w:eastAsia="uk-UA"/>
        </w:rPr>
        <w:t>. (044) 253-93-94, факс (044) 226-31-81,</w:t>
      </w:r>
      <w:r w:rsidRPr="00B5533C">
        <w:rPr>
          <w:rFonts w:ascii="Arial" w:eastAsia="Times New Roman" w:hAnsi="Arial" w:cs="Arial"/>
          <w:sz w:val="24"/>
          <w:szCs w:val="24"/>
          <w:lang w:eastAsia="uk-UA"/>
        </w:rPr>
        <w:br/>
      </w:r>
      <w:proofErr w:type="spellStart"/>
      <w:r w:rsidRPr="00B5533C">
        <w:rPr>
          <w:rFonts w:ascii="Arial" w:eastAsia="Times New Roman" w:hAnsi="Arial" w:cs="Arial"/>
          <w:sz w:val="24"/>
          <w:szCs w:val="24"/>
          <w:lang w:eastAsia="uk-UA"/>
        </w:rPr>
        <w:t>web</w:t>
      </w:r>
      <w:proofErr w:type="spellEnd"/>
      <w:r w:rsidRPr="00B5533C">
        <w:rPr>
          <w:rFonts w:ascii="Arial" w:eastAsia="Times New Roman" w:hAnsi="Arial" w:cs="Arial"/>
          <w:sz w:val="24"/>
          <w:szCs w:val="24"/>
          <w:lang w:eastAsia="uk-UA"/>
        </w:rPr>
        <w:t>: http://www.me.gov.ua, e-</w:t>
      </w:r>
      <w:proofErr w:type="spellStart"/>
      <w:r w:rsidRPr="00B5533C">
        <w:rPr>
          <w:rFonts w:ascii="Arial" w:eastAsia="Times New Roman" w:hAnsi="Arial" w:cs="Arial"/>
          <w:sz w:val="24"/>
          <w:szCs w:val="24"/>
          <w:lang w:eastAsia="uk-UA"/>
        </w:rPr>
        <w:t>mail</w:t>
      </w:r>
      <w:proofErr w:type="spellEnd"/>
      <w:r w:rsidRPr="00B5533C">
        <w:rPr>
          <w:rFonts w:ascii="Arial" w:eastAsia="Times New Roman" w:hAnsi="Arial" w:cs="Arial"/>
          <w:sz w:val="24"/>
          <w:szCs w:val="24"/>
          <w:lang w:eastAsia="uk-UA"/>
        </w:rPr>
        <w:t>: meconomy@me.gov.ua, код згідно з ЄДРПОУ 37508596</w:t>
      </w:r>
    </w:p>
    <w:p w:rsidR="00B5533C" w:rsidRPr="00B5533C" w:rsidRDefault="00B5533C" w:rsidP="00B5533C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sz w:val="32"/>
          <w:szCs w:val="32"/>
          <w:lang w:eastAsia="uk-UA"/>
        </w:rPr>
      </w:pPr>
      <w:r w:rsidRPr="00B5533C">
        <w:rPr>
          <w:rFonts w:ascii="Arial" w:eastAsia="Times New Roman" w:hAnsi="Arial" w:cs="Arial"/>
          <w:sz w:val="32"/>
          <w:szCs w:val="32"/>
          <w:lang w:eastAsia="uk-UA"/>
        </w:rPr>
        <w:lastRenderedPageBreak/>
        <w:t>ПОСВІДЧЕННЯ</w:t>
      </w:r>
      <w:r w:rsidRPr="00B5533C">
        <w:rPr>
          <w:rFonts w:ascii="Arial" w:eastAsia="Times New Roman" w:hAnsi="Arial" w:cs="Arial"/>
          <w:sz w:val="32"/>
          <w:szCs w:val="32"/>
          <w:lang w:eastAsia="uk-UA"/>
        </w:rPr>
        <w:br/>
        <w:t>на проведення планового (позапланового) заходу державного нагляду (контролю) за додержанням ліцензіатом </w:t>
      </w:r>
      <w:hyperlink r:id="rId102" w:tgtFrame="_top" w:history="1">
        <w:r w:rsidRPr="00B5533C">
          <w:rPr>
            <w:rFonts w:ascii="Arial" w:eastAsia="Times New Roman" w:hAnsi="Arial" w:cs="Arial"/>
            <w:sz w:val="32"/>
            <w:szCs w:val="32"/>
            <w:u w:val="single"/>
            <w:lang w:eastAsia="uk-UA"/>
          </w:rPr>
          <w:t xml:space="preserve">Ліцензійних умов провадження </w:t>
        </w:r>
        <w:proofErr w:type="spellStart"/>
        <w:r w:rsidRPr="00B5533C">
          <w:rPr>
            <w:rFonts w:ascii="Arial" w:eastAsia="Times New Roman" w:hAnsi="Arial" w:cs="Arial"/>
            <w:sz w:val="32"/>
            <w:szCs w:val="32"/>
            <w:u w:val="single"/>
            <w:lang w:eastAsia="uk-UA"/>
          </w:rPr>
          <w:t>туроператорської</w:t>
        </w:r>
        <w:proofErr w:type="spellEnd"/>
        <w:r w:rsidRPr="00B5533C">
          <w:rPr>
            <w:rFonts w:ascii="Arial" w:eastAsia="Times New Roman" w:hAnsi="Arial" w:cs="Arial"/>
            <w:sz w:val="32"/>
            <w:szCs w:val="32"/>
            <w:u w:val="single"/>
            <w:lang w:eastAsia="uk-UA"/>
          </w:rPr>
          <w:t xml:space="preserve"> діяльності</w:t>
        </w:r>
      </w:hyperlink>
    </w:p>
    <w:tbl>
      <w:tblPr>
        <w:tblW w:w="105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5596"/>
        <w:gridCol w:w="5822"/>
      </w:tblGrid>
      <w:tr w:rsidR="00B5533C" w:rsidRPr="00B5533C" w:rsidTr="00B5533C">
        <w:trPr>
          <w:tblCellSpacing w:w="18" w:type="dxa"/>
          <w:jc w:val="center"/>
        </w:trPr>
        <w:tc>
          <w:tcPr>
            <w:tcW w:w="24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від ___ ____________ 20__ року</w:t>
            </w:r>
          </w:p>
        </w:tc>
        <w:tc>
          <w:tcPr>
            <w:tcW w:w="2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N _______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Видане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 xml:space="preserve">                                (прізвище, ініціали голови та членів комісії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Мінекономрозвитку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з проведення перевірки)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 xml:space="preserve">для проведення відповідно до наказу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Мінекономрозвитку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від ___ ____________ 20__ року N _____ _________________ перевірки за додержанням ліцензіатом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(планова/позапланова)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(найменування ліцензіата, ідентифікаційний код юридичної особи,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 xml:space="preserve">                                        місцезнаходження ліцензіата (місце провадження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туроператорської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діяльності))</w:t>
            </w:r>
          </w:p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Ліцензійних умов провадження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туроператорської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діяльності, затверджених </w:t>
            </w:r>
            <w:hyperlink r:id="rId103" w:tgtFrame="_top" w:history="1">
              <w:r w:rsidRPr="00B5533C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uk-UA"/>
                </w:rPr>
                <w:t>постановою Кабінету Міністрів України від 11 листопада 2015 року N 991</w:t>
              </w:r>
            </w:hyperlink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, на підставі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(підстава для проведення позапланового заходу державного нагляду (контролю))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у строк з ___ ____________ 20__ року по ___ ____________ 20___ року.</w:t>
            </w:r>
          </w:p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Перелік питань, які є предметом здійснення позапланового державного нагляду (контролю) та необхідність яких стала підставою для його проведення* ____________________________________</w:t>
            </w:r>
          </w:p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lastRenderedPageBreak/>
              <w:t>Посвідчення є чинним лише протягом зазначеного в ньому строку здійснення заходу державного нагляду (контролю).</w:t>
            </w:r>
          </w:p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Інформація щодо проведення попередніх заходів державного нагляду (контролю) за додержанням ліцензіатом вимог законодавства у сфері провадження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туроператорської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діяльності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                                                (тип і форма заходу державного нагляду (контролю) та строк його здійснення)</w:t>
            </w:r>
          </w:p>
        </w:tc>
      </w:tr>
    </w:tbl>
    <w:p w:rsidR="00B5533C" w:rsidRPr="00B5533C" w:rsidRDefault="00B5533C" w:rsidP="00B5533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105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3792"/>
        <w:gridCol w:w="1982"/>
        <w:gridCol w:w="4726"/>
      </w:tblGrid>
      <w:tr w:rsidR="00B5533C" w:rsidRPr="00B5533C" w:rsidTr="00B5533C">
        <w:trPr>
          <w:tblCellSpacing w:w="18" w:type="dxa"/>
          <w:jc w:val="center"/>
        </w:trPr>
        <w:tc>
          <w:tcPr>
            <w:tcW w:w="1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Міністр (заступник Міністра)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економічного розвитку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і торгівлі України</w:t>
            </w:r>
          </w:p>
        </w:tc>
        <w:tc>
          <w:tcPr>
            <w:tcW w:w="10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1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(посада)</w:t>
            </w:r>
          </w:p>
        </w:tc>
        <w:tc>
          <w:tcPr>
            <w:tcW w:w="10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(підпис)</w:t>
            </w:r>
          </w:p>
        </w:tc>
        <w:tc>
          <w:tcPr>
            <w:tcW w:w="22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(ініціали та прізвище)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1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М. П.</w:t>
            </w:r>
          </w:p>
        </w:tc>
        <w:tc>
          <w:tcPr>
            <w:tcW w:w="10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500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* Заповнюється в разі проведення позапланового заходу державного нагляду (контролю).</w:t>
            </w:r>
          </w:p>
        </w:tc>
      </w:tr>
    </w:tbl>
    <w:p w:rsidR="00B5533C" w:rsidRPr="00B5533C" w:rsidRDefault="00B5533C" w:rsidP="00B5533C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sz w:val="24"/>
          <w:szCs w:val="24"/>
          <w:lang w:eastAsia="uk-UA"/>
        </w:rPr>
        <w:t> </w:t>
      </w:r>
    </w:p>
    <w:p w:rsidR="00B5533C" w:rsidRPr="00B5533C" w:rsidRDefault="00B5533C" w:rsidP="00B5533C">
      <w:p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sz w:val="24"/>
          <w:szCs w:val="24"/>
          <w:lang w:eastAsia="uk-UA"/>
        </w:rPr>
        <w:t>ЗАТВЕРДЖЕНО</w:t>
      </w:r>
      <w:r w:rsidRPr="00B5533C">
        <w:rPr>
          <w:rFonts w:ascii="Arial" w:eastAsia="Times New Roman" w:hAnsi="Arial" w:cs="Arial"/>
          <w:sz w:val="24"/>
          <w:szCs w:val="24"/>
          <w:lang w:eastAsia="uk-UA"/>
        </w:rPr>
        <w:br/>
        <w:t>Наказ Міністерства економічного розвитку і торгівлі України</w:t>
      </w:r>
      <w:r w:rsidRPr="00B5533C">
        <w:rPr>
          <w:rFonts w:ascii="Arial" w:eastAsia="Times New Roman" w:hAnsi="Arial" w:cs="Arial"/>
          <w:sz w:val="24"/>
          <w:szCs w:val="24"/>
          <w:lang w:eastAsia="uk-UA"/>
        </w:rPr>
        <w:br/>
        <w:t>08 січня 2019 року N 14</w:t>
      </w:r>
    </w:p>
    <w:tbl>
      <w:tblPr>
        <w:tblW w:w="105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6275"/>
        <w:gridCol w:w="5143"/>
      </w:tblGrid>
      <w:tr w:rsidR="00B5533C" w:rsidRPr="00B5533C" w:rsidTr="00B5533C">
        <w:trPr>
          <w:tblCellSpacing w:w="18" w:type="dxa"/>
          <w:jc w:val="center"/>
        </w:trPr>
        <w:tc>
          <w:tcPr>
            <w:tcW w:w="2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Arial" w:eastAsia="Times New Roman" w:hAnsi="Arial" w:cs="Arial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59BD709" wp14:editId="134FDCF1">
                  <wp:extent cx="480060" cy="662940"/>
                  <wp:effectExtent l="0" t="0" r="0" b="3810"/>
                  <wp:docPr id="64" name="Рисунок 64" descr="http://search.ligazakon.ua/l_flib1.nsf/LookupFiles/re33072_img_006.gif/$file/re33072_img_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search.ligazakon.ua/l_flib1.nsf/LookupFiles/re33072_img_006.gif/$file/re33072_img_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</w:p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МІНІСТЕРСТВО</w:t>
            </w: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br/>
              <w:t>ЕКОНОМІЧНОГО РОЗВИТКУ</w:t>
            </w: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br/>
            </w: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lastRenderedPageBreak/>
              <w:t>І ТОРГІВЛІ УКРАЇНИ</w:t>
            </w: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br/>
              <w:t>(</w:t>
            </w:r>
            <w:proofErr w:type="spellStart"/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Мінекономрозвитку</w:t>
            </w:r>
            <w:proofErr w:type="spellEnd"/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)</w:t>
            </w:r>
          </w:p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вул. М. Грушевського, 12/2, м. Київ, 01008,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тел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. (044) 253-93-94, (044) факс 226-31-81,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web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: http://www.me.gov.ua,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e-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mail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: meconomy@me.gov.ua,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код згідно з ЄДРПОУ 37508596</w:t>
            </w:r>
          </w:p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АКТ</w:t>
            </w: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br/>
              <w:t>про повторне порушення ліцензіатом </w:t>
            </w:r>
            <w:hyperlink r:id="rId104" w:tgtFrame="_top" w:history="1">
              <w:r w:rsidRPr="00B5533C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uk-UA"/>
                </w:rPr>
                <w:t xml:space="preserve">Ліцензійних умов провадження </w:t>
              </w:r>
              <w:proofErr w:type="spellStart"/>
              <w:r w:rsidRPr="00B5533C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uk-UA"/>
                </w:rPr>
                <w:t>туроператорської</w:t>
              </w:r>
              <w:proofErr w:type="spellEnd"/>
              <w:r w:rsidRPr="00B5533C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uk-UA"/>
                </w:rPr>
                <w:t xml:space="preserve"> діяльності</w:t>
              </w:r>
            </w:hyperlink>
          </w:p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від ____________                                      N __________</w:t>
            </w:r>
          </w:p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(населений пункт)</w:t>
            </w:r>
          </w:p>
        </w:tc>
        <w:tc>
          <w:tcPr>
            <w:tcW w:w="22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lastRenderedPageBreak/>
              <w:t> 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Головою комісії 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           (посада, прізвище, ім'я та по батькові)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та членами комісії: 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         (посади, прізвища, імена та по батькові)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 xml:space="preserve">під час проведення планового (позапланового) заходу державного нагляду (контролю) за додержанням ліцензіатом Ліцензійних умов провадження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туроператорської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діяльності, затверджених </w:t>
            </w:r>
            <w:hyperlink r:id="rId105" w:tgtFrame="_top" w:history="1">
              <w:r w:rsidRPr="00B5533C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uk-UA"/>
                </w:rPr>
                <w:t>постановою Кабінету Міністрів України від 11 листопада 2015 року N 991</w:t>
              </w:r>
            </w:hyperlink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 (далі - Ліцензійні умови), відповідно до наказу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Мінекономрозвитку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від ___ ___________ 20__ року N ____ (акт, складений за результатами проведення планового (позапланового) заходу державного нагляду (контролю) за додержанням ліцензіатом Ліцензійних умов провадження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туроператорської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діяльності, від ___ ____________ 20__ року N ______) з ___ ____________ 20__ року по ___ ____________ 20__ року виявлено, що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lastRenderedPageBreak/>
              <w:t>                                                     (найменування ліцензіата, ідентифікаційний код юридичної особи)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повторно допустив 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(детальний опис порушень, допущених повторно,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з посиланням на конкретні пункти </w:t>
            </w:r>
            <w:hyperlink r:id="rId106" w:tgtFrame="_top" w:history="1">
              <w:r w:rsidRPr="00B5533C">
                <w:rPr>
                  <w:rFonts w:ascii="Arial" w:eastAsia="Times New Roman" w:hAnsi="Arial" w:cs="Arial"/>
                  <w:sz w:val="24"/>
                  <w:szCs w:val="24"/>
                  <w:lang w:eastAsia="uk-UA"/>
                </w:rPr>
                <w:t>Ліцензійних умов</w:t>
              </w:r>
              <w:r w:rsidRPr="00B5533C">
                <w:rPr>
                  <w:rFonts w:ascii="Arial" w:eastAsia="Times New Roman" w:hAnsi="Arial" w:cs="Arial"/>
                  <w:sz w:val="24"/>
                  <w:szCs w:val="24"/>
                  <w:lang w:eastAsia="uk-UA"/>
                </w:rPr>
                <w:br/>
              </w:r>
            </w:hyperlink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та зазначенням розпорядчого документа, у якому було зазначено попереднє порушення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     Ліцензійних умов)</w:t>
            </w:r>
          </w:p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Фото-/відеоматеріали, зроблені під час проведення планового (позапланового) заходу державного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нагляду (контролю), 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(наявні/відсутні)</w:t>
            </w:r>
          </w:p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Цей Акт складено на _____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арк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. у ______ прим.</w:t>
            </w:r>
          </w:p>
        </w:tc>
      </w:tr>
    </w:tbl>
    <w:p w:rsidR="00B5533C" w:rsidRPr="00B5533C" w:rsidRDefault="00B5533C" w:rsidP="00B5533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105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3058"/>
        <w:gridCol w:w="3246"/>
        <w:gridCol w:w="4196"/>
      </w:tblGrid>
      <w:tr w:rsidR="00B5533C" w:rsidRPr="00B5533C" w:rsidTr="00B5533C">
        <w:trPr>
          <w:tblCellSpacing w:w="18" w:type="dxa"/>
          <w:jc w:val="center"/>
        </w:trPr>
        <w:tc>
          <w:tcPr>
            <w:tcW w:w="14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Голова комісії</w:t>
            </w:r>
          </w:p>
        </w:tc>
        <w:tc>
          <w:tcPr>
            <w:tcW w:w="1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(підпис)</w:t>
            </w:r>
          </w:p>
        </w:tc>
        <w:tc>
          <w:tcPr>
            <w:tcW w:w="2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(ініціали, прізвище)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14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Члени комісії:</w:t>
            </w:r>
          </w:p>
        </w:tc>
        <w:tc>
          <w:tcPr>
            <w:tcW w:w="1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(підписи)</w:t>
            </w:r>
          </w:p>
        </w:tc>
        <w:tc>
          <w:tcPr>
            <w:tcW w:w="2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(ініціали, прізвища)</w:t>
            </w:r>
          </w:p>
        </w:tc>
      </w:tr>
    </w:tbl>
    <w:p w:rsidR="00B5533C" w:rsidRPr="00B5533C" w:rsidRDefault="00B5533C" w:rsidP="00B5533C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sz w:val="24"/>
          <w:szCs w:val="24"/>
          <w:lang w:eastAsia="uk-UA"/>
        </w:rPr>
        <w:t> </w:t>
      </w:r>
    </w:p>
    <w:p w:rsidR="00B5533C" w:rsidRPr="00B5533C" w:rsidRDefault="00B5533C" w:rsidP="00B5533C">
      <w:p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sz w:val="24"/>
          <w:szCs w:val="24"/>
          <w:lang w:eastAsia="uk-UA"/>
        </w:rPr>
        <w:t>ЗАТВЕРДЖЕНО</w:t>
      </w:r>
      <w:r w:rsidRPr="00B5533C">
        <w:rPr>
          <w:rFonts w:ascii="Arial" w:eastAsia="Times New Roman" w:hAnsi="Arial" w:cs="Arial"/>
          <w:sz w:val="24"/>
          <w:szCs w:val="24"/>
          <w:lang w:eastAsia="uk-UA"/>
        </w:rPr>
        <w:br/>
        <w:t>Наказ Міністерства економічного розвитку і торгівлі України</w:t>
      </w:r>
      <w:r w:rsidRPr="00B5533C">
        <w:rPr>
          <w:rFonts w:ascii="Arial" w:eastAsia="Times New Roman" w:hAnsi="Arial" w:cs="Arial"/>
          <w:sz w:val="24"/>
          <w:szCs w:val="24"/>
          <w:lang w:eastAsia="uk-UA"/>
        </w:rPr>
        <w:br/>
        <w:t>08 січня 2019 року N 14</w:t>
      </w:r>
    </w:p>
    <w:tbl>
      <w:tblPr>
        <w:tblW w:w="105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6275"/>
        <w:gridCol w:w="5143"/>
      </w:tblGrid>
      <w:tr w:rsidR="00B5533C" w:rsidRPr="00B5533C" w:rsidTr="00B5533C">
        <w:trPr>
          <w:tblCellSpacing w:w="18" w:type="dxa"/>
          <w:jc w:val="center"/>
        </w:trPr>
        <w:tc>
          <w:tcPr>
            <w:tcW w:w="2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lastRenderedPageBreak/>
              <w:t> </w:t>
            </w:r>
            <w:r w:rsidRPr="00B5533C">
              <w:rPr>
                <w:rFonts w:ascii="Arial" w:eastAsia="Times New Roman" w:hAnsi="Arial" w:cs="Arial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695208E" wp14:editId="10591B52">
                  <wp:extent cx="480060" cy="662940"/>
                  <wp:effectExtent l="0" t="0" r="0" b="3810"/>
                  <wp:docPr id="65" name="Рисунок 65" descr="http://search.ligazakon.ua/l_flib1.nsf/LookupFiles/re33072_img_006.gif/$file/re33072_img_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search.ligazakon.ua/l_flib1.nsf/LookupFiles/re33072_img_006.gif/$file/re33072_img_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</w:p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МІНІСТЕРСТВО</w:t>
            </w: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br/>
              <w:t>ЕКОНОМІЧНОГО РОЗВИТКУ</w:t>
            </w: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br/>
              <w:t>І ТОРГІВЛІ УКРАЇНИ</w:t>
            </w: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br/>
              <w:t>(</w:t>
            </w:r>
            <w:proofErr w:type="spellStart"/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Мінекономрозвитку</w:t>
            </w:r>
            <w:proofErr w:type="spellEnd"/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)</w:t>
            </w:r>
          </w:p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вул. М. Грушевського, 12/2, м. Київ, 01008,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тел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. (044) 253-93-94, факс (044) 226-31-81,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web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: http://www.me.gov.ua,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e-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mail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: meconomy@me.gov.ua,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код згідно з ЄДРПОУ 37508596</w:t>
            </w:r>
          </w:p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АКТ</w:t>
            </w: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br/>
              <w:t>про виявлення недостовірних даних у документах, поданих здобувачем ліцензії разом із заявою про отримання ліцензії</w:t>
            </w:r>
          </w:p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від ____________                                      N __________</w:t>
            </w:r>
          </w:p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(населений пункт)</w:t>
            </w:r>
          </w:p>
        </w:tc>
        <w:tc>
          <w:tcPr>
            <w:tcW w:w="22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Головою комісії 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         (посада, прізвище, ім'я та по батькові)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та членами комісії: 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        (посади, прізвища, імена та по батькові)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 xml:space="preserve">під час проведення планового (позапланового) заходу державного нагляду (контролю) за додержанням ліцензіатом Ліцензійних умов провадження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туроператорської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діяльності, затверджених </w:t>
            </w:r>
            <w:hyperlink r:id="rId107" w:tgtFrame="_top" w:history="1">
              <w:r w:rsidRPr="00B5533C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uk-UA"/>
                </w:rPr>
                <w:t>постановою Кабінету Міністрів України від 11 листопада 2015 року N 991</w:t>
              </w:r>
            </w:hyperlink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, відповідно до 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lastRenderedPageBreak/>
              <w:t xml:space="preserve">наказу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Мінекономрозвитку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від ___ ____________ 20__ року N _____ виявлено, що на момент подання заяви від ___ ____________ 20__ року про отримання ліцензії здобувач ліцензії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(найменування здобувача ліцензії, ідентифікаційний код юридичної особи)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додав підтвердні документи, у яких зазначив недостовірні дані, а саме: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(зазначаються дані, виявлені під час проведення перевірки, з порівнянням з даними, наданими у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документах, поданих разом із заявою про отримання ліцензії)</w:t>
            </w:r>
          </w:p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Фото-/відеоматеріали, зроблені під час проведення планового (позапланового) заходу державного нагляду (контролю), 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(наявні/відсутні)</w:t>
            </w:r>
          </w:p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Засвідчена в установленому порядку копія опису, а також копії документів з недостовірними даними та документи, що підтверджують недостовірність даних, які містяться у документах, додаються до цього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Акта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та є його невід'ємною частиною.</w:t>
            </w:r>
          </w:p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Цей Акт складено на _____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арк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. у _______ прим.</w:t>
            </w:r>
          </w:p>
        </w:tc>
      </w:tr>
    </w:tbl>
    <w:p w:rsidR="00B5533C" w:rsidRPr="00B5533C" w:rsidRDefault="00B5533C" w:rsidP="00B5533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105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3058"/>
        <w:gridCol w:w="3246"/>
        <w:gridCol w:w="4196"/>
      </w:tblGrid>
      <w:tr w:rsidR="00B5533C" w:rsidRPr="00B5533C" w:rsidTr="00B5533C">
        <w:trPr>
          <w:tblCellSpacing w:w="18" w:type="dxa"/>
          <w:jc w:val="center"/>
        </w:trPr>
        <w:tc>
          <w:tcPr>
            <w:tcW w:w="14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Голова комісії</w:t>
            </w:r>
          </w:p>
        </w:tc>
        <w:tc>
          <w:tcPr>
            <w:tcW w:w="1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(підпис)</w:t>
            </w:r>
          </w:p>
        </w:tc>
        <w:tc>
          <w:tcPr>
            <w:tcW w:w="2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(ініціали, прізвище)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14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Члени комісії:</w:t>
            </w:r>
          </w:p>
        </w:tc>
        <w:tc>
          <w:tcPr>
            <w:tcW w:w="1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(підписи)</w:t>
            </w:r>
          </w:p>
        </w:tc>
        <w:tc>
          <w:tcPr>
            <w:tcW w:w="2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(ініціали, прізвища)</w:t>
            </w:r>
          </w:p>
        </w:tc>
      </w:tr>
    </w:tbl>
    <w:p w:rsidR="00B5533C" w:rsidRPr="00B5533C" w:rsidRDefault="00B5533C" w:rsidP="00B5533C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sz w:val="24"/>
          <w:szCs w:val="24"/>
          <w:lang w:eastAsia="uk-UA"/>
        </w:rPr>
        <w:t> </w:t>
      </w:r>
    </w:p>
    <w:p w:rsidR="00B5533C" w:rsidRPr="00B5533C" w:rsidRDefault="00B5533C" w:rsidP="00B5533C">
      <w:p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sz w:val="24"/>
          <w:szCs w:val="24"/>
          <w:lang w:eastAsia="uk-UA"/>
        </w:rPr>
        <w:t>ЗАТВЕРДЖЕНО</w:t>
      </w:r>
      <w:r w:rsidRPr="00B5533C">
        <w:rPr>
          <w:rFonts w:ascii="Arial" w:eastAsia="Times New Roman" w:hAnsi="Arial" w:cs="Arial"/>
          <w:sz w:val="24"/>
          <w:szCs w:val="24"/>
          <w:lang w:eastAsia="uk-UA"/>
        </w:rPr>
        <w:br/>
        <w:t>Наказ Міністерства економічного розвитку і торгівлі України</w:t>
      </w:r>
      <w:r w:rsidRPr="00B5533C">
        <w:rPr>
          <w:rFonts w:ascii="Arial" w:eastAsia="Times New Roman" w:hAnsi="Arial" w:cs="Arial"/>
          <w:sz w:val="24"/>
          <w:szCs w:val="24"/>
          <w:lang w:eastAsia="uk-UA"/>
        </w:rPr>
        <w:br/>
        <w:t>08 січня 2019 року N 14</w:t>
      </w:r>
    </w:p>
    <w:tbl>
      <w:tblPr>
        <w:tblW w:w="105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5857"/>
        <w:gridCol w:w="5628"/>
      </w:tblGrid>
      <w:tr w:rsidR="00B5533C" w:rsidRPr="00B5533C" w:rsidTr="00B5533C">
        <w:trPr>
          <w:tblCellSpacing w:w="18" w:type="dxa"/>
          <w:jc w:val="center"/>
        </w:trPr>
        <w:tc>
          <w:tcPr>
            <w:tcW w:w="2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lastRenderedPageBreak/>
              <w:t> </w:t>
            </w:r>
            <w:r w:rsidRPr="00B5533C">
              <w:rPr>
                <w:rFonts w:ascii="Arial" w:eastAsia="Times New Roman" w:hAnsi="Arial" w:cs="Arial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20EA879" wp14:editId="4D5C7503">
                  <wp:extent cx="480060" cy="662940"/>
                  <wp:effectExtent l="0" t="0" r="0" b="3810"/>
                  <wp:docPr id="66" name="Рисунок 66" descr="http://search.ligazakon.ua/l_flib1.nsf/LookupFiles/re33072_img_006.gif/$file/re33072_img_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search.ligazakon.ua/l_flib1.nsf/LookupFiles/re33072_img_006.gif/$file/re33072_img_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</w:p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МІНІСТЕРСТВО</w:t>
            </w: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br/>
              <w:t>ЕКОНОМІЧНОГО РОЗВИТКУ</w:t>
            </w: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br/>
              <w:t>І ТОРГІВЛІ УКРАЇНИ</w:t>
            </w: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br/>
              <w:t>(</w:t>
            </w:r>
            <w:proofErr w:type="spellStart"/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Мінекономрозвитку</w:t>
            </w:r>
            <w:proofErr w:type="spellEnd"/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)</w:t>
            </w:r>
          </w:p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вул. М. Грушевського, 12/2, м. Київ, 01008,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тел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. (044) 253-93-94, факс (044) 226-31-81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web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: http://www.me.gov.ua,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e-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mail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: meconomy@me.gov.ua,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код згідно з ЄДРПОУ 37508596</w:t>
            </w:r>
          </w:p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АКТ</w:t>
            </w: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br/>
              <w:t>про невиконання розпорядження про усунення порушень </w:t>
            </w:r>
            <w:hyperlink r:id="rId108" w:tgtFrame="_top" w:history="1">
              <w:r w:rsidRPr="00B5533C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uk-UA"/>
                </w:rPr>
                <w:t xml:space="preserve">Ліцензійних умов провадження </w:t>
              </w:r>
              <w:proofErr w:type="spellStart"/>
              <w:r w:rsidRPr="00B5533C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uk-UA"/>
                </w:rPr>
                <w:t>туроператорської</w:t>
              </w:r>
              <w:proofErr w:type="spellEnd"/>
              <w:r w:rsidRPr="00B5533C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uk-UA"/>
                </w:rPr>
                <w:t xml:space="preserve"> діяльності</w:t>
              </w:r>
            </w:hyperlink>
          </w:p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від ____________                               N __________</w:t>
            </w:r>
          </w:p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(населений пункт)</w:t>
            </w:r>
          </w:p>
        </w:tc>
        <w:tc>
          <w:tcPr>
            <w:tcW w:w="24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Голова комісії 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       (посада, прізвище, ім'я та по батькові)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та члени комісії: 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     (посади, прізвища, імена та по батькові)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на підставі порушень, що зазначені в акті, складеному за результатами проведення __________________________ заходу державного нагляду (контролю) за додержанням ліцензіатом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(планового/позапланового)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lastRenderedPageBreak/>
              <w:t xml:space="preserve">Ліцензійних умов провадження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туроператорської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діяльності, затверджених </w:t>
            </w:r>
            <w:hyperlink r:id="rId109" w:tgtFrame="_top" w:history="1">
              <w:r w:rsidRPr="00B5533C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uk-UA"/>
                </w:rPr>
                <w:t>постановою Кабінету Міністрів України від 11 листопада 2015 року N 991</w:t>
              </w:r>
            </w:hyperlink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, від ___ ____________ 20__ року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N _____, у присутності 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(прізвище, ім'я та по батькові керівника ліцензіата (його заступника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або іншої уповноваженої особи))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УСТАНОВИЛИ, що ліцензіатом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(найменування ліцензіата, ідентифікаційний код юридичної особи)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протягом строку, установленого в розпорядженні про усунення порушень </w:t>
            </w:r>
            <w:hyperlink r:id="rId110" w:tgtFrame="_top" w:history="1">
              <w:r w:rsidRPr="00B5533C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uk-UA"/>
                </w:rPr>
                <w:t xml:space="preserve">Ліцензійних умов провадження </w:t>
              </w:r>
              <w:proofErr w:type="spellStart"/>
              <w:r w:rsidRPr="00B5533C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uk-UA"/>
                </w:rPr>
                <w:t>туроператорської</w:t>
              </w:r>
              <w:proofErr w:type="spellEnd"/>
              <w:r w:rsidRPr="00B5533C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uk-UA"/>
                </w:rPr>
                <w:t xml:space="preserve"> діяльності</w:t>
              </w:r>
            </w:hyperlink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від ___ ____________ 20__ року N _____, не усунуто такі порушення: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(детальний опис порушень, що не були усунуті ліцензіатом,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з посиланням на відповідні пункти </w:t>
            </w:r>
            <w:hyperlink r:id="rId111" w:tgtFrame="_top" w:history="1">
              <w:r w:rsidRPr="00B5533C">
                <w:rPr>
                  <w:rFonts w:ascii="Arial" w:eastAsia="Times New Roman" w:hAnsi="Arial" w:cs="Arial"/>
                  <w:sz w:val="24"/>
                  <w:szCs w:val="24"/>
                  <w:lang w:eastAsia="uk-UA"/>
                </w:rPr>
                <w:t>Ліцензійних умов</w:t>
              </w:r>
            </w:hyperlink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що зафіксовані в акті, складеному за результатами проведення планового (позапланового) заходу державного нагляду (контролю) за додержанням ліцензіатом </w:t>
            </w:r>
            <w:hyperlink r:id="rId112" w:tgtFrame="_top" w:history="1">
              <w:r w:rsidRPr="00B5533C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uk-UA"/>
                </w:rPr>
                <w:t xml:space="preserve">Ліцензійних умов провадження </w:t>
              </w:r>
              <w:proofErr w:type="spellStart"/>
              <w:r w:rsidRPr="00B5533C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uk-UA"/>
                </w:rPr>
                <w:t>туроператорської</w:t>
              </w:r>
              <w:proofErr w:type="spellEnd"/>
              <w:r w:rsidRPr="00B5533C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uk-UA"/>
                </w:rPr>
                <w:t xml:space="preserve"> діяльності</w:t>
              </w:r>
            </w:hyperlink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, від ___ ____________ 20__ року N ____ та дають підставу вважати ліцензіата таким, що не виконав розпорядження про усунення порушень законодавства у сфері провадження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туроператорської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діяльності від ___ ____________ 20__ року N _______</w:t>
            </w:r>
          </w:p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Фото-/відеоматеріали, зроблені під час проведення планового (позапланового) заходу державного нагляду (контролю), 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(наявні/відсутні)</w:t>
            </w:r>
          </w:p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Цей Акт складено на _____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арк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. у _______ прим.</w:t>
            </w:r>
          </w:p>
        </w:tc>
      </w:tr>
    </w:tbl>
    <w:p w:rsidR="00B5533C" w:rsidRPr="00B5533C" w:rsidRDefault="00B5533C" w:rsidP="00B5533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105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3058"/>
        <w:gridCol w:w="3246"/>
        <w:gridCol w:w="4196"/>
      </w:tblGrid>
      <w:tr w:rsidR="00B5533C" w:rsidRPr="00B5533C" w:rsidTr="00B5533C">
        <w:trPr>
          <w:tblCellSpacing w:w="18" w:type="dxa"/>
          <w:jc w:val="center"/>
        </w:trPr>
        <w:tc>
          <w:tcPr>
            <w:tcW w:w="14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Голова комісії</w:t>
            </w:r>
          </w:p>
        </w:tc>
        <w:tc>
          <w:tcPr>
            <w:tcW w:w="1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(підпис)</w:t>
            </w:r>
          </w:p>
        </w:tc>
        <w:tc>
          <w:tcPr>
            <w:tcW w:w="2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(ініціали, прізвище)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14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Члени комісії:</w:t>
            </w:r>
          </w:p>
        </w:tc>
        <w:tc>
          <w:tcPr>
            <w:tcW w:w="1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(підписи)</w:t>
            </w:r>
          </w:p>
        </w:tc>
        <w:tc>
          <w:tcPr>
            <w:tcW w:w="2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(ініціали, прізвища)</w:t>
            </w:r>
          </w:p>
        </w:tc>
      </w:tr>
    </w:tbl>
    <w:p w:rsidR="00B5533C" w:rsidRPr="00B5533C" w:rsidRDefault="00B5533C" w:rsidP="00B5533C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sz w:val="24"/>
          <w:szCs w:val="24"/>
          <w:lang w:eastAsia="uk-UA"/>
        </w:rPr>
        <w:t> </w:t>
      </w:r>
    </w:p>
    <w:p w:rsidR="00B5533C" w:rsidRPr="00B5533C" w:rsidRDefault="00B5533C" w:rsidP="00B5533C">
      <w:p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sz w:val="24"/>
          <w:szCs w:val="24"/>
          <w:lang w:eastAsia="uk-UA"/>
        </w:rPr>
        <w:t>ЗАТВЕРДЖЕНО</w:t>
      </w:r>
      <w:r w:rsidRPr="00B5533C">
        <w:rPr>
          <w:rFonts w:ascii="Arial" w:eastAsia="Times New Roman" w:hAnsi="Arial" w:cs="Arial"/>
          <w:sz w:val="24"/>
          <w:szCs w:val="24"/>
          <w:lang w:eastAsia="uk-UA"/>
        </w:rPr>
        <w:br/>
        <w:t>Наказ Міністерства економічного розвитку і торгівлі України</w:t>
      </w:r>
      <w:r w:rsidRPr="00B5533C">
        <w:rPr>
          <w:rFonts w:ascii="Arial" w:eastAsia="Times New Roman" w:hAnsi="Arial" w:cs="Arial"/>
          <w:sz w:val="24"/>
          <w:szCs w:val="24"/>
          <w:lang w:eastAsia="uk-UA"/>
        </w:rPr>
        <w:br/>
        <w:t>08 січня 2019 року N 14</w:t>
      </w:r>
    </w:p>
    <w:tbl>
      <w:tblPr>
        <w:tblW w:w="105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5823"/>
        <w:gridCol w:w="5595"/>
      </w:tblGrid>
      <w:tr w:rsidR="00B5533C" w:rsidRPr="00B5533C" w:rsidTr="00B5533C">
        <w:trPr>
          <w:tblCellSpacing w:w="18" w:type="dxa"/>
          <w:jc w:val="center"/>
        </w:trPr>
        <w:tc>
          <w:tcPr>
            <w:tcW w:w="2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Arial" w:eastAsia="Times New Roman" w:hAnsi="Arial" w:cs="Arial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7620F56" wp14:editId="22B79380">
                  <wp:extent cx="480060" cy="662940"/>
                  <wp:effectExtent l="0" t="0" r="0" b="3810"/>
                  <wp:docPr id="67" name="Рисунок 67" descr="http://search.ligazakon.ua/l_flib1.nsf/LookupFiles/re33072_img_006.gif/$file/re33072_img_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search.ligazakon.ua/l_flib1.nsf/LookupFiles/re33072_img_006.gif/$file/re33072_img_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</w:p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МІНІСТЕРСТВО</w:t>
            </w: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br/>
              <w:t>ЕКОНОМІЧНОГО РОЗВИТКУ</w:t>
            </w: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br/>
              <w:t>І ТОРГІВЛІ УКРАЇНИ</w:t>
            </w: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br/>
              <w:t>(</w:t>
            </w:r>
            <w:proofErr w:type="spellStart"/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Мінекономрозвитку</w:t>
            </w:r>
            <w:proofErr w:type="spellEnd"/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)</w:t>
            </w:r>
          </w:p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вул. М. Грушевського, 12/2, м. Київ, 01008,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тел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. (044) 253-93-94, факс (044) 226-31-81,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web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: http://www.me.gov.ua,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e-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mail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: meconomy@me.gov.ua,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код згідно з ЄДРПОУ 37508596</w:t>
            </w:r>
          </w:p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АКТ</w:t>
            </w: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br/>
              <w:t xml:space="preserve">про відмову ліцензіата у проведенні планового (позапланового) заходу державного нагляду (контролю) за додержанням </w:t>
            </w: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lastRenderedPageBreak/>
              <w:t>ліцензіатом </w:t>
            </w:r>
            <w:hyperlink r:id="rId113" w:tgtFrame="_top" w:history="1">
              <w:r w:rsidRPr="00B5533C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uk-UA"/>
                </w:rPr>
                <w:t xml:space="preserve">Ліцензійних умов провадження </w:t>
              </w:r>
              <w:proofErr w:type="spellStart"/>
              <w:r w:rsidRPr="00B5533C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uk-UA"/>
                </w:rPr>
                <w:t>туроператорської</w:t>
              </w:r>
              <w:proofErr w:type="spellEnd"/>
              <w:r w:rsidRPr="00B5533C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uk-UA"/>
                </w:rPr>
                <w:t xml:space="preserve"> діяльності</w:t>
              </w:r>
            </w:hyperlink>
          </w:p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від ____________                               N __________</w:t>
            </w:r>
          </w:p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(населений пункт)</w:t>
            </w:r>
          </w:p>
        </w:tc>
        <w:tc>
          <w:tcPr>
            <w:tcW w:w="24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lastRenderedPageBreak/>
              <w:t> 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Голова комісії 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        (посада, прізвище, ім'я та по батькові)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та члени комісії: ______________________________________________________________________,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    (посади, прізвища, імена та по батькові)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які діють на підставі посвідчення на проведення планового (позапланового) заходу державного нагляду (контролю) за додержанням ліцензіатом </w:t>
            </w:r>
            <w:hyperlink r:id="rId114" w:tgtFrame="_top" w:history="1">
              <w:r w:rsidRPr="00B5533C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uk-UA"/>
                </w:rPr>
                <w:t xml:space="preserve">Ліцензійних умов провадження </w:t>
              </w:r>
              <w:proofErr w:type="spellStart"/>
              <w:r w:rsidRPr="00B5533C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uk-UA"/>
                </w:rPr>
                <w:t>туроператорської</w:t>
              </w:r>
              <w:proofErr w:type="spellEnd"/>
              <w:r w:rsidRPr="00B5533C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uk-UA"/>
                </w:rPr>
                <w:t xml:space="preserve"> діяльності</w:t>
              </w:r>
            </w:hyperlink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, від ___ ____________ 20__ року N ________, з ___ ____________ 20__ року по ___ ____________ 20__ року у ______________________________________________________________,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(найменування ліцензіата, ідентифікаційний код юридичної особи та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  місцезнаходження ліцензіата)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у присутності* 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(посада, прізвище та ініціали керівника ліцензіата (його заступника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або іншої уповноваженої особи))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 xml:space="preserve">установили факт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недопуску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уповноважених посадових осіб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Мінекономрозвитку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до здійснення заходу державного нагляду (контролю)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 xml:space="preserve">(зазначаються дії ліцензіата, що свідчать про факт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недопуску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уповноважених посадових осіб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lastRenderedPageBreak/>
              <w:t>Мінекономрозвитку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до здійснення перевірки додержання ліцензіатом вимог </w:t>
            </w:r>
            <w:hyperlink r:id="rId115" w:tgtFrame="_top" w:history="1">
              <w:r w:rsidRPr="00B5533C">
                <w:rPr>
                  <w:rFonts w:ascii="Arial" w:eastAsia="Times New Roman" w:hAnsi="Arial" w:cs="Arial"/>
                  <w:sz w:val="24"/>
                  <w:szCs w:val="24"/>
                  <w:lang w:eastAsia="uk-UA"/>
                </w:rPr>
                <w:t>Ліцензійних умов</w:t>
              </w:r>
            </w:hyperlink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, зокрема ненадання документів, інформації щодо предмета перевірки на письмову вимогу посадових осіб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Мінекономрозвитку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, відмова в доступі посадових осіб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Мінекономрозвитку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до місць провадження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туроператорської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діяльності або відсутність протягом першого дня перевірки за місцезнаходженням ліцензіата особи, уповноваженої представляти інтереси ліцензіата на час проведення перевірки)</w:t>
            </w:r>
          </w:p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Фото-/відеоматеріали, зроблені під час проведення планового (позапланового) заходу державного нагляду (контролю), 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(наявні/відсутні)</w:t>
            </w:r>
          </w:p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Відповідно до вимог </w:t>
            </w:r>
            <w:hyperlink r:id="rId116" w:tgtFrame="_top" w:history="1">
              <w:r w:rsidRPr="00B5533C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uk-UA"/>
                </w:rPr>
                <w:t>пункту 8 частини другої статті 16 Закону України "Про ліцензування видів господарської діяльності"</w:t>
              </w:r>
            </w:hyperlink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дії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       (найменування ліцензіата)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є відмовою ліцензіата у проведенні планового (позапланового) заходу державного нагляду (контролю).</w:t>
            </w:r>
          </w:p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Цей Акт складено на _____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арк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. у ________ прим.</w:t>
            </w:r>
          </w:p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Примірник цього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Акта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надіслано рекомендованим листом з повідомленням про вручення**: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 xml:space="preserve">                                               (посада, прізвище та ініціали особи, яка відправила примірник цього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Акта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)</w:t>
            </w:r>
          </w:p>
        </w:tc>
      </w:tr>
    </w:tbl>
    <w:p w:rsidR="00B5533C" w:rsidRPr="00B5533C" w:rsidRDefault="00B5533C" w:rsidP="00B5533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105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3047"/>
        <w:gridCol w:w="3235"/>
        <w:gridCol w:w="2100"/>
        <w:gridCol w:w="2118"/>
      </w:tblGrid>
      <w:tr w:rsidR="00B5533C" w:rsidRPr="00B5533C" w:rsidTr="00B5533C">
        <w:trPr>
          <w:tblCellSpacing w:w="18" w:type="dxa"/>
          <w:jc w:val="center"/>
        </w:trPr>
        <w:tc>
          <w:tcPr>
            <w:tcW w:w="14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(дата)</w:t>
            </w:r>
          </w:p>
        </w:tc>
        <w:tc>
          <w:tcPr>
            <w:tcW w:w="1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(підпис)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14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Голова комісії</w:t>
            </w:r>
          </w:p>
        </w:tc>
        <w:tc>
          <w:tcPr>
            <w:tcW w:w="1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(підпис)</w:t>
            </w:r>
          </w:p>
        </w:tc>
        <w:tc>
          <w:tcPr>
            <w:tcW w:w="200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(ініціали, прізвище)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14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Члени комісії:</w:t>
            </w:r>
          </w:p>
        </w:tc>
        <w:tc>
          <w:tcPr>
            <w:tcW w:w="1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(підписи)</w:t>
            </w:r>
          </w:p>
        </w:tc>
        <w:tc>
          <w:tcPr>
            <w:tcW w:w="200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(ініціали, прізвища)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5000" w:type="pct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lastRenderedPageBreak/>
              <w:t>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* У разі відсутності керівника позиція не заповнюється.</w:t>
            </w:r>
          </w:p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** Заповнюється в разі відмови керівника ліцензіата, його заступника або іншої уповноваженої чи довіреної особи отримати примірник цього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Акта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.</w:t>
            </w:r>
          </w:p>
        </w:tc>
      </w:tr>
    </w:tbl>
    <w:p w:rsidR="00B5533C" w:rsidRPr="00B5533C" w:rsidRDefault="00B5533C" w:rsidP="00B5533C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sz w:val="24"/>
          <w:szCs w:val="24"/>
          <w:lang w:eastAsia="uk-UA"/>
        </w:rPr>
        <w:t> </w:t>
      </w:r>
    </w:p>
    <w:p w:rsidR="00B5533C" w:rsidRPr="00B5533C" w:rsidRDefault="00B5533C" w:rsidP="00B5533C">
      <w:p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sz w:val="24"/>
          <w:szCs w:val="24"/>
          <w:lang w:eastAsia="uk-UA"/>
        </w:rPr>
        <w:t>ЗАТВЕРДЖЕНО</w:t>
      </w:r>
      <w:r w:rsidRPr="00B5533C">
        <w:rPr>
          <w:rFonts w:ascii="Arial" w:eastAsia="Times New Roman" w:hAnsi="Arial" w:cs="Arial"/>
          <w:sz w:val="24"/>
          <w:szCs w:val="24"/>
          <w:lang w:eastAsia="uk-UA"/>
        </w:rPr>
        <w:br/>
        <w:t>Наказ Міністерства економічного розвитку і торгівлі України</w:t>
      </w:r>
      <w:r w:rsidRPr="00B5533C">
        <w:rPr>
          <w:rFonts w:ascii="Arial" w:eastAsia="Times New Roman" w:hAnsi="Arial" w:cs="Arial"/>
          <w:sz w:val="24"/>
          <w:szCs w:val="24"/>
          <w:lang w:eastAsia="uk-UA"/>
        </w:rPr>
        <w:br/>
        <w:t>08 січня 2019 року N 14</w:t>
      </w:r>
    </w:p>
    <w:tbl>
      <w:tblPr>
        <w:tblW w:w="105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5971"/>
        <w:gridCol w:w="5514"/>
      </w:tblGrid>
      <w:tr w:rsidR="00B5533C" w:rsidRPr="00B5533C" w:rsidTr="00B5533C">
        <w:trPr>
          <w:tblCellSpacing w:w="18" w:type="dxa"/>
          <w:jc w:val="center"/>
        </w:trPr>
        <w:tc>
          <w:tcPr>
            <w:tcW w:w="26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Arial" w:eastAsia="Times New Roman" w:hAnsi="Arial" w:cs="Arial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7F326F1" wp14:editId="2C238F24">
                  <wp:extent cx="480060" cy="662940"/>
                  <wp:effectExtent l="0" t="0" r="0" b="3810"/>
                  <wp:docPr id="68" name="Рисунок 68" descr="http://search.ligazakon.ua/l_flib1.nsf/LookupFiles/re33072_img_006.gif/$file/re33072_img_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search.ligazakon.ua/l_flib1.nsf/LookupFiles/re33072_img_006.gif/$file/re33072_img_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</w:p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МІНІСТЕРСТВО</w:t>
            </w: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br/>
              <w:t>ЕКОНОМІЧНОГО РОЗВИТКУ</w:t>
            </w: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br/>
              <w:t>І ТОРГІВЛІ УКРАЇНИ</w:t>
            </w: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br/>
              <w:t>(</w:t>
            </w:r>
            <w:proofErr w:type="spellStart"/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Мінекономрозвитку</w:t>
            </w:r>
            <w:proofErr w:type="spellEnd"/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)</w:t>
            </w:r>
          </w:p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вул. М. Грушевського, 12/2, м. Київ, 01008,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тел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. (044) 253-93-94, факс (044) 226-31-81,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web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: http://www.me.gov.ua,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e-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mail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: meconomy@me.gov.ua,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код згідно з ЄДРПОУ 37508596</w:t>
            </w:r>
          </w:p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АКТ</w:t>
            </w: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br/>
              <w:t>про документальне підтвердження встановлення факту контролю (вирішального впливу) за діяльністю ліцензіата осіб інших держав, що здійснюють збройну агресію проти України у значенні, наведеному у </w:t>
            </w:r>
            <w:hyperlink r:id="rId117" w:tgtFrame="_top" w:history="1">
              <w:r w:rsidRPr="00B5533C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uk-UA"/>
                </w:rPr>
                <w:t xml:space="preserve">статті 1 Закону </w:t>
              </w:r>
              <w:r w:rsidRPr="00B5533C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uk-UA"/>
                </w:rPr>
                <w:lastRenderedPageBreak/>
                <w:t>України "Про оборону України"</w:t>
              </w:r>
            </w:hyperlink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, та (або) дії яких створюють умови для виникнення воєнного конфлікту, застосування воєнної сили проти України</w:t>
            </w:r>
          </w:p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від ____________                               N __________</w:t>
            </w:r>
          </w:p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(населений пункт)</w:t>
            </w:r>
          </w:p>
        </w:tc>
        <w:tc>
          <w:tcPr>
            <w:tcW w:w="24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lastRenderedPageBreak/>
              <w:t> 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Мінекономрозвитку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, розглянувши 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                                     (реквізити листів, подань,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найменування органів, які виявили порушення)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склало цей Акт про документальне підтвердження встановлення факту контролю (вирішального впливу) за діяльністю 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                       (найменування ліцензіата)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(ідентифікаційний код юридичної особи ________________, ліцензія __________________________,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                  (серія та номер ліцензії (у разі наявності))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видана на підставі _______________________) осіб інших держав, що здійснюють збройну агресію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      (номер і дата рішення про видачу)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проти України у значенні, наведеному у </w:t>
            </w:r>
            <w:hyperlink r:id="rId118" w:tgtFrame="_top" w:history="1">
              <w:r w:rsidRPr="00B5533C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uk-UA"/>
                </w:rPr>
                <w:t>статті 1 Закону України "Про оборону України"</w:t>
              </w:r>
            </w:hyperlink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, та (або) дії яких створюють умови для виникнення воєнного конфлікту, застосування воєнної сили проти України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(детальний опис порушень законодавства з обґрунтуванням)</w:t>
            </w:r>
          </w:p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lastRenderedPageBreak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_____________________________________________________________________________________.</w:t>
            </w:r>
          </w:p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Висновок: 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_____________________________________________________________________________________.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(зазначається підсумкова інформація щодо можливості здійснення контролю (вирішального впливу) за діяльністю ліцензіата осіб інших держав, що здійснюють збройну агресію проти України у значенні, наведеному у </w:t>
            </w:r>
            <w:hyperlink r:id="rId119" w:tgtFrame="_top" w:history="1">
              <w:r w:rsidRPr="00B5533C">
                <w:rPr>
                  <w:rFonts w:ascii="Arial" w:eastAsia="Times New Roman" w:hAnsi="Arial" w:cs="Arial"/>
                  <w:sz w:val="24"/>
                  <w:szCs w:val="24"/>
                  <w:lang w:eastAsia="uk-UA"/>
                </w:rPr>
                <w:t>статті 1 Закону України "Про оборону України"</w:t>
              </w:r>
            </w:hyperlink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, та (або) дії яких створюють умови для виникнення воєнного конфлікту, застосування воєнної сили проти України)</w:t>
            </w:r>
          </w:p>
        </w:tc>
      </w:tr>
    </w:tbl>
    <w:p w:rsidR="00B5533C" w:rsidRPr="00B5533C" w:rsidRDefault="00B5533C" w:rsidP="00B5533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105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3792"/>
        <w:gridCol w:w="1982"/>
        <w:gridCol w:w="4726"/>
      </w:tblGrid>
      <w:tr w:rsidR="00B5533C" w:rsidRPr="00B5533C" w:rsidTr="00B5533C">
        <w:trPr>
          <w:tblCellSpacing w:w="18" w:type="dxa"/>
          <w:jc w:val="center"/>
        </w:trPr>
        <w:tc>
          <w:tcPr>
            <w:tcW w:w="1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Міністр (заступник Міністра)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економічного розвитку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і торгівлі України</w:t>
            </w:r>
          </w:p>
        </w:tc>
        <w:tc>
          <w:tcPr>
            <w:tcW w:w="10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1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(посада)</w:t>
            </w:r>
          </w:p>
        </w:tc>
        <w:tc>
          <w:tcPr>
            <w:tcW w:w="10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(підпис)</w:t>
            </w:r>
          </w:p>
        </w:tc>
        <w:tc>
          <w:tcPr>
            <w:tcW w:w="22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(ініціали та прізвище)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1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М. П.</w:t>
            </w:r>
          </w:p>
        </w:tc>
        <w:tc>
          <w:tcPr>
            <w:tcW w:w="10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</w:p>
        </w:tc>
      </w:tr>
    </w:tbl>
    <w:p w:rsidR="00B5533C" w:rsidRPr="00B5533C" w:rsidRDefault="00B5533C" w:rsidP="00B5533C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sz w:val="24"/>
          <w:szCs w:val="24"/>
          <w:lang w:eastAsia="uk-UA"/>
        </w:rPr>
        <w:t> </w:t>
      </w:r>
    </w:p>
    <w:p w:rsidR="00B5533C" w:rsidRPr="00B5533C" w:rsidRDefault="00B5533C" w:rsidP="00B5533C">
      <w:p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sz w:val="24"/>
          <w:szCs w:val="24"/>
          <w:lang w:eastAsia="uk-UA"/>
        </w:rPr>
        <w:t>ЗАТВЕРДЖЕНО</w:t>
      </w:r>
      <w:r w:rsidRPr="00B5533C">
        <w:rPr>
          <w:rFonts w:ascii="Arial" w:eastAsia="Times New Roman" w:hAnsi="Arial" w:cs="Arial"/>
          <w:sz w:val="24"/>
          <w:szCs w:val="24"/>
          <w:lang w:eastAsia="uk-UA"/>
        </w:rPr>
        <w:br/>
        <w:t>Наказ Міністерства економічного розвитку і торгівлі України</w:t>
      </w:r>
      <w:r w:rsidRPr="00B5533C">
        <w:rPr>
          <w:rFonts w:ascii="Arial" w:eastAsia="Times New Roman" w:hAnsi="Arial" w:cs="Arial"/>
          <w:sz w:val="24"/>
          <w:szCs w:val="24"/>
          <w:lang w:eastAsia="uk-UA"/>
        </w:rPr>
        <w:br/>
        <w:t>08 січня 2019 року N 14</w:t>
      </w:r>
    </w:p>
    <w:p w:rsidR="00B5533C" w:rsidRPr="00B5533C" w:rsidRDefault="00B5533C" w:rsidP="00B5533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sz w:val="24"/>
          <w:szCs w:val="24"/>
          <w:lang w:eastAsia="uk-UA"/>
        </w:rPr>
        <w:lastRenderedPageBreak/>
        <w:t> </w:t>
      </w:r>
      <w:r w:rsidRPr="00B5533C">
        <w:rPr>
          <w:rFonts w:ascii="Arial" w:eastAsia="Times New Roman" w:hAnsi="Arial" w:cs="Arial"/>
          <w:noProof/>
          <w:sz w:val="24"/>
          <w:szCs w:val="24"/>
          <w:lang w:eastAsia="uk-UA"/>
        </w:rPr>
        <w:drawing>
          <wp:inline distT="0" distB="0" distL="0" distR="0" wp14:anchorId="5629B714" wp14:editId="5D248183">
            <wp:extent cx="480060" cy="662940"/>
            <wp:effectExtent l="0" t="0" r="0" b="3810"/>
            <wp:docPr id="69" name="Рисунок 69" descr="http://search.ligazakon.ua/l_flib1.nsf/LookupFiles/re33072_img_006.gif/$file/re33072_img_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search.ligazakon.ua/l_flib1.nsf/LookupFiles/re33072_img_006.gif/$file/re33072_img_006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533C">
        <w:rPr>
          <w:rFonts w:ascii="Arial" w:eastAsia="Times New Roman" w:hAnsi="Arial" w:cs="Arial"/>
          <w:sz w:val="24"/>
          <w:szCs w:val="24"/>
          <w:lang w:eastAsia="uk-UA"/>
        </w:rPr>
        <w:t> </w:t>
      </w:r>
    </w:p>
    <w:p w:rsidR="00B5533C" w:rsidRPr="00B5533C" w:rsidRDefault="00B5533C" w:rsidP="00B5533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МІНІСТЕРСТВО ЕКОНОМІЧНОГО РОЗВИТКУ І ТОРГІВЛІ УКРАЇНИ</w:t>
      </w:r>
      <w:r w:rsidRPr="00B5533C">
        <w:rPr>
          <w:rFonts w:ascii="Arial" w:eastAsia="Times New Roman" w:hAnsi="Arial" w:cs="Arial"/>
          <w:b/>
          <w:bCs/>
          <w:sz w:val="24"/>
          <w:szCs w:val="24"/>
          <w:lang w:eastAsia="uk-UA"/>
        </w:rPr>
        <w:br/>
        <w:t>(</w:t>
      </w:r>
      <w:proofErr w:type="spellStart"/>
      <w:r w:rsidRPr="00B5533C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Мінекономрозвитку</w:t>
      </w:r>
      <w:proofErr w:type="spellEnd"/>
      <w:r w:rsidRPr="00B5533C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)</w:t>
      </w:r>
    </w:p>
    <w:p w:rsidR="00B5533C" w:rsidRPr="00B5533C" w:rsidRDefault="00B5533C" w:rsidP="00B5533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sz w:val="24"/>
          <w:szCs w:val="24"/>
          <w:lang w:eastAsia="uk-UA"/>
        </w:rPr>
        <w:t xml:space="preserve">вул. М. Грушевського, 12/2, м. Київ, 01008, </w:t>
      </w:r>
      <w:proofErr w:type="spellStart"/>
      <w:r w:rsidRPr="00B5533C">
        <w:rPr>
          <w:rFonts w:ascii="Arial" w:eastAsia="Times New Roman" w:hAnsi="Arial" w:cs="Arial"/>
          <w:sz w:val="24"/>
          <w:szCs w:val="24"/>
          <w:lang w:eastAsia="uk-UA"/>
        </w:rPr>
        <w:t>тел</w:t>
      </w:r>
      <w:proofErr w:type="spellEnd"/>
      <w:r w:rsidRPr="00B5533C">
        <w:rPr>
          <w:rFonts w:ascii="Arial" w:eastAsia="Times New Roman" w:hAnsi="Arial" w:cs="Arial"/>
          <w:sz w:val="24"/>
          <w:szCs w:val="24"/>
          <w:lang w:eastAsia="uk-UA"/>
        </w:rPr>
        <w:t>. (044) 253-93-94, факс (044) 226-31-81,</w:t>
      </w:r>
      <w:r w:rsidRPr="00B5533C">
        <w:rPr>
          <w:rFonts w:ascii="Arial" w:eastAsia="Times New Roman" w:hAnsi="Arial" w:cs="Arial"/>
          <w:sz w:val="24"/>
          <w:szCs w:val="24"/>
          <w:lang w:eastAsia="uk-UA"/>
        </w:rPr>
        <w:br/>
      </w:r>
      <w:proofErr w:type="spellStart"/>
      <w:r w:rsidRPr="00B5533C">
        <w:rPr>
          <w:rFonts w:ascii="Arial" w:eastAsia="Times New Roman" w:hAnsi="Arial" w:cs="Arial"/>
          <w:sz w:val="24"/>
          <w:szCs w:val="24"/>
          <w:lang w:eastAsia="uk-UA"/>
        </w:rPr>
        <w:t>web</w:t>
      </w:r>
      <w:proofErr w:type="spellEnd"/>
      <w:r w:rsidRPr="00B5533C">
        <w:rPr>
          <w:rFonts w:ascii="Arial" w:eastAsia="Times New Roman" w:hAnsi="Arial" w:cs="Arial"/>
          <w:sz w:val="24"/>
          <w:szCs w:val="24"/>
          <w:lang w:eastAsia="uk-UA"/>
        </w:rPr>
        <w:t>: http://www.me.gov.ua, e-</w:t>
      </w:r>
      <w:proofErr w:type="spellStart"/>
      <w:r w:rsidRPr="00B5533C">
        <w:rPr>
          <w:rFonts w:ascii="Arial" w:eastAsia="Times New Roman" w:hAnsi="Arial" w:cs="Arial"/>
          <w:sz w:val="24"/>
          <w:szCs w:val="24"/>
          <w:lang w:eastAsia="uk-UA"/>
        </w:rPr>
        <w:t>mail</w:t>
      </w:r>
      <w:proofErr w:type="spellEnd"/>
      <w:r w:rsidRPr="00B5533C">
        <w:rPr>
          <w:rFonts w:ascii="Arial" w:eastAsia="Times New Roman" w:hAnsi="Arial" w:cs="Arial"/>
          <w:sz w:val="24"/>
          <w:szCs w:val="24"/>
          <w:lang w:eastAsia="uk-UA"/>
        </w:rPr>
        <w:t>: meconomy@me.gov.ua, код згідно з ЄДРПОУ 37508596</w:t>
      </w:r>
    </w:p>
    <w:p w:rsidR="00B5533C" w:rsidRPr="00B5533C" w:rsidRDefault="00B5533C" w:rsidP="00B5533C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sz w:val="32"/>
          <w:szCs w:val="32"/>
          <w:lang w:eastAsia="uk-UA"/>
        </w:rPr>
      </w:pPr>
      <w:r w:rsidRPr="00B5533C">
        <w:rPr>
          <w:rFonts w:ascii="Arial" w:eastAsia="Times New Roman" w:hAnsi="Arial" w:cs="Arial"/>
          <w:sz w:val="32"/>
          <w:szCs w:val="32"/>
          <w:lang w:eastAsia="uk-UA"/>
        </w:rPr>
        <w:t>РОЗПОРЯДЖЕННЯ</w:t>
      </w:r>
      <w:r w:rsidRPr="00B5533C">
        <w:rPr>
          <w:rFonts w:ascii="Arial" w:eastAsia="Times New Roman" w:hAnsi="Arial" w:cs="Arial"/>
          <w:sz w:val="32"/>
          <w:szCs w:val="32"/>
          <w:lang w:eastAsia="uk-UA"/>
        </w:rPr>
        <w:br/>
        <w:t>про усунення порушень </w:t>
      </w:r>
      <w:hyperlink r:id="rId120" w:tgtFrame="_top" w:history="1">
        <w:r w:rsidRPr="00B5533C">
          <w:rPr>
            <w:rFonts w:ascii="Arial" w:eastAsia="Times New Roman" w:hAnsi="Arial" w:cs="Arial"/>
            <w:sz w:val="32"/>
            <w:szCs w:val="32"/>
            <w:u w:val="single"/>
            <w:lang w:eastAsia="uk-UA"/>
          </w:rPr>
          <w:t xml:space="preserve">Ліцензійних умов провадження </w:t>
        </w:r>
        <w:proofErr w:type="spellStart"/>
        <w:r w:rsidRPr="00B5533C">
          <w:rPr>
            <w:rFonts w:ascii="Arial" w:eastAsia="Times New Roman" w:hAnsi="Arial" w:cs="Arial"/>
            <w:sz w:val="32"/>
            <w:szCs w:val="32"/>
            <w:u w:val="single"/>
            <w:lang w:eastAsia="uk-UA"/>
          </w:rPr>
          <w:t>туроператорської</w:t>
        </w:r>
        <w:proofErr w:type="spellEnd"/>
        <w:r w:rsidRPr="00B5533C">
          <w:rPr>
            <w:rFonts w:ascii="Arial" w:eastAsia="Times New Roman" w:hAnsi="Arial" w:cs="Arial"/>
            <w:sz w:val="32"/>
            <w:szCs w:val="32"/>
            <w:u w:val="single"/>
            <w:lang w:eastAsia="uk-UA"/>
          </w:rPr>
          <w:t xml:space="preserve"> діяльності</w:t>
        </w:r>
      </w:hyperlink>
    </w:p>
    <w:tbl>
      <w:tblPr>
        <w:tblW w:w="105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5709"/>
        <w:gridCol w:w="5709"/>
      </w:tblGrid>
      <w:tr w:rsidR="00B5533C" w:rsidRPr="00B5533C" w:rsidTr="00B5533C">
        <w:trPr>
          <w:tblCellSpacing w:w="18" w:type="dxa"/>
          <w:jc w:val="center"/>
        </w:trPr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від ___ ____________ 20__ року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N ______________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Видано комісією у складі: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голова комісії 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       (посада, прізвище, ім'я та по батькові)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члени комісії: _________________________________________________________________________,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    (посади, прізвища, імена та по батькові)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що здійснила ________________________ перевірку додержання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(планову/позапланову)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 (найменування ліцензіата,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ідентифікаційний код юридичної особи, місцезнаходження)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(посада, прізвище, ім'я та по батькові керівника ліцензіата (його заступника або іншої уповноваженої особи))</w:t>
            </w:r>
          </w:p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lastRenderedPageBreak/>
              <w:t xml:space="preserve">Ліцензійних умов провадження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туроператорської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діяльності, затверджених </w:t>
            </w:r>
            <w:hyperlink r:id="rId121" w:tgtFrame="_top" w:history="1">
              <w:r w:rsidRPr="00B5533C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uk-UA"/>
                </w:rPr>
                <w:t>постановою Кабінету Міністрів України від 11 листопада 2015 року N 991</w:t>
              </w:r>
            </w:hyperlink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(далі - Ліцензійні умови).</w:t>
            </w:r>
          </w:p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Згідно з актом, складеним за результатами проведення планового (позапланового) заходу державного нагляду (контролю) за додержанням ліцензіатом </w:t>
            </w:r>
            <w:hyperlink r:id="rId122" w:tgtFrame="_top" w:history="1">
              <w:r w:rsidRPr="00B5533C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uk-UA"/>
                </w:rPr>
                <w:t xml:space="preserve">Ліцензійних умов провадження </w:t>
              </w:r>
              <w:proofErr w:type="spellStart"/>
              <w:r w:rsidRPr="00B5533C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uk-UA"/>
                </w:rPr>
                <w:t>туроператорської</w:t>
              </w:r>
              <w:proofErr w:type="spellEnd"/>
              <w:r w:rsidRPr="00B5533C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uk-UA"/>
                </w:rPr>
                <w:t xml:space="preserve"> діяльності</w:t>
              </w:r>
            </w:hyperlink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, від ___ ____________ 20__ року N ____ комісією виявлено порушення Ліцензійних умов: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                                        (детальний опис порушень з посиланням на відповідні пункти </w:t>
            </w:r>
            <w:hyperlink r:id="rId123" w:tgtFrame="_top" w:history="1">
              <w:r w:rsidRPr="00B5533C">
                <w:rPr>
                  <w:rFonts w:ascii="Arial" w:eastAsia="Times New Roman" w:hAnsi="Arial" w:cs="Arial"/>
                  <w:sz w:val="24"/>
                  <w:szCs w:val="24"/>
                  <w:lang w:eastAsia="uk-UA"/>
                </w:rPr>
                <w:t>Ліцензійних умов</w:t>
              </w:r>
            </w:hyperlink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)</w:t>
            </w:r>
          </w:p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Керівнику ліцензіата (заступнику керівника або іншій уповноваженій особі) відповідно до </w:t>
            </w:r>
            <w:hyperlink r:id="rId124" w:tgtFrame="_top" w:history="1">
              <w:r w:rsidRPr="00B5533C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uk-UA"/>
                </w:rPr>
                <w:t>Закону України "Про ліцензування видів господарської діяльності"</w:t>
              </w:r>
            </w:hyperlink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усунути виявлені порушення у строк до ___ ____________ 20__ року.</w:t>
            </w:r>
          </w:p>
          <w:p w:rsidR="00B5533C" w:rsidRPr="00B5533C" w:rsidRDefault="00B5533C" w:rsidP="00B5533C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Інформацію про усунення порушень надати до </w:t>
            </w:r>
            <w:proofErr w:type="spellStart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Мінекономрозвитку</w:t>
            </w:r>
            <w:proofErr w:type="spellEnd"/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в письмовій формі до ___ ____________ 20__ року.</w:t>
            </w:r>
          </w:p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Невиконання цього розпорядження є підставою для прийняття рішення про анулювання ліцензії.</w:t>
            </w:r>
          </w:p>
        </w:tc>
      </w:tr>
    </w:tbl>
    <w:p w:rsidR="00B5533C" w:rsidRPr="00B5533C" w:rsidRDefault="00B5533C" w:rsidP="00B5533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105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3058"/>
        <w:gridCol w:w="3246"/>
        <w:gridCol w:w="4196"/>
      </w:tblGrid>
      <w:tr w:rsidR="00B5533C" w:rsidRPr="00B5533C" w:rsidTr="00B5533C">
        <w:trPr>
          <w:tblCellSpacing w:w="18" w:type="dxa"/>
          <w:jc w:val="center"/>
        </w:trPr>
        <w:tc>
          <w:tcPr>
            <w:tcW w:w="14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Голова комісії</w:t>
            </w:r>
          </w:p>
        </w:tc>
        <w:tc>
          <w:tcPr>
            <w:tcW w:w="1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(підпис)</w:t>
            </w:r>
          </w:p>
        </w:tc>
        <w:tc>
          <w:tcPr>
            <w:tcW w:w="2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(ініціали, прізвище)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14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Члени комісії:</w:t>
            </w:r>
          </w:p>
        </w:tc>
        <w:tc>
          <w:tcPr>
            <w:tcW w:w="1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(підписи)</w:t>
            </w:r>
          </w:p>
        </w:tc>
        <w:tc>
          <w:tcPr>
            <w:tcW w:w="2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(ініціали, прізвища)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500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З цим Розпорядженням ознайомлений та один примірник отримав.</w:t>
            </w:r>
          </w:p>
        </w:tc>
      </w:tr>
    </w:tbl>
    <w:p w:rsidR="00B5533C" w:rsidRPr="00B5533C" w:rsidRDefault="00B5533C" w:rsidP="00B5533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105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4818"/>
        <w:gridCol w:w="2314"/>
        <w:gridCol w:w="3368"/>
      </w:tblGrid>
      <w:tr w:rsidR="00B5533C" w:rsidRPr="00B5533C" w:rsidTr="00B5533C">
        <w:trPr>
          <w:tblCellSpacing w:w="18" w:type="dxa"/>
          <w:jc w:val="center"/>
        </w:trPr>
        <w:tc>
          <w:tcPr>
            <w:tcW w:w="23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Керівник ліцензіата (його заступник або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інша уповноважена чи довірена особа)</w:t>
            </w:r>
          </w:p>
        </w:tc>
        <w:tc>
          <w:tcPr>
            <w:tcW w:w="11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(підпис)</w:t>
            </w:r>
          </w:p>
        </w:tc>
        <w:tc>
          <w:tcPr>
            <w:tcW w:w="16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</w:t>
            </w: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(ініціали, прізвище)</w:t>
            </w:r>
          </w:p>
        </w:tc>
      </w:tr>
      <w:tr w:rsidR="00B5533C" w:rsidRPr="00B5533C" w:rsidTr="00B5533C">
        <w:trPr>
          <w:tblCellSpacing w:w="18" w:type="dxa"/>
          <w:jc w:val="center"/>
        </w:trPr>
        <w:tc>
          <w:tcPr>
            <w:tcW w:w="23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 ____________ 20__ року</w:t>
            </w:r>
          </w:p>
        </w:tc>
        <w:tc>
          <w:tcPr>
            <w:tcW w:w="11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33C" w:rsidRPr="00B5533C" w:rsidRDefault="00B5533C" w:rsidP="00B5533C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B553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</w:tbl>
    <w:p w:rsidR="00B5533C" w:rsidRPr="00B5533C" w:rsidRDefault="00B5533C" w:rsidP="00B5533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sz w:val="24"/>
          <w:szCs w:val="24"/>
          <w:lang w:eastAsia="uk-UA"/>
        </w:rPr>
      </w:pPr>
      <w:r w:rsidRPr="00B5533C">
        <w:rPr>
          <w:rFonts w:ascii="Arial" w:eastAsia="Times New Roman" w:hAnsi="Arial" w:cs="Arial"/>
          <w:sz w:val="24"/>
          <w:szCs w:val="24"/>
          <w:lang w:eastAsia="uk-UA"/>
        </w:rPr>
        <w:lastRenderedPageBreak/>
        <w:t>____________</w:t>
      </w:r>
    </w:p>
    <w:p w:rsidR="007725AF" w:rsidRPr="00B5533C" w:rsidRDefault="007725AF"/>
    <w:sectPr w:rsidR="007725AF" w:rsidRPr="00B5533C" w:rsidSect="00B5533C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33C"/>
    <w:rsid w:val="007725AF"/>
    <w:rsid w:val="00B45A24"/>
    <w:rsid w:val="00B5533C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9E5AB-EFD1-4239-8015-83601FBC3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553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5533C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B5533C"/>
  </w:style>
  <w:style w:type="paragraph" w:customStyle="1" w:styleId="msonormal0">
    <w:name w:val="msonormal"/>
    <w:basedOn w:val="a"/>
    <w:rsid w:val="00B55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j">
    <w:name w:val="tj"/>
    <w:basedOn w:val="a"/>
    <w:rsid w:val="00B55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l">
    <w:name w:val="tl"/>
    <w:basedOn w:val="a"/>
    <w:rsid w:val="00B55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c">
    <w:name w:val="tc"/>
    <w:basedOn w:val="a"/>
    <w:rsid w:val="00B55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unhideWhenUsed/>
    <w:rsid w:val="00B553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5533C"/>
    <w:rPr>
      <w:color w:val="800080"/>
      <w:u w:val="single"/>
    </w:rPr>
  </w:style>
  <w:style w:type="character" w:customStyle="1" w:styleId="fs2">
    <w:name w:val="fs2"/>
    <w:basedOn w:val="a0"/>
    <w:rsid w:val="00B5533C"/>
  </w:style>
  <w:style w:type="paragraph" w:customStyle="1" w:styleId="tr">
    <w:name w:val="tr"/>
    <w:basedOn w:val="a"/>
    <w:rsid w:val="00B55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4199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5686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3878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746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9385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2970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5560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9866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177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4857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earch.ligazakon.ua/l_doc2.nsf/link1/Z950324.html" TargetMode="External"/><Relationship Id="rId117" Type="http://schemas.openxmlformats.org/officeDocument/2006/relationships/hyperlink" Target="http://search.ligazakon.ua/l_doc2.nsf/link1/T193200.html" TargetMode="External"/><Relationship Id="rId21" Type="http://schemas.openxmlformats.org/officeDocument/2006/relationships/hyperlink" Target="http://search.ligazakon.ua/l_doc2.nsf/link1/Z950324.html" TargetMode="External"/><Relationship Id="rId42" Type="http://schemas.openxmlformats.org/officeDocument/2006/relationships/hyperlink" Target="http://search.ligazakon.ua/l_doc2.nsf/link1/KP150991.html" TargetMode="External"/><Relationship Id="rId47" Type="http://schemas.openxmlformats.org/officeDocument/2006/relationships/hyperlink" Target="http://search.ligazakon.ua/l_doc2.nsf/link1/KP150991.html" TargetMode="External"/><Relationship Id="rId63" Type="http://schemas.openxmlformats.org/officeDocument/2006/relationships/hyperlink" Target="http://search.ligazakon.ua/l_doc2.nsf/link1/KP150991.html" TargetMode="External"/><Relationship Id="rId68" Type="http://schemas.openxmlformats.org/officeDocument/2006/relationships/hyperlink" Target="http://search.ligazakon.ua/l_doc2.nsf/link1/KP150991.html" TargetMode="External"/><Relationship Id="rId84" Type="http://schemas.openxmlformats.org/officeDocument/2006/relationships/hyperlink" Target="http://search.ligazakon.ua/l_doc2.nsf/link1/Z950324.html" TargetMode="External"/><Relationship Id="rId89" Type="http://schemas.openxmlformats.org/officeDocument/2006/relationships/hyperlink" Target="http://search.ligazakon.ua/l_doc2.nsf/link1/T070877.html" TargetMode="External"/><Relationship Id="rId112" Type="http://schemas.openxmlformats.org/officeDocument/2006/relationships/hyperlink" Target="http://search.ligazakon.ua/l_doc2.nsf/link1/KP150991.html" TargetMode="External"/><Relationship Id="rId16" Type="http://schemas.openxmlformats.org/officeDocument/2006/relationships/hyperlink" Target="http://search.ligazakon.ua/l_doc2.nsf/link1/KP150991.html" TargetMode="External"/><Relationship Id="rId107" Type="http://schemas.openxmlformats.org/officeDocument/2006/relationships/hyperlink" Target="http://search.ligazakon.ua/l_doc2.nsf/link1/KP150991.html" TargetMode="External"/><Relationship Id="rId11" Type="http://schemas.openxmlformats.org/officeDocument/2006/relationships/image" Target="media/image5.gif"/><Relationship Id="rId32" Type="http://schemas.openxmlformats.org/officeDocument/2006/relationships/hyperlink" Target="http://search.ligazakon.ua/l_doc2.nsf/link1/KP150991.html" TargetMode="External"/><Relationship Id="rId37" Type="http://schemas.openxmlformats.org/officeDocument/2006/relationships/hyperlink" Target="http://search.ligazakon.ua/l_doc2.nsf/link1/KP150991.html" TargetMode="External"/><Relationship Id="rId53" Type="http://schemas.openxmlformats.org/officeDocument/2006/relationships/hyperlink" Target="http://search.ligazakon.ua/l_doc2.nsf/link1/KP150991.html" TargetMode="External"/><Relationship Id="rId58" Type="http://schemas.openxmlformats.org/officeDocument/2006/relationships/hyperlink" Target="http://search.ligazakon.ua/l_doc2.nsf/link1/KP150991.html" TargetMode="External"/><Relationship Id="rId74" Type="http://schemas.openxmlformats.org/officeDocument/2006/relationships/hyperlink" Target="http://search.ligazakon.ua/l_doc2.nsf/link1/KP150991.html" TargetMode="External"/><Relationship Id="rId79" Type="http://schemas.openxmlformats.org/officeDocument/2006/relationships/hyperlink" Target="http://search.ligazakon.ua/l_doc2.nsf/link1/KP150991.html" TargetMode="External"/><Relationship Id="rId102" Type="http://schemas.openxmlformats.org/officeDocument/2006/relationships/hyperlink" Target="http://search.ligazakon.ua/l_doc2.nsf/link1/KP150991.html" TargetMode="External"/><Relationship Id="rId123" Type="http://schemas.openxmlformats.org/officeDocument/2006/relationships/hyperlink" Target="http://search.ligazakon.ua/l_doc2.nsf/link1/KP150991.html" TargetMode="External"/><Relationship Id="rId5" Type="http://schemas.openxmlformats.org/officeDocument/2006/relationships/hyperlink" Target="http://search.ligazakon.ua/l_doc2.nsf/link1/KP150991.html" TargetMode="External"/><Relationship Id="rId90" Type="http://schemas.openxmlformats.org/officeDocument/2006/relationships/hyperlink" Target="http://search.ligazakon.ua/l_doc2.nsf/link1/T070877.html" TargetMode="External"/><Relationship Id="rId95" Type="http://schemas.openxmlformats.org/officeDocument/2006/relationships/hyperlink" Target="http://search.ligazakon.ua/l_doc2.nsf/link1/T070877.html" TargetMode="External"/><Relationship Id="rId22" Type="http://schemas.openxmlformats.org/officeDocument/2006/relationships/hyperlink" Target="http://search.ligazakon.ua/l_doc2.nsf/link1/KP150991.html" TargetMode="External"/><Relationship Id="rId27" Type="http://schemas.openxmlformats.org/officeDocument/2006/relationships/hyperlink" Target="http://search.ligazakon.ua/l_doc2.nsf/link1/KP150991.html" TargetMode="External"/><Relationship Id="rId43" Type="http://schemas.openxmlformats.org/officeDocument/2006/relationships/hyperlink" Target="http://search.ligazakon.ua/l_doc2.nsf/link1/KP150991.html" TargetMode="External"/><Relationship Id="rId48" Type="http://schemas.openxmlformats.org/officeDocument/2006/relationships/hyperlink" Target="http://search.ligazakon.ua/l_doc2.nsf/link1/KP150991.html" TargetMode="External"/><Relationship Id="rId64" Type="http://schemas.openxmlformats.org/officeDocument/2006/relationships/hyperlink" Target="http://search.ligazakon.ua/l_doc2.nsf/link1/KP150991.html" TargetMode="External"/><Relationship Id="rId69" Type="http://schemas.openxmlformats.org/officeDocument/2006/relationships/hyperlink" Target="http://search.ligazakon.ua/l_doc2.nsf/link1/KP150991.html" TargetMode="External"/><Relationship Id="rId113" Type="http://schemas.openxmlformats.org/officeDocument/2006/relationships/hyperlink" Target="http://search.ligazakon.ua/l_doc2.nsf/link1/KP150991.html" TargetMode="External"/><Relationship Id="rId118" Type="http://schemas.openxmlformats.org/officeDocument/2006/relationships/hyperlink" Target="http://search.ligazakon.ua/l_doc2.nsf/link1/T193200.html" TargetMode="External"/><Relationship Id="rId80" Type="http://schemas.openxmlformats.org/officeDocument/2006/relationships/hyperlink" Target="http://search.ligazakon.ua/l_doc2.nsf/link1/KP150991.html" TargetMode="External"/><Relationship Id="rId85" Type="http://schemas.openxmlformats.org/officeDocument/2006/relationships/hyperlink" Target="http://search.ligazakon.ua/l_doc2.nsf/link1/KP150991.html" TargetMode="External"/><Relationship Id="rId12" Type="http://schemas.openxmlformats.org/officeDocument/2006/relationships/image" Target="media/image6.gif"/><Relationship Id="rId17" Type="http://schemas.openxmlformats.org/officeDocument/2006/relationships/hyperlink" Target="http://search.ligazakon.ua/l_doc2.nsf/link1/Z950324.html" TargetMode="External"/><Relationship Id="rId33" Type="http://schemas.openxmlformats.org/officeDocument/2006/relationships/hyperlink" Target="http://search.ligazakon.ua/l_doc2.nsf/link1/KP150991.html" TargetMode="External"/><Relationship Id="rId38" Type="http://schemas.openxmlformats.org/officeDocument/2006/relationships/hyperlink" Target="http://search.ligazakon.ua/l_doc2.nsf/link1/KP150991.html" TargetMode="External"/><Relationship Id="rId59" Type="http://schemas.openxmlformats.org/officeDocument/2006/relationships/hyperlink" Target="http://search.ligazakon.ua/l_doc2.nsf/link1/KP150991.html" TargetMode="External"/><Relationship Id="rId103" Type="http://schemas.openxmlformats.org/officeDocument/2006/relationships/hyperlink" Target="http://search.ligazakon.ua/l_doc2.nsf/link1/KP150991.html" TargetMode="External"/><Relationship Id="rId108" Type="http://schemas.openxmlformats.org/officeDocument/2006/relationships/hyperlink" Target="http://search.ligazakon.ua/l_doc2.nsf/link1/KP150991.html" TargetMode="External"/><Relationship Id="rId124" Type="http://schemas.openxmlformats.org/officeDocument/2006/relationships/hyperlink" Target="http://search.ligazakon.ua/l_doc2.nsf/link1/T150222.html" TargetMode="External"/><Relationship Id="rId54" Type="http://schemas.openxmlformats.org/officeDocument/2006/relationships/hyperlink" Target="http://search.ligazakon.ua/l_doc2.nsf/link1/KP150991.html" TargetMode="External"/><Relationship Id="rId70" Type="http://schemas.openxmlformats.org/officeDocument/2006/relationships/hyperlink" Target="http://search.ligazakon.ua/l_doc2.nsf/link1/KP150991.html" TargetMode="External"/><Relationship Id="rId75" Type="http://schemas.openxmlformats.org/officeDocument/2006/relationships/hyperlink" Target="http://search.ligazakon.ua/l_doc2.nsf/link1/KP150991.html" TargetMode="External"/><Relationship Id="rId91" Type="http://schemas.openxmlformats.org/officeDocument/2006/relationships/hyperlink" Target="http://search.ligazakon.ua/l_doc2.nsf/link1/T070877.html" TargetMode="External"/><Relationship Id="rId96" Type="http://schemas.openxmlformats.org/officeDocument/2006/relationships/hyperlink" Target="http://search.ligazakon.ua/l_doc2.nsf/link1/T070877.html" TargetMode="Externa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23" Type="http://schemas.openxmlformats.org/officeDocument/2006/relationships/hyperlink" Target="http://search.ligazakon.ua/l_doc2.nsf/link1/KP150991.html" TargetMode="External"/><Relationship Id="rId28" Type="http://schemas.openxmlformats.org/officeDocument/2006/relationships/hyperlink" Target="http://search.ligazakon.ua/l_doc2.nsf/link1/KP150991.html" TargetMode="External"/><Relationship Id="rId49" Type="http://schemas.openxmlformats.org/officeDocument/2006/relationships/hyperlink" Target="http://search.ligazakon.ua/l_doc2.nsf/link1/Z950324.html" TargetMode="External"/><Relationship Id="rId114" Type="http://schemas.openxmlformats.org/officeDocument/2006/relationships/hyperlink" Target="http://search.ligazakon.ua/l_doc2.nsf/link1/KP150991.html" TargetMode="External"/><Relationship Id="rId119" Type="http://schemas.openxmlformats.org/officeDocument/2006/relationships/hyperlink" Target="http://search.ligazakon.ua/l_doc2.nsf/link1/T193200.html" TargetMode="External"/><Relationship Id="rId44" Type="http://schemas.openxmlformats.org/officeDocument/2006/relationships/hyperlink" Target="http://search.ligazakon.ua/l_doc2.nsf/link1/KP150991.html" TargetMode="External"/><Relationship Id="rId60" Type="http://schemas.openxmlformats.org/officeDocument/2006/relationships/hyperlink" Target="http://search.ligazakon.ua/l_doc2.nsf/link1/KP150991.html" TargetMode="External"/><Relationship Id="rId65" Type="http://schemas.openxmlformats.org/officeDocument/2006/relationships/hyperlink" Target="http://search.ligazakon.ua/l_doc2.nsf/link1/KP150991.html" TargetMode="External"/><Relationship Id="rId81" Type="http://schemas.openxmlformats.org/officeDocument/2006/relationships/hyperlink" Target="http://search.ligazakon.ua/l_doc2.nsf/link1/KP150991.html" TargetMode="External"/><Relationship Id="rId86" Type="http://schemas.openxmlformats.org/officeDocument/2006/relationships/hyperlink" Target="http://search.ligazakon.ua/l_doc2.nsf/link1/KP150991.html" TargetMode="External"/><Relationship Id="rId13" Type="http://schemas.openxmlformats.org/officeDocument/2006/relationships/image" Target="media/image7.gif"/><Relationship Id="rId18" Type="http://schemas.openxmlformats.org/officeDocument/2006/relationships/hyperlink" Target="http://search.ligazakon.ua/l_doc2.nsf/link1/Z950324.html" TargetMode="External"/><Relationship Id="rId39" Type="http://schemas.openxmlformats.org/officeDocument/2006/relationships/hyperlink" Target="http://search.ligazakon.ua/l_doc2.nsf/link1/KP150991.html" TargetMode="External"/><Relationship Id="rId109" Type="http://schemas.openxmlformats.org/officeDocument/2006/relationships/hyperlink" Target="http://search.ligazakon.ua/l_doc2.nsf/link1/KP150991.html" TargetMode="External"/><Relationship Id="rId34" Type="http://schemas.openxmlformats.org/officeDocument/2006/relationships/hyperlink" Target="http://search.ligazakon.ua/l_doc2.nsf/link1/KP150991.html" TargetMode="External"/><Relationship Id="rId50" Type="http://schemas.openxmlformats.org/officeDocument/2006/relationships/hyperlink" Target="http://search.ligazakon.ua/l_doc2.nsf/link1/Z950324.html" TargetMode="External"/><Relationship Id="rId55" Type="http://schemas.openxmlformats.org/officeDocument/2006/relationships/hyperlink" Target="http://search.ligazakon.ua/l_doc2.nsf/link1/KP150991.html" TargetMode="External"/><Relationship Id="rId76" Type="http://schemas.openxmlformats.org/officeDocument/2006/relationships/hyperlink" Target="http://search.ligazakon.ua/l_doc2.nsf/link1/Z950324.html" TargetMode="External"/><Relationship Id="rId97" Type="http://schemas.openxmlformats.org/officeDocument/2006/relationships/hyperlink" Target="http://search.ligazakon.ua/l_doc2.nsf/link1/KP150991.html" TargetMode="External"/><Relationship Id="rId104" Type="http://schemas.openxmlformats.org/officeDocument/2006/relationships/hyperlink" Target="http://search.ligazakon.ua/l_doc2.nsf/link1/KP150991.html" TargetMode="External"/><Relationship Id="rId120" Type="http://schemas.openxmlformats.org/officeDocument/2006/relationships/hyperlink" Target="http://search.ligazakon.ua/l_doc2.nsf/link1/KP150991.html" TargetMode="External"/><Relationship Id="rId125" Type="http://schemas.openxmlformats.org/officeDocument/2006/relationships/fontTable" Target="fontTable.xml"/><Relationship Id="rId7" Type="http://schemas.openxmlformats.org/officeDocument/2006/relationships/hyperlink" Target="http://search.ligazakon.ua/l_doc2.nsf/link1/FIN61334.html" TargetMode="External"/><Relationship Id="rId71" Type="http://schemas.openxmlformats.org/officeDocument/2006/relationships/hyperlink" Target="http://search.ligazakon.ua/l_doc2.nsf/link1/KP150991.html" TargetMode="External"/><Relationship Id="rId92" Type="http://schemas.openxmlformats.org/officeDocument/2006/relationships/hyperlink" Target="http://search.ligazakon.ua/l_doc2.nsf/link1/T070877.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search.ligazakon.ua/l_doc2.nsf/link1/KP150991.html" TargetMode="External"/><Relationship Id="rId24" Type="http://schemas.openxmlformats.org/officeDocument/2006/relationships/hyperlink" Target="http://search.ligazakon.ua/l_doc2.nsf/link1/KP150991.html" TargetMode="External"/><Relationship Id="rId40" Type="http://schemas.openxmlformats.org/officeDocument/2006/relationships/hyperlink" Target="http://search.ligazakon.ua/l_doc2.nsf/link1/KP150991.html" TargetMode="External"/><Relationship Id="rId45" Type="http://schemas.openxmlformats.org/officeDocument/2006/relationships/hyperlink" Target="http://search.ligazakon.ua/l_doc2.nsf/link1/KP150991.html" TargetMode="External"/><Relationship Id="rId66" Type="http://schemas.openxmlformats.org/officeDocument/2006/relationships/hyperlink" Target="http://search.ligazakon.ua/l_doc2.nsf/link1/KP150991.html" TargetMode="External"/><Relationship Id="rId87" Type="http://schemas.openxmlformats.org/officeDocument/2006/relationships/hyperlink" Target="http://search.ligazakon.ua/l_doc2.nsf/link1/KP150991.html" TargetMode="External"/><Relationship Id="rId110" Type="http://schemas.openxmlformats.org/officeDocument/2006/relationships/hyperlink" Target="http://search.ligazakon.ua/l_doc2.nsf/link1/KP150991.html" TargetMode="External"/><Relationship Id="rId115" Type="http://schemas.openxmlformats.org/officeDocument/2006/relationships/hyperlink" Target="http://search.ligazakon.ua/l_doc2.nsf/link1/KP150991.html" TargetMode="External"/><Relationship Id="rId61" Type="http://schemas.openxmlformats.org/officeDocument/2006/relationships/hyperlink" Target="http://search.ligazakon.ua/l_doc2.nsf/link1/KP150991.html" TargetMode="External"/><Relationship Id="rId82" Type="http://schemas.openxmlformats.org/officeDocument/2006/relationships/hyperlink" Target="http://search.ligazakon.ua/l_doc2.nsf/link1/KP150991.html" TargetMode="External"/><Relationship Id="rId19" Type="http://schemas.openxmlformats.org/officeDocument/2006/relationships/hyperlink" Target="http://search.ligazakon.ua/l_doc2.nsf/link1/KP150991.html" TargetMode="External"/><Relationship Id="rId14" Type="http://schemas.openxmlformats.org/officeDocument/2006/relationships/hyperlink" Target="http://search.ligazakon.ua/l_doc2.nsf/link1/KP150991.html" TargetMode="External"/><Relationship Id="rId30" Type="http://schemas.openxmlformats.org/officeDocument/2006/relationships/hyperlink" Target="http://search.ligazakon.ua/l_doc2.nsf/link1/Z950324.html" TargetMode="External"/><Relationship Id="rId35" Type="http://schemas.openxmlformats.org/officeDocument/2006/relationships/hyperlink" Target="http://search.ligazakon.ua/l_doc2.nsf/link1/KP150991.html" TargetMode="External"/><Relationship Id="rId56" Type="http://schemas.openxmlformats.org/officeDocument/2006/relationships/hyperlink" Target="http://search.ligazakon.ua/l_doc2.nsf/link1/KP150991.html" TargetMode="External"/><Relationship Id="rId77" Type="http://schemas.openxmlformats.org/officeDocument/2006/relationships/hyperlink" Target="http://search.ligazakon.ua/l_doc2.nsf/link1/KP150991.html" TargetMode="External"/><Relationship Id="rId100" Type="http://schemas.openxmlformats.org/officeDocument/2006/relationships/hyperlink" Target="http://search.ligazakon.ua/l_doc2.nsf/link1/T150222.html" TargetMode="External"/><Relationship Id="rId105" Type="http://schemas.openxmlformats.org/officeDocument/2006/relationships/hyperlink" Target="http://search.ligazakon.ua/l_doc2.nsf/link1/KP150991.html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://search.ligazakon.ua/l_doc2.nsf/link1/FIN61334.html" TargetMode="External"/><Relationship Id="rId51" Type="http://schemas.openxmlformats.org/officeDocument/2006/relationships/hyperlink" Target="http://search.ligazakon.ua/l_doc2.nsf/link1/Z950324.html" TargetMode="External"/><Relationship Id="rId72" Type="http://schemas.openxmlformats.org/officeDocument/2006/relationships/hyperlink" Target="http://search.ligazakon.ua/l_doc2.nsf/link1/KP150991.html" TargetMode="External"/><Relationship Id="rId93" Type="http://schemas.openxmlformats.org/officeDocument/2006/relationships/hyperlink" Target="http://search.ligazakon.ua/l_doc2.nsf/link1/T070877.html" TargetMode="External"/><Relationship Id="rId98" Type="http://schemas.openxmlformats.org/officeDocument/2006/relationships/hyperlink" Target="http://search.ligazakon.ua/l_doc2.nsf/link1/KP150991.html" TargetMode="External"/><Relationship Id="rId121" Type="http://schemas.openxmlformats.org/officeDocument/2006/relationships/hyperlink" Target="http://search.ligazakon.ua/l_doc2.nsf/link1/KP150991.html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search.ligazakon.ua/l_doc2.nsf/link1/KP150991.html" TargetMode="External"/><Relationship Id="rId46" Type="http://schemas.openxmlformats.org/officeDocument/2006/relationships/hyperlink" Target="http://search.ligazakon.ua/l_doc2.nsf/link1/Z950324.html" TargetMode="External"/><Relationship Id="rId67" Type="http://schemas.openxmlformats.org/officeDocument/2006/relationships/hyperlink" Target="http://search.ligazakon.ua/l_doc2.nsf/link1/KP150991.html" TargetMode="External"/><Relationship Id="rId116" Type="http://schemas.openxmlformats.org/officeDocument/2006/relationships/hyperlink" Target="http://search.ligazakon.ua/l_doc2.nsf/link1/T150222.html" TargetMode="External"/><Relationship Id="rId20" Type="http://schemas.openxmlformats.org/officeDocument/2006/relationships/hyperlink" Target="http://search.ligazakon.ua/l_doc2.nsf/link1/Z950324.html" TargetMode="External"/><Relationship Id="rId41" Type="http://schemas.openxmlformats.org/officeDocument/2006/relationships/hyperlink" Target="http://search.ligazakon.ua/l_doc2.nsf/link1/KP150991.html" TargetMode="External"/><Relationship Id="rId62" Type="http://schemas.openxmlformats.org/officeDocument/2006/relationships/hyperlink" Target="http://search.ligazakon.ua/l_doc2.nsf/link1/KP150991.html" TargetMode="External"/><Relationship Id="rId83" Type="http://schemas.openxmlformats.org/officeDocument/2006/relationships/hyperlink" Target="http://search.ligazakon.ua/l_doc2.nsf/link1/T070877.html" TargetMode="External"/><Relationship Id="rId88" Type="http://schemas.openxmlformats.org/officeDocument/2006/relationships/hyperlink" Target="http://search.ligazakon.ua/l_doc2.nsf/link1/KP150991.html" TargetMode="External"/><Relationship Id="rId111" Type="http://schemas.openxmlformats.org/officeDocument/2006/relationships/hyperlink" Target="http://search.ligazakon.ua/l_doc2.nsf/link1/KP150991.html" TargetMode="External"/><Relationship Id="rId15" Type="http://schemas.openxmlformats.org/officeDocument/2006/relationships/hyperlink" Target="http://search.ligazakon.ua/l_doc2.nsf/link1/KP150991.html" TargetMode="External"/><Relationship Id="rId36" Type="http://schemas.openxmlformats.org/officeDocument/2006/relationships/hyperlink" Target="http://search.ligazakon.ua/l_doc2.nsf/link1/KP150991.html" TargetMode="External"/><Relationship Id="rId57" Type="http://schemas.openxmlformats.org/officeDocument/2006/relationships/hyperlink" Target="http://search.ligazakon.ua/l_doc2.nsf/link1/KP150991.html" TargetMode="External"/><Relationship Id="rId106" Type="http://schemas.openxmlformats.org/officeDocument/2006/relationships/hyperlink" Target="http://search.ligazakon.ua/l_doc2.nsf/link1/KP150991.html" TargetMode="External"/><Relationship Id="rId10" Type="http://schemas.openxmlformats.org/officeDocument/2006/relationships/image" Target="media/image4.gif"/><Relationship Id="rId31" Type="http://schemas.openxmlformats.org/officeDocument/2006/relationships/hyperlink" Target="http://search.ligazakon.ua/l_doc2.nsf/link1/Z950324.html" TargetMode="External"/><Relationship Id="rId52" Type="http://schemas.openxmlformats.org/officeDocument/2006/relationships/hyperlink" Target="http://search.ligazakon.ua/l_doc2.nsf/link1/KP150991.html" TargetMode="External"/><Relationship Id="rId73" Type="http://schemas.openxmlformats.org/officeDocument/2006/relationships/hyperlink" Target="http://search.ligazakon.ua/l_doc2.nsf/link1/KP150991.html" TargetMode="External"/><Relationship Id="rId78" Type="http://schemas.openxmlformats.org/officeDocument/2006/relationships/hyperlink" Target="http://search.ligazakon.ua/l_doc2.nsf/link1/T102300.html" TargetMode="External"/><Relationship Id="rId94" Type="http://schemas.openxmlformats.org/officeDocument/2006/relationships/hyperlink" Target="http://search.ligazakon.ua/l_doc2.nsf/link1/T070877.html" TargetMode="External"/><Relationship Id="rId99" Type="http://schemas.openxmlformats.org/officeDocument/2006/relationships/hyperlink" Target="http://search.ligazakon.ua/l_doc2.nsf/link1/KP150991.html" TargetMode="External"/><Relationship Id="rId101" Type="http://schemas.openxmlformats.org/officeDocument/2006/relationships/hyperlink" Target="http://search.ligazakon.ua/l_doc2.nsf/link1/KP150991.html" TargetMode="External"/><Relationship Id="rId122" Type="http://schemas.openxmlformats.org/officeDocument/2006/relationships/hyperlink" Target="http://search.ligazakon.ua/l_doc2.nsf/link1/KP150991.html" TargetMode="External"/><Relationship Id="rId4" Type="http://schemas.openxmlformats.org/officeDocument/2006/relationships/image" Target="media/image1.gif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36</Pages>
  <Words>35136</Words>
  <Characters>20029</Characters>
  <Application>Microsoft Office Word</Application>
  <DocSecurity>0</DocSecurity>
  <Lines>166</Lines>
  <Paragraphs>110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2019-02-12T10:50:00Z</dcterms:created>
  <dcterms:modified xsi:type="dcterms:W3CDTF">2019-02-12T10:52:00Z</dcterms:modified>
</cp:coreProperties>
</file>