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DA9" w:rsidRPr="009B4DA9" w:rsidRDefault="009B4DA9" w:rsidP="009B4DA9">
      <w:pPr>
        <w:pStyle w:val="a3"/>
        <w:jc w:val="both"/>
      </w:pPr>
      <w:r w:rsidRPr="009B4DA9"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9B4DA9" w:rsidRPr="009B4DA9" w:rsidTr="003C4FE0">
        <w:trPr>
          <w:tblCellSpacing w:w="18" w:type="dxa"/>
        </w:trPr>
        <w:tc>
          <w:tcPr>
            <w:tcW w:w="5000" w:type="pct"/>
            <w:hideMark/>
          </w:tcPr>
          <w:p w:rsidR="009B4DA9" w:rsidRPr="009B4DA9" w:rsidRDefault="009B4DA9" w:rsidP="003C4FE0">
            <w:pPr>
              <w:pStyle w:val="a3"/>
            </w:pPr>
            <w:r w:rsidRPr="009B4DA9">
              <w:t>ЗАТВЕРДЖЕНО</w:t>
            </w:r>
            <w:r w:rsidRPr="009B4DA9">
              <w:br/>
              <w:t>Наказ Міністерства соціальної політики України</w:t>
            </w:r>
            <w:r w:rsidRPr="009B4DA9">
              <w:br/>
              <w:t>02 травня 2018 року N 604</w:t>
            </w:r>
            <w:r w:rsidRPr="009B4DA9">
              <w:br/>
              <w:t>(у редакції наказу Міністерства соціальної пол</w:t>
            </w:r>
            <w:bookmarkStart w:id="0" w:name="_GoBack"/>
            <w:bookmarkEnd w:id="0"/>
            <w:r w:rsidRPr="009B4DA9">
              <w:t>ітики України</w:t>
            </w:r>
            <w:r w:rsidRPr="009B4DA9">
              <w:br/>
              <w:t>від 08 січня 2019 року N 11)</w:t>
            </w:r>
          </w:p>
        </w:tc>
      </w:tr>
    </w:tbl>
    <w:p w:rsidR="009B4DA9" w:rsidRPr="009B4DA9" w:rsidRDefault="009B4DA9" w:rsidP="009B4DA9">
      <w:pPr>
        <w:pStyle w:val="a3"/>
        <w:jc w:val="both"/>
      </w:pPr>
      <w:r w:rsidRPr="009B4DA9"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9B4DA9" w:rsidRPr="009B4DA9" w:rsidTr="003C4FE0">
        <w:trPr>
          <w:tblCellSpacing w:w="18" w:type="dxa"/>
          <w:jc w:val="center"/>
        </w:trPr>
        <w:tc>
          <w:tcPr>
            <w:tcW w:w="2500" w:type="pct"/>
            <w:hideMark/>
          </w:tcPr>
          <w:p w:rsidR="009B4DA9" w:rsidRPr="009B4DA9" w:rsidRDefault="009B4DA9" w:rsidP="003C4FE0">
            <w:pPr>
              <w:pStyle w:val="a3"/>
              <w:jc w:val="center"/>
            </w:pPr>
            <w:r w:rsidRPr="009B4DA9">
              <w:t> </w:t>
            </w:r>
          </w:p>
        </w:tc>
        <w:tc>
          <w:tcPr>
            <w:tcW w:w="2500" w:type="pct"/>
            <w:hideMark/>
          </w:tcPr>
          <w:p w:rsidR="009B4DA9" w:rsidRPr="009B4DA9" w:rsidRDefault="009B4DA9" w:rsidP="003C4FE0">
            <w:pPr>
              <w:pStyle w:val="a3"/>
              <w:jc w:val="center"/>
            </w:pPr>
            <w:r w:rsidRPr="009B4DA9">
              <w:t>_________________________________</w:t>
            </w:r>
            <w:r w:rsidRPr="009B4DA9">
              <w:br/>
            </w:r>
            <w:r w:rsidRPr="009B4DA9">
              <w:rPr>
                <w:sz w:val="20"/>
                <w:szCs w:val="20"/>
              </w:rPr>
              <w:t>(найменування структурного підрозділу</w:t>
            </w:r>
            <w:r w:rsidRPr="009B4DA9">
              <w:rPr>
                <w:sz w:val="20"/>
                <w:szCs w:val="20"/>
              </w:rPr>
              <w:br/>
              <w:t>з питань соціального захисту населення)</w:t>
            </w:r>
            <w:r w:rsidRPr="009B4DA9">
              <w:rPr>
                <w:sz w:val="20"/>
                <w:szCs w:val="20"/>
              </w:rPr>
              <w:br/>
            </w:r>
            <w:r w:rsidRPr="009B4DA9">
              <w:t>_________________________________</w:t>
            </w:r>
          </w:p>
        </w:tc>
      </w:tr>
    </w:tbl>
    <w:p w:rsidR="009B4DA9" w:rsidRPr="009B4DA9" w:rsidRDefault="009B4DA9" w:rsidP="009B4DA9">
      <w:pPr>
        <w:pStyle w:val="a3"/>
        <w:jc w:val="both"/>
      </w:pPr>
      <w:r w:rsidRPr="009B4DA9">
        <w:br w:type="textWrapping" w:clear="all"/>
      </w:r>
    </w:p>
    <w:p w:rsidR="009B4DA9" w:rsidRPr="009B4DA9" w:rsidRDefault="009B4DA9" w:rsidP="009B4DA9">
      <w:pPr>
        <w:pStyle w:val="3"/>
        <w:jc w:val="center"/>
        <w:rPr>
          <w:rFonts w:eastAsia="Times New Roman"/>
        </w:rPr>
      </w:pPr>
      <w:r w:rsidRPr="009B4DA9">
        <w:rPr>
          <w:rFonts w:eastAsia="Times New Roman"/>
        </w:rPr>
        <w:t>ЗАЯВА</w:t>
      </w:r>
      <w:r w:rsidRPr="009B4DA9">
        <w:rPr>
          <w:rFonts w:eastAsia="Times New Roman"/>
        </w:rPr>
        <w:br/>
        <w:t>про призначення та надання житлової субсидії у грошовій формі через АТ "Ощадбанк"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9B4DA9" w:rsidRPr="009B4DA9" w:rsidTr="003C4FE0">
        <w:trPr>
          <w:tblCellSpacing w:w="18" w:type="dxa"/>
          <w:jc w:val="center"/>
        </w:trPr>
        <w:tc>
          <w:tcPr>
            <w:tcW w:w="5000" w:type="pct"/>
            <w:hideMark/>
          </w:tcPr>
          <w:p w:rsidR="009B4DA9" w:rsidRPr="009B4DA9" w:rsidRDefault="009B4DA9" w:rsidP="003C4FE0">
            <w:pPr>
              <w:pStyle w:val="a3"/>
              <w:jc w:val="center"/>
              <w:rPr>
                <w:sz w:val="20"/>
                <w:szCs w:val="20"/>
              </w:rPr>
            </w:pPr>
            <w:r w:rsidRPr="009B4DA9">
              <w:rPr>
                <w:b/>
                <w:bCs/>
              </w:rPr>
              <w:t>________________________________________________________________________</w:t>
            </w:r>
            <w:r w:rsidRPr="009B4DA9">
              <w:br/>
            </w:r>
            <w:r w:rsidRPr="009B4DA9">
              <w:rPr>
                <w:sz w:val="20"/>
                <w:szCs w:val="20"/>
              </w:rPr>
              <w:t>(прізвище, ім'я, по батькові у родовому відмінку)</w:t>
            </w:r>
          </w:p>
          <w:p w:rsidR="009B4DA9" w:rsidRPr="009B4DA9" w:rsidRDefault="009B4DA9" w:rsidP="003C4FE0">
            <w:pPr>
              <w:pStyle w:val="a3"/>
              <w:jc w:val="both"/>
            </w:pPr>
            <w:r w:rsidRPr="009B4DA9">
              <w:t>Зареєстроване (для орендарів та внутрішньо переміщених осіб - фактичне) місце проживання (підкреслити потрібне) _________________________________________________________________</w:t>
            </w:r>
            <w:r w:rsidRPr="009B4DA9">
              <w:br/>
              <w:t>_____________________________________________________________________________________</w:t>
            </w:r>
          </w:p>
          <w:p w:rsidR="009B4DA9" w:rsidRPr="009B4DA9" w:rsidRDefault="009B4DA9" w:rsidP="003C4FE0">
            <w:pPr>
              <w:pStyle w:val="a3"/>
              <w:jc w:val="both"/>
              <w:rPr>
                <w:sz w:val="20"/>
                <w:szCs w:val="20"/>
              </w:rPr>
            </w:pPr>
            <w:r w:rsidRPr="009B4DA9">
              <w:t>Номер мобільного телефону _______________________ Паспорт: серія ______ N _______________,</w:t>
            </w:r>
            <w:r w:rsidRPr="009B4DA9">
              <w:br/>
              <w:t>виданий _______________________________________________________ ___ ____________ ____ р.</w:t>
            </w:r>
            <w:r w:rsidRPr="009B4DA9">
              <w:br/>
            </w:r>
            <w:r w:rsidRPr="009B4DA9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(ким і коли)</w:t>
            </w:r>
          </w:p>
          <w:p w:rsidR="009B4DA9" w:rsidRPr="009B4DA9" w:rsidRDefault="009B4DA9" w:rsidP="003C4FE0">
            <w:pPr>
              <w:pStyle w:val="a3"/>
              <w:rPr>
                <w:sz w:val="20"/>
                <w:szCs w:val="20"/>
              </w:rPr>
            </w:pPr>
            <w:r w:rsidRPr="009B4DA9">
              <w:t>Реєстраційний номер облікової картки платника податків ___________________________________</w:t>
            </w:r>
            <w:r w:rsidRPr="009B4DA9">
              <w:br/>
              <w:t>_____________________________________________________________________________________</w:t>
            </w:r>
            <w:r w:rsidRPr="009B4DA9">
              <w:br/>
            </w:r>
            <w:r w:rsidRPr="009B4DA9">
              <w:rPr>
                <w:sz w:val="20"/>
                <w:szCs w:val="20"/>
              </w:rPr>
              <w:t>               (крім осіб, які мають відмітку в паспорті про право здійснювати платежі за серією та номером паспорта)</w:t>
            </w:r>
          </w:p>
          <w:p w:rsidR="009B4DA9" w:rsidRPr="009B4DA9" w:rsidRDefault="009B4DA9" w:rsidP="003C4FE0">
            <w:pPr>
              <w:pStyle w:val="a3"/>
              <w:jc w:val="both"/>
            </w:pPr>
            <w:r w:rsidRPr="009B4DA9">
              <w:t>Прошу призначити житлову субсидію для відшкодування витрат на оплату внесків за встановлення, обслуговування та заміну вузлів комерційного обліку води та теплової енергії, абонентського обслуговування (для споживачів комунальних послуг, що надаються у багатоквартирних будинках за індивідуальними договорами), а також житлово-комунальних послуг, придбання скрапленого газу, твердого та рідкого пічного побутового палива (підкреслити потрібне).</w:t>
            </w:r>
          </w:p>
          <w:p w:rsidR="009B4DA9" w:rsidRPr="009B4DA9" w:rsidRDefault="009B4DA9" w:rsidP="003C4FE0">
            <w:pPr>
              <w:pStyle w:val="a3"/>
              <w:jc w:val="both"/>
            </w:pPr>
            <w:r w:rsidRPr="009B4DA9">
              <w:t>Відомості про внески за встановлення, обслуговування та заміну вузлів комерційного обліку води та теплової енергії, плату за абонентське обслуговування (для споживачів комунальних послуг, що надаються у багатоквартирних будинках за індивідуальними договорами), а також про житлово-комунальні послуги, якими користуються особи, що зареєстровані (фактично проживають) у житловому приміщенні / будинку (підкреслити потрібне)</w:t>
            </w:r>
          </w:p>
        </w:tc>
      </w:tr>
    </w:tbl>
    <w:p w:rsidR="009B4DA9" w:rsidRPr="009B4DA9" w:rsidRDefault="009B4DA9" w:rsidP="009B4DA9">
      <w:pPr>
        <w:rPr>
          <w:rFonts w:eastAsia="Times New Roman"/>
        </w:rPr>
      </w:pPr>
      <w:r w:rsidRPr="009B4DA9"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492"/>
        <w:gridCol w:w="1584"/>
        <w:gridCol w:w="2719"/>
        <w:gridCol w:w="1705"/>
      </w:tblGrid>
      <w:tr w:rsidR="009B4DA9" w:rsidRPr="009B4DA9" w:rsidTr="003C4FE0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center"/>
            </w:pPr>
            <w:r w:rsidRPr="009B4DA9">
              <w:lastRenderedPageBreak/>
              <w:t>Найменування виду послуги, внеску тощо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center"/>
            </w:pPr>
            <w:r w:rsidRPr="009B4DA9">
              <w:t>Номер особового рахунку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center"/>
            </w:pPr>
            <w:r w:rsidRPr="009B4DA9">
              <w:t>Найменування організації, що надає послуги, ОСББ/ЖБК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center"/>
            </w:pPr>
            <w:r w:rsidRPr="009B4DA9">
              <w:t>Примітки</w:t>
            </w:r>
          </w:p>
        </w:tc>
      </w:tr>
      <w:tr w:rsidR="009B4DA9" w:rsidRPr="009B4DA9" w:rsidTr="003C4FE0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center"/>
            </w:pPr>
            <w:r w:rsidRPr="009B4DA9"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center"/>
            </w:pPr>
            <w:r w:rsidRPr="009B4DA9">
              <w:t>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center"/>
            </w:pPr>
            <w:r w:rsidRPr="009B4DA9">
              <w:t>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center"/>
            </w:pPr>
            <w:r w:rsidRPr="009B4DA9">
              <w:t>4</w:t>
            </w:r>
          </w:p>
        </w:tc>
      </w:tr>
      <w:tr w:rsidR="009B4DA9" w:rsidRPr="009B4DA9" w:rsidTr="003C4FE0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</w:pPr>
            <w:r w:rsidRPr="009B4DA9">
              <w:t>Житлова послуга - послуга з управління багатоквартирним будинком, витрати на управління багатоквартирним будинком, у якому створено ОСББ/ЖБК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</w:tr>
      <w:tr w:rsidR="009B4DA9" w:rsidRPr="009B4DA9" w:rsidTr="003C4FE0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</w:pPr>
            <w:r w:rsidRPr="009B4DA9">
              <w:t>Послуга з постачання та розподілу природного газу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</w:tr>
      <w:tr w:rsidR="009B4DA9" w:rsidRPr="009B4DA9" w:rsidTr="003C4FE0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</w:pPr>
            <w:r w:rsidRPr="009B4DA9">
              <w:t>Послуга з централізованого водопостачання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</w:tr>
      <w:tr w:rsidR="009B4DA9" w:rsidRPr="009B4DA9" w:rsidTr="003C4FE0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</w:pPr>
            <w:r w:rsidRPr="009B4DA9">
              <w:t>Послуга з постачання гарячої води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</w:tr>
      <w:tr w:rsidR="009B4DA9" w:rsidRPr="009B4DA9" w:rsidTr="003C4FE0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</w:pPr>
            <w:r w:rsidRPr="009B4DA9">
              <w:t>Послуга з централізованого водовідведення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</w:tr>
      <w:tr w:rsidR="009B4DA9" w:rsidRPr="009B4DA9" w:rsidTr="003C4FE0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</w:pPr>
            <w:r w:rsidRPr="009B4DA9">
              <w:t>Послуга з постачання теплової енергії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</w:tr>
      <w:tr w:rsidR="009B4DA9" w:rsidRPr="009B4DA9" w:rsidTr="003C4FE0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</w:pPr>
            <w:r w:rsidRPr="009B4DA9">
              <w:t>Послуга з постачання та розподілу електричної енергії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</w:tr>
      <w:tr w:rsidR="009B4DA9" w:rsidRPr="009B4DA9" w:rsidTr="003C4FE0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</w:pPr>
            <w:r w:rsidRPr="009B4DA9">
              <w:t>Послуга з поводження з побутовими відходами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</w:tr>
      <w:tr w:rsidR="009B4DA9" w:rsidRPr="009B4DA9" w:rsidTr="003C4FE0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</w:pPr>
            <w:r w:rsidRPr="009B4DA9">
              <w:t>Внески за встановлення, обслуговування та заміну вузлів комерційного обліку теплової енергії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</w:tr>
      <w:tr w:rsidR="009B4DA9" w:rsidRPr="009B4DA9" w:rsidTr="003C4FE0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</w:pPr>
            <w:r w:rsidRPr="009B4DA9">
              <w:t>Внески за встановлення, обслуговування та заміну вузлів комерційного обліку гарячої води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</w:tr>
      <w:tr w:rsidR="009B4DA9" w:rsidRPr="009B4DA9" w:rsidTr="003C4FE0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</w:pPr>
            <w:r w:rsidRPr="009B4DA9">
              <w:t>Внески за встановлення, обслуговування та заміну вузлів комерційного обліку питної води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</w:tr>
      <w:tr w:rsidR="009B4DA9" w:rsidRPr="009B4DA9" w:rsidTr="003C4FE0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</w:pPr>
            <w:r w:rsidRPr="009B4DA9">
              <w:t>Плата за абонентське обслуговування за послугою з централізованого водопостачання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</w:tr>
      <w:tr w:rsidR="009B4DA9" w:rsidRPr="009B4DA9" w:rsidTr="003C4FE0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</w:pPr>
            <w:r w:rsidRPr="009B4DA9">
              <w:t>Плата за абонентське обслуговування за послугою з централізованого водовідведення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</w:tr>
      <w:tr w:rsidR="009B4DA9" w:rsidRPr="009B4DA9" w:rsidTr="003C4FE0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</w:pPr>
            <w:r w:rsidRPr="009B4DA9">
              <w:t>Плата за абонентське обслуговування за послугою з постачання гарячої води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</w:tr>
      <w:tr w:rsidR="009B4DA9" w:rsidRPr="009B4DA9" w:rsidTr="003C4FE0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</w:pPr>
            <w:r w:rsidRPr="009B4DA9">
              <w:t>Плата за абонентське обслуговування за послугою з постачання теплової енергії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</w:tr>
      <w:tr w:rsidR="009B4DA9" w:rsidRPr="009B4DA9" w:rsidTr="003C4FE0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</w:pPr>
            <w:r w:rsidRPr="009B4DA9">
              <w:t>Плата за абонентське обслуговування за послугою з поводження з побутовими відходами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> </w:t>
            </w:r>
          </w:p>
        </w:tc>
      </w:tr>
    </w:tbl>
    <w:p w:rsidR="009B4DA9" w:rsidRPr="009B4DA9" w:rsidRDefault="009B4DA9" w:rsidP="009B4DA9">
      <w:pPr>
        <w:rPr>
          <w:rFonts w:eastAsia="Times New Roman"/>
        </w:rPr>
      </w:pPr>
      <w:r w:rsidRPr="009B4DA9"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9B4DA9" w:rsidRPr="009B4DA9" w:rsidTr="003C4FE0">
        <w:trPr>
          <w:tblCellSpacing w:w="18" w:type="dxa"/>
          <w:jc w:val="center"/>
        </w:trPr>
        <w:tc>
          <w:tcPr>
            <w:tcW w:w="5000" w:type="pct"/>
            <w:hideMark/>
          </w:tcPr>
          <w:p w:rsidR="009B4DA9" w:rsidRPr="009B4DA9" w:rsidRDefault="009B4DA9" w:rsidP="003C4FE0">
            <w:pPr>
              <w:pStyle w:val="a3"/>
              <w:jc w:val="both"/>
            </w:pPr>
            <w:r w:rsidRPr="009B4DA9">
              <w:t xml:space="preserve">У разі якщо прийняття рішення щодо моєї заяви потребує окремого рішення місцевих органів виконавчої влади / органів місцевого самоврядування або утвореної ними комісії, прошу розглянути </w:t>
            </w:r>
            <w:r w:rsidRPr="009B4DA9">
              <w:lastRenderedPageBreak/>
              <w:t>/ не розглядати мою заяву відповідними органами або утвореною ними комісією (підкреслити потрібне).</w:t>
            </w:r>
          </w:p>
          <w:p w:rsidR="009B4DA9" w:rsidRPr="009B4DA9" w:rsidRDefault="009B4DA9" w:rsidP="003C4FE0">
            <w:pPr>
              <w:pStyle w:val="a3"/>
              <w:jc w:val="both"/>
            </w:pPr>
            <w:r w:rsidRPr="009B4DA9">
              <w:t xml:space="preserve">Я та особи, які зареєстровані (фактично проживають) у житловому приміщенні / будинку, даємо згоду на обробку персональних даних про сім'ю, доходи, майно, необхідних для призначення житлової субсидії, та оприлюднення відомостей щодо її призначення (розміру житлової субсидії за </w:t>
            </w:r>
            <w:proofErr w:type="spellStart"/>
            <w:r w:rsidRPr="009B4DA9">
              <w:t>адресою</w:t>
            </w:r>
            <w:proofErr w:type="spellEnd"/>
            <w:r w:rsidRPr="009B4DA9">
              <w:t xml:space="preserve"> домогосподарства).</w:t>
            </w:r>
          </w:p>
          <w:p w:rsidR="009B4DA9" w:rsidRPr="009B4DA9" w:rsidRDefault="009B4DA9" w:rsidP="003C4FE0">
            <w:pPr>
              <w:pStyle w:val="a3"/>
              <w:jc w:val="both"/>
            </w:pPr>
            <w:r w:rsidRPr="009B4DA9">
              <w:t xml:space="preserve">Я також поінформований(а) про інформаційну взаємодію між структурними підрозділами з питань соціального захисту населення, </w:t>
            </w:r>
            <w:proofErr w:type="spellStart"/>
            <w:r w:rsidRPr="009B4DA9">
              <w:t>Мінсоцполітики</w:t>
            </w:r>
            <w:proofErr w:type="spellEnd"/>
            <w:r w:rsidRPr="009B4DA9">
              <w:t>, уповноваженим банком, який забезпечує банківське обслуговування реалізації механізму надання житлових субсидій у грошовій формі, та організаціями, що надають послуги, ОСББ/ЖБК, яка здійснюється відповідно до Положення про порядок призначення житлових субсидій, затвердженого постановою Кабінету Міністрів України від 21 жовтня 1995 року N 848 "Про спрощення порядку надання населенню субсидій для відшкодування витрат на оплату житлово-комунальних послуг, придбання скрапленого газу, твердого та рідкого пічного побутового палива" (зі змінами).</w:t>
            </w:r>
          </w:p>
          <w:p w:rsidR="009B4DA9" w:rsidRPr="009B4DA9" w:rsidRDefault="009B4DA9" w:rsidP="003C4FE0">
            <w:pPr>
              <w:pStyle w:val="a3"/>
              <w:jc w:val="both"/>
            </w:pPr>
            <w:r w:rsidRPr="009B4DA9">
              <w:t>У разі виникнення обставин, які можуть вплинути на отримання житлової субсидії (зміна у складі осіб, які зареєстровані (фактично проживають) у житловому приміщенні / будинку; зміна в переліку отримуваних житлово-комунальних послуг; придбання майна, товарів або оплата послуг на суму, що перевищує 50 тисяч гривень; заборгованість понад три місяці за виконавчими провадженнями про стягнення аліментів), зобов'язуюся протягом місяця повідомити про це структурний підрозділ з питань соціального захисту населення.</w:t>
            </w:r>
          </w:p>
        </w:tc>
      </w:tr>
    </w:tbl>
    <w:p w:rsidR="009B4DA9" w:rsidRPr="009B4DA9" w:rsidRDefault="009B4DA9" w:rsidP="009B4DA9">
      <w:pPr>
        <w:rPr>
          <w:rFonts w:eastAsia="Times New Roman"/>
        </w:rPr>
      </w:pPr>
      <w:r w:rsidRPr="009B4DA9">
        <w:rPr>
          <w:rFonts w:eastAsia="Times New Roman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146"/>
        <w:gridCol w:w="5354"/>
      </w:tblGrid>
      <w:tr w:rsidR="009B4DA9" w:rsidRPr="009B4DA9" w:rsidTr="003C4FE0">
        <w:trPr>
          <w:tblCellSpacing w:w="18" w:type="dxa"/>
          <w:jc w:val="center"/>
        </w:trPr>
        <w:tc>
          <w:tcPr>
            <w:tcW w:w="2450" w:type="pct"/>
            <w:hideMark/>
          </w:tcPr>
          <w:p w:rsidR="009B4DA9" w:rsidRPr="009B4DA9" w:rsidRDefault="009B4DA9" w:rsidP="003C4FE0">
            <w:pPr>
              <w:pStyle w:val="a3"/>
              <w:jc w:val="center"/>
            </w:pPr>
            <w:r w:rsidRPr="009B4DA9">
              <w:t>___ ____________ 20__ р.</w:t>
            </w:r>
          </w:p>
        </w:tc>
        <w:tc>
          <w:tcPr>
            <w:tcW w:w="2550" w:type="pct"/>
            <w:hideMark/>
          </w:tcPr>
          <w:p w:rsidR="009B4DA9" w:rsidRPr="009B4DA9" w:rsidRDefault="009B4DA9" w:rsidP="003C4FE0">
            <w:pPr>
              <w:pStyle w:val="a3"/>
              <w:jc w:val="center"/>
            </w:pPr>
            <w:r w:rsidRPr="009B4DA9">
              <w:t>__________________</w:t>
            </w:r>
            <w:r w:rsidRPr="009B4DA9">
              <w:br/>
            </w:r>
            <w:r w:rsidRPr="009B4DA9">
              <w:rPr>
                <w:sz w:val="20"/>
                <w:szCs w:val="20"/>
              </w:rPr>
              <w:t>(підпис)</w:t>
            </w:r>
          </w:p>
        </w:tc>
      </w:tr>
    </w:tbl>
    <w:p w:rsidR="009B4DA9" w:rsidRPr="009B4DA9" w:rsidRDefault="009B4DA9" w:rsidP="009B4DA9">
      <w:pPr>
        <w:rPr>
          <w:rFonts w:eastAsia="Times New Roman"/>
        </w:rPr>
      </w:pPr>
      <w:r w:rsidRPr="009B4DA9">
        <w:rPr>
          <w:rFonts w:eastAsia="Times New Roman"/>
        </w:rPr>
        <w:br w:type="textWrapping" w:clear="all"/>
      </w:r>
    </w:p>
    <w:p w:rsidR="009B4DA9" w:rsidRPr="009B4DA9" w:rsidRDefault="009B4DA9" w:rsidP="009B4DA9">
      <w:pPr>
        <w:pStyle w:val="a3"/>
        <w:jc w:val="both"/>
      </w:pPr>
      <w:r w:rsidRPr="009B4DA9"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9B4DA9" w:rsidRPr="009B4DA9" w:rsidTr="003C4FE0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9B4DA9" w:rsidRPr="009B4DA9" w:rsidRDefault="009B4DA9" w:rsidP="003C4FE0">
            <w:pPr>
              <w:pStyle w:val="a3"/>
              <w:jc w:val="center"/>
            </w:pPr>
            <w:r w:rsidRPr="009B4DA9">
              <w:rPr>
                <w:b/>
                <w:bCs/>
              </w:rPr>
              <w:t>Генеральний директор Директорату</w:t>
            </w:r>
            <w:r w:rsidRPr="009B4DA9">
              <w:br/>
            </w:r>
            <w:r w:rsidRPr="009B4DA9">
              <w:rPr>
                <w:b/>
                <w:bCs/>
              </w:rPr>
              <w:t>сім'ї та соціальної підтримки населення</w:t>
            </w:r>
          </w:p>
        </w:tc>
        <w:tc>
          <w:tcPr>
            <w:tcW w:w="2500" w:type="pct"/>
            <w:vAlign w:val="bottom"/>
            <w:hideMark/>
          </w:tcPr>
          <w:p w:rsidR="009B4DA9" w:rsidRPr="009B4DA9" w:rsidRDefault="009B4DA9" w:rsidP="003C4FE0">
            <w:pPr>
              <w:pStyle w:val="a3"/>
              <w:jc w:val="center"/>
            </w:pPr>
            <w:r w:rsidRPr="009B4DA9">
              <w:rPr>
                <w:b/>
                <w:bCs/>
              </w:rPr>
              <w:t>В. Музиченко</w:t>
            </w:r>
          </w:p>
        </w:tc>
      </w:tr>
    </w:tbl>
    <w:p w:rsidR="009B4DA9" w:rsidRPr="009B4DA9" w:rsidRDefault="009B4DA9" w:rsidP="009B4DA9">
      <w:pPr>
        <w:pStyle w:val="a3"/>
        <w:jc w:val="both"/>
      </w:pPr>
      <w:r w:rsidRPr="009B4DA9">
        <w:br w:type="textWrapping" w:clear="all"/>
      </w:r>
    </w:p>
    <w:p w:rsidR="009B4DA9" w:rsidRPr="009B4DA9" w:rsidRDefault="009B4DA9" w:rsidP="009B4DA9">
      <w:pPr>
        <w:pStyle w:val="a3"/>
        <w:jc w:val="right"/>
      </w:pPr>
      <w:r w:rsidRPr="009B4DA9">
        <w:t>(форма Заяви у редакції наказів Міністерства</w:t>
      </w:r>
      <w:r w:rsidRPr="009B4DA9">
        <w:br/>
        <w:t> соціальної політики України від 21.11.2018 р. N 1740,</w:t>
      </w:r>
      <w:r w:rsidRPr="009B4DA9">
        <w:br/>
        <w:t>від 08.01.2019 р. N 11)</w:t>
      </w:r>
    </w:p>
    <w:p w:rsidR="007725AF" w:rsidRPr="009B4DA9" w:rsidRDefault="007725AF"/>
    <w:sectPr w:rsidR="007725AF" w:rsidRPr="009B4D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A9"/>
    <w:rsid w:val="007725AF"/>
    <w:rsid w:val="009B4DA9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98A58-B3BB-433B-8E29-B3F0043C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DA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9B4DA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DA9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9B4D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3622</Words>
  <Characters>2066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2019-02-05T10:16:00Z</dcterms:created>
  <dcterms:modified xsi:type="dcterms:W3CDTF">2019-02-05T10:17:00Z</dcterms:modified>
</cp:coreProperties>
</file>