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666A" w:rsidRPr="0066666A" w:rsidRDefault="0066666A" w:rsidP="006666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br w:type="textWrapping" w:clear="all"/>
      </w:r>
    </w:p>
    <w:p w:rsidR="0066666A" w:rsidRPr="0066666A" w:rsidRDefault="0066666A" w:rsidP="006666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 </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66666A" w:rsidRPr="0066666A" w:rsidTr="00436900">
        <w:trPr>
          <w:tblCellSpacing w:w="18" w:type="dxa"/>
        </w:trPr>
        <w:tc>
          <w:tcPr>
            <w:tcW w:w="5000" w:type="pct"/>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ЗАТВЕРДЖЕНО</w:t>
            </w:r>
            <w:r w:rsidRPr="0066666A">
              <w:rPr>
                <w:rFonts w:ascii="Times New Roman" w:eastAsiaTheme="minorEastAsia" w:hAnsi="Times New Roman" w:cs="Times New Roman"/>
                <w:sz w:val="24"/>
                <w:szCs w:val="24"/>
                <w:lang w:eastAsia="uk-UA"/>
              </w:rPr>
              <w:br/>
              <w:t>Наказ Міністерства фінансів України</w:t>
            </w:r>
            <w:r w:rsidRPr="0066666A">
              <w:rPr>
                <w:rFonts w:ascii="Times New Roman" w:eastAsiaTheme="minorEastAsia" w:hAnsi="Times New Roman" w:cs="Times New Roman"/>
                <w:sz w:val="24"/>
                <w:szCs w:val="24"/>
                <w:lang w:eastAsia="uk-UA"/>
              </w:rPr>
              <w:br/>
              <w:t>27 липня 2011 року N 945</w:t>
            </w:r>
            <w:r w:rsidRPr="0066666A">
              <w:rPr>
                <w:rFonts w:ascii="Times New Roman" w:eastAsiaTheme="minorEastAsia" w:hAnsi="Times New Roman" w:cs="Times New Roman"/>
                <w:sz w:val="24"/>
                <w:szCs w:val="24"/>
                <w:lang w:eastAsia="uk-UA"/>
              </w:rPr>
              <w:br/>
              <w:t>(у редакції наказу Міністерства фінансів України</w:t>
            </w:r>
            <w:r w:rsidRPr="0066666A">
              <w:rPr>
                <w:rFonts w:ascii="Times New Roman" w:eastAsiaTheme="minorEastAsia" w:hAnsi="Times New Roman" w:cs="Times New Roman"/>
                <w:sz w:val="24"/>
                <w:szCs w:val="24"/>
                <w:lang w:eastAsia="uk-UA"/>
              </w:rPr>
              <w:br/>
              <w:t>від 10 вересня 2015 року N 765)</w:t>
            </w:r>
          </w:p>
        </w:tc>
      </w:tr>
    </w:tbl>
    <w:p w:rsidR="0066666A" w:rsidRPr="0066666A" w:rsidRDefault="0066666A" w:rsidP="006666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br w:type="textWrapping" w:clear="all"/>
      </w:r>
    </w:p>
    <w:p w:rsidR="0066666A" w:rsidRPr="0066666A" w:rsidRDefault="0066666A" w:rsidP="0066666A">
      <w:pPr>
        <w:spacing w:before="100" w:beforeAutospacing="1" w:after="100" w:afterAutospacing="1" w:line="240" w:lineRule="auto"/>
        <w:jc w:val="center"/>
        <w:outlineLvl w:val="2"/>
        <w:rPr>
          <w:rFonts w:ascii="Times New Roman" w:eastAsia="Times New Roman" w:hAnsi="Times New Roman" w:cs="Times New Roman"/>
          <w:b/>
          <w:bCs/>
          <w:sz w:val="27"/>
          <w:szCs w:val="27"/>
          <w:vertAlign w:val="superscript"/>
          <w:lang w:eastAsia="uk-UA"/>
        </w:rPr>
      </w:pPr>
      <w:bookmarkStart w:id="0" w:name="_GoBack"/>
      <w:r w:rsidRPr="0066666A">
        <w:rPr>
          <w:rFonts w:ascii="Times New Roman" w:eastAsia="Times New Roman" w:hAnsi="Times New Roman" w:cs="Times New Roman"/>
          <w:b/>
          <w:bCs/>
          <w:sz w:val="27"/>
          <w:szCs w:val="27"/>
          <w:lang w:eastAsia="uk-UA"/>
        </w:rPr>
        <w:t>Примірний перелік</w:t>
      </w:r>
      <w:bookmarkEnd w:id="0"/>
      <w:r w:rsidRPr="0066666A">
        <w:rPr>
          <w:rFonts w:ascii="Times New Roman" w:eastAsia="Times New Roman" w:hAnsi="Times New Roman" w:cs="Times New Roman"/>
          <w:b/>
          <w:bCs/>
          <w:sz w:val="27"/>
          <w:szCs w:val="27"/>
          <w:lang w:eastAsia="uk-UA"/>
        </w:rPr>
        <w:br/>
        <w:t> результативних показників бюджетних програм для місцевих бюджетів за видатками, що можуть здійснюватися з усіх місцевих бюджетів</w:t>
      </w:r>
      <w:r w:rsidRPr="0066666A">
        <w:rPr>
          <w:rFonts w:ascii="Times New Roman" w:eastAsia="Times New Roman" w:hAnsi="Times New Roman" w:cs="Times New Roman"/>
          <w:b/>
          <w:bCs/>
          <w:sz w:val="27"/>
          <w:szCs w:val="27"/>
          <w:vertAlign w:val="superscript"/>
          <w:lang w:eastAsia="uk-UA"/>
        </w:rPr>
        <w:t xml:space="preserve"> 1</w:t>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621"/>
        <w:gridCol w:w="1830"/>
        <w:gridCol w:w="3058"/>
        <w:gridCol w:w="4114"/>
      </w:tblGrid>
      <w:tr w:rsidR="0066666A" w:rsidRPr="0066666A" w:rsidTr="00436900">
        <w:trPr>
          <w:tblCellSpacing w:w="18" w:type="dxa"/>
        </w:trPr>
        <w:tc>
          <w:tcPr>
            <w:tcW w:w="30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N</w:t>
            </w:r>
          </w:p>
        </w:tc>
        <w:tc>
          <w:tcPr>
            <w:tcW w:w="4700" w:type="pct"/>
            <w:gridSpan w:val="3"/>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i/>
                <w:iCs/>
                <w:sz w:val="24"/>
                <w:szCs w:val="24"/>
                <w:lang w:eastAsia="uk-UA"/>
              </w:rPr>
              <w:t>Правоохоронна діяльність та забезпечення безпеки держави</w:t>
            </w:r>
          </w:p>
        </w:tc>
      </w:tr>
      <w:tr w:rsidR="0066666A" w:rsidRPr="0066666A" w:rsidTr="00436900">
        <w:trPr>
          <w:tblCellSpacing w:w="18" w:type="dxa"/>
        </w:trPr>
        <w:tc>
          <w:tcPr>
            <w:tcW w:w="30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1.</w:t>
            </w:r>
          </w:p>
        </w:tc>
        <w:tc>
          <w:tcPr>
            <w:tcW w:w="9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Програма</w:t>
            </w:r>
          </w:p>
        </w:tc>
        <w:tc>
          <w:tcPr>
            <w:tcW w:w="3750" w:type="pct"/>
            <w:gridSpan w:val="2"/>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Місцева пожежна охорона (</w:t>
            </w:r>
            <w:r w:rsidRPr="0066666A">
              <w:rPr>
                <w:rFonts w:ascii="Times New Roman" w:eastAsiaTheme="minorEastAsia" w:hAnsi="Times New Roman" w:cs="Times New Roman"/>
                <w:b/>
                <w:bCs/>
                <w:color w:val="0000FF"/>
                <w:sz w:val="24"/>
                <w:szCs w:val="24"/>
                <w:lang w:eastAsia="uk-UA"/>
              </w:rPr>
              <w:t>Код тимчасової класифікації видатків та кредитування місцевих бюджетів (далі - КТКВК) 060702</w:t>
            </w:r>
            <w:r w:rsidRPr="0066666A">
              <w:rPr>
                <w:rFonts w:ascii="Times New Roman" w:eastAsiaTheme="minorEastAsia" w:hAnsi="Times New Roman" w:cs="Times New Roman"/>
                <w:b/>
                <w:bCs/>
                <w:sz w:val="24"/>
                <w:szCs w:val="24"/>
                <w:lang w:eastAsia="uk-UA"/>
              </w:rPr>
              <w:t>)</w:t>
            </w:r>
          </w:p>
        </w:tc>
      </w:tr>
      <w:tr w:rsidR="0066666A" w:rsidRPr="0066666A" w:rsidTr="00436900">
        <w:trPr>
          <w:tblCellSpacing w:w="18" w:type="dxa"/>
        </w:trPr>
        <w:tc>
          <w:tcPr>
            <w:tcW w:w="300" w:type="pct"/>
            <w:vMerge w:val="restar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 </w:t>
            </w:r>
          </w:p>
        </w:tc>
        <w:tc>
          <w:tcPr>
            <w:tcW w:w="9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Мета</w:t>
            </w:r>
          </w:p>
        </w:tc>
        <w:tc>
          <w:tcPr>
            <w:tcW w:w="3750" w:type="pct"/>
            <w:gridSpan w:val="2"/>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Підтримка належного рівня пожежної безпеки на об'єктах і в населених пунктах</w:t>
            </w:r>
          </w:p>
        </w:tc>
      </w:tr>
      <w:tr w:rsidR="0066666A" w:rsidRPr="0066666A" w:rsidTr="00436900">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950" w:type="pct"/>
            <w:vMerge w:val="restar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 </w:t>
            </w:r>
          </w:p>
        </w:tc>
        <w:tc>
          <w:tcPr>
            <w:tcW w:w="160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Завдання 1</w:t>
            </w:r>
          </w:p>
        </w:tc>
        <w:tc>
          <w:tcPr>
            <w:tcW w:w="21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Результативні показники</w:t>
            </w:r>
          </w:p>
        </w:tc>
      </w:tr>
      <w:tr w:rsidR="0066666A" w:rsidRPr="0066666A" w:rsidTr="00436900">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160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Забезпечення здійснення контролю за дотриманням протипожежних вимог, запобігання пожежам і нещасним випадкам, гасіння пожеж</w:t>
            </w:r>
          </w:p>
        </w:tc>
        <w:tc>
          <w:tcPr>
            <w:tcW w:w="21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Показники затрат:</w:t>
            </w:r>
            <w:r w:rsidRPr="0066666A">
              <w:rPr>
                <w:rFonts w:ascii="Times New Roman" w:eastAsiaTheme="minorEastAsia" w:hAnsi="Times New Roman" w:cs="Times New Roman"/>
                <w:sz w:val="24"/>
                <w:szCs w:val="24"/>
                <w:lang w:eastAsia="uk-UA"/>
              </w:rPr>
              <w:br/>
              <w:t>кількість працівників особового складу, од.</w:t>
            </w:r>
            <w:r w:rsidRPr="0066666A">
              <w:rPr>
                <w:rFonts w:ascii="Times New Roman" w:eastAsiaTheme="minorEastAsia" w:hAnsi="Times New Roman" w:cs="Times New Roman"/>
                <w:sz w:val="24"/>
                <w:szCs w:val="24"/>
                <w:lang w:eastAsia="uk-UA"/>
              </w:rPr>
              <w:br/>
            </w:r>
            <w:r w:rsidRPr="0066666A">
              <w:rPr>
                <w:rFonts w:ascii="Times New Roman" w:eastAsiaTheme="minorEastAsia" w:hAnsi="Times New Roman" w:cs="Times New Roman"/>
                <w:b/>
                <w:bCs/>
                <w:sz w:val="24"/>
                <w:szCs w:val="24"/>
                <w:lang w:eastAsia="uk-UA"/>
              </w:rPr>
              <w:t>Показники продукту:</w:t>
            </w:r>
            <w:r w:rsidRPr="0066666A">
              <w:rPr>
                <w:rFonts w:ascii="Times New Roman" w:eastAsiaTheme="minorEastAsia" w:hAnsi="Times New Roman" w:cs="Times New Roman"/>
                <w:sz w:val="24"/>
                <w:szCs w:val="24"/>
                <w:lang w:eastAsia="uk-UA"/>
              </w:rPr>
              <w:br/>
              <w:t>кількість виїздів на об'єкти пожежного нагляду, од.</w:t>
            </w:r>
            <w:r w:rsidRPr="0066666A">
              <w:rPr>
                <w:rFonts w:ascii="Times New Roman" w:eastAsiaTheme="minorEastAsia" w:hAnsi="Times New Roman" w:cs="Times New Roman"/>
                <w:sz w:val="24"/>
                <w:szCs w:val="24"/>
                <w:lang w:eastAsia="uk-UA"/>
              </w:rPr>
              <w:br/>
            </w:r>
            <w:r w:rsidRPr="0066666A">
              <w:rPr>
                <w:rFonts w:ascii="Times New Roman" w:eastAsiaTheme="minorEastAsia" w:hAnsi="Times New Roman" w:cs="Times New Roman"/>
                <w:b/>
                <w:bCs/>
                <w:sz w:val="24"/>
                <w:szCs w:val="24"/>
                <w:lang w:eastAsia="uk-UA"/>
              </w:rPr>
              <w:t>Показники ефективності:</w:t>
            </w:r>
            <w:r w:rsidRPr="0066666A">
              <w:rPr>
                <w:rFonts w:ascii="Times New Roman" w:eastAsiaTheme="minorEastAsia" w:hAnsi="Times New Roman" w:cs="Times New Roman"/>
                <w:sz w:val="24"/>
                <w:szCs w:val="24"/>
                <w:lang w:eastAsia="uk-UA"/>
              </w:rPr>
              <w:br/>
              <w:t>середні видатки на ліквідацію однієї пожежі, тис. грн.</w:t>
            </w:r>
            <w:r w:rsidRPr="0066666A">
              <w:rPr>
                <w:rFonts w:ascii="Times New Roman" w:eastAsiaTheme="minorEastAsia" w:hAnsi="Times New Roman" w:cs="Times New Roman"/>
                <w:sz w:val="24"/>
                <w:szCs w:val="24"/>
                <w:lang w:eastAsia="uk-UA"/>
              </w:rPr>
              <w:br/>
            </w:r>
            <w:r w:rsidRPr="0066666A">
              <w:rPr>
                <w:rFonts w:ascii="Times New Roman" w:eastAsiaTheme="minorEastAsia" w:hAnsi="Times New Roman" w:cs="Times New Roman"/>
                <w:b/>
                <w:bCs/>
                <w:sz w:val="24"/>
                <w:szCs w:val="24"/>
                <w:lang w:eastAsia="uk-UA"/>
              </w:rPr>
              <w:t>Показники якості:</w:t>
            </w:r>
            <w:r w:rsidRPr="0066666A">
              <w:rPr>
                <w:rFonts w:ascii="Times New Roman" w:eastAsiaTheme="minorEastAsia" w:hAnsi="Times New Roman" w:cs="Times New Roman"/>
                <w:sz w:val="24"/>
                <w:szCs w:val="24"/>
                <w:lang w:eastAsia="uk-UA"/>
              </w:rPr>
              <w:br/>
              <w:t>динаміка обсягів збитків, завданих пожежами/надзвичайними ситуаціями, порівняно з попереднім роком, %</w:t>
            </w:r>
          </w:p>
        </w:tc>
      </w:tr>
      <w:tr w:rsidR="0066666A" w:rsidRPr="0066666A" w:rsidTr="00436900">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950" w:type="pct"/>
            <w:vMerge w:val="restar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 </w:t>
            </w:r>
          </w:p>
        </w:tc>
        <w:tc>
          <w:tcPr>
            <w:tcW w:w="160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Завдання 2</w:t>
            </w:r>
          </w:p>
        </w:tc>
        <w:tc>
          <w:tcPr>
            <w:tcW w:w="21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Результативні показники</w:t>
            </w:r>
          </w:p>
        </w:tc>
      </w:tr>
      <w:tr w:rsidR="0066666A" w:rsidRPr="0066666A" w:rsidTr="00436900">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160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Придбання спеціального аварійно-рятувального обладнання (техніки)</w:t>
            </w:r>
          </w:p>
        </w:tc>
        <w:tc>
          <w:tcPr>
            <w:tcW w:w="21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Показники продукту:</w:t>
            </w:r>
            <w:r w:rsidRPr="0066666A">
              <w:rPr>
                <w:rFonts w:ascii="Times New Roman" w:eastAsiaTheme="minorEastAsia" w:hAnsi="Times New Roman" w:cs="Times New Roman"/>
                <w:sz w:val="24"/>
                <w:szCs w:val="24"/>
                <w:lang w:eastAsia="uk-UA"/>
              </w:rPr>
              <w:br/>
              <w:t>кількість придбаного аварійно-рятувального обладнання (техніки), од.</w:t>
            </w:r>
            <w:r w:rsidRPr="0066666A">
              <w:rPr>
                <w:rFonts w:ascii="Times New Roman" w:eastAsiaTheme="minorEastAsia" w:hAnsi="Times New Roman" w:cs="Times New Roman"/>
                <w:sz w:val="24"/>
                <w:szCs w:val="24"/>
                <w:lang w:eastAsia="uk-UA"/>
              </w:rPr>
              <w:br/>
            </w:r>
            <w:r w:rsidRPr="0066666A">
              <w:rPr>
                <w:rFonts w:ascii="Times New Roman" w:eastAsiaTheme="minorEastAsia" w:hAnsi="Times New Roman" w:cs="Times New Roman"/>
                <w:b/>
                <w:bCs/>
                <w:sz w:val="24"/>
                <w:szCs w:val="24"/>
                <w:lang w:eastAsia="uk-UA"/>
              </w:rPr>
              <w:t>Показники ефективності:</w:t>
            </w:r>
            <w:r w:rsidRPr="0066666A">
              <w:rPr>
                <w:rFonts w:ascii="Times New Roman" w:eastAsiaTheme="minorEastAsia" w:hAnsi="Times New Roman" w:cs="Times New Roman"/>
                <w:sz w:val="24"/>
                <w:szCs w:val="24"/>
                <w:lang w:eastAsia="uk-UA"/>
              </w:rPr>
              <w:br/>
              <w:t>середня вартість одиниці аварійно-рятувального обладнання (техніки), тис. грн.</w:t>
            </w:r>
          </w:p>
        </w:tc>
      </w:tr>
      <w:tr w:rsidR="0066666A" w:rsidRPr="0066666A" w:rsidTr="00436900">
        <w:trPr>
          <w:tblCellSpacing w:w="18" w:type="dxa"/>
        </w:trPr>
        <w:tc>
          <w:tcPr>
            <w:tcW w:w="30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2.</w:t>
            </w:r>
          </w:p>
        </w:tc>
        <w:tc>
          <w:tcPr>
            <w:tcW w:w="9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Програма</w:t>
            </w:r>
          </w:p>
        </w:tc>
        <w:tc>
          <w:tcPr>
            <w:tcW w:w="3750" w:type="pct"/>
            <w:gridSpan w:val="2"/>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 xml:space="preserve">Спеціальні </w:t>
            </w:r>
            <w:proofErr w:type="spellStart"/>
            <w:r w:rsidRPr="0066666A">
              <w:rPr>
                <w:rFonts w:ascii="Times New Roman" w:eastAsiaTheme="minorEastAsia" w:hAnsi="Times New Roman" w:cs="Times New Roman"/>
                <w:b/>
                <w:bCs/>
                <w:sz w:val="24"/>
                <w:szCs w:val="24"/>
                <w:lang w:eastAsia="uk-UA"/>
              </w:rPr>
              <w:t>монтажно</w:t>
            </w:r>
            <w:proofErr w:type="spellEnd"/>
            <w:r w:rsidRPr="0066666A">
              <w:rPr>
                <w:rFonts w:ascii="Times New Roman" w:eastAsiaTheme="minorEastAsia" w:hAnsi="Times New Roman" w:cs="Times New Roman"/>
                <w:b/>
                <w:bCs/>
                <w:sz w:val="24"/>
                <w:szCs w:val="24"/>
                <w:lang w:eastAsia="uk-UA"/>
              </w:rPr>
              <w:t>-експлуатаційні підрозділи (</w:t>
            </w:r>
            <w:r w:rsidRPr="0066666A">
              <w:rPr>
                <w:rFonts w:ascii="Times New Roman" w:eastAsiaTheme="minorEastAsia" w:hAnsi="Times New Roman" w:cs="Times New Roman"/>
                <w:b/>
                <w:bCs/>
                <w:color w:val="0000FF"/>
                <w:sz w:val="24"/>
                <w:szCs w:val="24"/>
                <w:lang w:eastAsia="uk-UA"/>
              </w:rPr>
              <w:t>КТКВК 061002</w:t>
            </w:r>
            <w:r w:rsidRPr="0066666A">
              <w:rPr>
                <w:rFonts w:ascii="Times New Roman" w:eastAsiaTheme="minorEastAsia" w:hAnsi="Times New Roman" w:cs="Times New Roman"/>
                <w:b/>
                <w:bCs/>
                <w:sz w:val="24"/>
                <w:szCs w:val="24"/>
                <w:lang w:eastAsia="uk-UA"/>
              </w:rPr>
              <w:t>)</w:t>
            </w:r>
          </w:p>
        </w:tc>
      </w:tr>
      <w:tr w:rsidR="0066666A" w:rsidRPr="0066666A" w:rsidTr="00436900">
        <w:trPr>
          <w:tblCellSpacing w:w="18" w:type="dxa"/>
        </w:trPr>
        <w:tc>
          <w:tcPr>
            <w:tcW w:w="300" w:type="pct"/>
            <w:vMerge w:val="restar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 </w:t>
            </w:r>
          </w:p>
        </w:tc>
        <w:tc>
          <w:tcPr>
            <w:tcW w:w="9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Мета</w:t>
            </w:r>
          </w:p>
        </w:tc>
        <w:tc>
          <w:tcPr>
            <w:tcW w:w="3750" w:type="pct"/>
            <w:gridSpan w:val="2"/>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Забезпечення експлуатації дорожньої системи місцевого значення</w:t>
            </w:r>
          </w:p>
        </w:tc>
      </w:tr>
      <w:tr w:rsidR="0066666A" w:rsidRPr="0066666A" w:rsidTr="00436900">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950" w:type="pct"/>
            <w:vMerge w:val="restar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 </w:t>
            </w:r>
          </w:p>
        </w:tc>
        <w:tc>
          <w:tcPr>
            <w:tcW w:w="160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Завдання</w:t>
            </w:r>
          </w:p>
        </w:tc>
        <w:tc>
          <w:tcPr>
            <w:tcW w:w="21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Результативні показники</w:t>
            </w:r>
          </w:p>
        </w:tc>
      </w:tr>
      <w:tr w:rsidR="0066666A" w:rsidRPr="0066666A" w:rsidTr="00436900">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160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Забезпечення належного стану дорожньої системи місцевого значення</w:t>
            </w:r>
          </w:p>
        </w:tc>
        <w:tc>
          <w:tcPr>
            <w:tcW w:w="21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Показники затрат:</w:t>
            </w:r>
            <w:r w:rsidRPr="0066666A">
              <w:rPr>
                <w:rFonts w:ascii="Times New Roman" w:eastAsiaTheme="minorEastAsia" w:hAnsi="Times New Roman" w:cs="Times New Roman"/>
                <w:sz w:val="24"/>
                <w:szCs w:val="24"/>
                <w:lang w:eastAsia="uk-UA"/>
              </w:rPr>
              <w:br/>
              <w:t>кількість працівників підрозділу, од.</w:t>
            </w:r>
            <w:r w:rsidRPr="0066666A">
              <w:rPr>
                <w:rFonts w:ascii="Times New Roman" w:eastAsiaTheme="minorEastAsia" w:hAnsi="Times New Roman" w:cs="Times New Roman"/>
                <w:sz w:val="24"/>
                <w:szCs w:val="24"/>
                <w:lang w:eastAsia="uk-UA"/>
              </w:rPr>
              <w:br/>
            </w:r>
            <w:r w:rsidRPr="0066666A">
              <w:rPr>
                <w:rFonts w:ascii="Times New Roman" w:eastAsiaTheme="minorEastAsia" w:hAnsi="Times New Roman" w:cs="Times New Roman"/>
                <w:b/>
                <w:bCs/>
                <w:sz w:val="24"/>
                <w:szCs w:val="24"/>
                <w:lang w:eastAsia="uk-UA"/>
              </w:rPr>
              <w:t>Показники продукту:</w:t>
            </w:r>
            <w:r w:rsidRPr="0066666A">
              <w:rPr>
                <w:rFonts w:ascii="Times New Roman" w:eastAsiaTheme="minorEastAsia" w:hAnsi="Times New Roman" w:cs="Times New Roman"/>
                <w:sz w:val="24"/>
                <w:szCs w:val="24"/>
                <w:lang w:eastAsia="uk-UA"/>
              </w:rPr>
              <w:br/>
              <w:t>кількість об'єктів, які обслуговуються підрозділом, од.;</w:t>
            </w:r>
            <w:r w:rsidRPr="0066666A">
              <w:rPr>
                <w:rFonts w:ascii="Times New Roman" w:eastAsiaTheme="minorEastAsia" w:hAnsi="Times New Roman" w:cs="Times New Roman"/>
                <w:sz w:val="24"/>
                <w:szCs w:val="24"/>
                <w:lang w:eastAsia="uk-UA"/>
              </w:rPr>
              <w:br/>
              <w:t xml:space="preserve">протяжність дорожньої системи, що обслуговується підрозділом, км. </w:t>
            </w:r>
            <w:r w:rsidRPr="0066666A">
              <w:rPr>
                <w:rFonts w:ascii="Times New Roman" w:eastAsiaTheme="minorEastAsia" w:hAnsi="Times New Roman" w:cs="Times New Roman"/>
                <w:sz w:val="24"/>
                <w:szCs w:val="24"/>
                <w:lang w:eastAsia="uk-UA"/>
              </w:rPr>
              <w:br/>
            </w:r>
            <w:r w:rsidRPr="0066666A">
              <w:rPr>
                <w:rFonts w:ascii="Times New Roman" w:eastAsiaTheme="minorEastAsia" w:hAnsi="Times New Roman" w:cs="Times New Roman"/>
                <w:b/>
                <w:bCs/>
                <w:sz w:val="24"/>
                <w:szCs w:val="24"/>
                <w:lang w:eastAsia="uk-UA"/>
              </w:rPr>
              <w:t>Показники ефективності:</w:t>
            </w:r>
            <w:r w:rsidRPr="0066666A">
              <w:rPr>
                <w:rFonts w:ascii="Times New Roman" w:eastAsiaTheme="minorEastAsia" w:hAnsi="Times New Roman" w:cs="Times New Roman"/>
                <w:sz w:val="24"/>
                <w:szCs w:val="24"/>
                <w:lang w:eastAsia="uk-UA"/>
              </w:rPr>
              <w:br/>
              <w:t>середні видатки на 1 км дороги, тис. грн.;</w:t>
            </w:r>
            <w:r w:rsidRPr="0066666A">
              <w:rPr>
                <w:rFonts w:ascii="Times New Roman" w:eastAsiaTheme="minorEastAsia" w:hAnsi="Times New Roman" w:cs="Times New Roman"/>
                <w:sz w:val="24"/>
                <w:szCs w:val="24"/>
                <w:lang w:eastAsia="uk-UA"/>
              </w:rPr>
              <w:br/>
              <w:t>середні видатки на 1 об'єкт, тис. грн.</w:t>
            </w:r>
          </w:p>
        </w:tc>
      </w:tr>
      <w:tr w:rsidR="0066666A" w:rsidRPr="0066666A" w:rsidTr="00436900">
        <w:trPr>
          <w:tblCellSpacing w:w="18" w:type="dxa"/>
        </w:trPr>
        <w:tc>
          <w:tcPr>
            <w:tcW w:w="30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3.</w:t>
            </w:r>
          </w:p>
        </w:tc>
        <w:tc>
          <w:tcPr>
            <w:tcW w:w="9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Програма</w:t>
            </w:r>
          </w:p>
        </w:tc>
        <w:tc>
          <w:tcPr>
            <w:tcW w:w="3750" w:type="pct"/>
            <w:gridSpan w:val="2"/>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Інші правоохоронні заходи і заклади (</w:t>
            </w:r>
            <w:r w:rsidRPr="0066666A">
              <w:rPr>
                <w:rFonts w:ascii="Times New Roman" w:eastAsiaTheme="minorEastAsia" w:hAnsi="Times New Roman" w:cs="Times New Roman"/>
                <w:b/>
                <w:bCs/>
                <w:color w:val="0000FF"/>
                <w:sz w:val="24"/>
                <w:szCs w:val="24"/>
                <w:lang w:eastAsia="uk-UA"/>
              </w:rPr>
              <w:t>КТКВК 061007</w:t>
            </w:r>
            <w:r w:rsidRPr="0066666A">
              <w:rPr>
                <w:rFonts w:ascii="Times New Roman" w:eastAsiaTheme="minorEastAsia" w:hAnsi="Times New Roman" w:cs="Times New Roman"/>
                <w:b/>
                <w:bCs/>
                <w:sz w:val="24"/>
                <w:szCs w:val="24"/>
                <w:lang w:eastAsia="uk-UA"/>
              </w:rPr>
              <w:t>)</w:t>
            </w:r>
          </w:p>
        </w:tc>
      </w:tr>
      <w:tr w:rsidR="0066666A" w:rsidRPr="0066666A" w:rsidTr="00436900">
        <w:trPr>
          <w:tblCellSpacing w:w="18" w:type="dxa"/>
        </w:trPr>
        <w:tc>
          <w:tcPr>
            <w:tcW w:w="30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 </w:t>
            </w:r>
          </w:p>
        </w:tc>
        <w:tc>
          <w:tcPr>
            <w:tcW w:w="4700" w:type="pct"/>
            <w:gridSpan w:val="3"/>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i/>
                <w:iCs/>
                <w:sz w:val="24"/>
                <w:szCs w:val="24"/>
                <w:lang w:eastAsia="uk-UA"/>
              </w:rPr>
              <w:t>Соціальний захист та соціальне забезпечення</w:t>
            </w:r>
          </w:p>
        </w:tc>
      </w:tr>
      <w:tr w:rsidR="0066666A" w:rsidRPr="0066666A" w:rsidTr="00436900">
        <w:trPr>
          <w:tblCellSpacing w:w="18" w:type="dxa"/>
        </w:trPr>
        <w:tc>
          <w:tcPr>
            <w:tcW w:w="30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4.</w:t>
            </w:r>
          </w:p>
        </w:tc>
        <w:tc>
          <w:tcPr>
            <w:tcW w:w="9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Програма</w:t>
            </w:r>
          </w:p>
        </w:tc>
        <w:tc>
          <w:tcPr>
            <w:tcW w:w="3750" w:type="pct"/>
            <w:gridSpan w:val="2"/>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Інші видатки на соціальний захист населення (</w:t>
            </w:r>
            <w:r w:rsidRPr="0066666A">
              <w:rPr>
                <w:rFonts w:ascii="Times New Roman" w:eastAsiaTheme="minorEastAsia" w:hAnsi="Times New Roman" w:cs="Times New Roman"/>
                <w:b/>
                <w:bCs/>
                <w:color w:val="0000FF"/>
                <w:sz w:val="24"/>
                <w:szCs w:val="24"/>
                <w:lang w:eastAsia="uk-UA"/>
              </w:rPr>
              <w:t>КТКВК 090412</w:t>
            </w:r>
            <w:r w:rsidRPr="0066666A">
              <w:rPr>
                <w:rFonts w:ascii="Times New Roman" w:eastAsiaTheme="minorEastAsia" w:hAnsi="Times New Roman" w:cs="Times New Roman"/>
                <w:b/>
                <w:bCs/>
                <w:sz w:val="24"/>
                <w:szCs w:val="24"/>
                <w:lang w:eastAsia="uk-UA"/>
              </w:rPr>
              <w:t>)</w:t>
            </w:r>
          </w:p>
        </w:tc>
      </w:tr>
      <w:tr w:rsidR="0066666A" w:rsidRPr="0066666A" w:rsidTr="00436900">
        <w:trPr>
          <w:tblCellSpacing w:w="18" w:type="dxa"/>
        </w:trPr>
        <w:tc>
          <w:tcPr>
            <w:tcW w:w="30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5.</w:t>
            </w:r>
          </w:p>
        </w:tc>
        <w:tc>
          <w:tcPr>
            <w:tcW w:w="9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Програма</w:t>
            </w:r>
          </w:p>
        </w:tc>
        <w:tc>
          <w:tcPr>
            <w:tcW w:w="3750" w:type="pct"/>
            <w:gridSpan w:val="2"/>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Соціальний захист ветеранів війни та праці</w:t>
            </w:r>
          </w:p>
        </w:tc>
      </w:tr>
      <w:tr w:rsidR="0066666A" w:rsidRPr="0066666A" w:rsidTr="00436900">
        <w:trPr>
          <w:tblCellSpacing w:w="18" w:type="dxa"/>
        </w:trPr>
        <w:tc>
          <w:tcPr>
            <w:tcW w:w="300" w:type="pct"/>
            <w:vMerge w:val="restar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 </w:t>
            </w:r>
          </w:p>
        </w:tc>
        <w:tc>
          <w:tcPr>
            <w:tcW w:w="9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Мета</w:t>
            </w:r>
          </w:p>
        </w:tc>
        <w:tc>
          <w:tcPr>
            <w:tcW w:w="3750" w:type="pct"/>
            <w:gridSpan w:val="2"/>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Забезпечення надання додаткової соціальної допомоги ветеранам війни та праці для захисту інтересів інвалідів та ветеранів, інтеграції інвалідів у суспільство</w:t>
            </w:r>
          </w:p>
        </w:tc>
      </w:tr>
      <w:tr w:rsidR="0066666A" w:rsidRPr="0066666A" w:rsidTr="00436900">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9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i/>
                <w:iCs/>
                <w:sz w:val="24"/>
                <w:szCs w:val="24"/>
                <w:lang w:eastAsia="uk-UA"/>
              </w:rPr>
              <w:t>Підпрограма 1</w:t>
            </w:r>
          </w:p>
        </w:tc>
        <w:tc>
          <w:tcPr>
            <w:tcW w:w="3750" w:type="pct"/>
            <w:gridSpan w:val="2"/>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Інші видатки на соціальний захист ветеранів війни та праці (</w:t>
            </w:r>
            <w:r w:rsidRPr="0066666A">
              <w:rPr>
                <w:rFonts w:ascii="Times New Roman" w:eastAsiaTheme="minorEastAsia" w:hAnsi="Times New Roman" w:cs="Times New Roman"/>
                <w:b/>
                <w:bCs/>
                <w:color w:val="0000FF"/>
                <w:sz w:val="24"/>
                <w:szCs w:val="24"/>
                <w:lang w:eastAsia="uk-UA"/>
              </w:rPr>
              <w:t>КТКВК 090416</w:t>
            </w:r>
            <w:r w:rsidRPr="0066666A">
              <w:rPr>
                <w:rFonts w:ascii="Times New Roman" w:eastAsiaTheme="minorEastAsia" w:hAnsi="Times New Roman" w:cs="Times New Roman"/>
                <w:b/>
                <w:bCs/>
                <w:sz w:val="24"/>
                <w:szCs w:val="24"/>
                <w:lang w:eastAsia="uk-UA"/>
              </w:rPr>
              <w:t>)</w:t>
            </w:r>
          </w:p>
        </w:tc>
      </w:tr>
      <w:tr w:rsidR="0066666A" w:rsidRPr="0066666A" w:rsidTr="00436900">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9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i/>
                <w:iCs/>
                <w:sz w:val="24"/>
                <w:szCs w:val="24"/>
                <w:lang w:eastAsia="uk-UA"/>
              </w:rPr>
              <w:t>Підпрограма 2</w:t>
            </w:r>
          </w:p>
        </w:tc>
        <w:tc>
          <w:tcPr>
            <w:tcW w:w="3750" w:type="pct"/>
            <w:gridSpan w:val="2"/>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Надання фінансової підтримки громадським організаціям інвалідів і ветеранів, діяльність яких має соціальну спрямованість (</w:t>
            </w:r>
            <w:r w:rsidRPr="0066666A">
              <w:rPr>
                <w:rFonts w:ascii="Times New Roman" w:eastAsiaTheme="minorEastAsia" w:hAnsi="Times New Roman" w:cs="Times New Roman"/>
                <w:b/>
                <w:bCs/>
                <w:color w:val="0000FF"/>
                <w:sz w:val="24"/>
                <w:szCs w:val="24"/>
                <w:lang w:eastAsia="uk-UA"/>
              </w:rPr>
              <w:t>КТКВК 091209</w:t>
            </w:r>
            <w:r w:rsidRPr="0066666A">
              <w:rPr>
                <w:rFonts w:ascii="Times New Roman" w:eastAsiaTheme="minorEastAsia" w:hAnsi="Times New Roman" w:cs="Times New Roman"/>
                <w:b/>
                <w:bCs/>
                <w:sz w:val="24"/>
                <w:szCs w:val="24"/>
                <w:lang w:eastAsia="uk-UA"/>
              </w:rPr>
              <w:t>)</w:t>
            </w:r>
          </w:p>
        </w:tc>
      </w:tr>
      <w:tr w:rsidR="0066666A" w:rsidRPr="0066666A" w:rsidTr="00436900">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950" w:type="pct"/>
            <w:vMerge w:val="restar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 </w:t>
            </w:r>
          </w:p>
        </w:tc>
        <w:tc>
          <w:tcPr>
            <w:tcW w:w="160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Завдання</w:t>
            </w:r>
          </w:p>
        </w:tc>
        <w:tc>
          <w:tcPr>
            <w:tcW w:w="21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Результативні показники</w:t>
            </w:r>
          </w:p>
        </w:tc>
      </w:tr>
      <w:tr w:rsidR="0066666A" w:rsidRPr="0066666A" w:rsidTr="00436900">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160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Реалізація соціального захисту та соціального забезпечення ветеранів та інвалідів шляхом надання фінансової підтримки таким громадським організаціям</w:t>
            </w:r>
          </w:p>
        </w:tc>
        <w:tc>
          <w:tcPr>
            <w:tcW w:w="21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Показники затрат:</w:t>
            </w:r>
            <w:r w:rsidRPr="0066666A">
              <w:rPr>
                <w:rFonts w:ascii="Times New Roman" w:eastAsiaTheme="minorEastAsia" w:hAnsi="Times New Roman" w:cs="Times New Roman"/>
                <w:sz w:val="24"/>
                <w:szCs w:val="24"/>
                <w:lang w:eastAsia="uk-UA"/>
              </w:rPr>
              <w:br/>
              <w:t>кількість громадських організацій ветеранів та громадських організацій інвалідів, од.;</w:t>
            </w:r>
            <w:r w:rsidRPr="0066666A">
              <w:rPr>
                <w:rFonts w:ascii="Times New Roman" w:eastAsiaTheme="minorEastAsia" w:hAnsi="Times New Roman" w:cs="Times New Roman"/>
                <w:sz w:val="24"/>
                <w:szCs w:val="24"/>
                <w:lang w:eastAsia="uk-UA"/>
              </w:rPr>
              <w:br/>
              <w:t xml:space="preserve">кількість членів громадських організацій ветеранів та інвалідів, ос. </w:t>
            </w:r>
            <w:r w:rsidRPr="0066666A">
              <w:rPr>
                <w:rFonts w:ascii="Times New Roman" w:eastAsiaTheme="minorEastAsia" w:hAnsi="Times New Roman" w:cs="Times New Roman"/>
                <w:sz w:val="24"/>
                <w:szCs w:val="24"/>
                <w:lang w:eastAsia="uk-UA"/>
              </w:rPr>
              <w:br/>
            </w:r>
            <w:r w:rsidRPr="0066666A">
              <w:rPr>
                <w:rFonts w:ascii="Times New Roman" w:eastAsiaTheme="minorEastAsia" w:hAnsi="Times New Roman" w:cs="Times New Roman"/>
                <w:b/>
                <w:bCs/>
                <w:sz w:val="24"/>
                <w:szCs w:val="24"/>
                <w:lang w:eastAsia="uk-UA"/>
              </w:rPr>
              <w:t>Показники продукту:</w:t>
            </w:r>
            <w:r w:rsidRPr="0066666A">
              <w:rPr>
                <w:rFonts w:ascii="Times New Roman" w:eastAsiaTheme="minorEastAsia" w:hAnsi="Times New Roman" w:cs="Times New Roman"/>
                <w:sz w:val="24"/>
                <w:szCs w:val="24"/>
                <w:lang w:eastAsia="uk-UA"/>
              </w:rPr>
              <w:br/>
              <w:t>кількість заходів, проведених громадськими організаціями ветеранів та інвалідів, од.;</w:t>
            </w:r>
            <w:r w:rsidRPr="0066666A">
              <w:rPr>
                <w:rFonts w:ascii="Times New Roman" w:eastAsiaTheme="minorEastAsia" w:hAnsi="Times New Roman" w:cs="Times New Roman"/>
                <w:sz w:val="24"/>
                <w:szCs w:val="24"/>
                <w:lang w:eastAsia="uk-UA"/>
              </w:rPr>
              <w:br/>
            </w:r>
            <w:r w:rsidRPr="0066666A">
              <w:rPr>
                <w:rFonts w:ascii="Times New Roman" w:eastAsiaTheme="minorEastAsia" w:hAnsi="Times New Roman" w:cs="Times New Roman"/>
                <w:b/>
                <w:bCs/>
                <w:sz w:val="24"/>
                <w:szCs w:val="24"/>
                <w:lang w:eastAsia="uk-UA"/>
              </w:rPr>
              <w:t>Показники ефективності:</w:t>
            </w:r>
            <w:r w:rsidRPr="0066666A">
              <w:rPr>
                <w:rFonts w:ascii="Times New Roman" w:eastAsiaTheme="minorEastAsia" w:hAnsi="Times New Roman" w:cs="Times New Roman"/>
                <w:sz w:val="24"/>
                <w:szCs w:val="24"/>
                <w:lang w:eastAsia="uk-UA"/>
              </w:rPr>
              <w:br/>
              <w:t>середні витрати на проведення одного заходу громадськими організаціями ветеранів та громадськими організаціями інвалідів, тис. грн.;</w:t>
            </w:r>
            <w:r w:rsidRPr="0066666A">
              <w:rPr>
                <w:rFonts w:ascii="Times New Roman" w:eastAsiaTheme="minorEastAsia" w:hAnsi="Times New Roman" w:cs="Times New Roman"/>
                <w:sz w:val="24"/>
                <w:szCs w:val="24"/>
                <w:lang w:eastAsia="uk-UA"/>
              </w:rPr>
              <w:br/>
            </w:r>
            <w:r w:rsidRPr="0066666A">
              <w:rPr>
                <w:rFonts w:ascii="Times New Roman" w:eastAsiaTheme="minorEastAsia" w:hAnsi="Times New Roman" w:cs="Times New Roman"/>
                <w:b/>
                <w:bCs/>
                <w:sz w:val="24"/>
                <w:szCs w:val="24"/>
                <w:lang w:eastAsia="uk-UA"/>
              </w:rPr>
              <w:t>Показники якості:</w:t>
            </w:r>
            <w:r w:rsidRPr="0066666A">
              <w:rPr>
                <w:rFonts w:ascii="Times New Roman" w:eastAsiaTheme="minorEastAsia" w:hAnsi="Times New Roman" w:cs="Times New Roman"/>
                <w:sz w:val="24"/>
                <w:szCs w:val="24"/>
                <w:lang w:eastAsia="uk-UA"/>
              </w:rPr>
              <w:br/>
              <w:t>динаміка кількості заходів, спрямованих на забезпечення ефективного розв'язання соціальних проблем ветеранів та інвалідів, у порівнянні з попереднім роком, %</w:t>
            </w:r>
          </w:p>
        </w:tc>
      </w:tr>
      <w:tr w:rsidR="0066666A" w:rsidRPr="0066666A" w:rsidTr="00436900">
        <w:trPr>
          <w:tblCellSpacing w:w="18" w:type="dxa"/>
        </w:trPr>
        <w:tc>
          <w:tcPr>
            <w:tcW w:w="30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6.</w:t>
            </w:r>
          </w:p>
        </w:tc>
        <w:tc>
          <w:tcPr>
            <w:tcW w:w="9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Програма</w:t>
            </w:r>
          </w:p>
        </w:tc>
        <w:tc>
          <w:tcPr>
            <w:tcW w:w="3750" w:type="pct"/>
            <w:gridSpan w:val="2"/>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 xml:space="preserve">Забезпечення соціальними послугами довготривалого догляду із наданням місця для проживання, всебічної підтримки, захисту та безпеки особам, які не можуть вести самостійний </w:t>
            </w:r>
            <w:r w:rsidRPr="0066666A">
              <w:rPr>
                <w:rFonts w:ascii="Times New Roman" w:eastAsiaTheme="minorEastAsia" w:hAnsi="Times New Roman" w:cs="Times New Roman"/>
                <w:b/>
                <w:bCs/>
                <w:sz w:val="24"/>
                <w:szCs w:val="24"/>
                <w:lang w:eastAsia="uk-UA"/>
              </w:rPr>
              <w:lastRenderedPageBreak/>
              <w:t>спосіб життя через похилий вік, фізичні та розумові вади, психічні захворювання або інші хвороби (</w:t>
            </w:r>
            <w:r w:rsidRPr="0066666A">
              <w:rPr>
                <w:rFonts w:ascii="Times New Roman" w:eastAsiaTheme="minorEastAsia" w:hAnsi="Times New Roman" w:cs="Times New Roman"/>
                <w:b/>
                <w:bCs/>
                <w:color w:val="0000FF"/>
                <w:sz w:val="24"/>
                <w:szCs w:val="24"/>
                <w:lang w:eastAsia="uk-UA"/>
              </w:rPr>
              <w:t>КТКВК 090902</w:t>
            </w:r>
            <w:r w:rsidRPr="0066666A">
              <w:rPr>
                <w:rFonts w:ascii="Times New Roman" w:eastAsiaTheme="minorEastAsia" w:hAnsi="Times New Roman" w:cs="Times New Roman"/>
                <w:b/>
                <w:bCs/>
                <w:sz w:val="24"/>
                <w:szCs w:val="24"/>
                <w:lang w:eastAsia="uk-UA"/>
              </w:rPr>
              <w:t>)</w:t>
            </w:r>
          </w:p>
        </w:tc>
      </w:tr>
      <w:tr w:rsidR="0066666A" w:rsidRPr="0066666A" w:rsidTr="00436900">
        <w:trPr>
          <w:tblCellSpacing w:w="18" w:type="dxa"/>
        </w:trPr>
        <w:tc>
          <w:tcPr>
            <w:tcW w:w="300" w:type="pct"/>
            <w:vMerge w:val="restar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lastRenderedPageBreak/>
              <w:t> </w:t>
            </w:r>
          </w:p>
        </w:tc>
        <w:tc>
          <w:tcPr>
            <w:tcW w:w="9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Мета</w:t>
            </w:r>
          </w:p>
        </w:tc>
        <w:tc>
          <w:tcPr>
            <w:tcW w:w="3750" w:type="pct"/>
            <w:gridSpan w:val="2"/>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Забезпечення в стаціонарних установах умов для захисту прав та якості життя дорослих осіб, які потребують стороннього догляду, підтримки їх фізичного стану та соціальних контактів</w:t>
            </w:r>
          </w:p>
        </w:tc>
      </w:tr>
      <w:tr w:rsidR="0066666A" w:rsidRPr="0066666A" w:rsidTr="00436900">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950" w:type="pct"/>
            <w:vMerge w:val="restar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 </w:t>
            </w:r>
          </w:p>
        </w:tc>
        <w:tc>
          <w:tcPr>
            <w:tcW w:w="160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Завдання</w:t>
            </w:r>
          </w:p>
        </w:tc>
        <w:tc>
          <w:tcPr>
            <w:tcW w:w="21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Результативні показники</w:t>
            </w:r>
          </w:p>
        </w:tc>
      </w:tr>
      <w:tr w:rsidR="0066666A" w:rsidRPr="0066666A" w:rsidTr="00436900">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160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Забезпечення соціальними послугами в будинках-інтернатах для громадян похилого віку та інвалідів</w:t>
            </w:r>
          </w:p>
        </w:tc>
        <w:tc>
          <w:tcPr>
            <w:tcW w:w="21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Показники затрат:</w:t>
            </w:r>
            <w:r w:rsidRPr="0066666A">
              <w:rPr>
                <w:rFonts w:ascii="Times New Roman" w:eastAsiaTheme="minorEastAsia" w:hAnsi="Times New Roman" w:cs="Times New Roman"/>
                <w:sz w:val="24"/>
                <w:szCs w:val="24"/>
                <w:lang w:eastAsia="uk-UA"/>
              </w:rPr>
              <w:br/>
              <w:t>кількість установ, од.;</w:t>
            </w:r>
            <w:r w:rsidRPr="0066666A">
              <w:rPr>
                <w:rFonts w:ascii="Times New Roman" w:eastAsiaTheme="minorEastAsia" w:hAnsi="Times New Roman" w:cs="Times New Roman"/>
                <w:sz w:val="24"/>
                <w:szCs w:val="24"/>
                <w:lang w:eastAsia="uk-UA"/>
              </w:rPr>
              <w:br/>
              <w:t>кількість штатних одиниць, од.</w:t>
            </w:r>
            <w:r w:rsidRPr="0066666A">
              <w:rPr>
                <w:rFonts w:ascii="Times New Roman" w:eastAsiaTheme="minorEastAsia" w:hAnsi="Times New Roman" w:cs="Times New Roman"/>
                <w:sz w:val="24"/>
                <w:szCs w:val="24"/>
                <w:lang w:eastAsia="uk-UA"/>
              </w:rPr>
              <w:br/>
            </w:r>
            <w:r w:rsidRPr="0066666A">
              <w:rPr>
                <w:rFonts w:ascii="Times New Roman" w:eastAsiaTheme="minorEastAsia" w:hAnsi="Times New Roman" w:cs="Times New Roman"/>
                <w:b/>
                <w:bCs/>
                <w:sz w:val="24"/>
                <w:szCs w:val="24"/>
                <w:lang w:eastAsia="uk-UA"/>
              </w:rPr>
              <w:t>Показники продукту:</w:t>
            </w:r>
            <w:r w:rsidRPr="0066666A">
              <w:rPr>
                <w:rFonts w:ascii="Times New Roman" w:eastAsiaTheme="minorEastAsia" w:hAnsi="Times New Roman" w:cs="Times New Roman"/>
                <w:sz w:val="24"/>
                <w:szCs w:val="24"/>
                <w:lang w:eastAsia="uk-UA"/>
              </w:rPr>
              <w:br/>
              <w:t>кількість місць в установах, ліжок;</w:t>
            </w:r>
            <w:r w:rsidRPr="0066666A">
              <w:rPr>
                <w:rFonts w:ascii="Times New Roman" w:eastAsiaTheme="minorEastAsia" w:hAnsi="Times New Roman" w:cs="Times New Roman"/>
                <w:sz w:val="24"/>
                <w:szCs w:val="24"/>
                <w:lang w:eastAsia="uk-UA"/>
              </w:rPr>
              <w:br/>
              <w:t>кількість користувачів послуг, осіб.</w:t>
            </w:r>
            <w:r w:rsidRPr="0066666A">
              <w:rPr>
                <w:rFonts w:ascii="Times New Roman" w:eastAsiaTheme="minorEastAsia" w:hAnsi="Times New Roman" w:cs="Times New Roman"/>
                <w:sz w:val="24"/>
                <w:szCs w:val="24"/>
                <w:lang w:eastAsia="uk-UA"/>
              </w:rPr>
              <w:br/>
            </w:r>
            <w:r w:rsidRPr="0066666A">
              <w:rPr>
                <w:rFonts w:ascii="Times New Roman" w:eastAsiaTheme="minorEastAsia" w:hAnsi="Times New Roman" w:cs="Times New Roman"/>
                <w:b/>
                <w:bCs/>
                <w:sz w:val="24"/>
                <w:szCs w:val="24"/>
                <w:lang w:eastAsia="uk-UA"/>
              </w:rPr>
              <w:t>Показники ефективності:</w:t>
            </w:r>
            <w:r w:rsidRPr="0066666A">
              <w:rPr>
                <w:rFonts w:ascii="Times New Roman" w:eastAsiaTheme="minorEastAsia" w:hAnsi="Times New Roman" w:cs="Times New Roman"/>
                <w:sz w:val="24"/>
                <w:szCs w:val="24"/>
                <w:lang w:eastAsia="uk-UA"/>
              </w:rPr>
              <w:br/>
              <w:t>витрати на утримання із розрахунку на одного користувача на рік, грн.;</w:t>
            </w:r>
            <w:r w:rsidRPr="0066666A">
              <w:rPr>
                <w:rFonts w:ascii="Times New Roman" w:eastAsiaTheme="minorEastAsia" w:hAnsi="Times New Roman" w:cs="Times New Roman"/>
                <w:sz w:val="24"/>
                <w:szCs w:val="24"/>
                <w:lang w:eastAsia="uk-UA"/>
              </w:rPr>
              <w:br/>
              <w:t>чисельність користувачів послуг відносно чисельності фахових спеціалістів, на одного фахівця, осіб.</w:t>
            </w:r>
            <w:r w:rsidRPr="0066666A">
              <w:rPr>
                <w:rFonts w:ascii="Times New Roman" w:eastAsiaTheme="minorEastAsia" w:hAnsi="Times New Roman" w:cs="Times New Roman"/>
                <w:sz w:val="24"/>
                <w:szCs w:val="24"/>
                <w:lang w:eastAsia="uk-UA"/>
              </w:rPr>
              <w:br/>
            </w:r>
            <w:r w:rsidRPr="0066666A">
              <w:rPr>
                <w:rFonts w:ascii="Times New Roman" w:eastAsiaTheme="minorEastAsia" w:hAnsi="Times New Roman" w:cs="Times New Roman"/>
                <w:b/>
                <w:bCs/>
                <w:sz w:val="24"/>
                <w:szCs w:val="24"/>
                <w:lang w:eastAsia="uk-UA"/>
              </w:rPr>
              <w:t>Показники якості:</w:t>
            </w:r>
            <w:r w:rsidRPr="0066666A">
              <w:rPr>
                <w:rFonts w:ascii="Times New Roman" w:eastAsiaTheme="minorEastAsia" w:hAnsi="Times New Roman" w:cs="Times New Roman"/>
                <w:sz w:val="24"/>
                <w:szCs w:val="24"/>
                <w:lang w:eastAsia="uk-UA"/>
              </w:rPr>
              <w:br/>
              <w:t>частка користувачів послуг відносно кількості осіб, які потребують цих послуг, %</w:t>
            </w:r>
          </w:p>
        </w:tc>
      </w:tr>
      <w:tr w:rsidR="0066666A" w:rsidRPr="0066666A" w:rsidTr="00436900">
        <w:trPr>
          <w:tblCellSpacing w:w="18" w:type="dxa"/>
        </w:trPr>
        <w:tc>
          <w:tcPr>
            <w:tcW w:w="30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7.</w:t>
            </w:r>
          </w:p>
        </w:tc>
        <w:tc>
          <w:tcPr>
            <w:tcW w:w="9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Програма</w:t>
            </w:r>
          </w:p>
        </w:tc>
        <w:tc>
          <w:tcPr>
            <w:tcW w:w="3750" w:type="pct"/>
            <w:gridSpan w:val="2"/>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Функціонування клубів підлітків за місцем проживання (</w:t>
            </w:r>
            <w:r w:rsidRPr="0066666A">
              <w:rPr>
                <w:rFonts w:ascii="Times New Roman" w:eastAsiaTheme="minorEastAsia" w:hAnsi="Times New Roman" w:cs="Times New Roman"/>
                <w:b/>
                <w:bCs/>
                <w:color w:val="0000FF"/>
                <w:sz w:val="24"/>
                <w:szCs w:val="24"/>
                <w:lang w:eastAsia="uk-UA"/>
              </w:rPr>
              <w:t>КТКВК 091105</w:t>
            </w:r>
            <w:r w:rsidRPr="0066666A">
              <w:rPr>
                <w:rFonts w:ascii="Times New Roman" w:eastAsiaTheme="minorEastAsia" w:hAnsi="Times New Roman" w:cs="Times New Roman"/>
                <w:b/>
                <w:bCs/>
                <w:sz w:val="24"/>
                <w:szCs w:val="24"/>
                <w:lang w:eastAsia="uk-UA"/>
              </w:rPr>
              <w:t>)</w:t>
            </w:r>
          </w:p>
        </w:tc>
      </w:tr>
      <w:tr w:rsidR="0066666A" w:rsidRPr="0066666A" w:rsidTr="00436900">
        <w:trPr>
          <w:tblCellSpacing w:w="18" w:type="dxa"/>
        </w:trPr>
        <w:tc>
          <w:tcPr>
            <w:tcW w:w="300" w:type="pct"/>
            <w:vMerge w:val="restar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 </w:t>
            </w:r>
          </w:p>
        </w:tc>
        <w:tc>
          <w:tcPr>
            <w:tcW w:w="9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Мета</w:t>
            </w:r>
          </w:p>
        </w:tc>
        <w:tc>
          <w:tcPr>
            <w:tcW w:w="3750" w:type="pct"/>
            <w:gridSpan w:val="2"/>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 xml:space="preserve">Організація навчання і виховання підлітків у позаурочний та </w:t>
            </w:r>
            <w:proofErr w:type="spellStart"/>
            <w:r w:rsidRPr="0066666A">
              <w:rPr>
                <w:rFonts w:ascii="Times New Roman" w:eastAsiaTheme="minorEastAsia" w:hAnsi="Times New Roman" w:cs="Times New Roman"/>
                <w:sz w:val="24"/>
                <w:szCs w:val="24"/>
                <w:lang w:eastAsia="uk-UA"/>
              </w:rPr>
              <w:t>позанавчальний</w:t>
            </w:r>
            <w:proofErr w:type="spellEnd"/>
            <w:r w:rsidRPr="0066666A">
              <w:rPr>
                <w:rFonts w:ascii="Times New Roman" w:eastAsiaTheme="minorEastAsia" w:hAnsi="Times New Roman" w:cs="Times New Roman"/>
                <w:sz w:val="24"/>
                <w:szCs w:val="24"/>
                <w:lang w:eastAsia="uk-UA"/>
              </w:rPr>
              <w:t xml:space="preserve"> час за місцем проживання</w:t>
            </w:r>
          </w:p>
        </w:tc>
      </w:tr>
      <w:tr w:rsidR="0066666A" w:rsidRPr="0066666A" w:rsidTr="00436900">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950" w:type="pct"/>
            <w:vMerge w:val="restar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 </w:t>
            </w:r>
          </w:p>
        </w:tc>
        <w:tc>
          <w:tcPr>
            <w:tcW w:w="160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Завдання</w:t>
            </w:r>
          </w:p>
        </w:tc>
        <w:tc>
          <w:tcPr>
            <w:tcW w:w="21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Результативні показники</w:t>
            </w:r>
          </w:p>
        </w:tc>
      </w:tr>
      <w:tr w:rsidR="0066666A" w:rsidRPr="0066666A" w:rsidTr="00436900">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160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 xml:space="preserve">Забезпечення організації проведення навчально-виховної, інформаційно-методичної, організаційно-масової, навчально-тренувальної та спортивної роботи з підлітками у позаурочний та </w:t>
            </w:r>
            <w:proofErr w:type="spellStart"/>
            <w:r w:rsidRPr="0066666A">
              <w:rPr>
                <w:rFonts w:ascii="Times New Roman" w:eastAsiaTheme="minorEastAsia" w:hAnsi="Times New Roman" w:cs="Times New Roman"/>
                <w:sz w:val="24"/>
                <w:szCs w:val="24"/>
                <w:lang w:eastAsia="uk-UA"/>
              </w:rPr>
              <w:t>позанавчальний</w:t>
            </w:r>
            <w:proofErr w:type="spellEnd"/>
            <w:r w:rsidRPr="0066666A">
              <w:rPr>
                <w:rFonts w:ascii="Times New Roman" w:eastAsiaTheme="minorEastAsia" w:hAnsi="Times New Roman" w:cs="Times New Roman"/>
                <w:sz w:val="24"/>
                <w:szCs w:val="24"/>
                <w:lang w:eastAsia="uk-UA"/>
              </w:rPr>
              <w:t xml:space="preserve"> час</w:t>
            </w:r>
          </w:p>
        </w:tc>
        <w:tc>
          <w:tcPr>
            <w:tcW w:w="21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Показники затрат:</w:t>
            </w:r>
            <w:r w:rsidRPr="0066666A">
              <w:rPr>
                <w:rFonts w:ascii="Times New Roman" w:eastAsiaTheme="minorEastAsia" w:hAnsi="Times New Roman" w:cs="Times New Roman"/>
                <w:sz w:val="24"/>
                <w:szCs w:val="24"/>
                <w:lang w:eastAsia="uk-UA"/>
              </w:rPr>
              <w:br/>
              <w:t>кількість установ, од.</w:t>
            </w:r>
            <w:r w:rsidRPr="0066666A">
              <w:rPr>
                <w:rFonts w:ascii="Times New Roman" w:eastAsiaTheme="minorEastAsia" w:hAnsi="Times New Roman" w:cs="Times New Roman"/>
                <w:sz w:val="24"/>
                <w:szCs w:val="24"/>
                <w:lang w:eastAsia="uk-UA"/>
              </w:rPr>
              <w:br/>
            </w:r>
            <w:r w:rsidRPr="0066666A">
              <w:rPr>
                <w:rFonts w:ascii="Times New Roman" w:eastAsiaTheme="minorEastAsia" w:hAnsi="Times New Roman" w:cs="Times New Roman"/>
                <w:b/>
                <w:bCs/>
                <w:sz w:val="24"/>
                <w:szCs w:val="24"/>
                <w:lang w:eastAsia="uk-UA"/>
              </w:rPr>
              <w:t>Показники продукту:</w:t>
            </w:r>
            <w:r w:rsidRPr="0066666A">
              <w:rPr>
                <w:rFonts w:ascii="Times New Roman" w:eastAsiaTheme="minorEastAsia" w:hAnsi="Times New Roman" w:cs="Times New Roman"/>
                <w:sz w:val="24"/>
                <w:szCs w:val="24"/>
                <w:lang w:eastAsia="uk-UA"/>
              </w:rPr>
              <w:br/>
              <w:t>кількість дітей, які займаються в клубах підлітків, осіб.</w:t>
            </w:r>
            <w:r w:rsidRPr="0066666A">
              <w:rPr>
                <w:rFonts w:ascii="Times New Roman" w:eastAsiaTheme="minorEastAsia" w:hAnsi="Times New Roman" w:cs="Times New Roman"/>
                <w:sz w:val="24"/>
                <w:szCs w:val="24"/>
                <w:lang w:eastAsia="uk-UA"/>
              </w:rPr>
              <w:br/>
            </w:r>
            <w:r w:rsidRPr="0066666A">
              <w:rPr>
                <w:rFonts w:ascii="Times New Roman" w:eastAsiaTheme="minorEastAsia" w:hAnsi="Times New Roman" w:cs="Times New Roman"/>
                <w:b/>
                <w:bCs/>
                <w:sz w:val="24"/>
                <w:szCs w:val="24"/>
                <w:lang w:eastAsia="uk-UA"/>
              </w:rPr>
              <w:t>Показники ефективності:</w:t>
            </w:r>
            <w:r w:rsidRPr="0066666A">
              <w:rPr>
                <w:rFonts w:ascii="Times New Roman" w:eastAsiaTheme="minorEastAsia" w:hAnsi="Times New Roman" w:cs="Times New Roman"/>
                <w:sz w:val="24"/>
                <w:szCs w:val="24"/>
                <w:lang w:eastAsia="uk-UA"/>
              </w:rPr>
              <w:br/>
              <w:t>витрати на одну дитину, що займається в клубі, грн.;</w:t>
            </w:r>
            <w:r w:rsidRPr="0066666A">
              <w:rPr>
                <w:rFonts w:ascii="Times New Roman" w:eastAsiaTheme="minorEastAsia" w:hAnsi="Times New Roman" w:cs="Times New Roman"/>
                <w:sz w:val="24"/>
                <w:szCs w:val="24"/>
                <w:lang w:eastAsia="uk-UA"/>
              </w:rPr>
              <w:br/>
              <w:t>середні витрати на утримання одного клубу, грн.</w:t>
            </w:r>
            <w:r w:rsidRPr="0066666A">
              <w:rPr>
                <w:rFonts w:ascii="Times New Roman" w:eastAsiaTheme="minorEastAsia" w:hAnsi="Times New Roman" w:cs="Times New Roman"/>
                <w:sz w:val="24"/>
                <w:szCs w:val="24"/>
                <w:lang w:eastAsia="uk-UA"/>
              </w:rPr>
              <w:br/>
            </w:r>
            <w:r w:rsidRPr="0066666A">
              <w:rPr>
                <w:rFonts w:ascii="Times New Roman" w:eastAsiaTheme="minorEastAsia" w:hAnsi="Times New Roman" w:cs="Times New Roman"/>
                <w:b/>
                <w:bCs/>
                <w:sz w:val="24"/>
                <w:szCs w:val="24"/>
                <w:lang w:eastAsia="uk-UA"/>
              </w:rPr>
              <w:t>Показники якості:</w:t>
            </w:r>
            <w:r w:rsidRPr="0066666A">
              <w:rPr>
                <w:rFonts w:ascii="Times New Roman" w:eastAsiaTheme="minorEastAsia" w:hAnsi="Times New Roman" w:cs="Times New Roman"/>
                <w:sz w:val="24"/>
                <w:szCs w:val="24"/>
                <w:lang w:eastAsia="uk-UA"/>
              </w:rPr>
              <w:br/>
              <w:t>питома вага дітей, які займаються в клубах підлітків, у загальній кількості дітей, %;</w:t>
            </w:r>
            <w:r w:rsidRPr="0066666A">
              <w:rPr>
                <w:rFonts w:ascii="Times New Roman" w:eastAsiaTheme="minorEastAsia" w:hAnsi="Times New Roman" w:cs="Times New Roman"/>
                <w:sz w:val="24"/>
                <w:szCs w:val="24"/>
                <w:lang w:eastAsia="uk-UA"/>
              </w:rPr>
              <w:br/>
              <w:t>динаміка кількості підлітків, які займаються в клубах, %</w:t>
            </w:r>
          </w:p>
        </w:tc>
      </w:tr>
      <w:tr w:rsidR="0066666A" w:rsidRPr="0066666A" w:rsidTr="00436900">
        <w:trPr>
          <w:tblCellSpacing w:w="18" w:type="dxa"/>
        </w:trPr>
        <w:tc>
          <w:tcPr>
            <w:tcW w:w="30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8.</w:t>
            </w:r>
          </w:p>
        </w:tc>
        <w:tc>
          <w:tcPr>
            <w:tcW w:w="9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Програма</w:t>
            </w:r>
          </w:p>
        </w:tc>
        <w:tc>
          <w:tcPr>
            <w:tcW w:w="3750" w:type="pct"/>
            <w:gridSpan w:val="2"/>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Інші видатки (</w:t>
            </w:r>
            <w:r w:rsidRPr="0066666A">
              <w:rPr>
                <w:rFonts w:ascii="Times New Roman" w:eastAsiaTheme="minorEastAsia" w:hAnsi="Times New Roman" w:cs="Times New Roman"/>
                <w:b/>
                <w:bCs/>
                <w:color w:val="0000FF"/>
                <w:sz w:val="24"/>
                <w:szCs w:val="24"/>
                <w:lang w:eastAsia="uk-UA"/>
              </w:rPr>
              <w:t>КТКВК 091106</w:t>
            </w:r>
            <w:r w:rsidRPr="0066666A">
              <w:rPr>
                <w:rFonts w:ascii="Times New Roman" w:eastAsiaTheme="minorEastAsia" w:hAnsi="Times New Roman" w:cs="Times New Roman"/>
                <w:b/>
                <w:bCs/>
                <w:sz w:val="24"/>
                <w:szCs w:val="24"/>
                <w:lang w:eastAsia="uk-UA"/>
              </w:rPr>
              <w:t>)</w:t>
            </w:r>
          </w:p>
        </w:tc>
      </w:tr>
      <w:tr w:rsidR="0066666A" w:rsidRPr="0066666A" w:rsidTr="00436900">
        <w:trPr>
          <w:tblCellSpacing w:w="18" w:type="dxa"/>
        </w:trPr>
        <w:tc>
          <w:tcPr>
            <w:tcW w:w="30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9.</w:t>
            </w:r>
          </w:p>
        </w:tc>
        <w:tc>
          <w:tcPr>
            <w:tcW w:w="9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Програма</w:t>
            </w:r>
          </w:p>
        </w:tc>
        <w:tc>
          <w:tcPr>
            <w:tcW w:w="3750" w:type="pct"/>
            <w:gridSpan w:val="2"/>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Розселення та облаштування депортованих кримських татар та осіб інших національностей, депортованих з України (</w:t>
            </w:r>
            <w:r w:rsidRPr="0066666A">
              <w:rPr>
                <w:rFonts w:ascii="Times New Roman" w:eastAsiaTheme="minorEastAsia" w:hAnsi="Times New Roman" w:cs="Times New Roman"/>
                <w:b/>
                <w:bCs/>
                <w:color w:val="0000FF"/>
                <w:sz w:val="24"/>
                <w:szCs w:val="24"/>
                <w:lang w:eastAsia="uk-UA"/>
              </w:rPr>
              <w:t>КТКВК 091201</w:t>
            </w:r>
            <w:r w:rsidRPr="0066666A">
              <w:rPr>
                <w:rFonts w:ascii="Times New Roman" w:eastAsiaTheme="minorEastAsia" w:hAnsi="Times New Roman" w:cs="Times New Roman"/>
                <w:b/>
                <w:bCs/>
                <w:sz w:val="24"/>
                <w:szCs w:val="24"/>
                <w:lang w:eastAsia="uk-UA"/>
              </w:rPr>
              <w:t>)</w:t>
            </w:r>
          </w:p>
        </w:tc>
      </w:tr>
      <w:tr w:rsidR="0066666A" w:rsidRPr="0066666A" w:rsidTr="00436900">
        <w:trPr>
          <w:tblCellSpacing w:w="18" w:type="dxa"/>
        </w:trPr>
        <w:tc>
          <w:tcPr>
            <w:tcW w:w="300" w:type="pct"/>
            <w:vMerge w:val="restar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 </w:t>
            </w:r>
          </w:p>
        </w:tc>
        <w:tc>
          <w:tcPr>
            <w:tcW w:w="9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Мета</w:t>
            </w:r>
          </w:p>
        </w:tc>
        <w:tc>
          <w:tcPr>
            <w:tcW w:w="3750" w:type="pct"/>
            <w:gridSpan w:val="2"/>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 xml:space="preserve">Облаштування депортованих кримських татар та осіб інших національностей, які повернулися в Україну на постійне </w:t>
            </w:r>
            <w:r w:rsidRPr="0066666A">
              <w:rPr>
                <w:rFonts w:ascii="Times New Roman" w:eastAsiaTheme="minorEastAsia" w:hAnsi="Times New Roman" w:cs="Times New Roman"/>
                <w:sz w:val="24"/>
                <w:szCs w:val="24"/>
                <w:lang w:eastAsia="uk-UA"/>
              </w:rPr>
              <w:lastRenderedPageBreak/>
              <w:t>проживання, та створення умов для їх адаптації та інтеграції в українське суспільство</w:t>
            </w:r>
          </w:p>
        </w:tc>
      </w:tr>
      <w:tr w:rsidR="0066666A" w:rsidRPr="0066666A" w:rsidTr="00436900">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950" w:type="pct"/>
            <w:vMerge w:val="restar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 </w:t>
            </w:r>
          </w:p>
        </w:tc>
        <w:tc>
          <w:tcPr>
            <w:tcW w:w="160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Завдання 1</w:t>
            </w:r>
          </w:p>
        </w:tc>
        <w:tc>
          <w:tcPr>
            <w:tcW w:w="21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Результативні показники</w:t>
            </w:r>
          </w:p>
        </w:tc>
      </w:tr>
      <w:tr w:rsidR="0066666A" w:rsidRPr="0066666A" w:rsidTr="00436900">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160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Здійснення заходів щодо забезпечення репатріантів житлом, інженерною інфраструктурою, мережею соціально-культурної сфери в місцях їх компактного проживання</w:t>
            </w:r>
          </w:p>
        </w:tc>
        <w:tc>
          <w:tcPr>
            <w:tcW w:w="21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Показники затрат:</w:t>
            </w:r>
            <w:r w:rsidRPr="0066666A">
              <w:rPr>
                <w:rFonts w:ascii="Times New Roman" w:eastAsiaTheme="minorEastAsia" w:hAnsi="Times New Roman" w:cs="Times New Roman"/>
                <w:sz w:val="24"/>
                <w:szCs w:val="24"/>
                <w:lang w:eastAsia="uk-UA"/>
              </w:rPr>
              <w:br/>
              <w:t>обсяг видатків на будівництво (придбання) житла, тис. грн.;</w:t>
            </w:r>
            <w:r w:rsidRPr="0066666A">
              <w:rPr>
                <w:rFonts w:ascii="Times New Roman" w:eastAsiaTheme="minorEastAsia" w:hAnsi="Times New Roman" w:cs="Times New Roman"/>
                <w:sz w:val="24"/>
                <w:szCs w:val="24"/>
                <w:lang w:eastAsia="uk-UA"/>
              </w:rPr>
              <w:br/>
              <w:t>обсяг видатків на проектування будівництва житла, тис. грн.;</w:t>
            </w:r>
            <w:r w:rsidRPr="0066666A">
              <w:rPr>
                <w:rFonts w:ascii="Times New Roman" w:eastAsiaTheme="minorEastAsia" w:hAnsi="Times New Roman" w:cs="Times New Roman"/>
                <w:sz w:val="24"/>
                <w:szCs w:val="24"/>
                <w:lang w:eastAsia="uk-UA"/>
              </w:rPr>
              <w:br/>
              <w:t>обсяг видатків на будівництво (реконструкцію) об'єктів (у розрізі їх видів), тис. грн.;</w:t>
            </w:r>
            <w:r w:rsidRPr="0066666A">
              <w:rPr>
                <w:rFonts w:ascii="Times New Roman" w:eastAsiaTheme="minorEastAsia" w:hAnsi="Times New Roman" w:cs="Times New Roman"/>
                <w:sz w:val="24"/>
                <w:szCs w:val="24"/>
                <w:lang w:eastAsia="uk-UA"/>
              </w:rPr>
              <w:br/>
              <w:t>обсяг видатків на проектування будівництва (реконструкції) об'єктів (у розрізі їх видів), тис. грн.</w:t>
            </w:r>
            <w:r w:rsidRPr="0066666A">
              <w:rPr>
                <w:rFonts w:ascii="Times New Roman" w:eastAsiaTheme="minorEastAsia" w:hAnsi="Times New Roman" w:cs="Times New Roman"/>
                <w:sz w:val="24"/>
                <w:szCs w:val="24"/>
                <w:lang w:eastAsia="uk-UA"/>
              </w:rPr>
              <w:br/>
            </w:r>
            <w:r w:rsidRPr="0066666A">
              <w:rPr>
                <w:rFonts w:ascii="Times New Roman" w:eastAsiaTheme="minorEastAsia" w:hAnsi="Times New Roman" w:cs="Times New Roman"/>
                <w:b/>
                <w:bCs/>
                <w:sz w:val="24"/>
                <w:szCs w:val="24"/>
                <w:lang w:eastAsia="uk-UA"/>
              </w:rPr>
              <w:t>Показники продукту:</w:t>
            </w:r>
            <w:r w:rsidRPr="0066666A">
              <w:rPr>
                <w:rFonts w:ascii="Times New Roman" w:eastAsiaTheme="minorEastAsia" w:hAnsi="Times New Roman" w:cs="Times New Roman"/>
                <w:sz w:val="24"/>
                <w:szCs w:val="24"/>
                <w:lang w:eastAsia="uk-UA"/>
              </w:rPr>
              <w:br/>
              <w:t>кількість квартир, які планується побудувати (придбати), од.;</w:t>
            </w:r>
            <w:r w:rsidRPr="0066666A">
              <w:rPr>
                <w:rFonts w:ascii="Times New Roman" w:eastAsiaTheme="minorEastAsia" w:hAnsi="Times New Roman" w:cs="Times New Roman"/>
                <w:sz w:val="24"/>
                <w:szCs w:val="24"/>
                <w:lang w:eastAsia="uk-UA"/>
              </w:rPr>
              <w:br/>
              <w:t xml:space="preserve">площа житла, які планується побудувати (придбати), </w:t>
            </w:r>
            <w:proofErr w:type="spellStart"/>
            <w:r w:rsidRPr="0066666A">
              <w:rPr>
                <w:rFonts w:ascii="Times New Roman" w:eastAsiaTheme="minorEastAsia" w:hAnsi="Times New Roman" w:cs="Times New Roman"/>
                <w:sz w:val="24"/>
                <w:szCs w:val="24"/>
                <w:lang w:eastAsia="uk-UA"/>
              </w:rPr>
              <w:t>кв</w:t>
            </w:r>
            <w:proofErr w:type="spellEnd"/>
            <w:r w:rsidRPr="0066666A">
              <w:rPr>
                <w:rFonts w:ascii="Times New Roman" w:eastAsiaTheme="minorEastAsia" w:hAnsi="Times New Roman" w:cs="Times New Roman"/>
                <w:sz w:val="24"/>
                <w:szCs w:val="24"/>
                <w:lang w:eastAsia="uk-UA"/>
              </w:rPr>
              <w:t>. м;</w:t>
            </w:r>
            <w:r w:rsidRPr="0066666A">
              <w:rPr>
                <w:rFonts w:ascii="Times New Roman" w:eastAsiaTheme="minorEastAsia" w:hAnsi="Times New Roman" w:cs="Times New Roman"/>
                <w:sz w:val="24"/>
                <w:szCs w:val="24"/>
                <w:lang w:eastAsia="uk-UA"/>
              </w:rPr>
              <w:br/>
              <w:t>кількість проектів для будівництва житла, од.;</w:t>
            </w:r>
            <w:r w:rsidRPr="0066666A">
              <w:rPr>
                <w:rFonts w:ascii="Times New Roman" w:eastAsiaTheme="minorEastAsia" w:hAnsi="Times New Roman" w:cs="Times New Roman"/>
                <w:sz w:val="24"/>
                <w:szCs w:val="24"/>
                <w:lang w:eastAsia="uk-UA"/>
              </w:rPr>
              <w:br/>
              <w:t>кількість об'єктів, які планується побудувати (реконструювати), (у розрізі їх видів), од.;</w:t>
            </w:r>
            <w:r w:rsidRPr="0066666A">
              <w:rPr>
                <w:rFonts w:ascii="Times New Roman" w:eastAsiaTheme="minorEastAsia" w:hAnsi="Times New Roman" w:cs="Times New Roman"/>
                <w:sz w:val="24"/>
                <w:szCs w:val="24"/>
                <w:lang w:eastAsia="uk-UA"/>
              </w:rPr>
              <w:br/>
              <w:t>обсяг будівництва (реконструкції) об'єктів (у розрізі їх видів), км (</w:t>
            </w:r>
            <w:proofErr w:type="spellStart"/>
            <w:r w:rsidRPr="0066666A">
              <w:rPr>
                <w:rFonts w:ascii="Times New Roman" w:eastAsiaTheme="minorEastAsia" w:hAnsi="Times New Roman" w:cs="Times New Roman"/>
                <w:sz w:val="24"/>
                <w:szCs w:val="24"/>
                <w:lang w:eastAsia="uk-UA"/>
              </w:rPr>
              <w:t>кв</w:t>
            </w:r>
            <w:proofErr w:type="spellEnd"/>
            <w:r w:rsidRPr="0066666A">
              <w:rPr>
                <w:rFonts w:ascii="Times New Roman" w:eastAsiaTheme="minorEastAsia" w:hAnsi="Times New Roman" w:cs="Times New Roman"/>
                <w:sz w:val="24"/>
                <w:szCs w:val="24"/>
                <w:lang w:eastAsia="uk-UA"/>
              </w:rPr>
              <w:t>. м);</w:t>
            </w:r>
            <w:r w:rsidRPr="0066666A">
              <w:rPr>
                <w:rFonts w:ascii="Times New Roman" w:eastAsiaTheme="minorEastAsia" w:hAnsi="Times New Roman" w:cs="Times New Roman"/>
                <w:sz w:val="24"/>
                <w:szCs w:val="24"/>
                <w:lang w:eastAsia="uk-UA"/>
              </w:rPr>
              <w:br/>
              <w:t>кількість проектів для будівництва (реконструкції) об'єктів (у розрізі їх видів), од.</w:t>
            </w:r>
            <w:r w:rsidRPr="0066666A">
              <w:rPr>
                <w:rFonts w:ascii="Times New Roman" w:eastAsiaTheme="minorEastAsia" w:hAnsi="Times New Roman" w:cs="Times New Roman"/>
                <w:sz w:val="24"/>
                <w:szCs w:val="24"/>
                <w:lang w:eastAsia="uk-UA"/>
              </w:rPr>
              <w:br/>
            </w:r>
            <w:r w:rsidRPr="0066666A">
              <w:rPr>
                <w:rFonts w:ascii="Times New Roman" w:eastAsiaTheme="minorEastAsia" w:hAnsi="Times New Roman" w:cs="Times New Roman"/>
                <w:b/>
                <w:bCs/>
                <w:sz w:val="24"/>
                <w:szCs w:val="24"/>
                <w:lang w:eastAsia="uk-UA"/>
              </w:rPr>
              <w:t>Показники ефективності:</w:t>
            </w:r>
            <w:r w:rsidRPr="0066666A">
              <w:rPr>
                <w:rFonts w:ascii="Times New Roman" w:eastAsiaTheme="minorEastAsia" w:hAnsi="Times New Roman" w:cs="Times New Roman"/>
                <w:sz w:val="24"/>
                <w:szCs w:val="24"/>
                <w:lang w:eastAsia="uk-UA"/>
              </w:rPr>
              <w:br/>
              <w:t>середні витрати на будівництво (придбання) 1 квартири, тис. грн.;</w:t>
            </w:r>
            <w:r w:rsidRPr="0066666A">
              <w:rPr>
                <w:rFonts w:ascii="Times New Roman" w:eastAsiaTheme="minorEastAsia" w:hAnsi="Times New Roman" w:cs="Times New Roman"/>
                <w:sz w:val="24"/>
                <w:szCs w:val="24"/>
                <w:lang w:eastAsia="uk-UA"/>
              </w:rPr>
              <w:br/>
              <w:t xml:space="preserve">середні витрати на будівництво (придбання) 1 </w:t>
            </w:r>
            <w:proofErr w:type="spellStart"/>
            <w:r w:rsidRPr="0066666A">
              <w:rPr>
                <w:rFonts w:ascii="Times New Roman" w:eastAsiaTheme="minorEastAsia" w:hAnsi="Times New Roman" w:cs="Times New Roman"/>
                <w:sz w:val="24"/>
                <w:szCs w:val="24"/>
                <w:lang w:eastAsia="uk-UA"/>
              </w:rPr>
              <w:t>кв</w:t>
            </w:r>
            <w:proofErr w:type="spellEnd"/>
            <w:r w:rsidRPr="0066666A">
              <w:rPr>
                <w:rFonts w:ascii="Times New Roman" w:eastAsiaTheme="minorEastAsia" w:hAnsi="Times New Roman" w:cs="Times New Roman"/>
                <w:sz w:val="24"/>
                <w:szCs w:val="24"/>
                <w:lang w:eastAsia="uk-UA"/>
              </w:rPr>
              <w:t>. м житла, тис. грн.;</w:t>
            </w:r>
            <w:r w:rsidRPr="0066666A">
              <w:rPr>
                <w:rFonts w:ascii="Times New Roman" w:eastAsiaTheme="minorEastAsia" w:hAnsi="Times New Roman" w:cs="Times New Roman"/>
                <w:sz w:val="24"/>
                <w:szCs w:val="24"/>
                <w:lang w:eastAsia="uk-UA"/>
              </w:rPr>
              <w:br/>
              <w:t>середні витрати на розробку одного проекту для будівництва житла, тис. грн.;</w:t>
            </w:r>
            <w:r w:rsidRPr="0066666A">
              <w:rPr>
                <w:rFonts w:ascii="Times New Roman" w:eastAsiaTheme="minorEastAsia" w:hAnsi="Times New Roman" w:cs="Times New Roman"/>
                <w:sz w:val="24"/>
                <w:szCs w:val="24"/>
                <w:lang w:eastAsia="uk-UA"/>
              </w:rPr>
              <w:br/>
              <w:t>середні витрати на будівництво (реконструкцію) одного об'єкта (у розрізі їх видів), тис. грн.;</w:t>
            </w:r>
            <w:r w:rsidRPr="0066666A">
              <w:rPr>
                <w:rFonts w:ascii="Times New Roman" w:eastAsiaTheme="minorEastAsia" w:hAnsi="Times New Roman" w:cs="Times New Roman"/>
                <w:sz w:val="24"/>
                <w:szCs w:val="24"/>
                <w:lang w:eastAsia="uk-UA"/>
              </w:rPr>
              <w:br/>
              <w:t>середні витрати на 1 км (</w:t>
            </w:r>
            <w:proofErr w:type="spellStart"/>
            <w:r w:rsidRPr="0066666A">
              <w:rPr>
                <w:rFonts w:ascii="Times New Roman" w:eastAsiaTheme="minorEastAsia" w:hAnsi="Times New Roman" w:cs="Times New Roman"/>
                <w:sz w:val="24"/>
                <w:szCs w:val="24"/>
                <w:lang w:eastAsia="uk-UA"/>
              </w:rPr>
              <w:t>кв</w:t>
            </w:r>
            <w:proofErr w:type="spellEnd"/>
            <w:r w:rsidRPr="0066666A">
              <w:rPr>
                <w:rFonts w:ascii="Times New Roman" w:eastAsiaTheme="minorEastAsia" w:hAnsi="Times New Roman" w:cs="Times New Roman"/>
                <w:sz w:val="24"/>
                <w:szCs w:val="24"/>
                <w:lang w:eastAsia="uk-UA"/>
              </w:rPr>
              <w:t>. м) будівництва (реконструкції) об'єкту (у розрізі їх видів), тис. грн.;</w:t>
            </w:r>
            <w:r w:rsidRPr="0066666A">
              <w:rPr>
                <w:rFonts w:ascii="Times New Roman" w:eastAsiaTheme="minorEastAsia" w:hAnsi="Times New Roman" w:cs="Times New Roman"/>
                <w:sz w:val="24"/>
                <w:szCs w:val="24"/>
                <w:lang w:eastAsia="uk-UA"/>
              </w:rPr>
              <w:br/>
              <w:t>середні витрати на розробку одного проекту для будівництва (реконструкції) об'єкта (у розрізі їх видів), тис. грн.</w:t>
            </w:r>
            <w:r w:rsidRPr="0066666A">
              <w:rPr>
                <w:rFonts w:ascii="Times New Roman" w:eastAsiaTheme="minorEastAsia" w:hAnsi="Times New Roman" w:cs="Times New Roman"/>
                <w:sz w:val="24"/>
                <w:szCs w:val="24"/>
                <w:lang w:eastAsia="uk-UA"/>
              </w:rPr>
              <w:br/>
            </w:r>
            <w:r w:rsidRPr="0066666A">
              <w:rPr>
                <w:rFonts w:ascii="Times New Roman" w:eastAsiaTheme="minorEastAsia" w:hAnsi="Times New Roman" w:cs="Times New Roman"/>
                <w:b/>
                <w:bCs/>
                <w:sz w:val="24"/>
                <w:szCs w:val="24"/>
                <w:lang w:eastAsia="uk-UA"/>
              </w:rPr>
              <w:t>Показники якості:</w:t>
            </w:r>
            <w:r w:rsidRPr="0066666A">
              <w:rPr>
                <w:rFonts w:ascii="Times New Roman" w:eastAsiaTheme="minorEastAsia" w:hAnsi="Times New Roman" w:cs="Times New Roman"/>
                <w:sz w:val="24"/>
                <w:szCs w:val="24"/>
                <w:lang w:eastAsia="uk-UA"/>
              </w:rPr>
              <w:br/>
              <w:t>рівень готовності квартир у розрізі об'єктів будівництва, %;</w:t>
            </w:r>
            <w:r w:rsidRPr="0066666A">
              <w:rPr>
                <w:rFonts w:ascii="Times New Roman" w:eastAsiaTheme="minorEastAsia" w:hAnsi="Times New Roman" w:cs="Times New Roman"/>
                <w:sz w:val="24"/>
                <w:szCs w:val="24"/>
                <w:lang w:eastAsia="uk-UA"/>
              </w:rPr>
              <w:br/>
              <w:t>динаміка кількості побудованих (придбаних) квартир порівняно з попереднім роком, %;</w:t>
            </w:r>
            <w:r w:rsidRPr="0066666A">
              <w:rPr>
                <w:rFonts w:ascii="Times New Roman" w:eastAsiaTheme="minorEastAsia" w:hAnsi="Times New Roman" w:cs="Times New Roman"/>
                <w:sz w:val="24"/>
                <w:szCs w:val="24"/>
                <w:lang w:eastAsia="uk-UA"/>
              </w:rPr>
              <w:br/>
            </w:r>
            <w:r w:rsidRPr="0066666A">
              <w:rPr>
                <w:rFonts w:ascii="Times New Roman" w:eastAsiaTheme="minorEastAsia" w:hAnsi="Times New Roman" w:cs="Times New Roman"/>
                <w:sz w:val="24"/>
                <w:szCs w:val="24"/>
                <w:lang w:eastAsia="uk-UA"/>
              </w:rPr>
              <w:lastRenderedPageBreak/>
              <w:t>динаміка побудованої площі порівняно з попереднім роком, %;</w:t>
            </w:r>
            <w:r w:rsidRPr="0066666A">
              <w:rPr>
                <w:rFonts w:ascii="Times New Roman" w:eastAsiaTheme="minorEastAsia" w:hAnsi="Times New Roman" w:cs="Times New Roman"/>
                <w:sz w:val="24"/>
                <w:szCs w:val="24"/>
                <w:lang w:eastAsia="uk-UA"/>
              </w:rPr>
              <w:br/>
              <w:t>рівень готовності об'єктів будівництва (реконструкції) (у розрізі їх видів), %;</w:t>
            </w:r>
            <w:r w:rsidRPr="0066666A">
              <w:rPr>
                <w:rFonts w:ascii="Times New Roman" w:eastAsiaTheme="minorEastAsia" w:hAnsi="Times New Roman" w:cs="Times New Roman"/>
                <w:sz w:val="24"/>
                <w:szCs w:val="24"/>
                <w:lang w:eastAsia="uk-UA"/>
              </w:rPr>
              <w:br/>
              <w:t>динаміка обсягу будівництва (реконструкції) об'єктів (у розрізі їх видів) порівняно з попереднім роком, %;</w:t>
            </w:r>
            <w:r w:rsidRPr="0066666A">
              <w:rPr>
                <w:rFonts w:ascii="Times New Roman" w:eastAsiaTheme="minorEastAsia" w:hAnsi="Times New Roman" w:cs="Times New Roman"/>
                <w:sz w:val="24"/>
                <w:szCs w:val="24"/>
                <w:lang w:eastAsia="uk-UA"/>
              </w:rPr>
              <w:br/>
              <w:t>рівень готовності проектної документації по будівництву об'єктів (у розрізі їх видів), %</w:t>
            </w:r>
          </w:p>
        </w:tc>
      </w:tr>
      <w:tr w:rsidR="0066666A" w:rsidRPr="0066666A" w:rsidTr="00436900">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950" w:type="pct"/>
            <w:vMerge w:val="restar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 </w:t>
            </w:r>
          </w:p>
        </w:tc>
        <w:tc>
          <w:tcPr>
            <w:tcW w:w="160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Завдання 2</w:t>
            </w:r>
          </w:p>
        </w:tc>
        <w:tc>
          <w:tcPr>
            <w:tcW w:w="21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Результативні показники</w:t>
            </w:r>
          </w:p>
        </w:tc>
      </w:tr>
      <w:tr w:rsidR="0066666A" w:rsidRPr="0066666A" w:rsidTr="00436900">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160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Забезпечення проведення соціально-культурних заходів, спрямованих на адаптацію та інтеграцію в українське суспільство репатріантів</w:t>
            </w:r>
          </w:p>
        </w:tc>
        <w:tc>
          <w:tcPr>
            <w:tcW w:w="21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Показники продукту:</w:t>
            </w:r>
            <w:r w:rsidRPr="0066666A">
              <w:rPr>
                <w:rFonts w:ascii="Times New Roman" w:eastAsiaTheme="minorEastAsia" w:hAnsi="Times New Roman" w:cs="Times New Roman"/>
                <w:sz w:val="24"/>
                <w:szCs w:val="24"/>
                <w:lang w:eastAsia="uk-UA"/>
              </w:rPr>
              <w:br/>
              <w:t>кількість соціально-культурних заходів, од.;</w:t>
            </w:r>
            <w:r w:rsidRPr="0066666A">
              <w:rPr>
                <w:rFonts w:ascii="Times New Roman" w:eastAsiaTheme="minorEastAsia" w:hAnsi="Times New Roman" w:cs="Times New Roman"/>
                <w:sz w:val="24"/>
                <w:szCs w:val="24"/>
                <w:lang w:eastAsia="uk-UA"/>
              </w:rPr>
              <w:br/>
              <w:t>кількість учасників заходів, осіб.</w:t>
            </w:r>
            <w:r w:rsidRPr="0066666A">
              <w:rPr>
                <w:rFonts w:ascii="Times New Roman" w:eastAsiaTheme="minorEastAsia" w:hAnsi="Times New Roman" w:cs="Times New Roman"/>
                <w:sz w:val="24"/>
                <w:szCs w:val="24"/>
                <w:lang w:eastAsia="uk-UA"/>
              </w:rPr>
              <w:br/>
            </w:r>
            <w:r w:rsidRPr="0066666A">
              <w:rPr>
                <w:rFonts w:ascii="Times New Roman" w:eastAsiaTheme="minorEastAsia" w:hAnsi="Times New Roman" w:cs="Times New Roman"/>
                <w:b/>
                <w:bCs/>
                <w:sz w:val="24"/>
                <w:szCs w:val="24"/>
                <w:lang w:eastAsia="uk-UA"/>
              </w:rPr>
              <w:t>Показники ефективності:</w:t>
            </w:r>
            <w:r w:rsidRPr="0066666A">
              <w:rPr>
                <w:rFonts w:ascii="Times New Roman" w:eastAsiaTheme="minorEastAsia" w:hAnsi="Times New Roman" w:cs="Times New Roman"/>
                <w:sz w:val="24"/>
                <w:szCs w:val="24"/>
                <w:lang w:eastAsia="uk-UA"/>
              </w:rPr>
              <w:br/>
              <w:t>середні витрати на проведення одного соціально-культурного заходу, тис. грн.</w:t>
            </w:r>
            <w:r w:rsidRPr="0066666A">
              <w:rPr>
                <w:rFonts w:ascii="Times New Roman" w:eastAsiaTheme="minorEastAsia" w:hAnsi="Times New Roman" w:cs="Times New Roman"/>
                <w:sz w:val="24"/>
                <w:szCs w:val="24"/>
                <w:lang w:eastAsia="uk-UA"/>
              </w:rPr>
              <w:br/>
            </w:r>
            <w:r w:rsidRPr="0066666A">
              <w:rPr>
                <w:rFonts w:ascii="Times New Roman" w:eastAsiaTheme="minorEastAsia" w:hAnsi="Times New Roman" w:cs="Times New Roman"/>
                <w:b/>
                <w:bCs/>
                <w:sz w:val="24"/>
                <w:szCs w:val="24"/>
                <w:lang w:eastAsia="uk-UA"/>
              </w:rPr>
              <w:t>Показники якості:</w:t>
            </w:r>
            <w:r w:rsidRPr="0066666A">
              <w:rPr>
                <w:rFonts w:ascii="Times New Roman" w:eastAsiaTheme="minorEastAsia" w:hAnsi="Times New Roman" w:cs="Times New Roman"/>
                <w:sz w:val="24"/>
                <w:szCs w:val="24"/>
                <w:lang w:eastAsia="uk-UA"/>
              </w:rPr>
              <w:br/>
              <w:t>динаміка кількості заходів порівняно з попереднім роком, %</w:t>
            </w:r>
          </w:p>
        </w:tc>
      </w:tr>
      <w:tr w:rsidR="0066666A" w:rsidRPr="0066666A" w:rsidTr="00436900">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950" w:type="pct"/>
            <w:vMerge w:val="restar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 </w:t>
            </w:r>
          </w:p>
        </w:tc>
        <w:tc>
          <w:tcPr>
            <w:tcW w:w="160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Завдання 3</w:t>
            </w:r>
          </w:p>
        </w:tc>
        <w:tc>
          <w:tcPr>
            <w:tcW w:w="21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Результативні показники</w:t>
            </w:r>
          </w:p>
        </w:tc>
      </w:tr>
      <w:tr w:rsidR="0066666A" w:rsidRPr="0066666A" w:rsidTr="00436900">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160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Фінансова підтримка газет, журналів, що друкуються кримськотатарською мовою</w:t>
            </w:r>
          </w:p>
        </w:tc>
        <w:tc>
          <w:tcPr>
            <w:tcW w:w="21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Показники затрат:</w:t>
            </w:r>
            <w:r w:rsidRPr="0066666A">
              <w:rPr>
                <w:rFonts w:ascii="Times New Roman" w:eastAsiaTheme="minorEastAsia" w:hAnsi="Times New Roman" w:cs="Times New Roman"/>
                <w:sz w:val="24"/>
                <w:szCs w:val="24"/>
                <w:lang w:eastAsia="uk-UA"/>
              </w:rPr>
              <w:br/>
              <w:t>кількість періодичних друкованих видань, од.,</w:t>
            </w:r>
            <w:r w:rsidRPr="0066666A">
              <w:rPr>
                <w:rFonts w:ascii="Times New Roman" w:eastAsiaTheme="minorEastAsia" w:hAnsi="Times New Roman" w:cs="Times New Roman"/>
                <w:sz w:val="24"/>
                <w:szCs w:val="24"/>
                <w:lang w:eastAsia="uk-UA"/>
              </w:rPr>
              <w:br/>
              <w:t>в тому числі газет, журналів, од.</w:t>
            </w:r>
            <w:r w:rsidRPr="0066666A">
              <w:rPr>
                <w:rFonts w:ascii="Times New Roman" w:eastAsiaTheme="minorEastAsia" w:hAnsi="Times New Roman" w:cs="Times New Roman"/>
                <w:sz w:val="24"/>
                <w:szCs w:val="24"/>
                <w:lang w:eastAsia="uk-UA"/>
              </w:rPr>
              <w:br/>
            </w:r>
            <w:r w:rsidRPr="0066666A">
              <w:rPr>
                <w:rFonts w:ascii="Times New Roman" w:eastAsiaTheme="minorEastAsia" w:hAnsi="Times New Roman" w:cs="Times New Roman"/>
                <w:b/>
                <w:bCs/>
                <w:sz w:val="24"/>
                <w:szCs w:val="24"/>
                <w:lang w:eastAsia="uk-UA"/>
              </w:rPr>
              <w:t>Показники продукту:</w:t>
            </w:r>
            <w:r w:rsidRPr="0066666A">
              <w:rPr>
                <w:rFonts w:ascii="Times New Roman" w:eastAsiaTheme="minorEastAsia" w:hAnsi="Times New Roman" w:cs="Times New Roman"/>
                <w:sz w:val="24"/>
                <w:szCs w:val="24"/>
                <w:lang w:eastAsia="uk-UA"/>
              </w:rPr>
              <w:br/>
              <w:t>кількість номерів, всього, од.,</w:t>
            </w:r>
            <w:r w:rsidRPr="0066666A">
              <w:rPr>
                <w:rFonts w:ascii="Times New Roman" w:eastAsiaTheme="minorEastAsia" w:hAnsi="Times New Roman" w:cs="Times New Roman"/>
                <w:sz w:val="24"/>
                <w:szCs w:val="24"/>
                <w:lang w:eastAsia="uk-UA"/>
              </w:rPr>
              <w:br/>
              <w:t>в тому числі газет, журналів, од.;</w:t>
            </w:r>
            <w:r w:rsidRPr="0066666A">
              <w:rPr>
                <w:rFonts w:ascii="Times New Roman" w:eastAsiaTheme="minorEastAsia" w:hAnsi="Times New Roman" w:cs="Times New Roman"/>
                <w:sz w:val="24"/>
                <w:szCs w:val="24"/>
                <w:lang w:eastAsia="uk-UA"/>
              </w:rPr>
              <w:br/>
              <w:t>тираж, всього, од.,</w:t>
            </w:r>
            <w:r w:rsidRPr="0066666A">
              <w:rPr>
                <w:rFonts w:ascii="Times New Roman" w:eastAsiaTheme="minorEastAsia" w:hAnsi="Times New Roman" w:cs="Times New Roman"/>
                <w:sz w:val="24"/>
                <w:szCs w:val="24"/>
                <w:lang w:eastAsia="uk-UA"/>
              </w:rPr>
              <w:br/>
              <w:t>в тому числі:</w:t>
            </w:r>
            <w:r w:rsidRPr="0066666A">
              <w:rPr>
                <w:rFonts w:ascii="Times New Roman" w:eastAsiaTheme="minorEastAsia" w:hAnsi="Times New Roman" w:cs="Times New Roman"/>
                <w:sz w:val="24"/>
                <w:szCs w:val="24"/>
                <w:lang w:eastAsia="uk-UA"/>
              </w:rPr>
              <w:br/>
              <w:t>- газет, всього, од., в тому числі:</w:t>
            </w:r>
            <w:r w:rsidRPr="0066666A">
              <w:rPr>
                <w:rFonts w:ascii="Times New Roman" w:eastAsiaTheme="minorEastAsia" w:hAnsi="Times New Roman" w:cs="Times New Roman"/>
                <w:sz w:val="24"/>
                <w:szCs w:val="24"/>
                <w:lang w:eastAsia="uk-UA"/>
              </w:rPr>
              <w:br/>
              <w:t>- річний,</w:t>
            </w:r>
            <w:r w:rsidRPr="0066666A">
              <w:rPr>
                <w:rFonts w:ascii="Times New Roman" w:eastAsiaTheme="minorEastAsia" w:hAnsi="Times New Roman" w:cs="Times New Roman"/>
                <w:sz w:val="24"/>
                <w:szCs w:val="24"/>
                <w:lang w:eastAsia="uk-UA"/>
              </w:rPr>
              <w:br/>
              <w:t>- разовий,</w:t>
            </w:r>
            <w:r w:rsidRPr="0066666A">
              <w:rPr>
                <w:rFonts w:ascii="Times New Roman" w:eastAsiaTheme="minorEastAsia" w:hAnsi="Times New Roman" w:cs="Times New Roman"/>
                <w:sz w:val="24"/>
                <w:szCs w:val="24"/>
                <w:lang w:eastAsia="uk-UA"/>
              </w:rPr>
              <w:br/>
              <w:t>- журналів, всього, од. в тому числі:</w:t>
            </w:r>
            <w:r w:rsidRPr="0066666A">
              <w:rPr>
                <w:rFonts w:ascii="Times New Roman" w:eastAsiaTheme="minorEastAsia" w:hAnsi="Times New Roman" w:cs="Times New Roman"/>
                <w:sz w:val="24"/>
                <w:szCs w:val="24"/>
                <w:lang w:eastAsia="uk-UA"/>
              </w:rPr>
              <w:br/>
              <w:t>- річний,</w:t>
            </w:r>
            <w:r w:rsidRPr="0066666A">
              <w:rPr>
                <w:rFonts w:ascii="Times New Roman" w:eastAsiaTheme="minorEastAsia" w:hAnsi="Times New Roman" w:cs="Times New Roman"/>
                <w:sz w:val="24"/>
                <w:szCs w:val="24"/>
                <w:lang w:eastAsia="uk-UA"/>
              </w:rPr>
              <w:br/>
              <w:t>- разовий.</w:t>
            </w:r>
            <w:r w:rsidRPr="0066666A">
              <w:rPr>
                <w:rFonts w:ascii="Times New Roman" w:eastAsiaTheme="minorEastAsia" w:hAnsi="Times New Roman" w:cs="Times New Roman"/>
                <w:sz w:val="24"/>
                <w:szCs w:val="24"/>
                <w:lang w:eastAsia="uk-UA"/>
              </w:rPr>
              <w:br/>
            </w:r>
            <w:r w:rsidRPr="0066666A">
              <w:rPr>
                <w:rFonts w:ascii="Times New Roman" w:eastAsiaTheme="minorEastAsia" w:hAnsi="Times New Roman" w:cs="Times New Roman"/>
                <w:b/>
                <w:bCs/>
                <w:sz w:val="24"/>
                <w:szCs w:val="24"/>
                <w:lang w:eastAsia="uk-UA"/>
              </w:rPr>
              <w:t>Показники ефективності:</w:t>
            </w:r>
            <w:r w:rsidRPr="0066666A">
              <w:rPr>
                <w:rFonts w:ascii="Times New Roman" w:eastAsiaTheme="minorEastAsia" w:hAnsi="Times New Roman" w:cs="Times New Roman"/>
                <w:sz w:val="24"/>
                <w:szCs w:val="24"/>
                <w:lang w:eastAsia="uk-UA"/>
              </w:rPr>
              <w:br/>
              <w:t>середні видатки на одиницю тиражу, всього, грн.,</w:t>
            </w:r>
            <w:r w:rsidRPr="0066666A">
              <w:rPr>
                <w:rFonts w:ascii="Times New Roman" w:eastAsiaTheme="minorEastAsia" w:hAnsi="Times New Roman" w:cs="Times New Roman"/>
                <w:sz w:val="24"/>
                <w:szCs w:val="24"/>
                <w:lang w:eastAsia="uk-UA"/>
              </w:rPr>
              <w:br/>
              <w:t>в тому числі газет, журналів, грн.</w:t>
            </w:r>
            <w:r w:rsidRPr="0066666A">
              <w:rPr>
                <w:rFonts w:ascii="Times New Roman" w:eastAsiaTheme="minorEastAsia" w:hAnsi="Times New Roman" w:cs="Times New Roman"/>
                <w:sz w:val="24"/>
                <w:szCs w:val="24"/>
                <w:lang w:eastAsia="uk-UA"/>
              </w:rPr>
              <w:br/>
            </w:r>
            <w:r w:rsidRPr="0066666A">
              <w:rPr>
                <w:rFonts w:ascii="Times New Roman" w:eastAsiaTheme="minorEastAsia" w:hAnsi="Times New Roman" w:cs="Times New Roman"/>
                <w:b/>
                <w:bCs/>
                <w:sz w:val="24"/>
                <w:szCs w:val="24"/>
                <w:lang w:eastAsia="uk-UA"/>
              </w:rPr>
              <w:t>Показники якості:</w:t>
            </w:r>
            <w:r w:rsidRPr="0066666A">
              <w:rPr>
                <w:rFonts w:ascii="Times New Roman" w:eastAsiaTheme="minorEastAsia" w:hAnsi="Times New Roman" w:cs="Times New Roman"/>
                <w:sz w:val="24"/>
                <w:szCs w:val="24"/>
                <w:lang w:eastAsia="uk-UA"/>
              </w:rPr>
              <w:br/>
              <w:t>динаміка кількості тиражу порівняно з попереднім роком, всього, %,</w:t>
            </w:r>
            <w:r w:rsidRPr="0066666A">
              <w:rPr>
                <w:rFonts w:ascii="Times New Roman" w:eastAsiaTheme="minorEastAsia" w:hAnsi="Times New Roman" w:cs="Times New Roman"/>
                <w:sz w:val="24"/>
                <w:szCs w:val="24"/>
                <w:lang w:eastAsia="uk-UA"/>
              </w:rPr>
              <w:br/>
              <w:t>в тому числі газет, журналів, %;</w:t>
            </w:r>
            <w:r w:rsidRPr="0066666A">
              <w:rPr>
                <w:rFonts w:ascii="Times New Roman" w:eastAsiaTheme="minorEastAsia" w:hAnsi="Times New Roman" w:cs="Times New Roman"/>
                <w:sz w:val="24"/>
                <w:szCs w:val="24"/>
                <w:lang w:eastAsia="uk-UA"/>
              </w:rPr>
              <w:br/>
              <w:t>динаміка реалізованих примірників порівняно з попереднім роком, всього, %,</w:t>
            </w:r>
            <w:r w:rsidRPr="0066666A">
              <w:rPr>
                <w:rFonts w:ascii="Times New Roman" w:eastAsiaTheme="minorEastAsia" w:hAnsi="Times New Roman" w:cs="Times New Roman"/>
                <w:sz w:val="24"/>
                <w:szCs w:val="24"/>
                <w:lang w:eastAsia="uk-UA"/>
              </w:rPr>
              <w:br/>
              <w:t>в тому числі газет, журналів, %</w:t>
            </w:r>
          </w:p>
        </w:tc>
      </w:tr>
      <w:tr w:rsidR="0066666A" w:rsidRPr="0066666A" w:rsidTr="00436900">
        <w:trPr>
          <w:tblCellSpacing w:w="18" w:type="dxa"/>
        </w:trPr>
        <w:tc>
          <w:tcPr>
            <w:tcW w:w="30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lastRenderedPageBreak/>
              <w:t>10.</w:t>
            </w:r>
          </w:p>
        </w:tc>
        <w:tc>
          <w:tcPr>
            <w:tcW w:w="9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Програма</w:t>
            </w:r>
          </w:p>
        </w:tc>
        <w:tc>
          <w:tcPr>
            <w:tcW w:w="3750" w:type="pct"/>
            <w:gridSpan w:val="2"/>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Надання пільг населенню (крім ветеранів війни і праці, військової служби, органів внутрішніх справ та громадян, які постраждали внаслідок Чорнобильської катастрофи), на оплату житлово-комунальних послуг і природного газу (</w:t>
            </w:r>
            <w:r w:rsidRPr="0066666A">
              <w:rPr>
                <w:rFonts w:ascii="Times New Roman" w:eastAsiaTheme="minorEastAsia" w:hAnsi="Times New Roman" w:cs="Times New Roman"/>
                <w:b/>
                <w:bCs/>
                <w:color w:val="0000FF"/>
                <w:sz w:val="24"/>
                <w:szCs w:val="24"/>
                <w:lang w:eastAsia="uk-UA"/>
              </w:rPr>
              <w:t>КТКВК 091207</w:t>
            </w:r>
            <w:r w:rsidRPr="0066666A">
              <w:rPr>
                <w:rFonts w:ascii="Times New Roman" w:eastAsiaTheme="minorEastAsia" w:hAnsi="Times New Roman" w:cs="Times New Roman"/>
                <w:b/>
                <w:bCs/>
                <w:sz w:val="24"/>
                <w:szCs w:val="24"/>
                <w:lang w:eastAsia="uk-UA"/>
              </w:rPr>
              <w:t>)</w:t>
            </w:r>
          </w:p>
        </w:tc>
      </w:tr>
      <w:tr w:rsidR="0066666A" w:rsidRPr="0066666A" w:rsidTr="00436900">
        <w:trPr>
          <w:tblCellSpacing w:w="18" w:type="dxa"/>
        </w:trPr>
        <w:tc>
          <w:tcPr>
            <w:tcW w:w="300" w:type="pct"/>
            <w:vMerge w:val="restar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 </w:t>
            </w:r>
          </w:p>
        </w:tc>
        <w:tc>
          <w:tcPr>
            <w:tcW w:w="9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Мета</w:t>
            </w:r>
          </w:p>
        </w:tc>
        <w:tc>
          <w:tcPr>
            <w:tcW w:w="3750" w:type="pct"/>
            <w:gridSpan w:val="2"/>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Забезпечення надання пільг населенню (крім ветеранів війни і праці, військової служби, органів внутрішніх справ та громадян, які постраждали внаслідок Чорнобильської катастрофи), на оплату житлово-комунальних послуг і природного газу</w:t>
            </w:r>
          </w:p>
        </w:tc>
      </w:tr>
      <w:tr w:rsidR="0066666A" w:rsidRPr="0066666A" w:rsidTr="00436900">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950" w:type="pct"/>
            <w:vMerge w:val="restar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 </w:t>
            </w:r>
          </w:p>
        </w:tc>
        <w:tc>
          <w:tcPr>
            <w:tcW w:w="160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Завдання</w:t>
            </w:r>
          </w:p>
        </w:tc>
        <w:tc>
          <w:tcPr>
            <w:tcW w:w="21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Результативні показники</w:t>
            </w:r>
          </w:p>
        </w:tc>
      </w:tr>
      <w:tr w:rsidR="0066666A" w:rsidRPr="0066666A" w:rsidTr="00436900">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160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Забезпечення надання пільг населенню на оплату житлово-комунальних послуг і природного газу</w:t>
            </w:r>
          </w:p>
        </w:tc>
        <w:tc>
          <w:tcPr>
            <w:tcW w:w="21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Показники продукту:</w:t>
            </w:r>
            <w:r w:rsidRPr="0066666A">
              <w:rPr>
                <w:rFonts w:ascii="Times New Roman" w:eastAsiaTheme="minorEastAsia" w:hAnsi="Times New Roman" w:cs="Times New Roman"/>
                <w:sz w:val="24"/>
                <w:szCs w:val="24"/>
                <w:lang w:eastAsia="uk-UA"/>
              </w:rPr>
              <w:br/>
              <w:t>кількість отримувачів пільгових послуг, осіб.</w:t>
            </w:r>
            <w:r w:rsidRPr="0066666A">
              <w:rPr>
                <w:rFonts w:ascii="Times New Roman" w:eastAsiaTheme="minorEastAsia" w:hAnsi="Times New Roman" w:cs="Times New Roman"/>
                <w:sz w:val="24"/>
                <w:szCs w:val="24"/>
                <w:lang w:eastAsia="uk-UA"/>
              </w:rPr>
              <w:br/>
            </w:r>
            <w:r w:rsidRPr="0066666A">
              <w:rPr>
                <w:rFonts w:ascii="Times New Roman" w:eastAsiaTheme="minorEastAsia" w:hAnsi="Times New Roman" w:cs="Times New Roman"/>
                <w:b/>
                <w:bCs/>
                <w:sz w:val="24"/>
                <w:szCs w:val="24"/>
                <w:lang w:eastAsia="uk-UA"/>
              </w:rPr>
              <w:t>Показники ефективності:</w:t>
            </w:r>
            <w:r w:rsidRPr="0066666A">
              <w:rPr>
                <w:rFonts w:ascii="Times New Roman" w:eastAsiaTheme="minorEastAsia" w:hAnsi="Times New Roman" w:cs="Times New Roman"/>
                <w:sz w:val="24"/>
                <w:szCs w:val="24"/>
                <w:lang w:eastAsia="uk-UA"/>
              </w:rPr>
              <w:br/>
              <w:t>середній розмір витрат на надання пільг щодо оплати житлово-комунальних послуг і природного газу на одного пільговика, тис. грн.</w:t>
            </w:r>
            <w:r w:rsidRPr="0066666A">
              <w:rPr>
                <w:rFonts w:ascii="Times New Roman" w:eastAsiaTheme="minorEastAsia" w:hAnsi="Times New Roman" w:cs="Times New Roman"/>
                <w:sz w:val="24"/>
                <w:szCs w:val="24"/>
                <w:lang w:eastAsia="uk-UA"/>
              </w:rPr>
              <w:br/>
            </w:r>
            <w:r w:rsidRPr="0066666A">
              <w:rPr>
                <w:rFonts w:ascii="Times New Roman" w:eastAsiaTheme="minorEastAsia" w:hAnsi="Times New Roman" w:cs="Times New Roman"/>
                <w:b/>
                <w:bCs/>
                <w:sz w:val="24"/>
                <w:szCs w:val="24"/>
                <w:lang w:eastAsia="uk-UA"/>
              </w:rPr>
              <w:t>Показники якості:</w:t>
            </w:r>
            <w:r w:rsidRPr="0066666A">
              <w:rPr>
                <w:rFonts w:ascii="Times New Roman" w:eastAsiaTheme="minorEastAsia" w:hAnsi="Times New Roman" w:cs="Times New Roman"/>
                <w:sz w:val="24"/>
                <w:szCs w:val="24"/>
                <w:lang w:eastAsia="uk-UA"/>
              </w:rPr>
              <w:br/>
              <w:t>питома вага відшкодованих пільгових послуг до нарахованих, %</w:t>
            </w:r>
          </w:p>
        </w:tc>
      </w:tr>
      <w:tr w:rsidR="0066666A" w:rsidRPr="0066666A" w:rsidTr="00436900">
        <w:trPr>
          <w:tblCellSpacing w:w="18" w:type="dxa"/>
        </w:trPr>
        <w:tc>
          <w:tcPr>
            <w:tcW w:w="30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11.</w:t>
            </w:r>
          </w:p>
        </w:tc>
        <w:tc>
          <w:tcPr>
            <w:tcW w:w="9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Програма</w:t>
            </w:r>
          </w:p>
        </w:tc>
        <w:tc>
          <w:tcPr>
            <w:tcW w:w="3750" w:type="pct"/>
            <w:gridSpan w:val="2"/>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Технічне та бухгалтерське обслуговування закладів та установ соціального захисту</w:t>
            </w:r>
          </w:p>
        </w:tc>
      </w:tr>
      <w:tr w:rsidR="0066666A" w:rsidRPr="0066666A" w:rsidTr="00436900">
        <w:trPr>
          <w:tblCellSpacing w:w="18" w:type="dxa"/>
        </w:trPr>
        <w:tc>
          <w:tcPr>
            <w:tcW w:w="300" w:type="pct"/>
            <w:vMerge w:val="restar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 </w:t>
            </w:r>
          </w:p>
        </w:tc>
        <w:tc>
          <w:tcPr>
            <w:tcW w:w="9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Мета</w:t>
            </w:r>
          </w:p>
        </w:tc>
        <w:tc>
          <w:tcPr>
            <w:tcW w:w="3750" w:type="pct"/>
            <w:gridSpan w:val="2"/>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Технічний нагляд за функціонуванням, ремонтом, обслуговуванням та експлуатацією приміщень, забезпечення фінансування закладів соціального захисту, контроль за веденням бухгалтерського обліку та звітності установ</w:t>
            </w:r>
          </w:p>
        </w:tc>
      </w:tr>
      <w:tr w:rsidR="0066666A" w:rsidRPr="0066666A" w:rsidTr="00436900">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9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i/>
                <w:iCs/>
                <w:sz w:val="24"/>
                <w:szCs w:val="24"/>
                <w:lang w:eastAsia="uk-UA"/>
              </w:rPr>
              <w:t>Підпрограма 1</w:t>
            </w:r>
          </w:p>
        </w:tc>
        <w:tc>
          <w:tcPr>
            <w:tcW w:w="3750" w:type="pct"/>
            <w:gridSpan w:val="2"/>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Здійснення технічного нагляду за будівництвом та капітальним ремонтом приміщень (</w:t>
            </w:r>
            <w:r w:rsidRPr="0066666A">
              <w:rPr>
                <w:rFonts w:ascii="Times New Roman" w:eastAsiaTheme="minorEastAsia" w:hAnsi="Times New Roman" w:cs="Times New Roman"/>
                <w:b/>
                <w:bCs/>
                <w:color w:val="0000FF"/>
                <w:sz w:val="24"/>
                <w:szCs w:val="24"/>
                <w:lang w:eastAsia="uk-UA"/>
              </w:rPr>
              <w:t>КТКВК 091210</w:t>
            </w:r>
            <w:r w:rsidRPr="0066666A">
              <w:rPr>
                <w:rFonts w:ascii="Times New Roman" w:eastAsiaTheme="minorEastAsia" w:hAnsi="Times New Roman" w:cs="Times New Roman"/>
                <w:b/>
                <w:bCs/>
                <w:sz w:val="24"/>
                <w:szCs w:val="24"/>
                <w:lang w:eastAsia="uk-UA"/>
              </w:rPr>
              <w:t>)</w:t>
            </w:r>
          </w:p>
        </w:tc>
      </w:tr>
      <w:tr w:rsidR="0066666A" w:rsidRPr="0066666A" w:rsidTr="00436900">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950" w:type="pct"/>
            <w:vMerge w:val="restar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 </w:t>
            </w:r>
          </w:p>
        </w:tc>
        <w:tc>
          <w:tcPr>
            <w:tcW w:w="160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Завдання</w:t>
            </w:r>
          </w:p>
        </w:tc>
        <w:tc>
          <w:tcPr>
            <w:tcW w:w="21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Результативні показники</w:t>
            </w:r>
          </w:p>
        </w:tc>
      </w:tr>
      <w:tr w:rsidR="0066666A" w:rsidRPr="0066666A" w:rsidTr="00436900">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160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Забезпечення технічного нагляду за функціонуванням, ремонтом, обслуговуванням та експлуатацією приміщень</w:t>
            </w:r>
          </w:p>
        </w:tc>
        <w:tc>
          <w:tcPr>
            <w:tcW w:w="21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Показники затрат:</w:t>
            </w:r>
            <w:r w:rsidRPr="0066666A">
              <w:rPr>
                <w:rFonts w:ascii="Times New Roman" w:eastAsiaTheme="minorEastAsia" w:hAnsi="Times New Roman" w:cs="Times New Roman"/>
                <w:sz w:val="24"/>
                <w:szCs w:val="24"/>
                <w:lang w:eastAsia="uk-UA"/>
              </w:rPr>
              <w:br/>
              <w:t>кількість штатних одиниць, од.;</w:t>
            </w:r>
            <w:r w:rsidRPr="0066666A">
              <w:rPr>
                <w:rFonts w:ascii="Times New Roman" w:eastAsiaTheme="minorEastAsia" w:hAnsi="Times New Roman" w:cs="Times New Roman"/>
                <w:sz w:val="24"/>
                <w:szCs w:val="24"/>
                <w:lang w:eastAsia="uk-UA"/>
              </w:rPr>
              <w:br/>
              <w:t>кількість закладів, що обслуговуються, од.;</w:t>
            </w:r>
            <w:r w:rsidRPr="0066666A">
              <w:rPr>
                <w:rFonts w:ascii="Times New Roman" w:eastAsiaTheme="minorEastAsia" w:hAnsi="Times New Roman" w:cs="Times New Roman"/>
                <w:sz w:val="24"/>
                <w:szCs w:val="24"/>
                <w:lang w:eastAsia="uk-UA"/>
              </w:rPr>
              <w:br/>
              <w:t xml:space="preserve">площа приміщень, що обслуговуються, </w:t>
            </w:r>
            <w:proofErr w:type="spellStart"/>
            <w:r w:rsidRPr="0066666A">
              <w:rPr>
                <w:rFonts w:ascii="Times New Roman" w:eastAsiaTheme="minorEastAsia" w:hAnsi="Times New Roman" w:cs="Times New Roman"/>
                <w:sz w:val="24"/>
                <w:szCs w:val="24"/>
                <w:lang w:eastAsia="uk-UA"/>
              </w:rPr>
              <w:t>кв</w:t>
            </w:r>
            <w:proofErr w:type="spellEnd"/>
            <w:r w:rsidRPr="0066666A">
              <w:rPr>
                <w:rFonts w:ascii="Times New Roman" w:eastAsiaTheme="minorEastAsia" w:hAnsi="Times New Roman" w:cs="Times New Roman"/>
                <w:sz w:val="24"/>
                <w:szCs w:val="24"/>
                <w:lang w:eastAsia="uk-UA"/>
              </w:rPr>
              <w:t>. м.</w:t>
            </w:r>
            <w:r w:rsidRPr="0066666A">
              <w:rPr>
                <w:rFonts w:ascii="Times New Roman" w:eastAsiaTheme="minorEastAsia" w:hAnsi="Times New Roman" w:cs="Times New Roman"/>
                <w:sz w:val="24"/>
                <w:szCs w:val="24"/>
                <w:lang w:eastAsia="uk-UA"/>
              </w:rPr>
              <w:br/>
            </w:r>
            <w:r w:rsidRPr="0066666A">
              <w:rPr>
                <w:rFonts w:ascii="Times New Roman" w:eastAsiaTheme="minorEastAsia" w:hAnsi="Times New Roman" w:cs="Times New Roman"/>
                <w:b/>
                <w:bCs/>
                <w:sz w:val="24"/>
                <w:szCs w:val="24"/>
                <w:lang w:eastAsia="uk-UA"/>
              </w:rPr>
              <w:t>Показники продукту:</w:t>
            </w:r>
            <w:r w:rsidRPr="0066666A">
              <w:rPr>
                <w:rFonts w:ascii="Times New Roman" w:eastAsiaTheme="minorEastAsia" w:hAnsi="Times New Roman" w:cs="Times New Roman"/>
                <w:sz w:val="24"/>
                <w:szCs w:val="24"/>
                <w:lang w:eastAsia="uk-UA"/>
              </w:rPr>
              <w:br/>
              <w:t>кількість установ, де проведено реконструкцію чи капітальний ремонт, од.;</w:t>
            </w:r>
            <w:r w:rsidRPr="0066666A">
              <w:rPr>
                <w:rFonts w:ascii="Times New Roman" w:eastAsiaTheme="minorEastAsia" w:hAnsi="Times New Roman" w:cs="Times New Roman"/>
                <w:sz w:val="24"/>
                <w:szCs w:val="24"/>
                <w:lang w:eastAsia="uk-UA"/>
              </w:rPr>
              <w:br/>
              <w:t xml:space="preserve">площа відремонтованих приміщень, </w:t>
            </w:r>
            <w:proofErr w:type="spellStart"/>
            <w:r w:rsidRPr="0066666A">
              <w:rPr>
                <w:rFonts w:ascii="Times New Roman" w:eastAsiaTheme="minorEastAsia" w:hAnsi="Times New Roman" w:cs="Times New Roman"/>
                <w:sz w:val="24"/>
                <w:szCs w:val="24"/>
                <w:lang w:eastAsia="uk-UA"/>
              </w:rPr>
              <w:t>кв</w:t>
            </w:r>
            <w:proofErr w:type="spellEnd"/>
            <w:r w:rsidRPr="0066666A">
              <w:rPr>
                <w:rFonts w:ascii="Times New Roman" w:eastAsiaTheme="minorEastAsia" w:hAnsi="Times New Roman" w:cs="Times New Roman"/>
                <w:sz w:val="24"/>
                <w:szCs w:val="24"/>
                <w:lang w:eastAsia="uk-UA"/>
              </w:rPr>
              <w:t>. м.</w:t>
            </w:r>
            <w:r w:rsidRPr="0066666A">
              <w:rPr>
                <w:rFonts w:ascii="Times New Roman" w:eastAsiaTheme="minorEastAsia" w:hAnsi="Times New Roman" w:cs="Times New Roman"/>
                <w:sz w:val="24"/>
                <w:szCs w:val="24"/>
                <w:lang w:eastAsia="uk-UA"/>
              </w:rPr>
              <w:br/>
            </w:r>
            <w:r w:rsidRPr="0066666A">
              <w:rPr>
                <w:rFonts w:ascii="Times New Roman" w:eastAsiaTheme="minorEastAsia" w:hAnsi="Times New Roman" w:cs="Times New Roman"/>
                <w:b/>
                <w:bCs/>
                <w:sz w:val="24"/>
                <w:szCs w:val="24"/>
                <w:lang w:eastAsia="uk-UA"/>
              </w:rPr>
              <w:t>Показники ефективності:</w:t>
            </w:r>
            <w:r w:rsidRPr="0066666A">
              <w:rPr>
                <w:rFonts w:ascii="Times New Roman" w:eastAsiaTheme="minorEastAsia" w:hAnsi="Times New Roman" w:cs="Times New Roman"/>
                <w:sz w:val="24"/>
                <w:szCs w:val="24"/>
                <w:lang w:eastAsia="uk-UA"/>
              </w:rPr>
              <w:br/>
              <w:t xml:space="preserve">затрати на супровід ремонту 1 </w:t>
            </w:r>
            <w:proofErr w:type="spellStart"/>
            <w:r w:rsidRPr="0066666A">
              <w:rPr>
                <w:rFonts w:ascii="Times New Roman" w:eastAsiaTheme="minorEastAsia" w:hAnsi="Times New Roman" w:cs="Times New Roman"/>
                <w:sz w:val="24"/>
                <w:szCs w:val="24"/>
                <w:lang w:eastAsia="uk-UA"/>
              </w:rPr>
              <w:t>кв</w:t>
            </w:r>
            <w:proofErr w:type="spellEnd"/>
            <w:r w:rsidRPr="0066666A">
              <w:rPr>
                <w:rFonts w:ascii="Times New Roman" w:eastAsiaTheme="minorEastAsia" w:hAnsi="Times New Roman" w:cs="Times New Roman"/>
                <w:sz w:val="24"/>
                <w:szCs w:val="24"/>
                <w:lang w:eastAsia="uk-UA"/>
              </w:rPr>
              <w:t>. м приміщення, грн.</w:t>
            </w:r>
            <w:r w:rsidRPr="0066666A">
              <w:rPr>
                <w:rFonts w:ascii="Times New Roman" w:eastAsiaTheme="minorEastAsia" w:hAnsi="Times New Roman" w:cs="Times New Roman"/>
                <w:sz w:val="24"/>
                <w:szCs w:val="24"/>
                <w:lang w:eastAsia="uk-UA"/>
              </w:rPr>
              <w:br/>
            </w:r>
            <w:r w:rsidRPr="0066666A">
              <w:rPr>
                <w:rFonts w:ascii="Times New Roman" w:eastAsiaTheme="minorEastAsia" w:hAnsi="Times New Roman" w:cs="Times New Roman"/>
                <w:b/>
                <w:bCs/>
                <w:sz w:val="24"/>
                <w:szCs w:val="24"/>
                <w:lang w:eastAsia="uk-UA"/>
              </w:rPr>
              <w:t>Показники якості:</w:t>
            </w:r>
            <w:r w:rsidRPr="0066666A">
              <w:rPr>
                <w:rFonts w:ascii="Times New Roman" w:eastAsiaTheme="minorEastAsia" w:hAnsi="Times New Roman" w:cs="Times New Roman"/>
                <w:sz w:val="24"/>
                <w:szCs w:val="24"/>
                <w:lang w:eastAsia="uk-UA"/>
              </w:rPr>
              <w:br/>
              <w:t>динаміка кількості закладів, де проведено технічний нагляд, порівняно з попереднім роком, %</w:t>
            </w:r>
          </w:p>
        </w:tc>
      </w:tr>
      <w:tr w:rsidR="0066666A" w:rsidRPr="0066666A" w:rsidTr="00436900">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9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i/>
                <w:iCs/>
                <w:sz w:val="24"/>
                <w:szCs w:val="24"/>
                <w:lang w:eastAsia="uk-UA"/>
              </w:rPr>
              <w:t>Підпрограма 2</w:t>
            </w:r>
          </w:p>
        </w:tc>
        <w:tc>
          <w:tcPr>
            <w:tcW w:w="3750" w:type="pct"/>
            <w:gridSpan w:val="2"/>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Централізований бухгалтерський та фінансовий облік у сфері соціального захисту (</w:t>
            </w:r>
            <w:r w:rsidRPr="0066666A">
              <w:rPr>
                <w:rFonts w:ascii="Times New Roman" w:eastAsiaTheme="minorEastAsia" w:hAnsi="Times New Roman" w:cs="Times New Roman"/>
                <w:b/>
                <w:bCs/>
                <w:color w:val="0000FF"/>
                <w:sz w:val="24"/>
                <w:szCs w:val="24"/>
                <w:lang w:eastAsia="uk-UA"/>
              </w:rPr>
              <w:t>КТКВК 091211</w:t>
            </w:r>
            <w:r w:rsidRPr="0066666A">
              <w:rPr>
                <w:rFonts w:ascii="Times New Roman" w:eastAsiaTheme="minorEastAsia" w:hAnsi="Times New Roman" w:cs="Times New Roman"/>
                <w:b/>
                <w:bCs/>
                <w:sz w:val="24"/>
                <w:szCs w:val="24"/>
                <w:lang w:eastAsia="uk-UA"/>
              </w:rPr>
              <w:t>)</w:t>
            </w:r>
          </w:p>
        </w:tc>
      </w:tr>
      <w:tr w:rsidR="0066666A" w:rsidRPr="0066666A" w:rsidTr="00436900">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950" w:type="pct"/>
            <w:vMerge w:val="restar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 </w:t>
            </w:r>
          </w:p>
        </w:tc>
        <w:tc>
          <w:tcPr>
            <w:tcW w:w="160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Завдання</w:t>
            </w:r>
          </w:p>
        </w:tc>
        <w:tc>
          <w:tcPr>
            <w:tcW w:w="21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Результативні показники</w:t>
            </w:r>
          </w:p>
        </w:tc>
      </w:tr>
      <w:tr w:rsidR="0066666A" w:rsidRPr="0066666A" w:rsidTr="00436900">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160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Забезпечення складання і надання кошторисної, звітної, фінансової документації, фінансування установ згідно з затвердженими кошторисами</w:t>
            </w:r>
          </w:p>
        </w:tc>
        <w:tc>
          <w:tcPr>
            <w:tcW w:w="21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Показники затрат:</w:t>
            </w:r>
            <w:r w:rsidRPr="0066666A">
              <w:rPr>
                <w:rFonts w:ascii="Times New Roman" w:eastAsiaTheme="minorEastAsia" w:hAnsi="Times New Roman" w:cs="Times New Roman"/>
                <w:sz w:val="24"/>
                <w:szCs w:val="24"/>
                <w:lang w:eastAsia="uk-UA"/>
              </w:rPr>
              <w:br/>
              <w:t>кількість штатних одиниць, од.</w:t>
            </w:r>
            <w:r w:rsidRPr="0066666A">
              <w:rPr>
                <w:rFonts w:ascii="Times New Roman" w:eastAsiaTheme="minorEastAsia" w:hAnsi="Times New Roman" w:cs="Times New Roman"/>
                <w:sz w:val="24"/>
                <w:szCs w:val="24"/>
                <w:lang w:eastAsia="uk-UA"/>
              </w:rPr>
              <w:br/>
            </w:r>
            <w:r w:rsidRPr="0066666A">
              <w:rPr>
                <w:rFonts w:ascii="Times New Roman" w:eastAsiaTheme="minorEastAsia" w:hAnsi="Times New Roman" w:cs="Times New Roman"/>
                <w:b/>
                <w:bCs/>
                <w:sz w:val="24"/>
                <w:szCs w:val="24"/>
                <w:lang w:eastAsia="uk-UA"/>
              </w:rPr>
              <w:t>Показники продукту:</w:t>
            </w:r>
            <w:r w:rsidRPr="0066666A">
              <w:rPr>
                <w:rFonts w:ascii="Times New Roman" w:eastAsiaTheme="minorEastAsia" w:hAnsi="Times New Roman" w:cs="Times New Roman"/>
                <w:sz w:val="24"/>
                <w:szCs w:val="24"/>
                <w:lang w:eastAsia="uk-UA"/>
              </w:rPr>
              <w:br/>
              <w:t>кількість закладів соціального захисту, які обслуговує централізована бухгалтерія, од.;</w:t>
            </w:r>
            <w:r w:rsidRPr="0066666A">
              <w:rPr>
                <w:rFonts w:ascii="Times New Roman" w:eastAsiaTheme="minorEastAsia" w:hAnsi="Times New Roman" w:cs="Times New Roman"/>
                <w:sz w:val="24"/>
                <w:szCs w:val="24"/>
                <w:lang w:eastAsia="uk-UA"/>
              </w:rPr>
              <w:br/>
              <w:t>кількість рахунків, од.</w:t>
            </w:r>
            <w:r w:rsidRPr="0066666A">
              <w:rPr>
                <w:rFonts w:ascii="Times New Roman" w:eastAsiaTheme="minorEastAsia" w:hAnsi="Times New Roman" w:cs="Times New Roman"/>
                <w:sz w:val="24"/>
                <w:szCs w:val="24"/>
                <w:lang w:eastAsia="uk-UA"/>
              </w:rPr>
              <w:br/>
            </w:r>
            <w:r w:rsidRPr="0066666A">
              <w:rPr>
                <w:rFonts w:ascii="Times New Roman" w:eastAsiaTheme="minorEastAsia" w:hAnsi="Times New Roman" w:cs="Times New Roman"/>
                <w:b/>
                <w:bCs/>
                <w:sz w:val="24"/>
                <w:szCs w:val="24"/>
                <w:lang w:eastAsia="uk-UA"/>
              </w:rPr>
              <w:t>Показники ефективності:</w:t>
            </w:r>
            <w:r w:rsidRPr="0066666A">
              <w:rPr>
                <w:rFonts w:ascii="Times New Roman" w:eastAsiaTheme="minorEastAsia" w:hAnsi="Times New Roman" w:cs="Times New Roman"/>
                <w:sz w:val="24"/>
                <w:szCs w:val="24"/>
                <w:lang w:eastAsia="uk-UA"/>
              </w:rPr>
              <w:br/>
              <w:t>кількість рахунків на одного працівника, од.</w:t>
            </w:r>
          </w:p>
        </w:tc>
      </w:tr>
      <w:tr w:rsidR="0066666A" w:rsidRPr="0066666A" w:rsidTr="00436900">
        <w:trPr>
          <w:tblCellSpacing w:w="18" w:type="dxa"/>
        </w:trPr>
        <w:tc>
          <w:tcPr>
            <w:tcW w:w="30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12.</w:t>
            </w:r>
          </w:p>
        </w:tc>
        <w:tc>
          <w:tcPr>
            <w:tcW w:w="9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Програма</w:t>
            </w:r>
          </w:p>
        </w:tc>
        <w:tc>
          <w:tcPr>
            <w:tcW w:w="3750" w:type="pct"/>
            <w:gridSpan w:val="2"/>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Інші установи та заклади (</w:t>
            </w:r>
            <w:r w:rsidRPr="0066666A">
              <w:rPr>
                <w:rFonts w:ascii="Times New Roman" w:eastAsiaTheme="minorEastAsia" w:hAnsi="Times New Roman" w:cs="Times New Roman"/>
                <w:b/>
                <w:bCs/>
                <w:color w:val="0000FF"/>
                <w:sz w:val="24"/>
                <w:szCs w:val="24"/>
                <w:lang w:eastAsia="uk-UA"/>
              </w:rPr>
              <w:t>КТКВК 091214</w:t>
            </w:r>
            <w:r w:rsidRPr="0066666A">
              <w:rPr>
                <w:rFonts w:ascii="Times New Roman" w:eastAsiaTheme="minorEastAsia" w:hAnsi="Times New Roman" w:cs="Times New Roman"/>
                <w:b/>
                <w:bCs/>
                <w:sz w:val="24"/>
                <w:szCs w:val="24"/>
                <w:lang w:eastAsia="uk-UA"/>
              </w:rPr>
              <w:t>)</w:t>
            </w:r>
          </w:p>
        </w:tc>
      </w:tr>
      <w:tr w:rsidR="0066666A" w:rsidRPr="0066666A" w:rsidTr="00436900">
        <w:trPr>
          <w:tblCellSpacing w:w="18" w:type="dxa"/>
        </w:trPr>
        <w:tc>
          <w:tcPr>
            <w:tcW w:w="30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 </w:t>
            </w:r>
          </w:p>
        </w:tc>
        <w:tc>
          <w:tcPr>
            <w:tcW w:w="4700" w:type="pct"/>
            <w:gridSpan w:val="3"/>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i/>
                <w:iCs/>
                <w:sz w:val="24"/>
                <w:szCs w:val="24"/>
                <w:lang w:eastAsia="uk-UA"/>
              </w:rPr>
              <w:t>Житлово-комунальне господарство</w:t>
            </w:r>
            <w:r w:rsidRPr="0066666A">
              <w:rPr>
                <w:rFonts w:ascii="Times New Roman" w:eastAsiaTheme="minorEastAsia" w:hAnsi="Times New Roman" w:cs="Times New Roman"/>
                <w:sz w:val="24"/>
                <w:szCs w:val="24"/>
                <w:vertAlign w:val="superscript"/>
                <w:lang w:eastAsia="uk-UA"/>
              </w:rPr>
              <w:t xml:space="preserve"> 2</w:t>
            </w:r>
          </w:p>
        </w:tc>
      </w:tr>
      <w:tr w:rsidR="0066666A" w:rsidRPr="0066666A" w:rsidTr="00436900">
        <w:trPr>
          <w:tblCellSpacing w:w="18" w:type="dxa"/>
        </w:trPr>
        <w:tc>
          <w:tcPr>
            <w:tcW w:w="30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13.</w:t>
            </w:r>
          </w:p>
        </w:tc>
        <w:tc>
          <w:tcPr>
            <w:tcW w:w="9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Програма</w:t>
            </w:r>
          </w:p>
        </w:tc>
        <w:tc>
          <w:tcPr>
            <w:tcW w:w="3750" w:type="pct"/>
            <w:gridSpan w:val="2"/>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Забезпечення надійного та безперебійного функціонування житлово-експлуатаційного господарства (</w:t>
            </w:r>
            <w:r w:rsidRPr="0066666A">
              <w:rPr>
                <w:rFonts w:ascii="Times New Roman" w:eastAsiaTheme="minorEastAsia" w:hAnsi="Times New Roman" w:cs="Times New Roman"/>
                <w:b/>
                <w:bCs/>
                <w:color w:val="0000FF"/>
                <w:sz w:val="24"/>
                <w:szCs w:val="24"/>
                <w:lang w:eastAsia="uk-UA"/>
              </w:rPr>
              <w:t>КТКВК 100101</w:t>
            </w:r>
            <w:r w:rsidRPr="0066666A">
              <w:rPr>
                <w:rFonts w:ascii="Times New Roman" w:eastAsiaTheme="minorEastAsia" w:hAnsi="Times New Roman" w:cs="Times New Roman"/>
                <w:b/>
                <w:bCs/>
                <w:sz w:val="24"/>
                <w:szCs w:val="24"/>
                <w:lang w:eastAsia="uk-UA"/>
              </w:rPr>
              <w:t>)</w:t>
            </w:r>
          </w:p>
        </w:tc>
      </w:tr>
      <w:tr w:rsidR="0066666A" w:rsidRPr="0066666A" w:rsidTr="00436900">
        <w:trPr>
          <w:tblCellSpacing w:w="18" w:type="dxa"/>
        </w:trPr>
        <w:tc>
          <w:tcPr>
            <w:tcW w:w="300" w:type="pct"/>
            <w:vMerge w:val="restar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 </w:t>
            </w:r>
          </w:p>
        </w:tc>
        <w:tc>
          <w:tcPr>
            <w:tcW w:w="9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Мета</w:t>
            </w:r>
          </w:p>
        </w:tc>
        <w:tc>
          <w:tcPr>
            <w:tcW w:w="3750" w:type="pct"/>
            <w:gridSpan w:val="2"/>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Забезпечення надійної та безперебійної експлуатації житлового фонду та прибудинкових територій</w:t>
            </w:r>
          </w:p>
        </w:tc>
      </w:tr>
      <w:tr w:rsidR="0066666A" w:rsidRPr="0066666A" w:rsidTr="00436900">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9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 </w:t>
            </w:r>
          </w:p>
        </w:tc>
        <w:tc>
          <w:tcPr>
            <w:tcW w:w="160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Завдання 1</w:t>
            </w:r>
          </w:p>
        </w:tc>
        <w:tc>
          <w:tcPr>
            <w:tcW w:w="21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Результативні показники</w:t>
            </w:r>
          </w:p>
        </w:tc>
      </w:tr>
      <w:tr w:rsidR="0066666A" w:rsidRPr="0066666A" w:rsidTr="00436900">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9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 </w:t>
            </w:r>
          </w:p>
        </w:tc>
        <w:tc>
          <w:tcPr>
            <w:tcW w:w="160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 xml:space="preserve">Проведення робіт по відновленню асфальтового покриття прибудинкових територій та </w:t>
            </w:r>
            <w:proofErr w:type="spellStart"/>
            <w:r w:rsidRPr="0066666A">
              <w:rPr>
                <w:rFonts w:ascii="Times New Roman" w:eastAsiaTheme="minorEastAsia" w:hAnsi="Times New Roman" w:cs="Times New Roman"/>
                <w:sz w:val="24"/>
                <w:szCs w:val="24"/>
                <w:lang w:eastAsia="uk-UA"/>
              </w:rPr>
              <w:t>внутрішньоквартальних</w:t>
            </w:r>
            <w:proofErr w:type="spellEnd"/>
            <w:r w:rsidRPr="0066666A">
              <w:rPr>
                <w:rFonts w:ascii="Times New Roman" w:eastAsiaTheme="minorEastAsia" w:hAnsi="Times New Roman" w:cs="Times New Roman"/>
                <w:sz w:val="24"/>
                <w:szCs w:val="24"/>
                <w:lang w:eastAsia="uk-UA"/>
              </w:rPr>
              <w:t xml:space="preserve"> проїздів</w:t>
            </w:r>
          </w:p>
        </w:tc>
        <w:tc>
          <w:tcPr>
            <w:tcW w:w="21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Показники затрат:</w:t>
            </w:r>
            <w:r w:rsidRPr="0066666A">
              <w:rPr>
                <w:rFonts w:ascii="Times New Roman" w:eastAsiaTheme="minorEastAsia" w:hAnsi="Times New Roman" w:cs="Times New Roman"/>
                <w:sz w:val="24"/>
                <w:szCs w:val="24"/>
                <w:lang w:eastAsia="uk-UA"/>
              </w:rPr>
              <w:br/>
              <w:t xml:space="preserve">загальна площа асфальтового покриття прибудинкових територій та </w:t>
            </w:r>
            <w:proofErr w:type="spellStart"/>
            <w:r w:rsidRPr="0066666A">
              <w:rPr>
                <w:rFonts w:ascii="Times New Roman" w:eastAsiaTheme="minorEastAsia" w:hAnsi="Times New Roman" w:cs="Times New Roman"/>
                <w:sz w:val="24"/>
                <w:szCs w:val="24"/>
                <w:lang w:eastAsia="uk-UA"/>
              </w:rPr>
              <w:t>внутрішньоквартальних</w:t>
            </w:r>
            <w:proofErr w:type="spellEnd"/>
            <w:r w:rsidRPr="0066666A">
              <w:rPr>
                <w:rFonts w:ascii="Times New Roman" w:eastAsiaTheme="minorEastAsia" w:hAnsi="Times New Roman" w:cs="Times New Roman"/>
                <w:sz w:val="24"/>
                <w:szCs w:val="24"/>
                <w:lang w:eastAsia="uk-UA"/>
              </w:rPr>
              <w:t xml:space="preserve"> проїздів, </w:t>
            </w:r>
            <w:proofErr w:type="spellStart"/>
            <w:r w:rsidRPr="0066666A">
              <w:rPr>
                <w:rFonts w:ascii="Times New Roman" w:eastAsiaTheme="minorEastAsia" w:hAnsi="Times New Roman" w:cs="Times New Roman"/>
                <w:sz w:val="24"/>
                <w:szCs w:val="24"/>
                <w:lang w:eastAsia="uk-UA"/>
              </w:rPr>
              <w:t>кв</w:t>
            </w:r>
            <w:proofErr w:type="spellEnd"/>
            <w:r w:rsidRPr="0066666A">
              <w:rPr>
                <w:rFonts w:ascii="Times New Roman" w:eastAsiaTheme="minorEastAsia" w:hAnsi="Times New Roman" w:cs="Times New Roman"/>
                <w:sz w:val="24"/>
                <w:szCs w:val="24"/>
                <w:lang w:eastAsia="uk-UA"/>
              </w:rPr>
              <w:t>. м;</w:t>
            </w:r>
            <w:r w:rsidRPr="0066666A">
              <w:rPr>
                <w:rFonts w:ascii="Times New Roman" w:eastAsiaTheme="minorEastAsia" w:hAnsi="Times New Roman" w:cs="Times New Roman"/>
                <w:sz w:val="24"/>
                <w:szCs w:val="24"/>
                <w:lang w:eastAsia="uk-UA"/>
              </w:rPr>
              <w:br/>
              <w:t xml:space="preserve">площа асфальтового покриття прибудинкових територій та </w:t>
            </w:r>
            <w:proofErr w:type="spellStart"/>
            <w:r w:rsidRPr="0066666A">
              <w:rPr>
                <w:rFonts w:ascii="Times New Roman" w:eastAsiaTheme="minorEastAsia" w:hAnsi="Times New Roman" w:cs="Times New Roman"/>
                <w:sz w:val="24"/>
                <w:szCs w:val="24"/>
                <w:lang w:eastAsia="uk-UA"/>
              </w:rPr>
              <w:t>внутрішньоквартальних</w:t>
            </w:r>
            <w:proofErr w:type="spellEnd"/>
            <w:r w:rsidRPr="0066666A">
              <w:rPr>
                <w:rFonts w:ascii="Times New Roman" w:eastAsiaTheme="minorEastAsia" w:hAnsi="Times New Roman" w:cs="Times New Roman"/>
                <w:sz w:val="24"/>
                <w:szCs w:val="24"/>
                <w:lang w:eastAsia="uk-UA"/>
              </w:rPr>
              <w:t xml:space="preserve"> проїздів, що потребує відновлення, </w:t>
            </w:r>
            <w:proofErr w:type="spellStart"/>
            <w:r w:rsidRPr="0066666A">
              <w:rPr>
                <w:rFonts w:ascii="Times New Roman" w:eastAsiaTheme="minorEastAsia" w:hAnsi="Times New Roman" w:cs="Times New Roman"/>
                <w:sz w:val="24"/>
                <w:szCs w:val="24"/>
                <w:lang w:eastAsia="uk-UA"/>
              </w:rPr>
              <w:t>кв</w:t>
            </w:r>
            <w:proofErr w:type="spellEnd"/>
            <w:r w:rsidRPr="0066666A">
              <w:rPr>
                <w:rFonts w:ascii="Times New Roman" w:eastAsiaTheme="minorEastAsia" w:hAnsi="Times New Roman" w:cs="Times New Roman"/>
                <w:sz w:val="24"/>
                <w:szCs w:val="24"/>
                <w:lang w:eastAsia="uk-UA"/>
              </w:rPr>
              <w:t>. м</w:t>
            </w:r>
            <w:r w:rsidRPr="0066666A">
              <w:rPr>
                <w:rFonts w:ascii="Times New Roman" w:eastAsiaTheme="minorEastAsia" w:hAnsi="Times New Roman" w:cs="Times New Roman"/>
                <w:sz w:val="24"/>
                <w:szCs w:val="24"/>
                <w:lang w:eastAsia="uk-UA"/>
              </w:rPr>
              <w:br/>
            </w:r>
            <w:r w:rsidRPr="0066666A">
              <w:rPr>
                <w:rFonts w:ascii="Times New Roman" w:eastAsiaTheme="minorEastAsia" w:hAnsi="Times New Roman" w:cs="Times New Roman"/>
                <w:b/>
                <w:bCs/>
                <w:sz w:val="24"/>
                <w:szCs w:val="24"/>
                <w:lang w:eastAsia="uk-UA"/>
              </w:rPr>
              <w:t>Показники продукту:</w:t>
            </w:r>
            <w:r w:rsidRPr="0066666A">
              <w:rPr>
                <w:rFonts w:ascii="Times New Roman" w:eastAsiaTheme="minorEastAsia" w:hAnsi="Times New Roman" w:cs="Times New Roman"/>
                <w:sz w:val="24"/>
                <w:szCs w:val="24"/>
                <w:lang w:eastAsia="uk-UA"/>
              </w:rPr>
              <w:br/>
              <w:t xml:space="preserve">площа асфальтового покриття прибудинкових територій та </w:t>
            </w:r>
            <w:proofErr w:type="spellStart"/>
            <w:r w:rsidRPr="0066666A">
              <w:rPr>
                <w:rFonts w:ascii="Times New Roman" w:eastAsiaTheme="minorEastAsia" w:hAnsi="Times New Roman" w:cs="Times New Roman"/>
                <w:sz w:val="24"/>
                <w:szCs w:val="24"/>
                <w:lang w:eastAsia="uk-UA"/>
              </w:rPr>
              <w:t>внутрішньоквартальних</w:t>
            </w:r>
            <w:proofErr w:type="spellEnd"/>
            <w:r w:rsidRPr="0066666A">
              <w:rPr>
                <w:rFonts w:ascii="Times New Roman" w:eastAsiaTheme="minorEastAsia" w:hAnsi="Times New Roman" w:cs="Times New Roman"/>
                <w:sz w:val="24"/>
                <w:szCs w:val="24"/>
                <w:lang w:eastAsia="uk-UA"/>
              </w:rPr>
              <w:t xml:space="preserve"> проїздів, що планується відновити, </w:t>
            </w:r>
            <w:proofErr w:type="spellStart"/>
            <w:r w:rsidRPr="0066666A">
              <w:rPr>
                <w:rFonts w:ascii="Times New Roman" w:eastAsiaTheme="minorEastAsia" w:hAnsi="Times New Roman" w:cs="Times New Roman"/>
                <w:sz w:val="24"/>
                <w:szCs w:val="24"/>
                <w:lang w:eastAsia="uk-UA"/>
              </w:rPr>
              <w:t>кв</w:t>
            </w:r>
            <w:proofErr w:type="spellEnd"/>
            <w:r w:rsidRPr="0066666A">
              <w:rPr>
                <w:rFonts w:ascii="Times New Roman" w:eastAsiaTheme="minorEastAsia" w:hAnsi="Times New Roman" w:cs="Times New Roman"/>
                <w:sz w:val="24"/>
                <w:szCs w:val="24"/>
                <w:lang w:eastAsia="uk-UA"/>
              </w:rPr>
              <w:t>. м</w:t>
            </w:r>
            <w:r w:rsidRPr="0066666A">
              <w:rPr>
                <w:rFonts w:ascii="Times New Roman" w:eastAsiaTheme="minorEastAsia" w:hAnsi="Times New Roman" w:cs="Times New Roman"/>
                <w:sz w:val="24"/>
                <w:szCs w:val="24"/>
                <w:lang w:eastAsia="uk-UA"/>
              </w:rPr>
              <w:br/>
            </w:r>
            <w:r w:rsidRPr="0066666A">
              <w:rPr>
                <w:rFonts w:ascii="Times New Roman" w:eastAsiaTheme="minorEastAsia" w:hAnsi="Times New Roman" w:cs="Times New Roman"/>
                <w:b/>
                <w:bCs/>
                <w:sz w:val="24"/>
                <w:szCs w:val="24"/>
                <w:lang w:eastAsia="uk-UA"/>
              </w:rPr>
              <w:t>Показники ефективності:</w:t>
            </w:r>
            <w:r w:rsidRPr="0066666A">
              <w:rPr>
                <w:rFonts w:ascii="Times New Roman" w:eastAsiaTheme="minorEastAsia" w:hAnsi="Times New Roman" w:cs="Times New Roman"/>
                <w:sz w:val="24"/>
                <w:szCs w:val="24"/>
                <w:lang w:eastAsia="uk-UA"/>
              </w:rPr>
              <w:br/>
              <w:t xml:space="preserve">середні витрати на відновлення 1 </w:t>
            </w:r>
            <w:proofErr w:type="spellStart"/>
            <w:r w:rsidRPr="0066666A">
              <w:rPr>
                <w:rFonts w:ascii="Times New Roman" w:eastAsiaTheme="minorEastAsia" w:hAnsi="Times New Roman" w:cs="Times New Roman"/>
                <w:sz w:val="24"/>
                <w:szCs w:val="24"/>
                <w:lang w:eastAsia="uk-UA"/>
              </w:rPr>
              <w:t>кв</w:t>
            </w:r>
            <w:proofErr w:type="spellEnd"/>
            <w:r w:rsidRPr="0066666A">
              <w:rPr>
                <w:rFonts w:ascii="Times New Roman" w:eastAsiaTheme="minorEastAsia" w:hAnsi="Times New Roman" w:cs="Times New Roman"/>
                <w:sz w:val="24"/>
                <w:szCs w:val="24"/>
                <w:lang w:eastAsia="uk-UA"/>
              </w:rPr>
              <w:t xml:space="preserve">. м асфальтового покриття прибудинкової території та </w:t>
            </w:r>
            <w:proofErr w:type="spellStart"/>
            <w:r w:rsidRPr="0066666A">
              <w:rPr>
                <w:rFonts w:ascii="Times New Roman" w:eastAsiaTheme="minorEastAsia" w:hAnsi="Times New Roman" w:cs="Times New Roman"/>
                <w:sz w:val="24"/>
                <w:szCs w:val="24"/>
                <w:lang w:eastAsia="uk-UA"/>
              </w:rPr>
              <w:t>внутрішньоквартальних</w:t>
            </w:r>
            <w:proofErr w:type="spellEnd"/>
            <w:r w:rsidRPr="0066666A">
              <w:rPr>
                <w:rFonts w:ascii="Times New Roman" w:eastAsiaTheme="minorEastAsia" w:hAnsi="Times New Roman" w:cs="Times New Roman"/>
                <w:sz w:val="24"/>
                <w:szCs w:val="24"/>
                <w:lang w:eastAsia="uk-UA"/>
              </w:rPr>
              <w:t xml:space="preserve"> проїздів, грн.</w:t>
            </w:r>
            <w:r w:rsidRPr="0066666A">
              <w:rPr>
                <w:rFonts w:ascii="Times New Roman" w:eastAsiaTheme="minorEastAsia" w:hAnsi="Times New Roman" w:cs="Times New Roman"/>
                <w:sz w:val="24"/>
                <w:szCs w:val="24"/>
                <w:lang w:eastAsia="uk-UA"/>
              </w:rPr>
              <w:br/>
            </w:r>
            <w:r w:rsidRPr="0066666A">
              <w:rPr>
                <w:rFonts w:ascii="Times New Roman" w:eastAsiaTheme="minorEastAsia" w:hAnsi="Times New Roman" w:cs="Times New Roman"/>
                <w:b/>
                <w:bCs/>
                <w:sz w:val="24"/>
                <w:szCs w:val="24"/>
                <w:lang w:eastAsia="uk-UA"/>
              </w:rPr>
              <w:t>Показники якості:</w:t>
            </w:r>
            <w:r w:rsidRPr="0066666A">
              <w:rPr>
                <w:rFonts w:ascii="Times New Roman" w:eastAsiaTheme="minorEastAsia" w:hAnsi="Times New Roman" w:cs="Times New Roman"/>
                <w:sz w:val="24"/>
                <w:szCs w:val="24"/>
                <w:lang w:eastAsia="uk-UA"/>
              </w:rPr>
              <w:br/>
              <w:t xml:space="preserve">питома вага площі асфальтового покриття прибудинкових територій та </w:t>
            </w:r>
            <w:proofErr w:type="spellStart"/>
            <w:r w:rsidRPr="0066666A">
              <w:rPr>
                <w:rFonts w:ascii="Times New Roman" w:eastAsiaTheme="minorEastAsia" w:hAnsi="Times New Roman" w:cs="Times New Roman"/>
                <w:sz w:val="24"/>
                <w:szCs w:val="24"/>
                <w:lang w:eastAsia="uk-UA"/>
              </w:rPr>
              <w:t>внутрішньоквартальних</w:t>
            </w:r>
            <w:proofErr w:type="spellEnd"/>
            <w:r w:rsidRPr="0066666A">
              <w:rPr>
                <w:rFonts w:ascii="Times New Roman" w:eastAsiaTheme="minorEastAsia" w:hAnsi="Times New Roman" w:cs="Times New Roman"/>
                <w:sz w:val="24"/>
                <w:szCs w:val="24"/>
                <w:lang w:eastAsia="uk-UA"/>
              </w:rPr>
              <w:t xml:space="preserve"> проїздів, що планується відновити, до площі асфальтового покриття прибудинкових територій та </w:t>
            </w:r>
            <w:proofErr w:type="spellStart"/>
            <w:r w:rsidRPr="0066666A">
              <w:rPr>
                <w:rFonts w:ascii="Times New Roman" w:eastAsiaTheme="minorEastAsia" w:hAnsi="Times New Roman" w:cs="Times New Roman"/>
                <w:sz w:val="24"/>
                <w:szCs w:val="24"/>
                <w:lang w:eastAsia="uk-UA"/>
              </w:rPr>
              <w:t>внутрішньоквартальних</w:t>
            </w:r>
            <w:proofErr w:type="spellEnd"/>
            <w:r w:rsidRPr="0066666A">
              <w:rPr>
                <w:rFonts w:ascii="Times New Roman" w:eastAsiaTheme="minorEastAsia" w:hAnsi="Times New Roman" w:cs="Times New Roman"/>
                <w:sz w:val="24"/>
                <w:szCs w:val="24"/>
                <w:lang w:eastAsia="uk-UA"/>
              </w:rPr>
              <w:t xml:space="preserve"> проїздів, що потребує відновлення, %</w:t>
            </w:r>
          </w:p>
        </w:tc>
      </w:tr>
      <w:tr w:rsidR="0066666A" w:rsidRPr="0066666A" w:rsidTr="00436900">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950" w:type="pct"/>
            <w:vMerge w:val="restar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 </w:t>
            </w:r>
          </w:p>
        </w:tc>
        <w:tc>
          <w:tcPr>
            <w:tcW w:w="160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Завдання 2</w:t>
            </w:r>
          </w:p>
        </w:tc>
        <w:tc>
          <w:tcPr>
            <w:tcW w:w="21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Результативні показники</w:t>
            </w:r>
          </w:p>
        </w:tc>
      </w:tr>
      <w:tr w:rsidR="0066666A" w:rsidRPr="0066666A" w:rsidTr="00436900">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160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Проведення поточного ремонту житлового фонду</w:t>
            </w:r>
          </w:p>
        </w:tc>
        <w:tc>
          <w:tcPr>
            <w:tcW w:w="21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Показники затрат:</w:t>
            </w:r>
            <w:r w:rsidRPr="0066666A">
              <w:rPr>
                <w:rFonts w:ascii="Times New Roman" w:eastAsiaTheme="minorEastAsia" w:hAnsi="Times New Roman" w:cs="Times New Roman"/>
                <w:sz w:val="24"/>
                <w:szCs w:val="24"/>
                <w:lang w:eastAsia="uk-UA"/>
              </w:rPr>
              <w:br/>
              <w:t xml:space="preserve">метраж об'єктів житлового фонду (будинків), що потребують ремонту (в розрізі їх видів), </w:t>
            </w:r>
            <w:proofErr w:type="spellStart"/>
            <w:r w:rsidRPr="0066666A">
              <w:rPr>
                <w:rFonts w:ascii="Times New Roman" w:eastAsiaTheme="minorEastAsia" w:hAnsi="Times New Roman" w:cs="Times New Roman"/>
                <w:sz w:val="24"/>
                <w:szCs w:val="24"/>
                <w:lang w:eastAsia="uk-UA"/>
              </w:rPr>
              <w:t>кв</w:t>
            </w:r>
            <w:proofErr w:type="spellEnd"/>
            <w:r w:rsidRPr="0066666A">
              <w:rPr>
                <w:rFonts w:ascii="Times New Roman" w:eastAsiaTheme="minorEastAsia" w:hAnsi="Times New Roman" w:cs="Times New Roman"/>
                <w:sz w:val="24"/>
                <w:szCs w:val="24"/>
                <w:lang w:eastAsia="uk-UA"/>
              </w:rPr>
              <w:t>. м (п. м, км).</w:t>
            </w:r>
            <w:r w:rsidRPr="0066666A">
              <w:rPr>
                <w:rFonts w:ascii="Times New Roman" w:eastAsiaTheme="minorEastAsia" w:hAnsi="Times New Roman" w:cs="Times New Roman"/>
                <w:sz w:val="24"/>
                <w:szCs w:val="24"/>
                <w:lang w:eastAsia="uk-UA"/>
              </w:rPr>
              <w:br/>
            </w:r>
            <w:r w:rsidRPr="0066666A">
              <w:rPr>
                <w:rFonts w:ascii="Times New Roman" w:eastAsiaTheme="minorEastAsia" w:hAnsi="Times New Roman" w:cs="Times New Roman"/>
                <w:b/>
                <w:bCs/>
                <w:sz w:val="24"/>
                <w:szCs w:val="24"/>
                <w:lang w:eastAsia="uk-UA"/>
              </w:rPr>
              <w:t>Показники продукту:</w:t>
            </w:r>
            <w:r w:rsidRPr="0066666A">
              <w:rPr>
                <w:rFonts w:ascii="Times New Roman" w:eastAsiaTheme="minorEastAsia" w:hAnsi="Times New Roman" w:cs="Times New Roman"/>
                <w:sz w:val="24"/>
                <w:szCs w:val="24"/>
                <w:lang w:eastAsia="uk-UA"/>
              </w:rPr>
              <w:br/>
              <w:t xml:space="preserve">метраж об'єктів житлового фонду (будинків), що планується відремонтувати (в розрізі їх видів), </w:t>
            </w:r>
            <w:proofErr w:type="spellStart"/>
            <w:r w:rsidRPr="0066666A">
              <w:rPr>
                <w:rFonts w:ascii="Times New Roman" w:eastAsiaTheme="minorEastAsia" w:hAnsi="Times New Roman" w:cs="Times New Roman"/>
                <w:sz w:val="24"/>
                <w:szCs w:val="24"/>
                <w:lang w:eastAsia="uk-UA"/>
              </w:rPr>
              <w:t>кв</w:t>
            </w:r>
            <w:proofErr w:type="spellEnd"/>
            <w:r w:rsidRPr="0066666A">
              <w:rPr>
                <w:rFonts w:ascii="Times New Roman" w:eastAsiaTheme="minorEastAsia" w:hAnsi="Times New Roman" w:cs="Times New Roman"/>
                <w:sz w:val="24"/>
                <w:szCs w:val="24"/>
                <w:lang w:eastAsia="uk-UA"/>
              </w:rPr>
              <w:t>. м (п. м, км).</w:t>
            </w:r>
            <w:r w:rsidRPr="0066666A">
              <w:rPr>
                <w:rFonts w:ascii="Times New Roman" w:eastAsiaTheme="minorEastAsia" w:hAnsi="Times New Roman" w:cs="Times New Roman"/>
                <w:sz w:val="24"/>
                <w:szCs w:val="24"/>
                <w:lang w:eastAsia="uk-UA"/>
              </w:rPr>
              <w:br/>
            </w:r>
            <w:r w:rsidRPr="0066666A">
              <w:rPr>
                <w:rFonts w:ascii="Times New Roman" w:eastAsiaTheme="minorEastAsia" w:hAnsi="Times New Roman" w:cs="Times New Roman"/>
                <w:b/>
                <w:bCs/>
                <w:sz w:val="24"/>
                <w:szCs w:val="24"/>
                <w:lang w:eastAsia="uk-UA"/>
              </w:rPr>
              <w:t>Показники ефективності:</w:t>
            </w:r>
            <w:r w:rsidRPr="0066666A">
              <w:rPr>
                <w:rFonts w:ascii="Times New Roman" w:eastAsiaTheme="minorEastAsia" w:hAnsi="Times New Roman" w:cs="Times New Roman"/>
                <w:sz w:val="24"/>
                <w:szCs w:val="24"/>
                <w:lang w:eastAsia="uk-UA"/>
              </w:rPr>
              <w:br/>
              <w:t xml:space="preserve">середня вартість ремонту 1 </w:t>
            </w:r>
            <w:proofErr w:type="spellStart"/>
            <w:r w:rsidRPr="0066666A">
              <w:rPr>
                <w:rFonts w:ascii="Times New Roman" w:eastAsiaTheme="minorEastAsia" w:hAnsi="Times New Roman" w:cs="Times New Roman"/>
                <w:sz w:val="24"/>
                <w:szCs w:val="24"/>
                <w:lang w:eastAsia="uk-UA"/>
              </w:rPr>
              <w:t>кв</w:t>
            </w:r>
            <w:proofErr w:type="spellEnd"/>
            <w:r w:rsidRPr="0066666A">
              <w:rPr>
                <w:rFonts w:ascii="Times New Roman" w:eastAsiaTheme="minorEastAsia" w:hAnsi="Times New Roman" w:cs="Times New Roman"/>
                <w:sz w:val="24"/>
                <w:szCs w:val="24"/>
                <w:lang w:eastAsia="uk-UA"/>
              </w:rPr>
              <w:t>. м (п. м, км) об'єкта житлового фонду (будинку) (в розрізі їх видів), тис. грн.</w:t>
            </w:r>
            <w:r w:rsidRPr="0066666A">
              <w:rPr>
                <w:rFonts w:ascii="Times New Roman" w:eastAsiaTheme="minorEastAsia" w:hAnsi="Times New Roman" w:cs="Times New Roman"/>
                <w:sz w:val="24"/>
                <w:szCs w:val="24"/>
                <w:lang w:eastAsia="uk-UA"/>
              </w:rPr>
              <w:br/>
            </w:r>
            <w:r w:rsidRPr="0066666A">
              <w:rPr>
                <w:rFonts w:ascii="Times New Roman" w:eastAsiaTheme="minorEastAsia" w:hAnsi="Times New Roman" w:cs="Times New Roman"/>
                <w:b/>
                <w:bCs/>
                <w:sz w:val="24"/>
                <w:szCs w:val="24"/>
                <w:lang w:eastAsia="uk-UA"/>
              </w:rPr>
              <w:t>Показники якості:</w:t>
            </w:r>
            <w:r w:rsidRPr="0066666A">
              <w:rPr>
                <w:rFonts w:ascii="Times New Roman" w:eastAsiaTheme="minorEastAsia" w:hAnsi="Times New Roman" w:cs="Times New Roman"/>
                <w:sz w:val="24"/>
                <w:szCs w:val="24"/>
                <w:lang w:eastAsia="uk-UA"/>
              </w:rPr>
              <w:br/>
              <w:t>питома вага метражу об'єктів житлового фонду (будинків), де планується проведення ремонту, до метражу, що потребує ремонту (в розрізі об'єктів житлового фонду), %</w:t>
            </w:r>
          </w:p>
        </w:tc>
      </w:tr>
      <w:tr w:rsidR="0066666A" w:rsidRPr="0066666A" w:rsidTr="00436900">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950" w:type="pct"/>
            <w:vMerge w:val="restar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 </w:t>
            </w:r>
          </w:p>
        </w:tc>
        <w:tc>
          <w:tcPr>
            <w:tcW w:w="160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Завдання 3</w:t>
            </w:r>
          </w:p>
        </w:tc>
        <w:tc>
          <w:tcPr>
            <w:tcW w:w="21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Результативні показники</w:t>
            </w:r>
          </w:p>
        </w:tc>
      </w:tr>
      <w:tr w:rsidR="0066666A" w:rsidRPr="0066666A" w:rsidTr="00436900">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160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Проведення робіт по облаштуванню дитячих майданчиків</w:t>
            </w:r>
          </w:p>
        </w:tc>
        <w:tc>
          <w:tcPr>
            <w:tcW w:w="21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Показники затрат:</w:t>
            </w:r>
            <w:r w:rsidRPr="0066666A">
              <w:rPr>
                <w:rFonts w:ascii="Times New Roman" w:eastAsiaTheme="minorEastAsia" w:hAnsi="Times New Roman" w:cs="Times New Roman"/>
                <w:sz w:val="24"/>
                <w:szCs w:val="24"/>
                <w:lang w:eastAsia="uk-UA"/>
              </w:rPr>
              <w:br/>
              <w:t>кількість дитячих майданчиків, що потребують облаштування, од.</w:t>
            </w:r>
            <w:r w:rsidRPr="0066666A">
              <w:rPr>
                <w:rFonts w:ascii="Times New Roman" w:eastAsiaTheme="minorEastAsia" w:hAnsi="Times New Roman" w:cs="Times New Roman"/>
                <w:sz w:val="24"/>
                <w:szCs w:val="24"/>
                <w:lang w:eastAsia="uk-UA"/>
              </w:rPr>
              <w:br/>
            </w:r>
            <w:r w:rsidRPr="0066666A">
              <w:rPr>
                <w:rFonts w:ascii="Times New Roman" w:eastAsiaTheme="minorEastAsia" w:hAnsi="Times New Roman" w:cs="Times New Roman"/>
                <w:b/>
                <w:bCs/>
                <w:sz w:val="24"/>
                <w:szCs w:val="24"/>
                <w:lang w:eastAsia="uk-UA"/>
              </w:rPr>
              <w:t>Показники продукту:</w:t>
            </w:r>
            <w:r w:rsidRPr="0066666A">
              <w:rPr>
                <w:rFonts w:ascii="Times New Roman" w:eastAsiaTheme="minorEastAsia" w:hAnsi="Times New Roman" w:cs="Times New Roman"/>
                <w:sz w:val="24"/>
                <w:szCs w:val="24"/>
                <w:lang w:eastAsia="uk-UA"/>
              </w:rPr>
              <w:br/>
              <w:t>кількість дитячих майданчиків, що планується облаштувати, од.</w:t>
            </w:r>
            <w:r w:rsidRPr="0066666A">
              <w:rPr>
                <w:rFonts w:ascii="Times New Roman" w:eastAsiaTheme="minorEastAsia" w:hAnsi="Times New Roman" w:cs="Times New Roman"/>
                <w:sz w:val="24"/>
                <w:szCs w:val="24"/>
                <w:lang w:eastAsia="uk-UA"/>
              </w:rPr>
              <w:br/>
            </w:r>
            <w:r w:rsidRPr="0066666A">
              <w:rPr>
                <w:rFonts w:ascii="Times New Roman" w:eastAsiaTheme="minorEastAsia" w:hAnsi="Times New Roman" w:cs="Times New Roman"/>
                <w:b/>
                <w:bCs/>
                <w:sz w:val="24"/>
                <w:szCs w:val="24"/>
                <w:lang w:eastAsia="uk-UA"/>
              </w:rPr>
              <w:t>Показники ефективності:</w:t>
            </w:r>
            <w:r w:rsidRPr="0066666A">
              <w:rPr>
                <w:rFonts w:ascii="Times New Roman" w:eastAsiaTheme="minorEastAsia" w:hAnsi="Times New Roman" w:cs="Times New Roman"/>
                <w:sz w:val="24"/>
                <w:szCs w:val="24"/>
                <w:lang w:eastAsia="uk-UA"/>
              </w:rPr>
              <w:br/>
              <w:t>середня вартість облаштування одного дитячого майданчика, тис. грн.</w:t>
            </w:r>
            <w:r w:rsidRPr="0066666A">
              <w:rPr>
                <w:rFonts w:ascii="Times New Roman" w:eastAsiaTheme="minorEastAsia" w:hAnsi="Times New Roman" w:cs="Times New Roman"/>
                <w:sz w:val="24"/>
                <w:szCs w:val="24"/>
                <w:lang w:eastAsia="uk-UA"/>
              </w:rPr>
              <w:br/>
            </w:r>
            <w:r w:rsidRPr="0066666A">
              <w:rPr>
                <w:rFonts w:ascii="Times New Roman" w:eastAsiaTheme="minorEastAsia" w:hAnsi="Times New Roman" w:cs="Times New Roman"/>
                <w:b/>
                <w:bCs/>
                <w:sz w:val="24"/>
                <w:szCs w:val="24"/>
                <w:lang w:eastAsia="uk-UA"/>
              </w:rPr>
              <w:t>Показники якості:</w:t>
            </w:r>
            <w:r w:rsidRPr="0066666A">
              <w:rPr>
                <w:rFonts w:ascii="Times New Roman" w:eastAsiaTheme="minorEastAsia" w:hAnsi="Times New Roman" w:cs="Times New Roman"/>
                <w:sz w:val="24"/>
                <w:szCs w:val="24"/>
                <w:lang w:eastAsia="uk-UA"/>
              </w:rPr>
              <w:br/>
              <w:t>питома вага кількості дитячих майданчиків, що планується облаштувати, до кількості дитячих майданчиків, що потребують облаштування, %</w:t>
            </w:r>
          </w:p>
        </w:tc>
      </w:tr>
      <w:tr w:rsidR="0066666A" w:rsidRPr="0066666A" w:rsidTr="00436900">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950" w:type="pct"/>
            <w:vMerge w:val="restar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 </w:t>
            </w:r>
          </w:p>
        </w:tc>
        <w:tc>
          <w:tcPr>
            <w:tcW w:w="160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Завдання 4</w:t>
            </w:r>
          </w:p>
        </w:tc>
        <w:tc>
          <w:tcPr>
            <w:tcW w:w="21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Результативні показники</w:t>
            </w:r>
          </w:p>
        </w:tc>
      </w:tr>
      <w:tr w:rsidR="0066666A" w:rsidRPr="0066666A" w:rsidTr="00436900">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160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Створення об'єднань співвласників багатоквартирних будинків (ОСББ)</w:t>
            </w:r>
          </w:p>
        </w:tc>
        <w:tc>
          <w:tcPr>
            <w:tcW w:w="21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Показники затрат:</w:t>
            </w:r>
            <w:r w:rsidRPr="0066666A">
              <w:rPr>
                <w:rFonts w:ascii="Times New Roman" w:eastAsiaTheme="minorEastAsia" w:hAnsi="Times New Roman" w:cs="Times New Roman"/>
                <w:sz w:val="24"/>
                <w:szCs w:val="24"/>
                <w:lang w:eastAsia="uk-UA"/>
              </w:rPr>
              <w:br/>
              <w:t>кількість існуючих ОСББ.</w:t>
            </w:r>
            <w:r w:rsidRPr="0066666A">
              <w:rPr>
                <w:rFonts w:ascii="Times New Roman" w:eastAsiaTheme="minorEastAsia" w:hAnsi="Times New Roman" w:cs="Times New Roman"/>
                <w:sz w:val="24"/>
                <w:szCs w:val="24"/>
                <w:lang w:eastAsia="uk-UA"/>
              </w:rPr>
              <w:br/>
            </w:r>
            <w:r w:rsidRPr="0066666A">
              <w:rPr>
                <w:rFonts w:ascii="Times New Roman" w:eastAsiaTheme="minorEastAsia" w:hAnsi="Times New Roman" w:cs="Times New Roman"/>
                <w:b/>
                <w:bCs/>
                <w:sz w:val="24"/>
                <w:szCs w:val="24"/>
                <w:lang w:eastAsia="uk-UA"/>
              </w:rPr>
              <w:t>Показники продукту:</w:t>
            </w:r>
            <w:r w:rsidRPr="0066666A">
              <w:rPr>
                <w:rFonts w:ascii="Times New Roman" w:eastAsiaTheme="minorEastAsia" w:hAnsi="Times New Roman" w:cs="Times New Roman"/>
                <w:sz w:val="24"/>
                <w:szCs w:val="24"/>
                <w:lang w:eastAsia="uk-UA"/>
              </w:rPr>
              <w:br/>
              <w:t>кількість ОСББ, що планується створити, од.</w:t>
            </w:r>
            <w:r w:rsidRPr="0066666A">
              <w:rPr>
                <w:rFonts w:ascii="Times New Roman" w:eastAsiaTheme="minorEastAsia" w:hAnsi="Times New Roman" w:cs="Times New Roman"/>
                <w:sz w:val="24"/>
                <w:szCs w:val="24"/>
                <w:lang w:eastAsia="uk-UA"/>
              </w:rPr>
              <w:br/>
            </w:r>
            <w:r w:rsidRPr="0066666A">
              <w:rPr>
                <w:rFonts w:ascii="Times New Roman" w:eastAsiaTheme="minorEastAsia" w:hAnsi="Times New Roman" w:cs="Times New Roman"/>
                <w:b/>
                <w:bCs/>
                <w:sz w:val="24"/>
                <w:szCs w:val="24"/>
                <w:lang w:eastAsia="uk-UA"/>
              </w:rPr>
              <w:t>Показники ефективності:</w:t>
            </w:r>
            <w:r w:rsidRPr="0066666A">
              <w:rPr>
                <w:rFonts w:ascii="Times New Roman" w:eastAsiaTheme="minorEastAsia" w:hAnsi="Times New Roman" w:cs="Times New Roman"/>
                <w:sz w:val="24"/>
                <w:szCs w:val="24"/>
                <w:lang w:eastAsia="uk-UA"/>
              </w:rPr>
              <w:br/>
              <w:t>середня вартість створення ОСББ, тис. грн.</w:t>
            </w:r>
            <w:r w:rsidRPr="0066666A">
              <w:rPr>
                <w:rFonts w:ascii="Times New Roman" w:eastAsiaTheme="minorEastAsia" w:hAnsi="Times New Roman" w:cs="Times New Roman"/>
                <w:sz w:val="24"/>
                <w:szCs w:val="24"/>
                <w:lang w:eastAsia="uk-UA"/>
              </w:rPr>
              <w:br/>
            </w:r>
            <w:r w:rsidRPr="0066666A">
              <w:rPr>
                <w:rFonts w:ascii="Times New Roman" w:eastAsiaTheme="minorEastAsia" w:hAnsi="Times New Roman" w:cs="Times New Roman"/>
                <w:b/>
                <w:bCs/>
                <w:sz w:val="24"/>
                <w:szCs w:val="24"/>
                <w:lang w:eastAsia="uk-UA"/>
              </w:rPr>
              <w:t>Показники якості:</w:t>
            </w:r>
            <w:r w:rsidRPr="0066666A">
              <w:rPr>
                <w:rFonts w:ascii="Times New Roman" w:eastAsiaTheme="minorEastAsia" w:hAnsi="Times New Roman" w:cs="Times New Roman"/>
                <w:sz w:val="24"/>
                <w:szCs w:val="24"/>
                <w:lang w:eastAsia="uk-UA"/>
              </w:rPr>
              <w:br/>
              <w:t>динаміка кількості створених ОСББ порівняно з попереднім періодом, %</w:t>
            </w:r>
          </w:p>
        </w:tc>
      </w:tr>
      <w:tr w:rsidR="0066666A" w:rsidRPr="0066666A" w:rsidTr="00436900">
        <w:trPr>
          <w:tblCellSpacing w:w="18" w:type="dxa"/>
        </w:trPr>
        <w:tc>
          <w:tcPr>
            <w:tcW w:w="30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14.</w:t>
            </w:r>
          </w:p>
        </w:tc>
        <w:tc>
          <w:tcPr>
            <w:tcW w:w="9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Програма</w:t>
            </w:r>
          </w:p>
        </w:tc>
        <w:tc>
          <w:tcPr>
            <w:tcW w:w="3750" w:type="pct"/>
            <w:gridSpan w:val="2"/>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Капітальний ремонт об'єктів житлового господарства</w:t>
            </w:r>
          </w:p>
        </w:tc>
      </w:tr>
      <w:tr w:rsidR="0066666A" w:rsidRPr="0066666A" w:rsidTr="00436900">
        <w:trPr>
          <w:tblCellSpacing w:w="18" w:type="dxa"/>
        </w:trPr>
        <w:tc>
          <w:tcPr>
            <w:tcW w:w="300" w:type="pct"/>
            <w:vMerge w:val="restar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 </w:t>
            </w:r>
          </w:p>
        </w:tc>
        <w:tc>
          <w:tcPr>
            <w:tcW w:w="9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Мета</w:t>
            </w:r>
          </w:p>
        </w:tc>
        <w:tc>
          <w:tcPr>
            <w:tcW w:w="3750" w:type="pct"/>
            <w:gridSpan w:val="2"/>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 xml:space="preserve">Підвищення експлуатаційних властивостей житлового фонду і утримання його у належному стані, забезпечення його надійності та </w:t>
            </w:r>
            <w:r w:rsidRPr="0066666A">
              <w:rPr>
                <w:rFonts w:ascii="Times New Roman" w:eastAsiaTheme="minorEastAsia" w:hAnsi="Times New Roman" w:cs="Times New Roman"/>
                <w:sz w:val="24"/>
                <w:szCs w:val="24"/>
                <w:lang w:eastAsia="uk-UA"/>
              </w:rPr>
              <w:lastRenderedPageBreak/>
              <w:t>безпечної експлуатації, покращення умов проживання мешканців міста</w:t>
            </w:r>
          </w:p>
        </w:tc>
      </w:tr>
      <w:tr w:rsidR="0066666A" w:rsidRPr="0066666A" w:rsidTr="00436900">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9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i/>
                <w:iCs/>
                <w:sz w:val="24"/>
                <w:szCs w:val="24"/>
                <w:lang w:eastAsia="uk-UA"/>
              </w:rPr>
              <w:t>Підпрограма 1</w:t>
            </w:r>
          </w:p>
        </w:tc>
        <w:tc>
          <w:tcPr>
            <w:tcW w:w="3750" w:type="pct"/>
            <w:gridSpan w:val="2"/>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Капітальний ремонт житлового фонду (</w:t>
            </w:r>
            <w:r w:rsidRPr="0066666A">
              <w:rPr>
                <w:rFonts w:ascii="Times New Roman" w:eastAsiaTheme="minorEastAsia" w:hAnsi="Times New Roman" w:cs="Times New Roman"/>
                <w:b/>
                <w:bCs/>
                <w:color w:val="0000FF"/>
                <w:sz w:val="24"/>
                <w:szCs w:val="24"/>
                <w:lang w:eastAsia="uk-UA"/>
              </w:rPr>
              <w:t>КТКВК 100102</w:t>
            </w:r>
            <w:r w:rsidRPr="0066666A">
              <w:rPr>
                <w:rFonts w:ascii="Times New Roman" w:eastAsiaTheme="minorEastAsia" w:hAnsi="Times New Roman" w:cs="Times New Roman"/>
                <w:b/>
                <w:bCs/>
                <w:sz w:val="24"/>
                <w:szCs w:val="24"/>
                <w:lang w:eastAsia="uk-UA"/>
              </w:rPr>
              <w:t>)</w:t>
            </w:r>
          </w:p>
        </w:tc>
      </w:tr>
      <w:tr w:rsidR="0066666A" w:rsidRPr="0066666A" w:rsidTr="00436900">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950" w:type="pct"/>
            <w:vMerge w:val="restar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 </w:t>
            </w:r>
          </w:p>
        </w:tc>
        <w:tc>
          <w:tcPr>
            <w:tcW w:w="160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Завдання 1</w:t>
            </w:r>
          </w:p>
        </w:tc>
        <w:tc>
          <w:tcPr>
            <w:tcW w:w="21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Результативні показники</w:t>
            </w:r>
          </w:p>
        </w:tc>
      </w:tr>
      <w:tr w:rsidR="0066666A" w:rsidRPr="0066666A" w:rsidTr="00436900">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160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Проведення капітального ремонту житлових будинків</w:t>
            </w:r>
          </w:p>
        </w:tc>
        <w:tc>
          <w:tcPr>
            <w:tcW w:w="21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Показники затрат:</w:t>
            </w:r>
            <w:r w:rsidRPr="0066666A">
              <w:rPr>
                <w:rFonts w:ascii="Times New Roman" w:eastAsiaTheme="minorEastAsia" w:hAnsi="Times New Roman" w:cs="Times New Roman"/>
                <w:sz w:val="24"/>
                <w:szCs w:val="24"/>
                <w:lang w:eastAsia="uk-UA"/>
              </w:rPr>
              <w:br/>
              <w:t>кількість об'єктів житлового фонду (будинків), що потребують ремонту (в розрізі їх видів), од.;</w:t>
            </w:r>
            <w:r w:rsidRPr="0066666A">
              <w:rPr>
                <w:rFonts w:ascii="Times New Roman" w:eastAsiaTheme="minorEastAsia" w:hAnsi="Times New Roman" w:cs="Times New Roman"/>
                <w:sz w:val="24"/>
                <w:szCs w:val="24"/>
                <w:lang w:eastAsia="uk-UA"/>
              </w:rPr>
              <w:br/>
              <w:t xml:space="preserve">метраж об'єктів житлового фонду (будинків), що потребують ремонту (в розрізі їх видів), </w:t>
            </w:r>
            <w:proofErr w:type="spellStart"/>
            <w:r w:rsidRPr="0066666A">
              <w:rPr>
                <w:rFonts w:ascii="Times New Roman" w:eastAsiaTheme="minorEastAsia" w:hAnsi="Times New Roman" w:cs="Times New Roman"/>
                <w:sz w:val="24"/>
                <w:szCs w:val="24"/>
                <w:lang w:eastAsia="uk-UA"/>
              </w:rPr>
              <w:t>кв</w:t>
            </w:r>
            <w:proofErr w:type="spellEnd"/>
            <w:r w:rsidRPr="0066666A">
              <w:rPr>
                <w:rFonts w:ascii="Times New Roman" w:eastAsiaTheme="minorEastAsia" w:hAnsi="Times New Roman" w:cs="Times New Roman"/>
                <w:sz w:val="24"/>
                <w:szCs w:val="24"/>
                <w:lang w:eastAsia="uk-UA"/>
              </w:rPr>
              <w:t>. м (п. м, км).</w:t>
            </w:r>
            <w:r w:rsidRPr="0066666A">
              <w:rPr>
                <w:rFonts w:ascii="Times New Roman" w:eastAsiaTheme="minorEastAsia" w:hAnsi="Times New Roman" w:cs="Times New Roman"/>
                <w:sz w:val="24"/>
                <w:szCs w:val="24"/>
                <w:lang w:eastAsia="uk-UA"/>
              </w:rPr>
              <w:br/>
            </w:r>
            <w:r w:rsidRPr="0066666A">
              <w:rPr>
                <w:rFonts w:ascii="Times New Roman" w:eastAsiaTheme="minorEastAsia" w:hAnsi="Times New Roman" w:cs="Times New Roman"/>
                <w:b/>
                <w:bCs/>
                <w:sz w:val="24"/>
                <w:szCs w:val="24"/>
                <w:lang w:eastAsia="uk-UA"/>
              </w:rPr>
              <w:t>Показники продукту:</w:t>
            </w:r>
            <w:r w:rsidRPr="0066666A">
              <w:rPr>
                <w:rFonts w:ascii="Times New Roman" w:eastAsiaTheme="minorEastAsia" w:hAnsi="Times New Roman" w:cs="Times New Roman"/>
                <w:sz w:val="24"/>
                <w:szCs w:val="24"/>
                <w:lang w:eastAsia="uk-UA"/>
              </w:rPr>
              <w:br/>
              <w:t>кількість об'єктів житлового фонду (будинків), що планується відремонтувати (в розрізі їх видів), од.;</w:t>
            </w:r>
            <w:r w:rsidRPr="0066666A">
              <w:rPr>
                <w:rFonts w:ascii="Times New Roman" w:eastAsiaTheme="minorEastAsia" w:hAnsi="Times New Roman" w:cs="Times New Roman"/>
                <w:sz w:val="24"/>
                <w:szCs w:val="24"/>
                <w:lang w:eastAsia="uk-UA"/>
              </w:rPr>
              <w:br/>
              <w:t xml:space="preserve">метраж об'єктів житлового фонду (будинків), що планується відремонтувати (в розрізі їх видів), </w:t>
            </w:r>
            <w:proofErr w:type="spellStart"/>
            <w:r w:rsidRPr="0066666A">
              <w:rPr>
                <w:rFonts w:ascii="Times New Roman" w:eastAsiaTheme="minorEastAsia" w:hAnsi="Times New Roman" w:cs="Times New Roman"/>
                <w:sz w:val="24"/>
                <w:szCs w:val="24"/>
                <w:lang w:eastAsia="uk-UA"/>
              </w:rPr>
              <w:t>кв</w:t>
            </w:r>
            <w:proofErr w:type="spellEnd"/>
            <w:r w:rsidRPr="0066666A">
              <w:rPr>
                <w:rFonts w:ascii="Times New Roman" w:eastAsiaTheme="minorEastAsia" w:hAnsi="Times New Roman" w:cs="Times New Roman"/>
                <w:sz w:val="24"/>
                <w:szCs w:val="24"/>
                <w:lang w:eastAsia="uk-UA"/>
              </w:rPr>
              <w:t>. м (п. м, км).</w:t>
            </w:r>
            <w:r w:rsidRPr="0066666A">
              <w:rPr>
                <w:rFonts w:ascii="Times New Roman" w:eastAsiaTheme="minorEastAsia" w:hAnsi="Times New Roman" w:cs="Times New Roman"/>
                <w:sz w:val="24"/>
                <w:szCs w:val="24"/>
                <w:lang w:eastAsia="uk-UA"/>
              </w:rPr>
              <w:br/>
            </w:r>
            <w:r w:rsidRPr="0066666A">
              <w:rPr>
                <w:rFonts w:ascii="Times New Roman" w:eastAsiaTheme="minorEastAsia" w:hAnsi="Times New Roman" w:cs="Times New Roman"/>
                <w:b/>
                <w:bCs/>
                <w:sz w:val="24"/>
                <w:szCs w:val="24"/>
                <w:lang w:eastAsia="uk-UA"/>
              </w:rPr>
              <w:t>Показники ефективності:</w:t>
            </w:r>
            <w:r w:rsidRPr="0066666A">
              <w:rPr>
                <w:rFonts w:ascii="Times New Roman" w:eastAsiaTheme="minorEastAsia" w:hAnsi="Times New Roman" w:cs="Times New Roman"/>
                <w:sz w:val="24"/>
                <w:szCs w:val="24"/>
                <w:lang w:eastAsia="uk-UA"/>
              </w:rPr>
              <w:br/>
              <w:t>середня вартість капітального ремонту одного об'єкта житлового фонду (будинку) (в розрізі їх видів), тис. грн.;</w:t>
            </w:r>
            <w:r w:rsidRPr="0066666A">
              <w:rPr>
                <w:rFonts w:ascii="Times New Roman" w:eastAsiaTheme="minorEastAsia" w:hAnsi="Times New Roman" w:cs="Times New Roman"/>
                <w:sz w:val="24"/>
                <w:szCs w:val="24"/>
                <w:lang w:eastAsia="uk-UA"/>
              </w:rPr>
              <w:br/>
              <w:t xml:space="preserve">середня вартість капітального ремонту 1 </w:t>
            </w:r>
            <w:proofErr w:type="spellStart"/>
            <w:r w:rsidRPr="0066666A">
              <w:rPr>
                <w:rFonts w:ascii="Times New Roman" w:eastAsiaTheme="minorEastAsia" w:hAnsi="Times New Roman" w:cs="Times New Roman"/>
                <w:sz w:val="24"/>
                <w:szCs w:val="24"/>
                <w:lang w:eastAsia="uk-UA"/>
              </w:rPr>
              <w:t>кв</w:t>
            </w:r>
            <w:proofErr w:type="spellEnd"/>
            <w:r w:rsidRPr="0066666A">
              <w:rPr>
                <w:rFonts w:ascii="Times New Roman" w:eastAsiaTheme="minorEastAsia" w:hAnsi="Times New Roman" w:cs="Times New Roman"/>
                <w:sz w:val="24"/>
                <w:szCs w:val="24"/>
                <w:lang w:eastAsia="uk-UA"/>
              </w:rPr>
              <w:t>. м (п. м, км) об'єкта житлового фонду (будинку) (в розрізі їх видів), тис. грн.</w:t>
            </w:r>
            <w:r w:rsidRPr="0066666A">
              <w:rPr>
                <w:rFonts w:ascii="Times New Roman" w:eastAsiaTheme="minorEastAsia" w:hAnsi="Times New Roman" w:cs="Times New Roman"/>
                <w:sz w:val="24"/>
                <w:szCs w:val="24"/>
                <w:lang w:eastAsia="uk-UA"/>
              </w:rPr>
              <w:br/>
            </w:r>
            <w:r w:rsidRPr="0066666A">
              <w:rPr>
                <w:rFonts w:ascii="Times New Roman" w:eastAsiaTheme="minorEastAsia" w:hAnsi="Times New Roman" w:cs="Times New Roman"/>
                <w:b/>
                <w:bCs/>
                <w:sz w:val="24"/>
                <w:szCs w:val="24"/>
                <w:lang w:eastAsia="uk-UA"/>
              </w:rPr>
              <w:t>Показники якості:</w:t>
            </w:r>
            <w:r w:rsidRPr="0066666A">
              <w:rPr>
                <w:rFonts w:ascii="Times New Roman" w:eastAsiaTheme="minorEastAsia" w:hAnsi="Times New Roman" w:cs="Times New Roman"/>
                <w:sz w:val="24"/>
                <w:szCs w:val="24"/>
                <w:lang w:eastAsia="uk-UA"/>
              </w:rPr>
              <w:br/>
              <w:t>питома вага кількості об'єктів житлового фонду (будинків), на яких планується проведення капітального ремонту, до кількості об'єктів (будинків), що потребують капітального ремонту (в розрізі їх видів), %;</w:t>
            </w:r>
            <w:r w:rsidRPr="0066666A">
              <w:rPr>
                <w:rFonts w:ascii="Times New Roman" w:eastAsiaTheme="minorEastAsia" w:hAnsi="Times New Roman" w:cs="Times New Roman"/>
                <w:sz w:val="24"/>
                <w:szCs w:val="24"/>
                <w:lang w:eastAsia="uk-UA"/>
              </w:rPr>
              <w:br/>
              <w:t>питома вага метражу об'єктів житлового фонду (будинків), на яких планується проведення капітального ремонту, до метражу, що потребує капітального ремонту, (в розрізі видів об'єктів), %</w:t>
            </w:r>
          </w:p>
        </w:tc>
      </w:tr>
      <w:tr w:rsidR="0066666A" w:rsidRPr="0066666A" w:rsidTr="00436900">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950" w:type="pct"/>
            <w:vMerge w:val="restar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 </w:t>
            </w:r>
          </w:p>
        </w:tc>
        <w:tc>
          <w:tcPr>
            <w:tcW w:w="160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Завдання 2</w:t>
            </w:r>
          </w:p>
        </w:tc>
        <w:tc>
          <w:tcPr>
            <w:tcW w:w="21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Результативні показники</w:t>
            </w:r>
          </w:p>
        </w:tc>
      </w:tr>
      <w:tr w:rsidR="0066666A" w:rsidRPr="0066666A" w:rsidTr="00436900">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160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Виготовлення паспортів на опорядження та відновлення фасадів будинків</w:t>
            </w:r>
          </w:p>
        </w:tc>
        <w:tc>
          <w:tcPr>
            <w:tcW w:w="21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Показники затрат:</w:t>
            </w:r>
            <w:r w:rsidRPr="0066666A">
              <w:rPr>
                <w:rFonts w:ascii="Times New Roman" w:eastAsiaTheme="minorEastAsia" w:hAnsi="Times New Roman" w:cs="Times New Roman"/>
                <w:sz w:val="24"/>
                <w:szCs w:val="24"/>
                <w:lang w:eastAsia="uk-UA"/>
              </w:rPr>
              <w:br/>
              <w:t>кількість об'єктів житлового фонду (будинків), що потребують виготовлення паспортів на опорядження та відновлення фасадів, од.</w:t>
            </w:r>
            <w:r w:rsidRPr="0066666A">
              <w:rPr>
                <w:rFonts w:ascii="Times New Roman" w:eastAsiaTheme="minorEastAsia" w:hAnsi="Times New Roman" w:cs="Times New Roman"/>
                <w:sz w:val="24"/>
                <w:szCs w:val="24"/>
                <w:lang w:eastAsia="uk-UA"/>
              </w:rPr>
              <w:br/>
            </w:r>
            <w:r w:rsidRPr="0066666A">
              <w:rPr>
                <w:rFonts w:ascii="Times New Roman" w:eastAsiaTheme="minorEastAsia" w:hAnsi="Times New Roman" w:cs="Times New Roman"/>
                <w:b/>
                <w:bCs/>
                <w:sz w:val="24"/>
                <w:szCs w:val="24"/>
                <w:lang w:eastAsia="uk-UA"/>
              </w:rPr>
              <w:t>Показники продукту:</w:t>
            </w:r>
            <w:r w:rsidRPr="0066666A">
              <w:rPr>
                <w:rFonts w:ascii="Times New Roman" w:eastAsiaTheme="minorEastAsia" w:hAnsi="Times New Roman" w:cs="Times New Roman"/>
                <w:sz w:val="24"/>
                <w:szCs w:val="24"/>
                <w:lang w:eastAsia="uk-UA"/>
              </w:rPr>
              <w:br/>
              <w:t xml:space="preserve">кількість об'єктів житлового фонду </w:t>
            </w:r>
            <w:r w:rsidRPr="0066666A">
              <w:rPr>
                <w:rFonts w:ascii="Times New Roman" w:eastAsiaTheme="minorEastAsia" w:hAnsi="Times New Roman" w:cs="Times New Roman"/>
                <w:sz w:val="24"/>
                <w:szCs w:val="24"/>
                <w:lang w:eastAsia="uk-UA"/>
              </w:rPr>
              <w:lastRenderedPageBreak/>
              <w:t>(будинків), по яким планується виготовлення паспортів на опорядження та відновлення фасадів, од.</w:t>
            </w:r>
            <w:r w:rsidRPr="0066666A">
              <w:rPr>
                <w:rFonts w:ascii="Times New Roman" w:eastAsiaTheme="minorEastAsia" w:hAnsi="Times New Roman" w:cs="Times New Roman"/>
                <w:sz w:val="24"/>
                <w:szCs w:val="24"/>
                <w:lang w:eastAsia="uk-UA"/>
              </w:rPr>
              <w:br/>
            </w:r>
            <w:r w:rsidRPr="0066666A">
              <w:rPr>
                <w:rFonts w:ascii="Times New Roman" w:eastAsiaTheme="minorEastAsia" w:hAnsi="Times New Roman" w:cs="Times New Roman"/>
                <w:b/>
                <w:bCs/>
                <w:sz w:val="24"/>
                <w:szCs w:val="24"/>
                <w:lang w:eastAsia="uk-UA"/>
              </w:rPr>
              <w:t>Показники ефективності:</w:t>
            </w:r>
            <w:r w:rsidRPr="0066666A">
              <w:rPr>
                <w:rFonts w:ascii="Times New Roman" w:eastAsiaTheme="minorEastAsia" w:hAnsi="Times New Roman" w:cs="Times New Roman"/>
                <w:sz w:val="24"/>
                <w:szCs w:val="24"/>
                <w:lang w:eastAsia="uk-UA"/>
              </w:rPr>
              <w:br/>
              <w:t>середня вартість виготовлення паспорту на опорядження та відновлення фасадів одного об'єкта житлового фонду (будинку), тис. грн.</w:t>
            </w:r>
            <w:r w:rsidRPr="0066666A">
              <w:rPr>
                <w:rFonts w:ascii="Times New Roman" w:eastAsiaTheme="minorEastAsia" w:hAnsi="Times New Roman" w:cs="Times New Roman"/>
                <w:sz w:val="24"/>
                <w:szCs w:val="24"/>
                <w:lang w:eastAsia="uk-UA"/>
              </w:rPr>
              <w:br/>
            </w:r>
            <w:r w:rsidRPr="0066666A">
              <w:rPr>
                <w:rFonts w:ascii="Times New Roman" w:eastAsiaTheme="minorEastAsia" w:hAnsi="Times New Roman" w:cs="Times New Roman"/>
                <w:b/>
                <w:bCs/>
                <w:sz w:val="24"/>
                <w:szCs w:val="24"/>
                <w:lang w:eastAsia="uk-UA"/>
              </w:rPr>
              <w:t>Показники якості:</w:t>
            </w:r>
            <w:r w:rsidRPr="0066666A">
              <w:rPr>
                <w:rFonts w:ascii="Times New Roman" w:eastAsiaTheme="minorEastAsia" w:hAnsi="Times New Roman" w:cs="Times New Roman"/>
                <w:sz w:val="24"/>
                <w:szCs w:val="24"/>
                <w:lang w:eastAsia="uk-UA"/>
              </w:rPr>
              <w:br/>
              <w:t>питома вага кількості об'єктів житлового фонду (будинків), по яким планується виготовлення паспортів на опорядження та відновлення фасадів, до кількості об'єктів житлового фонду (будинків), що потребують виготовлення паспортів на опорядження та відновлення фасадів, %</w:t>
            </w:r>
          </w:p>
        </w:tc>
      </w:tr>
      <w:tr w:rsidR="0066666A" w:rsidRPr="0066666A" w:rsidTr="00436900">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9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i/>
                <w:iCs/>
                <w:sz w:val="24"/>
                <w:szCs w:val="24"/>
                <w:lang w:eastAsia="uk-UA"/>
              </w:rPr>
              <w:t>Підпрограма 2</w:t>
            </w:r>
          </w:p>
        </w:tc>
        <w:tc>
          <w:tcPr>
            <w:tcW w:w="3750" w:type="pct"/>
            <w:gridSpan w:val="2"/>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Капітальний ремонт житлового фонду об'єднань співвласників багатоквартирних будинків (</w:t>
            </w:r>
            <w:r w:rsidRPr="0066666A">
              <w:rPr>
                <w:rFonts w:ascii="Times New Roman" w:eastAsiaTheme="minorEastAsia" w:hAnsi="Times New Roman" w:cs="Times New Roman"/>
                <w:b/>
                <w:bCs/>
                <w:color w:val="0000FF"/>
                <w:sz w:val="24"/>
                <w:szCs w:val="24"/>
                <w:lang w:eastAsia="uk-UA"/>
              </w:rPr>
              <w:t>КТКВК 100106</w:t>
            </w:r>
            <w:r w:rsidRPr="0066666A">
              <w:rPr>
                <w:rFonts w:ascii="Times New Roman" w:eastAsiaTheme="minorEastAsia" w:hAnsi="Times New Roman" w:cs="Times New Roman"/>
                <w:b/>
                <w:bCs/>
                <w:sz w:val="24"/>
                <w:szCs w:val="24"/>
                <w:lang w:eastAsia="uk-UA"/>
              </w:rPr>
              <w:t>)</w:t>
            </w:r>
          </w:p>
        </w:tc>
      </w:tr>
      <w:tr w:rsidR="0066666A" w:rsidRPr="0066666A" w:rsidTr="00436900">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950" w:type="pct"/>
            <w:vMerge w:val="restar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 </w:t>
            </w:r>
          </w:p>
        </w:tc>
        <w:tc>
          <w:tcPr>
            <w:tcW w:w="160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Завдання</w:t>
            </w:r>
          </w:p>
        </w:tc>
        <w:tc>
          <w:tcPr>
            <w:tcW w:w="21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Результативні показники</w:t>
            </w:r>
          </w:p>
        </w:tc>
      </w:tr>
      <w:tr w:rsidR="0066666A" w:rsidRPr="0066666A" w:rsidTr="00436900">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160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Проведення капітального ремонту житлового фонду об'єднань співвласників багатоквартирних будинків (ОСББ)</w:t>
            </w:r>
          </w:p>
        </w:tc>
        <w:tc>
          <w:tcPr>
            <w:tcW w:w="21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Показники затрат:</w:t>
            </w:r>
            <w:r w:rsidRPr="0066666A">
              <w:rPr>
                <w:rFonts w:ascii="Times New Roman" w:eastAsiaTheme="minorEastAsia" w:hAnsi="Times New Roman" w:cs="Times New Roman"/>
                <w:sz w:val="24"/>
                <w:szCs w:val="24"/>
                <w:lang w:eastAsia="uk-UA"/>
              </w:rPr>
              <w:br/>
              <w:t>кількість об'єктів житлового фонду (будинків), що потребують ремонту, од.;</w:t>
            </w:r>
            <w:r w:rsidRPr="0066666A">
              <w:rPr>
                <w:rFonts w:ascii="Times New Roman" w:eastAsiaTheme="minorEastAsia" w:hAnsi="Times New Roman" w:cs="Times New Roman"/>
                <w:sz w:val="24"/>
                <w:szCs w:val="24"/>
                <w:lang w:eastAsia="uk-UA"/>
              </w:rPr>
              <w:br/>
              <w:t xml:space="preserve">площа об'єктів житлового фонду (будинків), що потребують ремонту, </w:t>
            </w:r>
            <w:proofErr w:type="spellStart"/>
            <w:r w:rsidRPr="0066666A">
              <w:rPr>
                <w:rFonts w:ascii="Times New Roman" w:eastAsiaTheme="minorEastAsia" w:hAnsi="Times New Roman" w:cs="Times New Roman"/>
                <w:sz w:val="24"/>
                <w:szCs w:val="24"/>
                <w:lang w:eastAsia="uk-UA"/>
              </w:rPr>
              <w:t>кв</w:t>
            </w:r>
            <w:proofErr w:type="spellEnd"/>
            <w:r w:rsidRPr="0066666A">
              <w:rPr>
                <w:rFonts w:ascii="Times New Roman" w:eastAsiaTheme="minorEastAsia" w:hAnsi="Times New Roman" w:cs="Times New Roman"/>
                <w:sz w:val="24"/>
                <w:szCs w:val="24"/>
                <w:lang w:eastAsia="uk-UA"/>
              </w:rPr>
              <w:t>. м.</w:t>
            </w:r>
            <w:r w:rsidRPr="0066666A">
              <w:rPr>
                <w:rFonts w:ascii="Times New Roman" w:eastAsiaTheme="minorEastAsia" w:hAnsi="Times New Roman" w:cs="Times New Roman"/>
                <w:sz w:val="24"/>
                <w:szCs w:val="24"/>
                <w:lang w:eastAsia="uk-UA"/>
              </w:rPr>
              <w:br/>
            </w:r>
            <w:r w:rsidRPr="0066666A">
              <w:rPr>
                <w:rFonts w:ascii="Times New Roman" w:eastAsiaTheme="minorEastAsia" w:hAnsi="Times New Roman" w:cs="Times New Roman"/>
                <w:b/>
                <w:bCs/>
                <w:sz w:val="24"/>
                <w:szCs w:val="24"/>
                <w:lang w:eastAsia="uk-UA"/>
              </w:rPr>
              <w:t>Показники продукту:</w:t>
            </w:r>
            <w:r w:rsidRPr="0066666A">
              <w:rPr>
                <w:rFonts w:ascii="Times New Roman" w:eastAsiaTheme="minorEastAsia" w:hAnsi="Times New Roman" w:cs="Times New Roman"/>
                <w:sz w:val="24"/>
                <w:szCs w:val="24"/>
                <w:lang w:eastAsia="uk-UA"/>
              </w:rPr>
              <w:br/>
              <w:t>кількість об'єктів житлового фонду (будинків), що планується відремонтувати, од.;</w:t>
            </w:r>
            <w:r w:rsidRPr="0066666A">
              <w:rPr>
                <w:rFonts w:ascii="Times New Roman" w:eastAsiaTheme="minorEastAsia" w:hAnsi="Times New Roman" w:cs="Times New Roman"/>
                <w:sz w:val="24"/>
                <w:szCs w:val="24"/>
                <w:lang w:eastAsia="uk-UA"/>
              </w:rPr>
              <w:br/>
              <w:t xml:space="preserve">площа об'єктів житлового фонду (будинків), що планується відремонтувати, </w:t>
            </w:r>
            <w:proofErr w:type="spellStart"/>
            <w:r w:rsidRPr="0066666A">
              <w:rPr>
                <w:rFonts w:ascii="Times New Roman" w:eastAsiaTheme="minorEastAsia" w:hAnsi="Times New Roman" w:cs="Times New Roman"/>
                <w:sz w:val="24"/>
                <w:szCs w:val="24"/>
                <w:lang w:eastAsia="uk-UA"/>
              </w:rPr>
              <w:t>кв</w:t>
            </w:r>
            <w:proofErr w:type="spellEnd"/>
            <w:r w:rsidRPr="0066666A">
              <w:rPr>
                <w:rFonts w:ascii="Times New Roman" w:eastAsiaTheme="minorEastAsia" w:hAnsi="Times New Roman" w:cs="Times New Roman"/>
                <w:sz w:val="24"/>
                <w:szCs w:val="24"/>
                <w:lang w:eastAsia="uk-UA"/>
              </w:rPr>
              <w:t>. м.</w:t>
            </w:r>
            <w:r w:rsidRPr="0066666A">
              <w:rPr>
                <w:rFonts w:ascii="Times New Roman" w:eastAsiaTheme="minorEastAsia" w:hAnsi="Times New Roman" w:cs="Times New Roman"/>
                <w:sz w:val="24"/>
                <w:szCs w:val="24"/>
                <w:lang w:eastAsia="uk-UA"/>
              </w:rPr>
              <w:br/>
            </w:r>
            <w:r w:rsidRPr="0066666A">
              <w:rPr>
                <w:rFonts w:ascii="Times New Roman" w:eastAsiaTheme="minorEastAsia" w:hAnsi="Times New Roman" w:cs="Times New Roman"/>
                <w:b/>
                <w:bCs/>
                <w:sz w:val="24"/>
                <w:szCs w:val="24"/>
                <w:lang w:eastAsia="uk-UA"/>
              </w:rPr>
              <w:t>Показники ефективності:</w:t>
            </w:r>
            <w:r w:rsidRPr="0066666A">
              <w:rPr>
                <w:rFonts w:ascii="Times New Roman" w:eastAsiaTheme="minorEastAsia" w:hAnsi="Times New Roman" w:cs="Times New Roman"/>
                <w:sz w:val="24"/>
                <w:szCs w:val="24"/>
                <w:lang w:eastAsia="uk-UA"/>
              </w:rPr>
              <w:br/>
              <w:t>середня вартість капітального ремонту одного об'єкта житлового фонду (будинку), тис. грн.;</w:t>
            </w:r>
            <w:r w:rsidRPr="0066666A">
              <w:rPr>
                <w:rFonts w:ascii="Times New Roman" w:eastAsiaTheme="minorEastAsia" w:hAnsi="Times New Roman" w:cs="Times New Roman"/>
                <w:sz w:val="24"/>
                <w:szCs w:val="24"/>
                <w:lang w:eastAsia="uk-UA"/>
              </w:rPr>
              <w:br/>
              <w:t xml:space="preserve">середня вартість капітального ремонту 1 </w:t>
            </w:r>
            <w:proofErr w:type="spellStart"/>
            <w:r w:rsidRPr="0066666A">
              <w:rPr>
                <w:rFonts w:ascii="Times New Roman" w:eastAsiaTheme="minorEastAsia" w:hAnsi="Times New Roman" w:cs="Times New Roman"/>
                <w:sz w:val="24"/>
                <w:szCs w:val="24"/>
                <w:lang w:eastAsia="uk-UA"/>
              </w:rPr>
              <w:t>кв</w:t>
            </w:r>
            <w:proofErr w:type="spellEnd"/>
            <w:r w:rsidRPr="0066666A">
              <w:rPr>
                <w:rFonts w:ascii="Times New Roman" w:eastAsiaTheme="minorEastAsia" w:hAnsi="Times New Roman" w:cs="Times New Roman"/>
                <w:sz w:val="24"/>
                <w:szCs w:val="24"/>
                <w:lang w:eastAsia="uk-UA"/>
              </w:rPr>
              <w:t>. м об'єкта житлового фонду (будинку), тис. грн.</w:t>
            </w:r>
            <w:r w:rsidRPr="0066666A">
              <w:rPr>
                <w:rFonts w:ascii="Times New Roman" w:eastAsiaTheme="minorEastAsia" w:hAnsi="Times New Roman" w:cs="Times New Roman"/>
                <w:sz w:val="24"/>
                <w:szCs w:val="24"/>
                <w:lang w:eastAsia="uk-UA"/>
              </w:rPr>
              <w:br/>
            </w:r>
            <w:r w:rsidRPr="0066666A">
              <w:rPr>
                <w:rFonts w:ascii="Times New Roman" w:eastAsiaTheme="minorEastAsia" w:hAnsi="Times New Roman" w:cs="Times New Roman"/>
                <w:b/>
                <w:bCs/>
                <w:sz w:val="24"/>
                <w:szCs w:val="24"/>
                <w:lang w:eastAsia="uk-UA"/>
              </w:rPr>
              <w:t>Показники якості:</w:t>
            </w:r>
            <w:r w:rsidRPr="0066666A">
              <w:rPr>
                <w:rFonts w:ascii="Times New Roman" w:eastAsiaTheme="minorEastAsia" w:hAnsi="Times New Roman" w:cs="Times New Roman"/>
                <w:sz w:val="24"/>
                <w:szCs w:val="24"/>
                <w:lang w:eastAsia="uk-UA"/>
              </w:rPr>
              <w:br/>
              <w:t>питома вага кількості об'єктів житлового фонду (будинків), на яких планується проведення капітального ремонту, до кількості об'єктів (будинків), що потребують капітального ремонту, %;</w:t>
            </w:r>
            <w:r w:rsidRPr="0066666A">
              <w:rPr>
                <w:rFonts w:ascii="Times New Roman" w:eastAsiaTheme="minorEastAsia" w:hAnsi="Times New Roman" w:cs="Times New Roman"/>
                <w:sz w:val="24"/>
                <w:szCs w:val="24"/>
                <w:lang w:eastAsia="uk-UA"/>
              </w:rPr>
              <w:br/>
              <w:t xml:space="preserve">питома вага площі об'єктів житлового фонду (будинків), на яких планується проведення капітального ремонту, до </w:t>
            </w:r>
            <w:r w:rsidRPr="0066666A">
              <w:rPr>
                <w:rFonts w:ascii="Times New Roman" w:eastAsiaTheme="minorEastAsia" w:hAnsi="Times New Roman" w:cs="Times New Roman"/>
                <w:sz w:val="24"/>
                <w:szCs w:val="24"/>
                <w:lang w:eastAsia="uk-UA"/>
              </w:rPr>
              <w:lastRenderedPageBreak/>
              <w:t>площі, що потребує капітального ремонту, %</w:t>
            </w:r>
          </w:p>
        </w:tc>
      </w:tr>
      <w:tr w:rsidR="0066666A" w:rsidRPr="0066666A" w:rsidTr="00436900">
        <w:trPr>
          <w:tblCellSpacing w:w="18" w:type="dxa"/>
        </w:trPr>
        <w:tc>
          <w:tcPr>
            <w:tcW w:w="30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lastRenderedPageBreak/>
              <w:t>15.</w:t>
            </w:r>
          </w:p>
        </w:tc>
        <w:tc>
          <w:tcPr>
            <w:tcW w:w="9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Програма</w:t>
            </w:r>
          </w:p>
        </w:tc>
        <w:tc>
          <w:tcPr>
            <w:tcW w:w="3750" w:type="pct"/>
            <w:gridSpan w:val="2"/>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Фінансова підтримка об'єктів житлово-комунального господарства (</w:t>
            </w:r>
            <w:r w:rsidRPr="0066666A">
              <w:rPr>
                <w:rFonts w:ascii="Times New Roman" w:eastAsiaTheme="minorEastAsia" w:hAnsi="Times New Roman" w:cs="Times New Roman"/>
                <w:b/>
                <w:bCs/>
                <w:color w:val="0000FF"/>
                <w:sz w:val="24"/>
                <w:szCs w:val="24"/>
                <w:lang w:eastAsia="uk-UA"/>
              </w:rPr>
              <w:t>КТКВК 100103</w:t>
            </w:r>
            <w:r w:rsidRPr="0066666A">
              <w:rPr>
                <w:rFonts w:ascii="Times New Roman" w:eastAsiaTheme="minorEastAsia" w:hAnsi="Times New Roman" w:cs="Times New Roman"/>
                <w:b/>
                <w:bCs/>
                <w:sz w:val="24"/>
                <w:szCs w:val="24"/>
                <w:lang w:eastAsia="uk-UA"/>
              </w:rPr>
              <w:t>)</w:t>
            </w:r>
          </w:p>
        </w:tc>
      </w:tr>
      <w:tr w:rsidR="0066666A" w:rsidRPr="0066666A" w:rsidTr="00436900">
        <w:trPr>
          <w:tblCellSpacing w:w="18" w:type="dxa"/>
        </w:trPr>
        <w:tc>
          <w:tcPr>
            <w:tcW w:w="300" w:type="pct"/>
            <w:vMerge w:val="restar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 </w:t>
            </w:r>
          </w:p>
        </w:tc>
        <w:tc>
          <w:tcPr>
            <w:tcW w:w="9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Мета</w:t>
            </w:r>
          </w:p>
        </w:tc>
        <w:tc>
          <w:tcPr>
            <w:tcW w:w="3750" w:type="pct"/>
            <w:gridSpan w:val="2"/>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Забезпечення належної та безперебійної роботи комунальних підприємств із надання послуг населенню</w:t>
            </w:r>
          </w:p>
        </w:tc>
      </w:tr>
      <w:tr w:rsidR="0066666A" w:rsidRPr="0066666A" w:rsidTr="00436900">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950" w:type="pct"/>
            <w:vMerge w:val="restar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 </w:t>
            </w:r>
          </w:p>
        </w:tc>
        <w:tc>
          <w:tcPr>
            <w:tcW w:w="160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Завдання 1</w:t>
            </w:r>
          </w:p>
        </w:tc>
        <w:tc>
          <w:tcPr>
            <w:tcW w:w="21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Результативні показники</w:t>
            </w:r>
          </w:p>
        </w:tc>
      </w:tr>
      <w:tr w:rsidR="0066666A" w:rsidRPr="0066666A" w:rsidTr="00436900">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160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Відшкодування різниці в тарифах підприємствам паливно-енергетичного комплексу</w:t>
            </w:r>
          </w:p>
        </w:tc>
        <w:tc>
          <w:tcPr>
            <w:tcW w:w="21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Показники продукту:</w:t>
            </w:r>
            <w:r w:rsidRPr="0066666A">
              <w:rPr>
                <w:rFonts w:ascii="Times New Roman" w:eastAsiaTheme="minorEastAsia" w:hAnsi="Times New Roman" w:cs="Times New Roman"/>
                <w:sz w:val="24"/>
                <w:szCs w:val="24"/>
                <w:lang w:eastAsia="uk-UA"/>
              </w:rPr>
              <w:br/>
              <w:t>кількість теплопостачальних підприємств, яким планується надання дотації, од.</w:t>
            </w:r>
            <w:r w:rsidRPr="0066666A">
              <w:rPr>
                <w:rFonts w:ascii="Times New Roman" w:eastAsiaTheme="minorEastAsia" w:hAnsi="Times New Roman" w:cs="Times New Roman"/>
                <w:sz w:val="24"/>
                <w:szCs w:val="24"/>
                <w:lang w:eastAsia="uk-UA"/>
              </w:rPr>
              <w:br/>
            </w:r>
            <w:r w:rsidRPr="0066666A">
              <w:rPr>
                <w:rFonts w:ascii="Times New Roman" w:eastAsiaTheme="minorEastAsia" w:hAnsi="Times New Roman" w:cs="Times New Roman"/>
                <w:b/>
                <w:bCs/>
                <w:sz w:val="24"/>
                <w:szCs w:val="24"/>
                <w:lang w:eastAsia="uk-UA"/>
              </w:rPr>
              <w:t>Показники ефективності:</w:t>
            </w:r>
            <w:r w:rsidRPr="0066666A">
              <w:rPr>
                <w:rFonts w:ascii="Times New Roman" w:eastAsiaTheme="minorEastAsia" w:hAnsi="Times New Roman" w:cs="Times New Roman"/>
                <w:sz w:val="24"/>
                <w:szCs w:val="24"/>
                <w:lang w:eastAsia="uk-UA"/>
              </w:rPr>
              <w:br/>
              <w:t>середня сума дотації на одне підприємство, тис. грн.;</w:t>
            </w:r>
            <w:r w:rsidRPr="0066666A">
              <w:rPr>
                <w:rFonts w:ascii="Times New Roman" w:eastAsiaTheme="minorEastAsia" w:hAnsi="Times New Roman" w:cs="Times New Roman"/>
                <w:sz w:val="24"/>
                <w:szCs w:val="24"/>
                <w:lang w:eastAsia="uk-UA"/>
              </w:rPr>
              <w:br/>
              <w:t xml:space="preserve">сума відшкодування (дотації) в розрахунку на 1 </w:t>
            </w:r>
            <w:proofErr w:type="spellStart"/>
            <w:r w:rsidRPr="0066666A">
              <w:rPr>
                <w:rFonts w:ascii="Times New Roman" w:eastAsiaTheme="minorEastAsia" w:hAnsi="Times New Roman" w:cs="Times New Roman"/>
                <w:sz w:val="24"/>
                <w:szCs w:val="24"/>
                <w:lang w:eastAsia="uk-UA"/>
              </w:rPr>
              <w:t>Гкал</w:t>
            </w:r>
            <w:proofErr w:type="spellEnd"/>
            <w:r w:rsidRPr="0066666A">
              <w:rPr>
                <w:rFonts w:ascii="Times New Roman" w:eastAsiaTheme="minorEastAsia" w:hAnsi="Times New Roman" w:cs="Times New Roman"/>
                <w:sz w:val="24"/>
                <w:szCs w:val="24"/>
                <w:lang w:eastAsia="uk-UA"/>
              </w:rPr>
              <w:t>., тис. грн.</w:t>
            </w:r>
            <w:r w:rsidRPr="0066666A">
              <w:rPr>
                <w:rFonts w:ascii="Times New Roman" w:eastAsiaTheme="minorEastAsia" w:hAnsi="Times New Roman" w:cs="Times New Roman"/>
                <w:sz w:val="24"/>
                <w:szCs w:val="24"/>
                <w:lang w:eastAsia="uk-UA"/>
              </w:rPr>
              <w:br/>
            </w:r>
            <w:r w:rsidRPr="0066666A">
              <w:rPr>
                <w:rFonts w:ascii="Times New Roman" w:eastAsiaTheme="minorEastAsia" w:hAnsi="Times New Roman" w:cs="Times New Roman"/>
                <w:b/>
                <w:bCs/>
                <w:sz w:val="24"/>
                <w:szCs w:val="24"/>
                <w:lang w:eastAsia="uk-UA"/>
              </w:rPr>
              <w:t>Показники якості:</w:t>
            </w:r>
            <w:r w:rsidRPr="0066666A">
              <w:rPr>
                <w:rFonts w:ascii="Times New Roman" w:eastAsiaTheme="minorEastAsia" w:hAnsi="Times New Roman" w:cs="Times New Roman"/>
                <w:sz w:val="24"/>
                <w:szCs w:val="24"/>
                <w:lang w:eastAsia="uk-UA"/>
              </w:rPr>
              <w:br/>
              <w:t>відсоток погашення різниці в тарифах, %</w:t>
            </w:r>
          </w:p>
        </w:tc>
      </w:tr>
      <w:tr w:rsidR="0066666A" w:rsidRPr="0066666A" w:rsidTr="00436900">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950" w:type="pct"/>
            <w:vMerge w:val="restar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 </w:t>
            </w:r>
          </w:p>
        </w:tc>
        <w:tc>
          <w:tcPr>
            <w:tcW w:w="160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Завдання 2</w:t>
            </w:r>
          </w:p>
        </w:tc>
        <w:tc>
          <w:tcPr>
            <w:tcW w:w="21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Результативні показники</w:t>
            </w:r>
          </w:p>
        </w:tc>
      </w:tr>
      <w:tr w:rsidR="0066666A" w:rsidRPr="0066666A" w:rsidTr="00436900">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160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Забезпечення підтримки комунальних підприємств для утримання та експлуатації житлового фонду</w:t>
            </w:r>
          </w:p>
        </w:tc>
        <w:tc>
          <w:tcPr>
            <w:tcW w:w="21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Показники затрат:</w:t>
            </w:r>
            <w:r w:rsidRPr="0066666A">
              <w:rPr>
                <w:rFonts w:ascii="Times New Roman" w:eastAsiaTheme="minorEastAsia" w:hAnsi="Times New Roman" w:cs="Times New Roman"/>
                <w:sz w:val="24"/>
                <w:szCs w:val="24"/>
                <w:lang w:eastAsia="uk-UA"/>
              </w:rPr>
              <w:br/>
              <w:t>кількість комунальних підприємств по утриманню та експлуатації житлового фонду, які потребують підтримки, од.;</w:t>
            </w:r>
            <w:r w:rsidRPr="0066666A">
              <w:rPr>
                <w:rFonts w:ascii="Times New Roman" w:eastAsiaTheme="minorEastAsia" w:hAnsi="Times New Roman" w:cs="Times New Roman"/>
                <w:sz w:val="24"/>
                <w:szCs w:val="24"/>
                <w:lang w:eastAsia="uk-UA"/>
              </w:rPr>
              <w:br/>
              <w:t>сума збитків станом на початок року, тис. грн.</w:t>
            </w:r>
            <w:r w:rsidRPr="0066666A">
              <w:rPr>
                <w:rFonts w:ascii="Times New Roman" w:eastAsiaTheme="minorEastAsia" w:hAnsi="Times New Roman" w:cs="Times New Roman"/>
                <w:sz w:val="24"/>
                <w:szCs w:val="24"/>
                <w:lang w:eastAsia="uk-UA"/>
              </w:rPr>
              <w:br/>
            </w:r>
            <w:r w:rsidRPr="0066666A">
              <w:rPr>
                <w:rFonts w:ascii="Times New Roman" w:eastAsiaTheme="minorEastAsia" w:hAnsi="Times New Roman" w:cs="Times New Roman"/>
                <w:b/>
                <w:bCs/>
                <w:sz w:val="24"/>
                <w:szCs w:val="24"/>
                <w:lang w:eastAsia="uk-UA"/>
              </w:rPr>
              <w:t>Показники продукту:</w:t>
            </w:r>
            <w:r w:rsidRPr="0066666A">
              <w:rPr>
                <w:rFonts w:ascii="Times New Roman" w:eastAsiaTheme="minorEastAsia" w:hAnsi="Times New Roman" w:cs="Times New Roman"/>
                <w:sz w:val="24"/>
                <w:szCs w:val="24"/>
                <w:lang w:eastAsia="uk-UA"/>
              </w:rPr>
              <w:br/>
              <w:t>кількість комунальних підприємств по утриманню та експлуатації житлового фонду, яким планується надання фінансової підтримки, од.</w:t>
            </w:r>
            <w:r w:rsidRPr="0066666A">
              <w:rPr>
                <w:rFonts w:ascii="Times New Roman" w:eastAsiaTheme="minorEastAsia" w:hAnsi="Times New Roman" w:cs="Times New Roman"/>
                <w:sz w:val="24"/>
                <w:szCs w:val="24"/>
                <w:lang w:eastAsia="uk-UA"/>
              </w:rPr>
              <w:br/>
            </w:r>
            <w:r w:rsidRPr="0066666A">
              <w:rPr>
                <w:rFonts w:ascii="Times New Roman" w:eastAsiaTheme="minorEastAsia" w:hAnsi="Times New Roman" w:cs="Times New Roman"/>
                <w:b/>
                <w:bCs/>
                <w:sz w:val="24"/>
                <w:szCs w:val="24"/>
                <w:lang w:eastAsia="uk-UA"/>
              </w:rPr>
              <w:t>Показники ефективності:</w:t>
            </w:r>
            <w:r w:rsidRPr="0066666A">
              <w:rPr>
                <w:rFonts w:ascii="Times New Roman" w:eastAsiaTheme="minorEastAsia" w:hAnsi="Times New Roman" w:cs="Times New Roman"/>
                <w:sz w:val="24"/>
                <w:szCs w:val="24"/>
                <w:lang w:eastAsia="uk-UA"/>
              </w:rPr>
              <w:br/>
              <w:t>- середня сума збитків на 1 підприємство, тис. грн.</w:t>
            </w:r>
            <w:r w:rsidRPr="0066666A">
              <w:rPr>
                <w:rFonts w:ascii="Times New Roman" w:eastAsiaTheme="minorEastAsia" w:hAnsi="Times New Roman" w:cs="Times New Roman"/>
                <w:sz w:val="24"/>
                <w:szCs w:val="24"/>
                <w:lang w:eastAsia="uk-UA"/>
              </w:rPr>
              <w:br/>
              <w:t>середня сума підтримки одного збиткового підприємства, тис. грн.</w:t>
            </w:r>
            <w:r w:rsidRPr="0066666A">
              <w:rPr>
                <w:rFonts w:ascii="Times New Roman" w:eastAsiaTheme="minorEastAsia" w:hAnsi="Times New Roman" w:cs="Times New Roman"/>
                <w:sz w:val="24"/>
                <w:szCs w:val="24"/>
                <w:lang w:eastAsia="uk-UA"/>
              </w:rPr>
              <w:br/>
            </w:r>
            <w:r w:rsidRPr="0066666A">
              <w:rPr>
                <w:rFonts w:ascii="Times New Roman" w:eastAsiaTheme="minorEastAsia" w:hAnsi="Times New Roman" w:cs="Times New Roman"/>
                <w:b/>
                <w:bCs/>
                <w:sz w:val="24"/>
                <w:szCs w:val="24"/>
                <w:lang w:eastAsia="uk-UA"/>
              </w:rPr>
              <w:t>Показники якості:</w:t>
            </w:r>
            <w:r w:rsidRPr="0066666A">
              <w:rPr>
                <w:rFonts w:ascii="Times New Roman" w:eastAsiaTheme="minorEastAsia" w:hAnsi="Times New Roman" w:cs="Times New Roman"/>
                <w:sz w:val="24"/>
                <w:szCs w:val="24"/>
                <w:lang w:eastAsia="uk-UA"/>
              </w:rPr>
              <w:br/>
              <w:t>відсоток кількості комунальних підприємств, яким планується надання підтримки, до кількості комунальних підприємств, які її потребують, %;</w:t>
            </w:r>
            <w:r w:rsidRPr="0066666A">
              <w:rPr>
                <w:rFonts w:ascii="Times New Roman" w:eastAsiaTheme="minorEastAsia" w:hAnsi="Times New Roman" w:cs="Times New Roman"/>
                <w:sz w:val="24"/>
                <w:szCs w:val="24"/>
                <w:lang w:eastAsia="uk-UA"/>
              </w:rPr>
              <w:br/>
              <w:t>динаміка розміру збитків підприємства, %</w:t>
            </w:r>
          </w:p>
        </w:tc>
      </w:tr>
      <w:tr w:rsidR="0066666A" w:rsidRPr="0066666A" w:rsidTr="00436900">
        <w:trPr>
          <w:tblCellSpacing w:w="18" w:type="dxa"/>
        </w:trPr>
        <w:tc>
          <w:tcPr>
            <w:tcW w:w="30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16.</w:t>
            </w:r>
          </w:p>
        </w:tc>
        <w:tc>
          <w:tcPr>
            <w:tcW w:w="9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Програма</w:t>
            </w:r>
          </w:p>
        </w:tc>
        <w:tc>
          <w:tcPr>
            <w:tcW w:w="3750" w:type="pct"/>
            <w:gridSpan w:val="2"/>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Утримання об'єктів соціальної сфери підприємств, що передаються до комунальної власності (</w:t>
            </w:r>
            <w:r w:rsidRPr="0066666A">
              <w:rPr>
                <w:rFonts w:ascii="Times New Roman" w:eastAsiaTheme="minorEastAsia" w:hAnsi="Times New Roman" w:cs="Times New Roman"/>
                <w:b/>
                <w:bCs/>
                <w:color w:val="0000FF"/>
                <w:sz w:val="24"/>
                <w:szCs w:val="24"/>
                <w:lang w:eastAsia="uk-UA"/>
              </w:rPr>
              <w:t>КТКВК 100105</w:t>
            </w:r>
            <w:r w:rsidRPr="0066666A">
              <w:rPr>
                <w:rFonts w:ascii="Times New Roman" w:eastAsiaTheme="minorEastAsia" w:hAnsi="Times New Roman" w:cs="Times New Roman"/>
                <w:b/>
                <w:bCs/>
                <w:sz w:val="24"/>
                <w:szCs w:val="24"/>
                <w:lang w:eastAsia="uk-UA"/>
              </w:rPr>
              <w:t>)</w:t>
            </w:r>
          </w:p>
        </w:tc>
      </w:tr>
      <w:tr w:rsidR="0066666A" w:rsidRPr="0066666A" w:rsidTr="00436900">
        <w:trPr>
          <w:tblCellSpacing w:w="18" w:type="dxa"/>
        </w:trPr>
        <w:tc>
          <w:tcPr>
            <w:tcW w:w="300" w:type="pct"/>
            <w:vMerge w:val="restar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 </w:t>
            </w:r>
          </w:p>
        </w:tc>
        <w:tc>
          <w:tcPr>
            <w:tcW w:w="9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Мета</w:t>
            </w:r>
          </w:p>
        </w:tc>
        <w:tc>
          <w:tcPr>
            <w:tcW w:w="3750" w:type="pct"/>
            <w:gridSpan w:val="2"/>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Забезпечення належної та безперебійної роботи об'єктів соціальної сфери підприємств, що передаються до комунальної власності</w:t>
            </w:r>
          </w:p>
        </w:tc>
      </w:tr>
      <w:tr w:rsidR="0066666A" w:rsidRPr="0066666A" w:rsidTr="00436900">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950" w:type="pct"/>
            <w:vMerge w:val="restar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 </w:t>
            </w:r>
          </w:p>
        </w:tc>
        <w:tc>
          <w:tcPr>
            <w:tcW w:w="160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Завдання</w:t>
            </w:r>
          </w:p>
        </w:tc>
        <w:tc>
          <w:tcPr>
            <w:tcW w:w="21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Результативні показники</w:t>
            </w:r>
          </w:p>
        </w:tc>
      </w:tr>
      <w:tr w:rsidR="0066666A" w:rsidRPr="0066666A" w:rsidTr="00436900">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160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Підтримка об'єктів соціальної сфери підприємств, що передаються до комунальної власності</w:t>
            </w:r>
          </w:p>
        </w:tc>
        <w:tc>
          <w:tcPr>
            <w:tcW w:w="21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Показники затрат:</w:t>
            </w:r>
            <w:r w:rsidRPr="0066666A">
              <w:rPr>
                <w:rFonts w:ascii="Times New Roman" w:eastAsiaTheme="minorEastAsia" w:hAnsi="Times New Roman" w:cs="Times New Roman"/>
                <w:sz w:val="24"/>
                <w:szCs w:val="24"/>
                <w:lang w:eastAsia="uk-UA"/>
              </w:rPr>
              <w:br/>
              <w:t>обсяг видатків у розрізі видів об'єктів соціальної сфери, тис. грн.;</w:t>
            </w:r>
            <w:r w:rsidRPr="0066666A">
              <w:rPr>
                <w:rFonts w:ascii="Times New Roman" w:eastAsiaTheme="minorEastAsia" w:hAnsi="Times New Roman" w:cs="Times New Roman"/>
                <w:sz w:val="24"/>
                <w:szCs w:val="24"/>
                <w:lang w:eastAsia="uk-UA"/>
              </w:rPr>
              <w:br/>
              <w:t>кількість об'єктів соціальної сфери (у розрізі їх видів), які потребують підтримки, од.</w:t>
            </w:r>
            <w:r w:rsidRPr="0066666A">
              <w:rPr>
                <w:rFonts w:ascii="Times New Roman" w:eastAsiaTheme="minorEastAsia" w:hAnsi="Times New Roman" w:cs="Times New Roman"/>
                <w:sz w:val="24"/>
                <w:szCs w:val="24"/>
                <w:lang w:eastAsia="uk-UA"/>
              </w:rPr>
              <w:br/>
            </w:r>
            <w:r w:rsidRPr="0066666A">
              <w:rPr>
                <w:rFonts w:ascii="Times New Roman" w:eastAsiaTheme="minorEastAsia" w:hAnsi="Times New Roman" w:cs="Times New Roman"/>
                <w:b/>
                <w:bCs/>
                <w:sz w:val="24"/>
                <w:szCs w:val="24"/>
                <w:lang w:eastAsia="uk-UA"/>
              </w:rPr>
              <w:t>Показники продукту:</w:t>
            </w:r>
            <w:r w:rsidRPr="0066666A">
              <w:rPr>
                <w:rFonts w:ascii="Times New Roman" w:eastAsiaTheme="minorEastAsia" w:hAnsi="Times New Roman" w:cs="Times New Roman"/>
                <w:sz w:val="24"/>
                <w:szCs w:val="24"/>
                <w:lang w:eastAsia="uk-UA"/>
              </w:rPr>
              <w:br/>
              <w:t>кількість об'єктів соціальної сфери (у розрізі їх видів), яким планується надання підтримки, од.</w:t>
            </w:r>
            <w:r w:rsidRPr="0066666A">
              <w:rPr>
                <w:rFonts w:ascii="Times New Roman" w:eastAsiaTheme="minorEastAsia" w:hAnsi="Times New Roman" w:cs="Times New Roman"/>
                <w:sz w:val="24"/>
                <w:szCs w:val="24"/>
                <w:lang w:eastAsia="uk-UA"/>
              </w:rPr>
              <w:br/>
            </w:r>
            <w:r w:rsidRPr="0066666A">
              <w:rPr>
                <w:rFonts w:ascii="Times New Roman" w:eastAsiaTheme="minorEastAsia" w:hAnsi="Times New Roman" w:cs="Times New Roman"/>
                <w:b/>
                <w:bCs/>
                <w:sz w:val="24"/>
                <w:szCs w:val="24"/>
                <w:lang w:eastAsia="uk-UA"/>
              </w:rPr>
              <w:t>Показники ефективності:</w:t>
            </w:r>
            <w:r w:rsidRPr="0066666A">
              <w:rPr>
                <w:rFonts w:ascii="Times New Roman" w:eastAsiaTheme="minorEastAsia" w:hAnsi="Times New Roman" w:cs="Times New Roman"/>
                <w:sz w:val="24"/>
                <w:szCs w:val="24"/>
                <w:lang w:eastAsia="uk-UA"/>
              </w:rPr>
              <w:br/>
              <w:t>середня сума підтримки на 1 об'єкт соціальної сфери, тис. грн.;</w:t>
            </w:r>
            <w:r w:rsidRPr="0066666A">
              <w:rPr>
                <w:rFonts w:ascii="Times New Roman" w:eastAsiaTheme="minorEastAsia" w:hAnsi="Times New Roman" w:cs="Times New Roman"/>
                <w:sz w:val="24"/>
                <w:szCs w:val="24"/>
                <w:lang w:eastAsia="uk-UA"/>
              </w:rPr>
              <w:br/>
              <w:t>відсоток забезпечення витрат об'єктів соціальної сфери за рахунок коштів місцевого бюджету (у розрізі видів об'єктів соціальної сфери), %.</w:t>
            </w:r>
            <w:r w:rsidRPr="0066666A">
              <w:rPr>
                <w:rFonts w:ascii="Times New Roman" w:eastAsiaTheme="minorEastAsia" w:hAnsi="Times New Roman" w:cs="Times New Roman"/>
                <w:sz w:val="24"/>
                <w:szCs w:val="24"/>
                <w:lang w:eastAsia="uk-UA"/>
              </w:rPr>
              <w:br/>
            </w:r>
            <w:r w:rsidRPr="0066666A">
              <w:rPr>
                <w:rFonts w:ascii="Times New Roman" w:eastAsiaTheme="minorEastAsia" w:hAnsi="Times New Roman" w:cs="Times New Roman"/>
                <w:b/>
                <w:bCs/>
                <w:sz w:val="24"/>
                <w:szCs w:val="24"/>
                <w:lang w:eastAsia="uk-UA"/>
              </w:rPr>
              <w:t>Показники якості:</w:t>
            </w:r>
            <w:r w:rsidRPr="0066666A">
              <w:rPr>
                <w:rFonts w:ascii="Times New Roman" w:eastAsiaTheme="minorEastAsia" w:hAnsi="Times New Roman" w:cs="Times New Roman"/>
                <w:sz w:val="24"/>
                <w:szCs w:val="24"/>
                <w:lang w:eastAsia="uk-UA"/>
              </w:rPr>
              <w:br/>
              <w:t>відсоток кількості об'єктів соціальної сфери, яким планується надання підтримки, до кількості об'єктів соціальної сфери, які її потребують, %;</w:t>
            </w:r>
            <w:r w:rsidRPr="0066666A">
              <w:rPr>
                <w:rFonts w:ascii="Times New Roman" w:eastAsiaTheme="minorEastAsia" w:hAnsi="Times New Roman" w:cs="Times New Roman"/>
                <w:sz w:val="24"/>
                <w:szCs w:val="24"/>
                <w:lang w:eastAsia="uk-UA"/>
              </w:rPr>
              <w:br/>
              <w:t>динаміка збитків підприємств, по яким відбулась передача об'єктів соціальної сфери у комунальну власність, %</w:t>
            </w:r>
          </w:p>
        </w:tc>
      </w:tr>
      <w:tr w:rsidR="0066666A" w:rsidRPr="0066666A" w:rsidTr="00436900">
        <w:trPr>
          <w:tblCellSpacing w:w="18" w:type="dxa"/>
        </w:trPr>
        <w:tc>
          <w:tcPr>
            <w:tcW w:w="30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17.</w:t>
            </w:r>
          </w:p>
        </w:tc>
        <w:tc>
          <w:tcPr>
            <w:tcW w:w="9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Програма</w:t>
            </w:r>
          </w:p>
        </w:tc>
        <w:tc>
          <w:tcPr>
            <w:tcW w:w="3750" w:type="pct"/>
            <w:gridSpan w:val="2"/>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Фінансова підтримка об'єктів комунального господарства</w:t>
            </w:r>
          </w:p>
        </w:tc>
      </w:tr>
      <w:tr w:rsidR="0066666A" w:rsidRPr="0066666A" w:rsidTr="00436900">
        <w:trPr>
          <w:tblCellSpacing w:w="18" w:type="dxa"/>
        </w:trPr>
        <w:tc>
          <w:tcPr>
            <w:tcW w:w="300" w:type="pct"/>
            <w:vMerge w:val="restar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 </w:t>
            </w:r>
          </w:p>
        </w:tc>
        <w:tc>
          <w:tcPr>
            <w:tcW w:w="9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Мета</w:t>
            </w:r>
          </w:p>
        </w:tc>
        <w:tc>
          <w:tcPr>
            <w:tcW w:w="3750" w:type="pct"/>
            <w:gridSpan w:val="2"/>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Забезпечення належної та безперебійної роботи об'єктів комунального господарства</w:t>
            </w:r>
          </w:p>
        </w:tc>
      </w:tr>
      <w:tr w:rsidR="0066666A" w:rsidRPr="0066666A" w:rsidTr="00436900">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9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i/>
                <w:iCs/>
                <w:sz w:val="24"/>
                <w:szCs w:val="24"/>
                <w:lang w:eastAsia="uk-UA"/>
              </w:rPr>
              <w:t>Підпрограма 1</w:t>
            </w:r>
          </w:p>
        </w:tc>
        <w:tc>
          <w:tcPr>
            <w:tcW w:w="3750" w:type="pct"/>
            <w:gridSpan w:val="2"/>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Забезпечення функціонування теплових мереж (</w:t>
            </w:r>
            <w:r w:rsidRPr="0066666A">
              <w:rPr>
                <w:rFonts w:ascii="Times New Roman" w:eastAsiaTheme="minorEastAsia" w:hAnsi="Times New Roman" w:cs="Times New Roman"/>
                <w:b/>
                <w:bCs/>
                <w:color w:val="0000FF"/>
                <w:sz w:val="24"/>
                <w:szCs w:val="24"/>
                <w:lang w:eastAsia="uk-UA"/>
              </w:rPr>
              <w:t>КТКВК 100201</w:t>
            </w:r>
            <w:r w:rsidRPr="0066666A">
              <w:rPr>
                <w:rFonts w:ascii="Times New Roman" w:eastAsiaTheme="minorEastAsia" w:hAnsi="Times New Roman" w:cs="Times New Roman"/>
                <w:b/>
                <w:bCs/>
                <w:sz w:val="24"/>
                <w:szCs w:val="24"/>
                <w:lang w:eastAsia="uk-UA"/>
              </w:rPr>
              <w:t>)</w:t>
            </w:r>
          </w:p>
        </w:tc>
      </w:tr>
      <w:tr w:rsidR="0066666A" w:rsidRPr="0066666A" w:rsidTr="00436900">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950" w:type="pct"/>
            <w:vMerge w:val="restar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 </w:t>
            </w:r>
          </w:p>
        </w:tc>
        <w:tc>
          <w:tcPr>
            <w:tcW w:w="160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Завдання</w:t>
            </w:r>
          </w:p>
        </w:tc>
        <w:tc>
          <w:tcPr>
            <w:tcW w:w="21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Результативні показники</w:t>
            </w:r>
          </w:p>
        </w:tc>
      </w:tr>
      <w:tr w:rsidR="0066666A" w:rsidRPr="0066666A" w:rsidTr="00436900">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1600" w:type="pct"/>
            <w:vMerge w:val="restar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Забезпечення функціонування теплових мереж</w:t>
            </w:r>
          </w:p>
        </w:tc>
        <w:tc>
          <w:tcPr>
            <w:tcW w:w="21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Показники затрат:</w:t>
            </w:r>
          </w:p>
        </w:tc>
      </w:tr>
      <w:tr w:rsidR="0066666A" w:rsidRPr="0066666A" w:rsidTr="00436900">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21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кількість підприємств, які потребують підтримки, од.</w:t>
            </w:r>
          </w:p>
        </w:tc>
      </w:tr>
      <w:tr w:rsidR="0066666A" w:rsidRPr="0066666A" w:rsidTr="00436900">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21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Показники продукту:</w:t>
            </w:r>
          </w:p>
        </w:tc>
      </w:tr>
      <w:tr w:rsidR="0066666A" w:rsidRPr="0066666A" w:rsidTr="00436900">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21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кількість підприємств, яким планується надання підтримки, од.</w:t>
            </w:r>
          </w:p>
        </w:tc>
      </w:tr>
      <w:tr w:rsidR="0066666A" w:rsidRPr="0066666A" w:rsidTr="00436900">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21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Показники ефективності:</w:t>
            </w:r>
          </w:p>
        </w:tc>
      </w:tr>
      <w:tr w:rsidR="0066666A" w:rsidRPr="0066666A" w:rsidTr="00436900">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21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середня сума підтримки одного підприємства, тис. грн.</w:t>
            </w:r>
          </w:p>
        </w:tc>
      </w:tr>
      <w:tr w:rsidR="0066666A" w:rsidRPr="0066666A" w:rsidTr="00436900">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21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Показники якості:</w:t>
            </w:r>
          </w:p>
        </w:tc>
      </w:tr>
      <w:tr w:rsidR="0066666A" w:rsidRPr="0066666A" w:rsidTr="00436900">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21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відсоток кількості підприємств, яким планується надання підтримки, до кількості підприємств, які її потребують, %</w:t>
            </w:r>
          </w:p>
        </w:tc>
      </w:tr>
      <w:tr w:rsidR="0066666A" w:rsidRPr="0066666A" w:rsidTr="00436900">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9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i/>
                <w:iCs/>
                <w:sz w:val="24"/>
                <w:szCs w:val="24"/>
                <w:lang w:eastAsia="uk-UA"/>
              </w:rPr>
              <w:t>Підпрограма 2</w:t>
            </w:r>
          </w:p>
        </w:tc>
        <w:tc>
          <w:tcPr>
            <w:tcW w:w="3750" w:type="pct"/>
            <w:gridSpan w:val="2"/>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Забезпечення функціонування водопровідно-каналізаційного господарства (</w:t>
            </w:r>
            <w:r w:rsidRPr="0066666A">
              <w:rPr>
                <w:rFonts w:ascii="Times New Roman" w:eastAsiaTheme="minorEastAsia" w:hAnsi="Times New Roman" w:cs="Times New Roman"/>
                <w:b/>
                <w:bCs/>
                <w:color w:val="0000FF"/>
                <w:sz w:val="24"/>
                <w:szCs w:val="24"/>
                <w:lang w:eastAsia="uk-UA"/>
              </w:rPr>
              <w:t>КТКВК 100202</w:t>
            </w:r>
            <w:r w:rsidRPr="0066666A">
              <w:rPr>
                <w:rFonts w:ascii="Times New Roman" w:eastAsiaTheme="minorEastAsia" w:hAnsi="Times New Roman" w:cs="Times New Roman"/>
                <w:b/>
                <w:bCs/>
                <w:sz w:val="24"/>
                <w:szCs w:val="24"/>
                <w:lang w:eastAsia="uk-UA"/>
              </w:rPr>
              <w:t>)</w:t>
            </w:r>
          </w:p>
        </w:tc>
      </w:tr>
      <w:tr w:rsidR="0066666A" w:rsidRPr="0066666A" w:rsidTr="00436900">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950" w:type="pct"/>
            <w:vMerge w:val="restar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 </w:t>
            </w:r>
          </w:p>
        </w:tc>
        <w:tc>
          <w:tcPr>
            <w:tcW w:w="160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Завдання 1</w:t>
            </w:r>
          </w:p>
        </w:tc>
        <w:tc>
          <w:tcPr>
            <w:tcW w:w="21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Результативні показники</w:t>
            </w:r>
          </w:p>
        </w:tc>
      </w:tr>
      <w:tr w:rsidR="0066666A" w:rsidRPr="0066666A" w:rsidTr="00436900">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1600" w:type="pct"/>
            <w:vMerge w:val="restar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Відшкодування різниці в тарифах підприємствам водопровідно-каналізаційного господарства</w:t>
            </w:r>
          </w:p>
        </w:tc>
        <w:tc>
          <w:tcPr>
            <w:tcW w:w="21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Показники продукту:</w:t>
            </w:r>
          </w:p>
        </w:tc>
      </w:tr>
      <w:tr w:rsidR="0066666A" w:rsidRPr="0066666A" w:rsidTr="00436900">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21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кількість підприємств водопровідно-каналізаційного господарства, яким планується відшкодування, од.;</w:t>
            </w:r>
          </w:p>
        </w:tc>
      </w:tr>
      <w:tr w:rsidR="0066666A" w:rsidRPr="0066666A" w:rsidTr="00436900">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21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 xml:space="preserve">обсяг водопостачання та водовідведення для населення міста, тис. куб. м. </w:t>
            </w:r>
          </w:p>
        </w:tc>
      </w:tr>
      <w:tr w:rsidR="0066666A" w:rsidRPr="0066666A" w:rsidTr="00436900">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21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Показники ефективності:</w:t>
            </w:r>
          </w:p>
        </w:tc>
      </w:tr>
      <w:tr w:rsidR="0066666A" w:rsidRPr="0066666A" w:rsidTr="00436900">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21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середня сума відшкодування одному підприємству, тис. грн.;</w:t>
            </w:r>
          </w:p>
        </w:tc>
      </w:tr>
      <w:tr w:rsidR="0066666A" w:rsidRPr="0066666A" w:rsidTr="00436900">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21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фактична вартість 1 куб. м води для населення, тис. грн.;</w:t>
            </w:r>
          </w:p>
        </w:tc>
      </w:tr>
      <w:tr w:rsidR="0066666A" w:rsidRPr="0066666A" w:rsidTr="00436900">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21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сума відшкодування в розрахунку на 1 куб. м, тис. грн.</w:t>
            </w:r>
          </w:p>
        </w:tc>
      </w:tr>
      <w:tr w:rsidR="0066666A" w:rsidRPr="0066666A" w:rsidTr="00436900">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21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Показники якості:</w:t>
            </w:r>
          </w:p>
        </w:tc>
      </w:tr>
      <w:tr w:rsidR="0066666A" w:rsidRPr="0066666A" w:rsidTr="00436900">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21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відсоток відшкодованої різниці в тарифах підприємствам водопровідно-каналізаційного господарства до нарахованої, %</w:t>
            </w:r>
          </w:p>
        </w:tc>
      </w:tr>
      <w:tr w:rsidR="0066666A" w:rsidRPr="0066666A" w:rsidTr="00436900">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950" w:type="pct"/>
            <w:vMerge w:val="restar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 </w:t>
            </w:r>
          </w:p>
        </w:tc>
        <w:tc>
          <w:tcPr>
            <w:tcW w:w="160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Завдання 2</w:t>
            </w:r>
          </w:p>
        </w:tc>
        <w:tc>
          <w:tcPr>
            <w:tcW w:w="21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Результативні показники</w:t>
            </w:r>
          </w:p>
        </w:tc>
      </w:tr>
      <w:tr w:rsidR="0066666A" w:rsidRPr="0066666A" w:rsidTr="00436900">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1600" w:type="pct"/>
            <w:vMerge w:val="restar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Забезпечення надання підтримки підприємствам водопровідно-каналізаційного господарства</w:t>
            </w:r>
          </w:p>
        </w:tc>
        <w:tc>
          <w:tcPr>
            <w:tcW w:w="21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Показники затрат:</w:t>
            </w:r>
          </w:p>
        </w:tc>
      </w:tr>
      <w:tr w:rsidR="0066666A" w:rsidRPr="0066666A" w:rsidTr="00436900">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21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кількість підприємств водопровідно-каналізаційного господарства, які потребують підтримки, од.;</w:t>
            </w:r>
          </w:p>
        </w:tc>
      </w:tr>
      <w:tr w:rsidR="0066666A" w:rsidRPr="0066666A" w:rsidTr="00436900">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21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сума збитків станом на початок року, тис. грн.</w:t>
            </w:r>
          </w:p>
        </w:tc>
      </w:tr>
      <w:tr w:rsidR="0066666A" w:rsidRPr="0066666A" w:rsidTr="00436900">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21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Показники продукту:</w:t>
            </w:r>
          </w:p>
        </w:tc>
      </w:tr>
      <w:tr w:rsidR="0066666A" w:rsidRPr="0066666A" w:rsidTr="00436900">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21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кількість підприємств водопровідно-каналізаційного господарства, яким планується надання підтримки, од.</w:t>
            </w:r>
          </w:p>
        </w:tc>
      </w:tr>
      <w:tr w:rsidR="0066666A" w:rsidRPr="0066666A" w:rsidTr="00436900">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21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Показники ефективності:</w:t>
            </w:r>
          </w:p>
        </w:tc>
      </w:tr>
      <w:tr w:rsidR="0066666A" w:rsidRPr="0066666A" w:rsidTr="00436900">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21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середня сума підтримки одному збитковому підприємству, тис. грн.</w:t>
            </w:r>
          </w:p>
        </w:tc>
      </w:tr>
      <w:tr w:rsidR="0066666A" w:rsidRPr="0066666A" w:rsidTr="00436900">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21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Показники якості:</w:t>
            </w:r>
          </w:p>
        </w:tc>
      </w:tr>
      <w:tr w:rsidR="0066666A" w:rsidRPr="0066666A" w:rsidTr="00436900">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21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питома вага підприємств водопровідно-каналізаційного господарства, яким планується надання дотації, до кількості підприємств, які її потребують, %</w:t>
            </w:r>
          </w:p>
        </w:tc>
      </w:tr>
      <w:tr w:rsidR="0066666A" w:rsidRPr="0066666A" w:rsidTr="00436900">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9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i/>
                <w:iCs/>
                <w:sz w:val="24"/>
                <w:szCs w:val="24"/>
                <w:lang w:eastAsia="uk-UA"/>
              </w:rPr>
              <w:t>Підпрограма 3</w:t>
            </w:r>
          </w:p>
        </w:tc>
        <w:tc>
          <w:tcPr>
            <w:tcW w:w="3750" w:type="pct"/>
            <w:gridSpan w:val="2"/>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Підтримка діяльності ремонтно-будівельних організацій житлово-комунального господарства (</w:t>
            </w:r>
            <w:r w:rsidRPr="0066666A">
              <w:rPr>
                <w:rFonts w:ascii="Times New Roman" w:eastAsiaTheme="minorEastAsia" w:hAnsi="Times New Roman" w:cs="Times New Roman"/>
                <w:b/>
                <w:bCs/>
                <w:color w:val="0000FF"/>
                <w:sz w:val="24"/>
                <w:szCs w:val="24"/>
                <w:lang w:eastAsia="uk-UA"/>
              </w:rPr>
              <w:t>КТКВК 100303</w:t>
            </w:r>
            <w:r w:rsidRPr="0066666A">
              <w:rPr>
                <w:rFonts w:ascii="Times New Roman" w:eastAsiaTheme="minorEastAsia" w:hAnsi="Times New Roman" w:cs="Times New Roman"/>
                <w:b/>
                <w:bCs/>
                <w:sz w:val="24"/>
                <w:szCs w:val="24"/>
                <w:lang w:eastAsia="uk-UA"/>
              </w:rPr>
              <w:t>)</w:t>
            </w:r>
          </w:p>
        </w:tc>
      </w:tr>
      <w:tr w:rsidR="0066666A" w:rsidRPr="0066666A" w:rsidTr="00436900">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950" w:type="pct"/>
            <w:vMerge w:val="restar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 </w:t>
            </w:r>
          </w:p>
        </w:tc>
        <w:tc>
          <w:tcPr>
            <w:tcW w:w="160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Завдання</w:t>
            </w:r>
          </w:p>
        </w:tc>
        <w:tc>
          <w:tcPr>
            <w:tcW w:w="21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Результативні показники</w:t>
            </w:r>
          </w:p>
        </w:tc>
      </w:tr>
      <w:tr w:rsidR="0066666A" w:rsidRPr="0066666A" w:rsidTr="00436900">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160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Забезпечення функціонування ремонтно-</w:t>
            </w:r>
            <w:r w:rsidRPr="0066666A">
              <w:rPr>
                <w:rFonts w:ascii="Times New Roman" w:eastAsiaTheme="minorEastAsia" w:hAnsi="Times New Roman" w:cs="Times New Roman"/>
                <w:sz w:val="24"/>
                <w:szCs w:val="24"/>
                <w:lang w:eastAsia="uk-UA"/>
              </w:rPr>
              <w:lastRenderedPageBreak/>
              <w:t>будівельних організацій житлово-комунального господарства</w:t>
            </w:r>
          </w:p>
        </w:tc>
        <w:tc>
          <w:tcPr>
            <w:tcW w:w="21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lastRenderedPageBreak/>
              <w:t>Показники затрат:</w:t>
            </w:r>
            <w:r w:rsidRPr="0066666A">
              <w:rPr>
                <w:rFonts w:ascii="Times New Roman" w:eastAsiaTheme="minorEastAsia" w:hAnsi="Times New Roman" w:cs="Times New Roman"/>
                <w:sz w:val="24"/>
                <w:szCs w:val="24"/>
                <w:lang w:eastAsia="uk-UA"/>
              </w:rPr>
              <w:br/>
              <w:t xml:space="preserve">кількість ремонтно-будівельних </w:t>
            </w:r>
            <w:r w:rsidRPr="0066666A">
              <w:rPr>
                <w:rFonts w:ascii="Times New Roman" w:eastAsiaTheme="minorEastAsia" w:hAnsi="Times New Roman" w:cs="Times New Roman"/>
                <w:sz w:val="24"/>
                <w:szCs w:val="24"/>
                <w:lang w:eastAsia="uk-UA"/>
              </w:rPr>
              <w:lastRenderedPageBreak/>
              <w:t>організацій житлово-комунального господарства, які потребують підтримки, од.</w:t>
            </w:r>
            <w:r w:rsidRPr="0066666A">
              <w:rPr>
                <w:rFonts w:ascii="Times New Roman" w:eastAsiaTheme="minorEastAsia" w:hAnsi="Times New Roman" w:cs="Times New Roman"/>
                <w:sz w:val="24"/>
                <w:szCs w:val="24"/>
                <w:lang w:eastAsia="uk-UA"/>
              </w:rPr>
              <w:br/>
            </w:r>
            <w:r w:rsidRPr="0066666A">
              <w:rPr>
                <w:rFonts w:ascii="Times New Roman" w:eastAsiaTheme="minorEastAsia" w:hAnsi="Times New Roman" w:cs="Times New Roman"/>
                <w:b/>
                <w:bCs/>
                <w:sz w:val="24"/>
                <w:szCs w:val="24"/>
                <w:lang w:eastAsia="uk-UA"/>
              </w:rPr>
              <w:t>Показники продукту:</w:t>
            </w:r>
            <w:r w:rsidRPr="0066666A">
              <w:rPr>
                <w:rFonts w:ascii="Times New Roman" w:eastAsiaTheme="minorEastAsia" w:hAnsi="Times New Roman" w:cs="Times New Roman"/>
                <w:sz w:val="24"/>
                <w:szCs w:val="24"/>
                <w:lang w:eastAsia="uk-UA"/>
              </w:rPr>
              <w:br/>
              <w:t>кількість ремонтно-будівельних організацій житлово-комунального господарства, яким планується надання підтримки, од.</w:t>
            </w:r>
            <w:r w:rsidRPr="0066666A">
              <w:rPr>
                <w:rFonts w:ascii="Times New Roman" w:eastAsiaTheme="minorEastAsia" w:hAnsi="Times New Roman" w:cs="Times New Roman"/>
                <w:sz w:val="24"/>
                <w:szCs w:val="24"/>
                <w:lang w:eastAsia="uk-UA"/>
              </w:rPr>
              <w:br/>
            </w:r>
            <w:r w:rsidRPr="0066666A">
              <w:rPr>
                <w:rFonts w:ascii="Times New Roman" w:eastAsiaTheme="minorEastAsia" w:hAnsi="Times New Roman" w:cs="Times New Roman"/>
                <w:b/>
                <w:bCs/>
                <w:sz w:val="24"/>
                <w:szCs w:val="24"/>
                <w:lang w:eastAsia="uk-UA"/>
              </w:rPr>
              <w:t>Показники ефективності:</w:t>
            </w:r>
            <w:r w:rsidRPr="0066666A">
              <w:rPr>
                <w:rFonts w:ascii="Times New Roman" w:eastAsiaTheme="minorEastAsia" w:hAnsi="Times New Roman" w:cs="Times New Roman"/>
                <w:sz w:val="24"/>
                <w:szCs w:val="24"/>
                <w:lang w:eastAsia="uk-UA"/>
              </w:rPr>
              <w:br/>
              <w:t>середня сума підтримки однієї ремонтно-будівельної організації житлово-комунального господарства, тис. грн.</w:t>
            </w:r>
            <w:r w:rsidRPr="0066666A">
              <w:rPr>
                <w:rFonts w:ascii="Times New Roman" w:eastAsiaTheme="minorEastAsia" w:hAnsi="Times New Roman" w:cs="Times New Roman"/>
                <w:sz w:val="24"/>
                <w:szCs w:val="24"/>
                <w:lang w:eastAsia="uk-UA"/>
              </w:rPr>
              <w:br/>
            </w:r>
            <w:r w:rsidRPr="0066666A">
              <w:rPr>
                <w:rFonts w:ascii="Times New Roman" w:eastAsiaTheme="minorEastAsia" w:hAnsi="Times New Roman" w:cs="Times New Roman"/>
                <w:b/>
                <w:bCs/>
                <w:sz w:val="24"/>
                <w:szCs w:val="24"/>
                <w:lang w:eastAsia="uk-UA"/>
              </w:rPr>
              <w:t>Показники якості:</w:t>
            </w:r>
            <w:r w:rsidRPr="0066666A">
              <w:rPr>
                <w:rFonts w:ascii="Times New Roman" w:eastAsiaTheme="minorEastAsia" w:hAnsi="Times New Roman" w:cs="Times New Roman"/>
                <w:sz w:val="24"/>
                <w:szCs w:val="24"/>
                <w:lang w:eastAsia="uk-UA"/>
              </w:rPr>
              <w:br/>
              <w:t>відсоток кількості ремонтно-будівельних організацій житлово-комунального господарства, яким планується надання підтримки, до кількості організацій, які її потребують, %</w:t>
            </w:r>
          </w:p>
        </w:tc>
      </w:tr>
      <w:tr w:rsidR="0066666A" w:rsidRPr="0066666A" w:rsidTr="00436900">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9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i/>
                <w:iCs/>
                <w:sz w:val="24"/>
                <w:szCs w:val="24"/>
                <w:lang w:eastAsia="uk-UA"/>
              </w:rPr>
              <w:t>Підпрограма 4</w:t>
            </w:r>
          </w:p>
        </w:tc>
        <w:tc>
          <w:tcPr>
            <w:tcW w:w="3750" w:type="pct"/>
            <w:gridSpan w:val="2"/>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Підтримка діяльності підприємств і організацій побутового обслуговування, що входять до комунальної власності (</w:t>
            </w:r>
            <w:r w:rsidRPr="0066666A">
              <w:rPr>
                <w:rFonts w:ascii="Times New Roman" w:eastAsiaTheme="minorEastAsia" w:hAnsi="Times New Roman" w:cs="Times New Roman"/>
                <w:b/>
                <w:bCs/>
                <w:color w:val="0000FF"/>
                <w:sz w:val="24"/>
                <w:szCs w:val="24"/>
                <w:lang w:eastAsia="uk-UA"/>
              </w:rPr>
              <w:t>КТКВК 100400</w:t>
            </w:r>
            <w:r w:rsidRPr="0066666A">
              <w:rPr>
                <w:rFonts w:ascii="Times New Roman" w:eastAsiaTheme="minorEastAsia" w:hAnsi="Times New Roman" w:cs="Times New Roman"/>
                <w:b/>
                <w:bCs/>
                <w:sz w:val="24"/>
                <w:szCs w:val="24"/>
                <w:lang w:eastAsia="uk-UA"/>
              </w:rPr>
              <w:t>)</w:t>
            </w:r>
          </w:p>
        </w:tc>
      </w:tr>
      <w:tr w:rsidR="0066666A" w:rsidRPr="0066666A" w:rsidTr="00436900">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950" w:type="pct"/>
            <w:vMerge w:val="restar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 </w:t>
            </w:r>
          </w:p>
        </w:tc>
        <w:tc>
          <w:tcPr>
            <w:tcW w:w="160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Завдання</w:t>
            </w:r>
          </w:p>
        </w:tc>
        <w:tc>
          <w:tcPr>
            <w:tcW w:w="21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Результативні показники</w:t>
            </w:r>
          </w:p>
        </w:tc>
      </w:tr>
      <w:tr w:rsidR="0066666A" w:rsidRPr="0066666A" w:rsidTr="00436900">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160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Забезпечення функціонування підприємств і організацій побутового обслуговування, що входять до комунальної власності</w:t>
            </w:r>
          </w:p>
        </w:tc>
        <w:tc>
          <w:tcPr>
            <w:tcW w:w="21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Показники затрат:</w:t>
            </w:r>
            <w:r w:rsidRPr="0066666A">
              <w:rPr>
                <w:rFonts w:ascii="Times New Roman" w:eastAsiaTheme="minorEastAsia" w:hAnsi="Times New Roman" w:cs="Times New Roman"/>
                <w:sz w:val="24"/>
                <w:szCs w:val="24"/>
                <w:lang w:eastAsia="uk-UA"/>
              </w:rPr>
              <w:br/>
              <w:t>кількість підприємств і організацій побутового обслуговування, що входять до комунальної власності, які потребують фінансової підтримки, од.</w:t>
            </w:r>
            <w:r w:rsidRPr="0066666A">
              <w:rPr>
                <w:rFonts w:ascii="Times New Roman" w:eastAsiaTheme="minorEastAsia" w:hAnsi="Times New Roman" w:cs="Times New Roman"/>
                <w:sz w:val="24"/>
                <w:szCs w:val="24"/>
                <w:lang w:eastAsia="uk-UA"/>
              </w:rPr>
              <w:br/>
            </w:r>
            <w:r w:rsidRPr="0066666A">
              <w:rPr>
                <w:rFonts w:ascii="Times New Roman" w:eastAsiaTheme="minorEastAsia" w:hAnsi="Times New Roman" w:cs="Times New Roman"/>
                <w:b/>
                <w:bCs/>
                <w:sz w:val="24"/>
                <w:szCs w:val="24"/>
                <w:lang w:eastAsia="uk-UA"/>
              </w:rPr>
              <w:t>Показники продукту:</w:t>
            </w:r>
            <w:r w:rsidRPr="0066666A">
              <w:rPr>
                <w:rFonts w:ascii="Times New Roman" w:eastAsiaTheme="minorEastAsia" w:hAnsi="Times New Roman" w:cs="Times New Roman"/>
                <w:sz w:val="24"/>
                <w:szCs w:val="24"/>
                <w:lang w:eastAsia="uk-UA"/>
              </w:rPr>
              <w:br/>
              <w:t>кількість підприємств і організацій побутового обслуговування, що входять до комунальної власності, яким планується надання підтримки, од.</w:t>
            </w:r>
            <w:r w:rsidRPr="0066666A">
              <w:rPr>
                <w:rFonts w:ascii="Times New Roman" w:eastAsiaTheme="minorEastAsia" w:hAnsi="Times New Roman" w:cs="Times New Roman"/>
                <w:sz w:val="24"/>
                <w:szCs w:val="24"/>
                <w:lang w:eastAsia="uk-UA"/>
              </w:rPr>
              <w:br/>
            </w:r>
            <w:r w:rsidRPr="0066666A">
              <w:rPr>
                <w:rFonts w:ascii="Times New Roman" w:eastAsiaTheme="minorEastAsia" w:hAnsi="Times New Roman" w:cs="Times New Roman"/>
                <w:b/>
                <w:bCs/>
                <w:sz w:val="24"/>
                <w:szCs w:val="24"/>
                <w:lang w:eastAsia="uk-UA"/>
              </w:rPr>
              <w:t>Показники ефективності:</w:t>
            </w:r>
            <w:r w:rsidRPr="0066666A">
              <w:rPr>
                <w:rFonts w:ascii="Times New Roman" w:eastAsiaTheme="minorEastAsia" w:hAnsi="Times New Roman" w:cs="Times New Roman"/>
                <w:sz w:val="24"/>
                <w:szCs w:val="24"/>
                <w:lang w:eastAsia="uk-UA"/>
              </w:rPr>
              <w:br/>
              <w:t>середня сума підтримки на одного підприємства (організації) побутового обслуговування, тис. грн.</w:t>
            </w:r>
            <w:r w:rsidRPr="0066666A">
              <w:rPr>
                <w:rFonts w:ascii="Times New Roman" w:eastAsiaTheme="minorEastAsia" w:hAnsi="Times New Roman" w:cs="Times New Roman"/>
                <w:sz w:val="24"/>
                <w:szCs w:val="24"/>
                <w:lang w:eastAsia="uk-UA"/>
              </w:rPr>
              <w:br/>
            </w:r>
            <w:r w:rsidRPr="0066666A">
              <w:rPr>
                <w:rFonts w:ascii="Times New Roman" w:eastAsiaTheme="minorEastAsia" w:hAnsi="Times New Roman" w:cs="Times New Roman"/>
                <w:b/>
                <w:bCs/>
                <w:sz w:val="24"/>
                <w:szCs w:val="24"/>
                <w:lang w:eastAsia="uk-UA"/>
              </w:rPr>
              <w:t>Показники якості:</w:t>
            </w:r>
            <w:r w:rsidRPr="0066666A">
              <w:rPr>
                <w:rFonts w:ascii="Times New Roman" w:eastAsiaTheme="minorEastAsia" w:hAnsi="Times New Roman" w:cs="Times New Roman"/>
                <w:sz w:val="24"/>
                <w:szCs w:val="24"/>
                <w:lang w:eastAsia="uk-UA"/>
              </w:rPr>
              <w:br/>
              <w:t>відсоток підприємств і організацій побутового обслуговування, що входять до комунальної власності, яким планується надання підтримки, до кількості підприємств (організацій), які її потребують, %</w:t>
            </w:r>
          </w:p>
        </w:tc>
      </w:tr>
      <w:tr w:rsidR="0066666A" w:rsidRPr="0066666A" w:rsidTr="00436900">
        <w:trPr>
          <w:tblCellSpacing w:w="18" w:type="dxa"/>
        </w:trPr>
        <w:tc>
          <w:tcPr>
            <w:tcW w:w="30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18.</w:t>
            </w:r>
          </w:p>
        </w:tc>
        <w:tc>
          <w:tcPr>
            <w:tcW w:w="9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Програма</w:t>
            </w:r>
          </w:p>
        </w:tc>
        <w:tc>
          <w:tcPr>
            <w:tcW w:w="3750" w:type="pct"/>
            <w:gridSpan w:val="2"/>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Благоустрій міст, сіл, селищ (</w:t>
            </w:r>
            <w:r w:rsidRPr="0066666A">
              <w:rPr>
                <w:rFonts w:ascii="Times New Roman" w:eastAsiaTheme="minorEastAsia" w:hAnsi="Times New Roman" w:cs="Times New Roman"/>
                <w:b/>
                <w:bCs/>
                <w:color w:val="0000FF"/>
                <w:sz w:val="24"/>
                <w:szCs w:val="24"/>
                <w:lang w:eastAsia="uk-UA"/>
              </w:rPr>
              <w:t>КТКВК 100203</w:t>
            </w:r>
            <w:r w:rsidRPr="0066666A">
              <w:rPr>
                <w:rFonts w:ascii="Times New Roman" w:eastAsiaTheme="minorEastAsia" w:hAnsi="Times New Roman" w:cs="Times New Roman"/>
                <w:b/>
                <w:bCs/>
                <w:sz w:val="24"/>
                <w:szCs w:val="24"/>
                <w:lang w:eastAsia="uk-UA"/>
              </w:rPr>
              <w:t>)</w:t>
            </w:r>
          </w:p>
        </w:tc>
      </w:tr>
      <w:tr w:rsidR="0066666A" w:rsidRPr="0066666A" w:rsidTr="00436900">
        <w:trPr>
          <w:tblCellSpacing w:w="18" w:type="dxa"/>
        </w:trPr>
        <w:tc>
          <w:tcPr>
            <w:tcW w:w="300" w:type="pct"/>
            <w:vMerge w:val="restar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 </w:t>
            </w:r>
          </w:p>
        </w:tc>
        <w:tc>
          <w:tcPr>
            <w:tcW w:w="9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Мета</w:t>
            </w:r>
          </w:p>
        </w:tc>
        <w:tc>
          <w:tcPr>
            <w:tcW w:w="3750" w:type="pct"/>
            <w:gridSpan w:val="2"/>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Підвищення рівня благоустрою міста</w:t>
            </w:r>
          </w:p>
        </w:tc>
      </w:tr>
      <w:tr w:rsidR="0066666A" w:rsidRPr="0066666A" w:rsidTr="00436900">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950" w:type="pct"/>
            <w:vMerge w:val="restar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 </w:t>
            </w:r>
          </w:p>
        </w:tc>
        <w:tc>
          <w:tcPr>
            <w:tcW w:w="160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Завдання 1</w:t>
            </w:r>
          </w:p>
        </w:tc>
        <w:tc>
          <w:tcPr>
            <w:tcW w:w="21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Результативні показники</w:t>
            </w:r>
          </w:p>
        </w:tc>
      </w:tr>
      <w:tr w:rsidR="0066666A" w:rsidRPr="0066666A" w:rsidTr="00436900">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160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 xml:space="preserve">Забезпечення утримання в належному технічному </w:t>
            </w:r>
            <w:r w:rsidRPr="0066666A">
              <w:rPr>
                <w:rFonts w:ascii="Times New Roman" w:eastAsiaTheme="minorEastAsia" w:hAnsi="Times New Roman" w:cs="Times New Roman"/>
                <w:sz w:val="24"/>
                <w:szCs w:val="24"/>
                <w:lang w:eastAsia="uk-UA"/>
              </w:rPr>
              <w:lastRenderedPageBreak/>
              <w:t>стані об'єктів дорожнього господарства</w:t>
            </w:r>
          </w:p>
        </w:tc>
        <w:tc>
          <w:tcPr>
            <w:tcW w:w="21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lastRenderedPageBreak/>
              <w:t>Показники затрат:</w:t>
            </w:r>
            <w:r w:rsidRPr="0066666A">
              <w:rPr>
                <w:rFonts w:ascii="Times New Roman" w:eastAsiaTheme="minorEastAsia" w:hAnsi="Times New Roman" w:cs="Times New Roman"/>
                <w:sz w:val="24"/>
                <w:szCs w:val="24"/>
                <w:lang w:eastAsia="uk-UA"/>
              </w:rPr>
              <w:br/>
              <w:t xml:space="preserve">площа та протяжність об'єктів </w:t>
            </w:r>
            <w:r w:rsidRPr="0066666A">
              <w:rPr>
                <w:rFonts w:ascii="Times New Roman" w:eastAsiaTheme="minorEastAsia" w:hAnsi="Times New Roman" w:cs="Times New Roman"/>
                <w:sz w:val="24"/>
                <w:szCs w:val="24"/>
                <w:lang w:eastAsia="uk-UA"/>
              </w:rPr>
              <w:lastRenderedPageBreak/>
              <w:t xml:space="preserve">дорожнього господарства (в розрізі їх видів), тис. </w:t>
            </w:r>
            <w:proofErr w:type="spellStart"/>
            <w:r w:rsidRPr="0066666A">
              <w:rPr>
                <w:rFonts w:ascii="Times New Roman" w:eastAsiaTheme="minorEastAsia" w:hAnsi="Times New Roman" w:cs="Times New Roman"/>
                <w:sz w:val="24"/>
                <w:szCs w:val="24"/>
                <w:lang w:eastAsia="uk-UA"/>
              </w:rPr>
              <w:t>кв</w:t>
            </w:r>
            <w:proofErr w:type="spellEnd"/>
            <w:r w:rsidRPr="0066666A">
              <w:rPr>
                <w:rFonts w:ascii="Times New Roman" w:eastAsiaTheme="minorEastAsia" w:hAnsi="Times New Roman" w:cs="Times New Roman"/>
                <w:sz w:val="24"/>
                <w:szCs w:val="24"/>
                <w:lang w:eastAsia="uk-UA"/>
              </w:rPr>
              <w:t>. м, км, п. м;</w:t>
            </w:r>
            <w:r w:rsidRPr="0066666A">
              <w:rPr>
                <w:rFonts w:ascii="Times New Roman" w:eastAsiaTheme="minorEastAsia" w:hAnsi="Times New Roman" w:cs="Times New Roman"/>
                <w:sz w:val="24"/>
                <w:szCs w:val="24"/>
                <w:lang w:eastAsia="uk-UA"/>
              </w:rPr>
              <w:br/>
              <w:t>кількість об'єктів дорожнього господарства (в розрізі їх видів), од.</w:t>
            </w:r>
            <w:r w:rsidRPr="0066666A">
              <w:rPr>
                <w:rFonts w:ascii="Times New Roman" w:eastAsiaTheme="minorEastAsia" w:hAnsi="Times New Roman" w:cs="Times New Roman"/>
                <w:sz w:val="24"/>
                <w:szCs w:val="24"/>
                <w:lang w:eastAsia="uk-UA"/>
              </w:rPr>
              <w:br/>
            </w:r>
            <w:r w:rsidRPr="0066666A">
              <w:rPr>
                <w:rFonts w:ascii="Times New Roman" w:eastAsiaTheme="minorEastAsia" w:hAnsi="Times New Roman" w:cs="Times New Roman"/>
                <w:b/>
                <w:bCs/>
                <w:sz w:val="24"/>
                <w:szCs w:val="24"/>
                <w:lang w:eastAsia="uk-UA"/>
              </w:rPr>
              <w:t>Показники продукту:</w:t>
            </w:r>
            <w:r w:rsidRPr="0066666A">
              <w:rPr>
                <w:rFonts w:ascii="Times New Roman" w:eastAsiaTheme="minorEastAsia" w:hAnsi="Times New Roman" w:cs="Times New Roman"/>
                <w:sz w:val="24"/>
                <w:szCs w:val="24"/>
                <w:lang w:eastAsia="uk-UA"/>
              </w:rPr>
              <w:br/>
              <w:t xml:space="preserve">площа та протяжність об'єктів дорожнього господарства (в розрізі їх видів), яку планується утримувати в належному стані, тис. </w:t>
            </w:r>
            <w:proofErr w:type="spellStart"/>
            <w:r w:rsidRPr="0066666A">
              <w:rPr>
                <w:rFonts w:ascii="Times New Roman" w:eastAsiaTheme="minorEastAsia" w:hAnsi="Times New Roman" w:cs="Times New Roman"/>
                <w:sz w:val="24"/>
                <w:szCs w:val="24"/>
                <w:lang w:eastAsia="uk-UA"/>
              </w:rPr>
              <w:t>кв</w:t>
            </w:r>
            <w:proofErr w:type="spellEnd"/>
            <w:r w:rsidRPr="0066666A">
              <w:rPr>
                <w:rFonts w:ascii="Times New Roman" w:eastAsiaTheme="minorEastAsia" w:hAnsi="Times New Roman" w:cs="Times New Roman"/>
                <w:sz w:val="24"/>
                <w:szCs w:val="24"/>
                <w:lang w:eastAsia="uk-UA"/>
              </w:rPr>
              <w:t>. м, км, п. м;</w:t>
            </w:r>
            <w:r w:rsidRPr="0066666A">
              <w:rPr>
                <w:rFonts w:ascii="Times New Roman" w:eastAsiaTheme="minorEastAsia" w:hAnsi="Times New Roman" w:cs="Times New Roman"/>
                <w:sz w:val="24"/>
                <w:szCs w:val="24"/>
                <w:lang w:eastAsia="uk-UA"/>
              </w:rPr>
              <w:br/>
              <w:t>кількість об'єктів дорожнього господарства (в розрізі їх видів), які планується утримувати в належному стані, од.</w:t>
            </w:r>
            <w:r w:rsidRPr="0066666A">
              <w:rPr>
                <w:rFonts w:ascii="Times New Roman" w:eastAsiaTheme="minorEastAsia" w:hAnsi="Times New Roman" w:cs="Times New Roman"/>
                <w:sz w:val="24"/>
                <w:szCs w:val="24"/>
                <w:lang w:eastAsia="uk-UA"/>
              </w:rPr>
              <w:br/>
            </w:r>
            <w:r w:rsidRPr="0066666A">
              <w:rPr>
                <w:rFonts w:ascii="Times New Roman" w:eastAsiaTheme="minorEastAsia" w:hAnsi="Times New Roman" w:cs="Times New Roman"/>
                <w:b/>
                <w:bCs/>
                <w:sz w:val="24"/>
                <w:szCs w:val="24"/>
                <w:lang w:eastAsia="uk-UA"/>
              </w:rPr>
              <w:t>Показники ефективності:</w:t>
            </w:r>
            <w:r w:rsidRPr="0066666A">
              <w:rPr>
                <w:rFonts w:ascii="Times New Roman" w:eastAsiaTheme="minorEastAsia" w:hAnsi="Times New Roman" w:cs="Times New Roman"/>
                <w:sz w:val="24"/>
                <w:szCs w:val="24"/>
                <w:lang w:eastAsia="uk-UA"/>
              </w:rPr>
              <w:br/>
              <w:t>середня вартість утримання об'єктів дорожнього господарства (в розрізі їх видів), тис. грн.</w:t>
            </w:r>
            <w:r w:rsidRPr="0066666A">
              <w:rPr>
                <w:rFonts w:ascii="Times New Roman" w:eastAsiaTheme="minorEastAsia" w:hAnsi="Times New Roman" w:cs="Times New Roman"/>
                <w:sz w:val="24"/>
                <w:szCs w:val="24"/>
                <w:lang w:eastAsia="uk-UA"/>
              </w:rPr>
              <w:br/>
            </w:r>
            <w:r w:rsidRPr="0066666A">
              <w:rPr>
                <w:rFonts w:ascii="Times New Roman" w:eastAsiaTheme="minorEastAsia" w:hAnsi="Times New Roman" w:cs="Times New Roman"/>
                <w:b/>
                <w:bCs/>
                <w:sz w:val="24"/>
                <w:szCs w:val="24"/>
                <w:lang w:eastAsia="uk-UA"/>
              </w:rPr>
              <w:t>Показники якості:</w:t>
            </w:r>
            <w:r w:rsidRPr="0066666A">
              <w:rPr>
                <w:rFonts w:ascii="Times New Roman" w:eastAsiaTheme="minorEastAsia" w:hAnsi="Times New Roman" w:cs="Times New Roman"/>
                <w:sz w:val="24"/>
                <w:szCs w:val="24"/>
                <w:lang w:eastAsia="uk-UA"/>
              </w:rPr>
              <w:br/>
              <w:t>динаміка кількості випадків дорожньо-транспортних пригод із визначенням причини "неналежний стан дороги", %;</w:t>
            </w:r>
            <w:r w:rsidRPr="0066666A">
              <w:rPr>
                <w:rFonts w:ascii="Times New Roman" w:eastAsiaTheme="minorEastAsia" w:hAnsi="Times New Roman" w:cs="Times New Roman"/>
                <w:sz w:val="24"/>
                <w:szCs w:val="24"/>
                <w:lang w:eastAsia="uk-UA"/>
              </w:rPr>
              <w:br/>
              <w:t>питома вага кількості об'єктів дорожнього господарства (в розрізі їх видів), що утримується до загальної кількості об'єктів дорожнього господарства, %</w:t>
            </w:r>
          </w:p>
        </w:tc>
      </w:tr>
      <w:tr w:rsidR="0066666A" w:rsidRPr="0066666A" w:rsidTr="00436900">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950" w:type="pct"/>
            <w:vMerge w:val="restar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 </w:t>
            </w:r>
          </w:p>
        </w:tc>
        <w:tc>
          <w:tcPr>
            <w:tcW w:w="160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Завдання 2</w:t>
            </w:r>
          </w:p>
        </w:tc>
        <w:tc>
          <w:tcPr>
            <w:tcW w:w="21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Результативні показники</w:t>
            </w:r>
          </w:p>
        </w:tc>
      </w:tr>
      <w:tr w:rsidR="0066666A" w:rsidRPr="0066666A" w:rsidTr="00436900">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160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Проведення поточного ремонту об'єктів транспортної інфраструктури</w:t>
            </w:r>
          </w:p>
        </w:tc>
        <w:tc>
          <w:tcPr>
            <w:tcW w:w="21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Показники затрат:</w:t>
            </w:r>
            <w:r w:rsidRPr="0066666A">
              <w:rPr>
                <w:rFonts w:ascii="Times New Roman" w:eastAsiaTheme="minorEastAsia" w:hAnsi="Times New Roman" w:cs="Times New Roman"/>
                <w:sz w:val="24"/>
                <w:szCs w:val="24"/>
                <w:lang w:eastAsia="uk-UA"/>
              </w:rPr>
              <w:br/>
              <w:t xml:space="preserve">площа міських автошляхів та споруд на них, які потребують поточного ремонту, тис. </w:t>
            </w:r>
            <w:proofErr w:type="spellStart"/>
            <w:r w:rsidRPr="0066666A">
              <w:rPr>
                <w:rFonts w:ascii="Times New Roman" w:eastAsiaTheme="minorEastAsia" w:hAnsi="Times New Roman" w:cs="Times New Roman"/>
                <w:sz w:val="24"/>
                <w:szCs w:val="24"/>
                <w:lang w:eastAsia="uk-UA"/>
              </w:rPr>
              <w:t>кв</w:t>
            </w:r>
            <w:proofErr w:type="spellEnd"/>
            <w:r w:rsidRPr="0066666A">
              <w:rPr>
                <w:rFonts w:ascii="Times New Roman" w:eastAsiaTheme="minorEastAsia" w:hAnsi="Times New Roman" w:cs="Times New Roman"/>
                <w:sz w:val="24"/>
                <w:szCs w:val="24"/>
                <w:lang w:eastAsia="uk-UA"/>
              </w:rPr>
              <w:t>. м</w:t>
            </w:r>
            <w:r w:rsidRPr="0066666A">
              <w:rPr>
                <w:rFonts w:ascii="Times New Roman" w:eastAsiaTheme="minorEastAsia" w:hAnsi="Times New Roman" w:cs="Times New Roman"/>
                <w:sz w:val="24"/>
                <w:szCs w:val="24"/>
                <w:lang w:eastAsia="uk-UA"/>
              </w:rPr>
              <w:br/>
            </w:r>
            <w:r w:rsidRPr="0066666A">
              <w:rPr>
                <w:rFonts w:ascii="Times New Roman" w:eastAsiaTheme="minorEastAsia" w:hAnsi="Times New Roman" w:cs="Times New Roman"/>
                <w:b/>
                <w:bCs/>
                <w:sz w:val="24"/>
                <w:szCs w:val="24"/>
                <w:lang w:eastAsia="uk-UA"/>
              </w:rPr>
              <w:t>Показники продукту:</w:t>
            </w:r>
            <w:r w:rsidRPr="0066666A">
              <w:rPr>
                <w:rFonts w:ascii="Times New Roman" w:eastAsiaTheme="minorEastAsia" w:hAnsi="Times New Roman" w:cs="Times New Roman"/>
                <w:sz w:val="24"/>
                <w:szCs w:val="24"/>
                <w:lang w:eastAsia="uk-UA"/>
              </w:rPr>
              <w:br/>
              <w:t xml:space="preserve">площа міських шляхів, на яких планується провести поточний ремонт, тис. </w:t>
            </w:r>
            <w:proofErr w:type="spellStart"/>
            <w:r w:rsidRPr="0066666A">
              <w:rPr>
                <w:rFonts w:ascii="Times New Roman" w:eastAsiaTheme="minorEastAsia" w:hAnsi="Times New Roman" w:cs="Times New Roman"/>
                <w:sz w:val="24"/>
                <w:szCs w:val="24"/>
                <w:lang w:eastAsia="uk-UA"/>
              </w:rPr>
              <w:t>кв</w:t>
            </w:r>
            <w:proofErr w:type="spellEnd"/>
            <w:r w:rsidRPr="0066666A">
              <w:rPr>
                <w:rFonts w:ascii="Times New Roman" w:eastAsiaTheme="minorEastAsia" w:hAnsi="Times New Roman" w:cs="Times New Roman"/>
                <w:sz w:val="24"/>
                <w:szCs w:val="24"/>
                <w:lang w:eastAsia="uk-UA"/>
              </w:rPr>
              <w:t>. м</w:t>
            </w:r>
            <w:r w:rsidRPr="0066666A">
              <w:rPr>
                <w:rFonts w:ascii="Times New Roman" w:eastAsiaTheme="minorEastAsia" w:hAnsi="Times New Roman" w:cs="Times New Roman"/>
                <w:sz w:val="24"/>
                <w:szCs w:val="24"/>
                <w:lang w:eastAsia="uk-UA"/>
              </w:rPr>
              <w:br/>
            </w:r>
            <w:r w:rsidRPr="0066666A">
              <w:rPr>
                <w:rFonts w:ascii="Times New Roman" w:eastAsiaTheme="minorEastAsia" w:hAnsi="Times New Roman" w:cs="Times New Roman"/>
                <w:b/>
                <w:bCs/>
                <w:sz w:val="24"/>
                <w:szCs w:val="24"/>
                <w:lang w:eastAsia="uk-UA"/>
              </w:rPr>
              <w:t>Показники ефективності:</w:t>
            </w:r>
            <w:r w:rsidRPr="0066666A">
              <w:rPr>
                <w:rFonts w:ascii="Times New Roman" w:eastAsiaTheme="minorEastAsia" w:hAnsi="Times New Roman" w:cs="Times New Roman"/>
                <w:sz w:val="24"/>
                <w:szCs w:val="24"/>
                <w:lang w:eastAsia="uk-UA"/>
              </w:rPr>
              <w:br/>
              <w:t xml:space="preserve">середня вартість поточного ремонту 1 </w:t>
            </w:r>
            <w:proofErr w:type="spellStart"/>
            <w:r w:rsidRPr="0066666A">
              <w:rPr>
                <w:rFonts w:ascii="Times New Roman" w:eastAsiaTheme="minorEastAsia" w:hAnsi="Times New Roman" w:cs="Times New Roman"/>
                <w:sz w:val="24"/>
                <w:szCs w:val="24"/>
                <w:lang w:eastAsia="uk-UA"/>
              </w:rPr>
              <w:t>кв</w:t>
            </w:r>
            <w:proofErr w:type="spellEnd"/>
            <w:r w:rsidRPr="0066666A">
              <w:rPr>
                <w:rFonts w:ascii="Times New Roman" w:eastAsiaTheme="minorEastAsia" w:hAnsi="Times New Roman" w:cs="Times New Roman"/>
                <w:sz w:val="24"/>
                <w:szCs w:val="24"/>
                <w:lang w:eastAsia="uk-UA"/>
              </w:rPr>
              <w:t>. м міських шляхів, тис. грн.</w:t>
            </w:r>
            <w:r w:rsidRPr="0066666A">
              <w:rPr>
                <w:rFonts w:ascii="Times New Roman" w:eastAsiaTheme="minorEastAsia" w:hAnsi="Times New Roman" w:cs="Times New Roman"/>
                <w:sz w:val="24"/>
                <w:szCs w:val="24"/>
                <w:lang w:eastAsia="uk-UA"/>
              </w:rPr>
              <w:br/>
            </w:r>
            <w:r w:rsidRPr="0066666A">
              <w:rPr>
                <w:rFonts w:ascii="Times New Roman" w:eastAsiaTheme="minorEastAsia" w:hAnsi="Times New Roman" w:cs="Times New Roman"/>
                <w:b/>
                <w:bCs/>
                <w:sz w:val="24"/>
                <w:szCs w:val="24"/>
                <w:lang w:eastAsia="uk-UA"/>
              </w:rPr>
              <w:t>Показники якості:</w:t>
            </w:r>
            <w:r w:rsidRPr="0066666A">
              <w:rPr>
                <w:rFonts w:ascii="Times New Roman" w:eastAsiaTheme="minorEastAsia" w:hAnsi="Times New Roman" w:cs="Times New Roman"/>
                <w:sz w:val="24"/>
                <w:szCs w:val="24"/>
                <w:lang w:eastAsia="uk-UA"/>
              </w:rPr>
              <w:br/>
              <w:t>питома вага площі міських доріг та споруд на них, що зазнала поточний ремонт до площі, що потребувала поточного ремонту, %;</w:t>
            </w:r>
            <w:r w:rsidRPr="0066666A">
              <w:rPr>
                <w:rFonts w:ascii="Times New Roman" w:eastAsiaTheme="minorEastAsia" w:hAnsi="Times New Roman" w:cs="Times New Roman"/>
                <w:sz w:val="24"/>
                <w:szCs w:val="24"/>
                <w:lang w:eastAsia="uk-UA"/>
              </w:rPr>
              <w:br/>
              <w:t>динаміка кількості випадків дорожньо-транспортних пригод із визначенням причини "неналежний стан дороги", %</w:t>
            </w:r>
          </w:p>
        </w:tc>
      </w:tr>
      <w:tr w:rsidR="0066666A" w:rsidRPr="0066666A" w:rsidTr="00436900">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950" w:type="pct"/>
            <w:vMerge w:val="restar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 </w:t>
            </w:r>
          </w:p>
        </w:tc>
        <w:tc>
          <w:tcPr>
            <w:tcW w:w="160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Завдання 3</w:t>
            </w:r>
          </w:p>
        </w:tc>
        <w:tc>
          <w:tcPr>
            <w:tcW w:w="21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Результативні показники</w:t>
            </w:r>
          </w:p>
        </w:tc>
      </w:tr>
      <w:tr w:rsidR="0066666A" w:rsidRPr="0066666A" w:rsidTr="00436900">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160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 xml:space="preserve">Проведення капітального ремонту об'єктів </w:t>
            </w:r>
            <w:r w:rsidRPr="0066666A">
              <w:rPr>
                <w:rFonts w:ascii="Times New Roman" w:eastAsiaTheme="minorEastAsia" w:hAnsi="Times New Roman" w:cs="Times New Roman"/>
                <w:sz w:val="24"/>
                <w:szCs w:val="24"/>
                <w:lang w:eastAsia="uk-UA"/>
              </w:rPr>
              <w:lastRenderedPageBreak/>
              <w:t>транспортної інфраструктури</w:t>
            </w:r>
          </w:p>
        </w:tc>
        <w:tc>
          <w:tcPr>
            <w:tcW w:w="21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lastRenderedPageBreak/>
              <w:t>Показники затрат:</w:t>
            </w:r>
            <w:r w:rsidRPr="0066666A">
              <w:rPr>
                <w:rFonts w:ascii="Times New Roman" w:eastAsiaTheme="minorEastAsia" w:hAnsi="Times New Roman" w:cs="Times New Roman"/>
                <w:sz w:val="24"/>
                <w:szCs w:val="24"/>
                <w:lang w:eastAsia="uk-UA"/>
              </w:rPr>
              <w:br/>
              <w:t xml:space="preserve">площа міських автошляхів та споруд на них, які потребують капітального </w:t>
            </w:r>
            <w:r w:rsidRPr="0066666A">
              <w:rPr>
                <w:rFonts w:ascii="Times New Roman" w:eastAsiaTheme="minorEastAsia" w:hAnsi="Times New Roman" w:cs="Times New Roman"/>
                <w:sz w:val="24"/>
                <w:szCs w:val="24"/>
                <w:lang w:eastAsia="uk-UA"/>
              </w:rPr>
              <w:lastRenderedPageBreak/>
              <w:t xml:space="preserve">ремонту, тис. </w:t>
            </w:r>
            <w:proofErr w:type="spellStart"/>
            <w:r w:rsidRPr="0066666A">
              <w:rPr>
                <w:rFonts w:ascii="Times New Roman" w:eastAsiaTheme="minorEastAsia" w:hAnsi="Times New Roman" w:cs="Times New Roman"/>
                <w:sz w:val="24"/>
                <w:szCs w:val="24"/>
                <w:lang w:eastAsia="uk-UA"/>
              </w:rPr>
              <w:t>кв</w:t>
            </w:r>
            <w:proofErr w:type="spellEnd"/>
            <w:r w:rsidRPr="0066666A">
              <w:rPr>
                <w:rFonts w:ascii="Times New Roman" w:eastAsiaTheme="minorEastAsia" w:hAnsi="Times New Roman" w:cs="Times New Roman"/>
                <w:sz w:val="24"/>
                <w:szCs w:val="24"/>
                <w:lang w:eastAsia="uk-UA"/>
              </w:rPr>
              <w:t>. м</w:t>
            </w:r>
            <w:r w:rsidRPr="0066666A">
              <w:rPr>
                <w:rFonts w:ascii="Times New Roman" w:eastAsiaTheme="minorEastAsia" w:hAnsi="Times New Roman" w:cs="Times New Roman"/>
                <w:sz w:val="24"/>
                <w:szCs w:val="24"/>
                <w:lang w:eastAsia="uk-UA"/>
              </w:rPr>
              <w:br/>
            </w:r>
            <w:r w:rsidRPr="0066666A">
              <w:rPr>
                <w:rFonts w:ascii="Times New Roman" w:eastAsiaTheme="minorEastAsia" w:hAnsi="Times New Roman" w:cs="Times New Roman"/>
                <w:b/>
                <w:bCs/>
                <w:sz w:val="24"/>
                <w:szCs w:val="24"/>
                <w:lang w:eastAsia="uk-UA"/>
              </w:rPr>
              <w:t>Показники продукту:</w:t>
            </w:r>
            <w:r w:rsidRPr="0066666A">
              <w:rPr>
                <w:rFonts w:ascii="Times New Roman" w:eastAsiaTheme="minorEastAsia" w:hAnsi="Times New Roman" w:cs="Times New Roman"/>
                <w:sz w:val="24"/>
                <w:szCs w:val="24"/>
                <w:lang w:eastAsia="uk-UA"/>
              </w:rPr>
              <w:br/>
              <w:t xml:space="preserve">площа міських шляхів, на яких планується провести капітальний ремонт, тис. </w:t>
            </w:r>
            <w:proofErr w:type="spellStart"/>
            <w:r w:rsidRPr="0066666A">
              <w:rPr>
                <w:rFonts w:ascii="Times New Roman" w:eastAsiaTheme="minorEastAsia" w:hAnsi="Times New Roman" w:cs="Times New Roman"/>
                <w:sz w:val="24"/>
                <w:szCs w:val="24"/>
                <w:lang w:eastAsia="uk-UA"/>
              </w:rPr>
              <w:t>кв</w:t>
            </w:r>
            <w:proofErr w:type="spellEnd"/>
            <w:r w:rsidRPr="0066666A">
              <w:rPr>
                <w:rFonts w:ascii="Times New Roman" w:eastAsiaTheme="minorEastAsia" w:hAnsi="Times New Roman" w:cs="Times New Roman"/>
                <w:sz w:val="24"/>
                <w:szCs w:val="24"/>
                <w:lang w:eastAsia="uk-UA"/>
              </w:rPr>
              <w:t>. м</w:t>
            </w:r>
            <w:r w:rsidRPr="0066666A">
              <w:rPr>
                <w:rFonts w:ascii="Times New Roman" w:eastAsiaTheme="minorEastAsia" w:hAnsi="Times New Roman" w:cs="Times New Roman"/>
                <w:sz w:val="24"/>
                <w:szCs w:val="24"/>
                <w:lang w:eastAsia="uk-UA"/>
              </w:rPr>
              <w:br/>
            </w:r>
            <w:r w:rsidRPr="0066666A">
              <w:rPr>
                <w:rFonts w:ascii="Times New Roman" w:eastAsiaTheme="minorEastAsia" w:hAnsi="Times New Roman" w:cs="Times New Roman"/>
                <w:b/>
                <w:bCs/>
                <w:sz w:val="24"/>
                <w:szCs w:val="24"/>
                <w:lang w:eastAsia="uk-UA"/>
              </w:rPr>
              <w:t>Показники ефективності:</w:t>
            </w:r>
            <w:r w:rsidRPr="0066666A">
              <w:rPr>
                <w:rFonts w:ascii="Times New Roman" w:eastAsiaTheme="minorEastAsia" w:hAnsi="Times New Roman" w:cs="Times New Roman"/>
                <w:sz w:val="24"/>
                <w:szCs w:val="24"/>
                <w:lang w:eastAsia="uk-UA"/>
              </w:rPr>
              <w:br/>
              <w:t xml:space="preserve">середня вартість капітального ремонту 1 </w:t>
            </w:r>
            <w:proofErr w:type="spellStart"/>
            <w:r w:rsidRPr="0066666A">
              <w:rPr>
                <w:rFonts w:ascii="Times New Roman" w:eastAsiaTheme="minorEastAsia" w:hAnsi="Times New Roman" w:cs="Times New Roman"/>
                <w:sz w:val="24"/>
                <w:szCs w:val="24"/>
                <w:lang w:eastAsia="uk-UA"/>
              </w:rPr>
              <w:t>кв</w:t>
            </w:r>
            <w:proofErr w:type="spellEnd"/>
            <w:r w:rsidRPr="0066666A">
              <w:rPr>
                <w:rFonts w:ascii="Times New Roman" w:eastAsiaTheme="minorEastAsia" w:hAnsi="Times New Roman" w:cs="Times New Roman"/>
                <w:sz w:val="24"/>
                <w:szCs w:val="24"/>
                <w:lang w:eastAsia="uk-UA"/>
              </w:rPr>
              <w:t>. м міських шляхів, тис. грн.</w:t>
            </w:r>
            <w:r w:rsidRPr="0066666A">
              <w:rPr>
                <w:rFonts w:ascii="Times New Roman" w:eastAsiaTheme="minorEastAsia" w:hAnsi="Times New Roman" w:cs="Times New Roman"/>
                <w:sz w:val="24"/>
                <w:szCs w:val="24"/>
                <w:lang w:eastAsia="uk-UA"/>
              </w:rPr>
              <w:br/>
            </w:r>
            <w:r w:rsidRPr="0066666A">
              <w:rPr>
                <w:rFonts w:ascii="Times New Roman" w:eastAsiaTheme="minorEastAsia" w:hAnsi="Times New Roman" w:cs="Times New Roman"/>
                <w:b/>
                <w:bCs/>
                <w:sz w:val="24"/>
                <w:szCs w:val="24"/>
                <w:lang w:eastAsia="uk-UA"/>
              </w:rPr>
              <w:t>Показники якості:</w:t>
            </w:r>
            <w:r w:rsidRPr="0066666A">
              <w:rPr>
                <w:rFonts w:ascii="Times New Roman" w:eastAsiaTheme="minorEastAsia" w:hAnsi="Times New Roman" w:cs="Times New Roman"/>
                <w:sz w:val="24"/>
                <w:szCs w:val="24"/>
                <w:lang w:eastAsia="uk-UA"/>
              </w:rPr>
              <w:br/>
              <w:t>питома вага площі міських доріг та споруд на них, що зазнала капітальний ремонт до площі, що потребувала капітального ремонту, %;</w:t>
            </w:r>
            <w:r w:rsidRPr="0066666A">
              <w:rPr>
                <w:rFonts w:ascii="Times New Roman" w:eastAsiaTheme="minorEastAsia" w:hAnsi="Times New Roman" w:cs="Times New Roman"/>
                <w:sz w:val="24"/>
                <w:szCs w:val="24"/>
                <w:lang w:eastAsia="uk-UA"/>
              </w:rPr>
              <w:br/>
              <w:t>динаміка кількості випадків дорожньо-транспортних пригод із визначенням причини "неналежний стан дороги", %</w:t>
            </w:r>
          </w:p>
        </w:tc>
      </w:tr>
      <w:tr w:rsidR="0066666A" w:rsidRPr="0066666A" w:rsidTr="00436900">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950" w:type="pct"/>
            <w:vMerge w:val="restar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 </w:t>
            </w:r>
          </w:p>
        </w:tc>
        <w:tc>
          <w:tcPr>
            <w:tcW w:w="160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Завдання 4</w:t>
            </w:r>
          </w:p>
        </w:tc>
        <w:tc>
          <w:tcPr>
            <w:tcW w:w="21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Результативні показники</w:t>
            </w:r>
          </w:p>
        </w:tc>
      </w:tr>
      <w:tr w:rsidR="0066666A" w:rsidRPr="0066666A" w:rsidTr="00436900">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160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Забезпечення утримання та поточного ремонту гідротехнічних споруд</w:t>
            </w:r>
          </w:p>
        </w:tc>
        <w:tc>
          <w:tcPr>
            <w:tcW w:w="21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Показники продукту:</w:t>
            </w:r>
            <w:r w:rsidRPr="0066666A">
              <w:rPr>
                <w:rFonts w:ascii="Times New Roman" w:eastAsiaTheme="minorEastAsia" w:hAnsi="Times New Roman" w:cs="Times New Roman"/>
                <w:sz w:val="24"/>
                <w:szCs w:val="24"/>
                <w:lang w:eastAsia="uk-UA"/>
              </w:rPr>
              <w:br/>
              <w:t>кількість гідротехнічних споруд, які планується утримувати, од.;</w:t>
            </w:r>
            <w:r w:rsidRPr="0066666A">
              <w:rPr>
                <w:rFonts w:ascii="Times New Roman" w:eastAsiaTheme="minorEastAsia" w:hAnsi="Times New Roman" w:cs="Times New Roman"/>
                <w:sz w:val="24"/>
                <w:szCs w:val="24"/>
                <w:lang w:eastAsia="uk-UA"/>
              </w:rPr>
              <w:br/>
              <w:t>кількість гідротехнічних споруд, на яких планується поточний ремонт, од.;</w:t>
            </w:r>
            <w:r w:rsidRPr="0066666A">
              <w:rPr>
                <w:rFonts w:ascii="Times New Roman" w:eastAsiaTheme="minorEastAsia" w:hAnsi="Times New Roman" w:cs="Times New Roman"/>
                <w:sz w:val="24"/>
                <w:szCs w:val="24"/>
                <w:lang w:eastAsia="uk-UA"/>
              </w:rPr>
              <w:br/>
              <w:t xml:space="preserve">протяжність </w:t>
            </w:r>
            <w:proofErr w:type="spellStart"/>
            <w:r w:rsidRPr="0066666A">
              <w:rPr>
                <w:rFonts w:ascii="Times New Roman" w:eastAsiaTheme="minorEastAsia" w:hAnsi="Times New Roman" w:cs="Times New Roman"/>
                <w:sz w:val="24"/>
                <w:szCs w:val="24"/>
                <w:lang w:eastAsia="uk-UA"/>
              </w:rPr>
              <w:t>дренажо</w:t>
            </w:r>
            <w:proofErr w:type="spellEnd"/>
            <w:r w:rsidRPr="0066666A">
              <w:rPr>
                <w:rFonts w:ascii="Times New Roman" w:eastAsiaTheme="minorEastAsia" w:hAnsi="Times New Roman" w:cs="Times New Roman"/>
                <w:sz w:val="24"/>
                <w:szCs w:val="24"/>
                <w:lang w:eastAsia="uk-UA"/>
              </w:rPr>
              <w:t xml:space="preserve">-штольневих систем, км. </w:t>
            </w:r>
            <w:r w:rsidRPr="0066666A">
              <w:rPr>
                <w:rFonts w:ascii="Times New Roman" w:eastAsiaTheme="minorEastAsia" w:hAnsi="Times New Roman" w:cs="Times New Roman"/>
                <w:sz w:val="24"/>
                <w:szCs w:val="24"/>
                <w:lang w:eastAsia="uk-UA"/>
              </w:rPr>
              <w:br/>
            </w:r>
            <w:r w:rsidRPr="0066666A">
              <w:rPr>
                <w:rFonts w:ascii="Times New Roman" w:eastAsiaTheme="minorEastAsia" w:hAnsi="Times New Roman" w:cs="Times New Roman"/>
                <w:b/>
                <w:bCs/>
                <w:sz w:val="24"/>
                <w:szCs w:val="24"/>
                <w:lang w:eastAsia="uk-UA"/>
              </w:rPr>
              <w:t>Показники ефективності:</w:t>
            </w:r>
            <w:r w:rsidRPr="0066666A">
              <w:rPr>
                <w:rFonts w:ascii="Times New Roman" w:eastAsiaTheme="minorEastAsia" w:hAnsi="Times New Roman" w:cs="Times New Roman"/>
                <w:sz w:val="24"/>
                <w:szCs w:val="24"/>
                <w:lang w:eastAsia="uk-UA"/>
              </w:rPr>
              <w:br/>
              <w:t xml:space="preserve">середні видатки на утримання 1 км </w:t>
            </w:r>
            <w:proofErr w:type="spellStart"/>
            <w:r w:rsidRPr="0066666A">
              <w:rPr>
                <w:rFonts w:ascii="Times New Roman" w:eastAsiaTheme="minorEastAsia" w:hAnsi="Times New Roman" w:cs="Times New Roman"/>
                <w:sz w:val="24"/>
                <w:szCs w:val="24"/>
                <w:lang w:eastAsia="uk-UA"/>
              </w:rPr>
              <w:t>дренажо</w:t>
            </w:r>
            <w:proofErr w:type="spellEnd"/>
            <w:r w:rsidRPr="0066666A">
              <w:rPr>
                <w:rFonts w:ascii="Times New Roman" w:eastAsiaTheme="minorEastAsia" w:hAnsi="Times New Roman" w:cs="Times New Roman"/>
                <w:sz w:val="24"/>
                <w:szCs w:val="24"/>
                <w:lang w:eastAsia="uk-UA"/>
              </w:rPr>
              <w:t>-штольневих систем, тис. грн.;</w:t>
            </w:r>
            <w:r w:rsidRPr="0066666A">
              <w:rPr>
                <w:rFonts w:ascii="Times New Roman" w:eastAsiaTheme="minorEastAsia" w:hAnsi="Times New Roman" w:cs="Times New Roman"/>
                <w:sz w:val="24"/>
                <w:szCs w:val="24"/>
                <w:lang w:eastAsia="uk-UA"/>
              </w:rPr>
              <w:br/>
              <w:t xml:space="preserve">середні видатки на поточний ремонт 1 км </w:t>
            </w:r>
            <w:proofErr w:type="spellStart"/>
            <w:r w:rsidRPr="0066666A">
              <w:rPr>
                <w:rFonts w:ascii="Times New Roman" w:eastAsiaTheme="minorEastAsia" w:hAnsi="Times New Roman" w:cs="Times New Roman"/>
                <w:sz w:val="24"/>
                <w:szCs w:val="24"/>
                <w:lang w:eastAsia="uk-UA"/>
              </w:rPr>
              <w:t>дренажо</w:t>
            </w:r>
            <w:proofErr w:type="spellEnd"/>
            <w:r w:rsidRPr="0066666A">
              <w:rPr>
                <w:rFonts w:ascii="Times New Roman" w:eastAsiaTheme="minorEastAsia" w:hAnsi="Times New Roman" w:cs="Times New Roman"/>
                <w:sz w:val="24"/>
                <w:szCs w:val="24"/>
                <w:lang w:eastAsia="uk-UA"/>
              </w:rPr>
              <w:t>-штольневих систем, тис. грн.;</w:t>
            </w:r>
            <w:r w:rsidRPr="0066666A">
              <w:rPr>
                <w:rFonts w:ascii="Times New Roman" w:eastAsiaTheme="minorEastAsia" w:hAnsi="Times New Roman" w:cs="Times New Roman"/>
                <w:sz w:val="24"/>
                <w:szCs w:val="24"/>
                <w:lang w:eastAsia="uk-UA"/>
              </w:rPr>
              <w:br/>
              <w:t>середні видатки на поточний ремонт 1 гідротехнічної споруди, тис. грн.</w:t>
            </w:r>
            <w:r w:rsidRPr="0066666A">
              <w:rPr>
                <w:rFonts w:ascii="Times New Roman" w:eastAsiaTheme="minorEastAsia" w:hAnsi="Times New Roman" w:cs="Times New Roman"/>
                <w:sz w:val="24"/>
                <w:szCs w:val="24"/>
                <w:lang w:eastAsia="uk-UA"/>
              </w:rPr>
              <w:br/>
            </w:r>
            <w:r w:rsidRPr="0066666A">
              <w:rPr>
                <w:rFonts w:ascii="Times New Roman" w:eastAsiaTheme="minorEastAsia" w:hAnsi="Times New Roman" w:cs="Times New Roman"/>
                <w:b/>
                <w:bCs/>
                <w:sz w:val="24"/>
                <w:szCs w:val="24"/>
                <w:lang w:eastAsia="uk-UA"/>
              </w:rPr>
              <w:t>Показники якості:</w:t>
            </w:r>
            <w:r w:rsidRPr="0066666A">
              <w:rPr>
                <w:rFonts w:ascii="Times New Roman" w:eastAsiaTheme="minorEastAsia" w:hAnsi="Times New Roman" w:cs="Times New Roman"/>
                <w:sz w:val="24"/>
                <w:szCs w:val="24"/>
                <w:lang w:eastAsia="uk-UA"/>
              </w:rPr>
              <w:br/>
              <w:t>динаміка кількості упереджених зсувних процесів порівняно з попереднім роком, %</w:t>
            </w:r>
          </w:p>
        </w:tc>
      </w:tr>
      <w:tr w:rsidR="0066666A" w:rsidRPr="0066666A" w:rsidTr="00436900">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950" w:type="pct"/>
            <w:vMerge w:val="restar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 </w:t>
            </w:r>
          </w:p>
        </w:tc>
        <w:tc>
          <w:tcPr>
            <w:tcW w:w="160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Завдання 5</w:t>
            </w:r>
          </w:p>
        </w:tc>
        <w:tc>
          <w:tcPr>
            <w:tcW w:w="21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Результативні показники</w:t>
            </w:r>
          </w:p>
        </w:tc>
      </w:tr>
      <w:tr w:rsidR="0066666A" w:rsidRPr="0066666A" w:rsidTr="00436900">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160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Забезпечення капітального ремонту гідротехнічних споруд</w:t>
            </w:r>
          </w:p>
        </w:tc>
        <w:tc>
          <w:tcPr>
            <w:tcW w:w="21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Показники продукту:</w:t>
            </w:r>
            <w:r w:rsidRPr="0066666A">
              <w:rPr>
                <w:rFonts w:ascii="Times New Roman" w:eastAsiaTheme="minorEastAsia" w:hAnsi="Times New Roman" w:cs="Times New Roman"/>
                <w:sz w:val="24"/>
                <w:szCs w:val="24"/>
                <w:lang w:eastAsia="uk-UA"/>
              </w:rPr>
              <w:br/>
              <w:t>кількість гідротехнічних споруд, на яких планується капітальний ремонт, од.;</w:t>
            </w:r>
            <w:r w:rsidRPr="0066666A">
              <w:rPr>
                <w:rFonts w:ascii="Times New Roman" w:eastAsiaTheme="minorEastAsia" w:hAnsi="Times New Roman" w:cs="Times New Roman"/>
                <w:sz w:val="24"/>
                <w:szCs w:val="24"/>
                <w:lang w:eastAsia="uk-UA"/>
              </w:rPr>
              <w:br/>
              <w:t xml:space="preserve">протяжність </w:t>
            </w:r>
            <w:proofErr w:type="spellStart"/>
            <w:r w:rsidRPr="0066666A">
              <w:rPr>
                <w:rFonts w:ascii="Times New Roman" w:eastAsiaTheme="minorEastAsia" w:hAnsi="Times New Roman" w:cs="Times New Roman"/>
                <w:sz w:val="24"/>
                <w:szCs w:val="24"/>
                <w:lang w:eastAsia="uk-UA"/>
              </w:rPr>
              <w:t>дренажо</w:t>
            </w:r>
            <w:proofErr w:type="spellEnd"/>
            <w:r w:rsidRPr="0066666A">
              <w:rPr>
                <w:rFonts w:ascii="Times New Roman" w:eastAsiaTheme="minorEastAsia" w:hAnsi="Times New Roman" w:cs="Times New Roman"/>
                <w:sz w:val="24"/>
                <w:szCs w:val="24"/>
                <w:lang w:eastAsia="uk-UA"/>
              </w:rPr>
              <w:t xml:space="preserve">-штольневих систем, км. </w:t>
            </w:r>
            <w:r w:rsidRPr="0066666A">
              <w:rPr>
                <w:rFonts w:ascii="Times New Roman" w:eastAsiaTheme="minorEastAsia" w:hAnsi="Times New Roman" w:cs="Times New Roman"/>
                <w:sz w:val="24"/>
                <w:szCs w:val="24"/>
                <w:lang w:eastAsia="uk-UA"/>
              </w:rPr>
              <w:br/>
            </w:r>
            <w:r w:rsidRPr="0066666A">
              <w:rPr>
                <w:rFonts w:ascii="Times New Roman" w:eastAsiaTheme="minorEastAsia" w:hAnsi="Times New Roman" w:cs="Times New Roman"/>
                <w:b/>
                <w:bCs/>
                <w:sz w:val="24"/>
                <w:szCs w:val="24"/>
                <w:lang w:eastAsia="uk-UA"/>
              </w:rPr>
              <w:t>Показники ефективності:</w:t>
            </w:r>
            <w:r w:rsidRPr="0066666A">
              <w:rPr>
                <w:rFonts w:ascii="Times New Roman" w:eastAsiaTheme="minorEastAsia" w:hAnsi="Times New Roman" w:cs="Times New Roman"/>
                <w:sz w:val="24"/>
                <w:szCs w:val="24"/>
                <w:lang w:eastAsia="uk-UA"/>
              </w:rPr>
              <w:br/>
              <w:t xml:space="preserve">середні видатки на капітальний ремонт 1 км </w:t>
            </w:r>
            <w:proofErr w:type="spellStart"/>
            <w:r w:rsidRPr="0066666A">
              <w:rPr>
                <w:rFonts w:ascii="Times New Roman" w:eastAsiaTheme="minorEastAsia" w:hAnsi="Times New Roman" w:cs="Times New Roman"/>
                <w:sz w:val="24"/>
                <w:szCs w:val="24"/>
                <w:lang w:eastAsia="uk-UA"/>
              </w:rPr>
              <w:t>дренажо</w:t>
            </w:r>
            <w:proofErr w:type="spellEnd"/>
            <w:r w:rsidRPr="0066666A">
              <w:rPr>
                <w:rFonts w:ascii="Times New Roman" w:eastAsiaTheme="minorEastAsia" w:hAnsi="Times New Roman" w:cs="Times New Roman"/>
                <w:sz w:val="24"/>
                <w:szCs w:val="24"/>
                <w:lang w:eastAsia="uk-UA"/>
              </w:rPr>
              <w:t>-штольневих систем, тис. грн.;</w:t>
            </w:r>
            <w:r w:rsidRPr="0066666A">
              <w:rPr>
                <w:rFonts w:ascii="Times New Roman" w:eastAsiaTheme="minorEastAsia" w:hAnsi="Times New Roman" w:cs="Times New Roman"/>
                <w:sz w:val="24"/>
                <w:szCs w:val="24"/>
                <w:lang w:eastAsia="uk-UA"/>
              </w:rPr>
              <w:br/>
              <w:t xml:space="preserve">середні видатки на капітальний </w:t>
            </w:r>
            <w:r w:rsidRPr="0066666A">
              <w:rPr>
                <w:rFonts w:ascii="Times New Roman" w:eastAsiaTheme="minorEastAsia" w:hAnsi="Times New Roman" w:cs="Times New Roman"/>
                <w:sz w:val="24"/>
                <w:szCs w:val="24"/>
                <w:lang w:eastAsia="uk-UA"/>
              </w:rPr>
              <w:lastRenderedPageBreak/>
              <w:t>ремонт 1 гідротехнічної споруди, тис. грн.</w:t>
            </w:r>
            <w:r w:rsidRPr="0066666A">
              <w:rPr>
                <w:rFonts w:ascii="Times New Roman" w:eastAsiaTheme="minorEastAsia" w:hAnsi="Times New Roman" w:cs="Times New Roman"/>
                <w:sz w:val="24"/>
                <w:szCs w:val="24"/>
                <w:lang w:eastAsia="uk-UA"/>
              </w:rPr>
              <w:br/>
            </w:r>
            <w:r w:rsidRPr="0066666A">
              <w:rPr>
                <w:rFonts w:ascii="Times New Roman" w:eastAsiaTheme="minorEastAsia" w:hAnsi="Times New Roman" w:cs="Times New Roman"/>
                <w:b/>
                <w:bCs/>
                <w:sz w:val="24"/>
                <w:szCs w:val="24"/>
                <w:lang w:eastAsia="uk-UA"/>
              </w:rPr>
              <w:t>Показники якості:</w:t>
            </w:r>
            <w:r w:rsidRPr="0066666A">
              <w:rPr>
                <w:rFonts w:ascii="Times New Roman" w:eastAsiaTheme="minorEastAsia" w:hAnsi="Times New Roman" w:cs="Times New Roman"/>
                <w:sz w:val="24"/>
                <w:szCs w:val="24"/>
                <w:lang w:eastAsia="uk-UA"/>
              </w:rPr>
              <w:br/>
              <w:t>динаміка кількості упереджених зсувних процесів порівняно з попереднім роком, %</w:t>
            </w:r>
          </w:p>
        </w:tc>
      </w:tr>
      <w:tr w:rsidR="0066666A" w:rsidRPr="0066666A" w:rsidTr="00436900">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950" w:type="pct"/>
            <w:vMerge w:val="restar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 </w:t>
            </w:r>
          </w:p>
        </w:tc>
        <w:tc>
          <w:tcPr>
            <w:tcW w:w="160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Завдання 6</w:t>
            </w:r>
          </w:p>
        </w:tc>
        <w:tc>
          <w:tcPr>
            <w:tcW w:w="21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Результативні показники</w:t>
            </w:r>
          </w:p>
        </w:tc>
      </w:tr>
      <w:tr w:rsidR="0066666A" w:rsidRPr="0066666A" w:rsidTr="00436900">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160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Забезпечення облаштування та утримання окремої території (парку, скверу тощо)</w:t>
            </w:r>
          </w:p>
        </w:tc>
        <w:tc>
          <w:tcPr>
            <w:tcW w:w="21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Показники затрат:</w:t>
            </w:r>
            <w:r w:rsidRPr="0066666A">
              <w:rPr>
                <w:rFonts w:ascii="Times New Roman" w:eastAsiaTheme="minorEastAsia" w:hAnsi="Times New Roman" w:cs="Times New Roman"/>
                <w:sz w:val="24"/>
                <w:szCs w:val="24"/>
                <w:lang w:eastAsia="uk-UA"/>
              </w:rPr>
              <w:br/>
              <w:t>кількість дерев, що доглядаються, од.;</w:t>
            </w:r>
            <w:r w:rsidRPr="0066666A">
              <w:rPr>
                <w:rFonts w:ascii="Times New Roman" w:eastAsiaTheme="minorEastAsia" w:hAnsi="Times New Roman" w:cs="Times New Roman"/>
                <w:sz w:val="24"/>
                <w:szCs w:val="24"/>
                <w:lang w:eastAsia="uk-UA"/>
              </w:rPr>
              <w:br/>
              <w:t>площа, що підлягає прибиранню, догляду, га;</w:t>
            </w:r>
            <w:r w:rsidRPr="0066666A">
              <w:rPr>
                <w:rFonts w:ascii="Times New Roman" w:eastAsiaTheme="minorEastAsia" w:hAnsi="Times New Roman" w:cs="Times New Roman"/>
                <w:sz w:val="24"/>
                <w:szCs w:val="24"/>
                <w:lang w:eastAsia="uk-UA"/>
              </w:rPr>
              <w:br/>
              <w:t xml:space="preserve">площа, що підлягає висаджуванню квіткової розсади, </w:t>
            </w:r>
            <w:proofErr w:type="spellStart"/>
            <w:r w:rsidRPr="0066666A">
              <w:rPr>
                <w:rFonts w:ascii="Times New Roman" w:eastAsiaTheme="minorEastAsia" w:hAnsi="Times New Roman" w:cs="Times New Roman"/>
                <w:sz w:val="24"/>
                <w:szCs w:val="24"/>
                <w:lang w:eastAsia="uk-UA"/>
              </w:rPr>
              <w:t>кв</w:t>
            </w:r>
            <w:proofErr w:type="spellEnd"/>
            <w:r w:rsidRPr="0066666A">
              <w:rPr>
                <w:rFonts w:ascii="Times New Roman" w:eastAsiaTheme="minorEastAsia" w:hAnsi="Times New Roman" w:cs="Times New Roman"/>
                <w:sz w:val="24"/>
                <w:szCs w:val="24"/>
                <w:lang w:eastAsia="uk-UA"/>
              </w:rPr>
              <w:t>. м</w:t>
            </w:r>
            <w:r w:rsidRPr="0066666A">
              <w:rPr>
                <w:rFonts w:ascii="Times New Roman" w:eastAsiaTheme="minorEastAsia" w:hAnsi="Times New Roman" w:cs="Times New Roman"/>
                <w:sz w:val="24"/>
                <w:szCs w:val="24"/>
                <w:lang w:eastAsia="uk-UA"/>
              </w:rPr>
              <w:br/>
            </w:r>
            <w:r w:rsidRPr="0066666A">
              <w:rPr>
                <w:rFonts w:ascii="Times New Roman" w:eastAsiaTheme="minorEastAsia" w:hAnsi="Times New Roman" w:cs="Times New Roman"/>
                <w:b/>
                <w:bCs/>
                <w:sz w:val="24"/>
                <w:szCs w:val="24"/>
                <w:lang w:eastAsia="uk-UA"/>
              </w:rPr>
              <w:t>Показники продукту:</w:t>
            </w:r>
            <w:r w:rsidRPr="0066666A">
              <w:rPr>
                <w:rFonts w:ascii="Times New Roman" w:eastAsiaTheme="minorEastAsia" w:hAnsi="Times New Roman" w:cs="Times New Roman"/>
                <w:sz w:val="24"/>
                <w:szCs w:val="24"/>
                <w:lang w:eastAsia="uk-UA"/>
              </w:rPr>
              <w:br/>
              <w:t>кількість дерев, що планується доглянути / висадити / видалити, од.;</w:t>
            </w:r>
            <w:r w:rsidRPr="0066666A">
              <w:rPr>
                <w:rFonts w:ascii="Times New Roman" w:eastAsiaTheme="minorEastAsia" w:hAnsi="Times New Roman" w:cs="Times New Roman"/>
                <w:sz w:val="24"/>
                <w:szCs w:val="24"/>
                <w:lang w:eastAsia="uk-UA"/>
              </w:rPr>
              <w:br/>
              <w:t xml:space="preserve">площа, на якій планується висадити квіткову розсаду, </w:t>
            </w:r>
            <w:proofErr w:type="spellStart"/>
            <w:r w:rsidRPr="0066666A">
              <w:rPr>
                <w:rFonts w:ascii="Times New Roman" w:eastAsiaTheme="minorEastAsia" w:hAnsi="Times New Roman" w:cs="Times New Roman"/>
                <w:sz w:val="24"/>
                <w:szCs w:val="24"/>
                <w:lang w:eastAsia="uk-UA"/>
              </w:rPr>
              <w:t>кв</w:t>
            </w:r>
            <w:proofErr w:type="spellEnd"/>
            <w:r w:rsidRPr="0066666A">
              <w:rPr>
                <w:rFonts w:ascii="Times New Roman" w:eastAsiaTheme="minorEastAsia" w:hAnsi="Times New Roman" w:cs="Times New Roman"/>
                <w:sz w:val="24"/>
                <w:szCs w:val="24"/>
                <w:lang w:eastAsia="uk-UA"/>
              </w:rPr>
              <w:t>. м</w:t>
            </w:r>
            <w:r w:rsidRPr="0066666A">
              <w:rPr>
                <w:rFonts w:ascii="Times New Roman" w:eastAsiaTheme="minorEastAsia" w:hAnsi="Times New Roman" w:cs="Times New Roman"/>
                <w:sz w:val="24"/>
                <w:szCs w:val="24"/>
                <w:lang w:eastAsia="uk-UA"/>
              </w:rPr>
              <w:br/>
            </w:r>
            <w:r w:rsidRPr="0066666A">
              <w:rPr>
                <w:rFonts w:ascii="Times New Roman" w:eastAsiaTheme="minorEastAsia" w:hAnsi="Times New Roman" w:cs="Times New Roman"/>
                <w:b/>
                <w:bCs/>
                <w:sz w:val="24"/>
                <w:szCs w:val="24"/>
                <w:lang w:eastAsia="uk-UA"/>
              </w:rPr>
              <w:t>Показники ефективності:</w:t>
            </w:r>
            <w:r w:rsidRPr="0066666A">
              <w:rPr>
                <w:rFonts w:ascii="Times New Roman" w:eastAsiaTheme="minorEastAsia" w:hAnsi="Times New Roman" w:cs="Times New Roman"/>
                <w:sz w:val="24"/>
                <w:szCs w:val="24"/>
                <w:lang w:eastAsia="uk-UA"/>
              </w:rPr>
              <w:br/>
              <w:t>середні витрати на догляд 1 га території, тис. грн.;</w:t>
            </w:r>
            <w:r w:rsidRPr="0066666A">
              <w:rPr>
                <w:rFonts w:ascii="Times New Roman" w:eastAsiaTheme="minorEastAsia" w:hAnsi="Times New Roman" w:cs="Times New Roman"/>
                <w:sz w:val="24"/>
                <w:szCs w:val="24"/>
                <w:lang w:eastAsia="uk-UA"/>
              </w:rPr>
              <w:br/>
              <w:t>середні витрати на висадження 1 дерева, тис. грн.;</w:t>
            </w:r>
            <w:r w:rsidRPr="0066666A">
              <w:rPr>
                <w:rFonts w:ascii="Times New Roman" w:eastAsiaTheme="minorEastAsia" w:hAnsi="Times New Roman" w:cs="Times New Roman"/>
                <w:sz w:val="24"/>
                <w:szCs w:val="24"/>
                <w:lang w:eastAsia="uk-UA"/>
              </w:rPr>
              <w:br/>
              <w:t>середні витрати на видалення 1 дерева, тис. грн.;</w:t>
            </w:r>
            <w:r w:rsidRPr="0066666A">
              <w:rPr>
                <w:rFonts w:ascii="Times New Roman" w:eastAsiaTheme="minorEastAsia" w:hAnsi="Times New Roman" w:cs="Times New Roman"/>
                <w:sz w:val="24"/>
                <w:szCs w:val="24"/>
                <w:lang w:eastAsia="uk-UA"/>
              </w:rPr>
              <w:br/>
              <w:t>середні витрати на висадження 1 тис. од. квіткової розсади, тис. грн.</w:t>
            </w:r>
            <w:r w:rsidRPr="0066666A">
              <w:rPr>
                <w:rFonts w:ascii="Times New Roman" w:eastAsiaTheme="minorEastAsia" w:hAnsi="Times New Roman" w:cs="Times New Roman"/>
                <w:sz w:val="24"/>
                <w:szCs w:val="24"/>
                <w:lang w:eastAsia="uk-UA"/>
              </w:rPr>
              <w:br/>
            </w:r>
            <w:r w:rsidRPr="0066666A">
              <w:rPr>
                <w:rFonts w:ascii="Times New Roman" w:eastAsiaTheme="minorEastAsia" w:hAnsi="Times New Roman" w:cs="Times New Roman"/>
                <w:b/>
                <w:bCs/>
                <w:sz w:val="24"/>
                <w:szCs w:val="24"/>
                <w:lang w:eastAsia="uk-UA"/>
              </w:rPr>
              <w:t>Показники якості:</w:t>
            </w:r>
            <w:r w:rsidRPr="0066666A">
              <w:rPr>
                <w:rFonts w:ascii="Times New Roman" w:eastAsiaTheme="minorEastAsia" w:hAnsi="Times New Roman" w:cs="Times New Roman"/>
                <w:sz w:val="24"/>
                <w:szCs w:val="24"/>
                <w:lang w:eastAsia="uk-UA"/>
              </w:rPr>
              <w:br/>
              <w:t>питома вага прибраної, доглянутої площі до площі, що підлягає догляду та прибиранню, %;</w:t>
            </w:r>
            <w:r w:rsidRPr="0066666A">
              <w:rPr>
                <w:rFonts w:ascii="Times New Roman" w:eastAsiaTheme="minorEastAsia" w:hAnsi="Times New Roman" w:cs="Times New Roman"/>
                <w:sz w:val="24"/>
                <w:szCs w:val="24"/>
                <w:lang w:eastAsia="uk-UA"/>
              </w:rPr>
              <w:br/>
              <w:t>питома вага доглянутих (висаджених, видалених) дерев до тих, що потребували догляду (висадженню, видаленню), %;</w:t>
            </w:r>
            <w:r w:rsidRPr="0066666A">
              <w:rPr>
                <w:rFonts w:ascii="Times New Roman" w:eastAsiaTheme="minorEastAsia" w:hAnsi="Times New Roman" w:cs="Times New Roman"/>
                <w:sz w:val="24"/>
                <w:szCs w:val="24"/>
                <w:lang w:eastAsia="uk-UA"/>
              </w:rPr>
              <w:br/>
              <w:t>питома вага кількості висадженої квіткової розсади до кількості, яку потрібно було висадити, %</w:t>
            </w:r>
          </w:p>
        </w:tc>
      </w:tr>
      <w:tr w:rsidR="0066666A" w:rsidRPr="0066666A" w:rsidTr="00436900">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950" w:type="pct"/>
            <w:vMerge w:val="restar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 </w:t>
            </w:r>
          </w:p>
        </w:tc>
        <w:tc>
          <w:tcPr>
            <w:tcW w:w="160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Завдання 7</w:t>
            </w:r>
          </w:p>
        </w:tc>
        <w:tc>
          <w:tcPr>
            <w:tcW w:w="21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Результативні показники</w:t>
            </w:r>
          </w:p>
        </w:tc>
      </w:tr>
      <w:tr w:rsidR="0066666A" w:rsidRPr="0066666A" w:rsidTr="00436900">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160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Збереження та утримання на належному рівні зеленої зони населеного пункту та поліпшення його екологічних умов</w:t>
            </w:r>
          </w:p>
        </w:tc>
        <w:tc>
          <w:tcPr>
            <w:tcW w:w="21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Показники затрат:</w:t>
            </w:r>
            <w:r w:rsidRPr="0066666A">
              <w:rPr>
                <w:rFonts w:ascii="Times New Roman" w:eastAsiaTheme="minorEastAsia" w:hAnsi="Times New Roman" w:cs="Times New Roman"/>
                <w:sz w:val="24"/>
                <w:szCs w:val="24"/>
                <w:lang w:eastAsia="uk-UA"/>
              </w:rPr>
              <w:br/>
              <w:t>площа території об'єктів зеленого господарства, яка підлягає санітарному прибиранню (догляду), га.</w:t>
            </w:r>
            <w:r w:rsidRPr="0066666A">
              <w:rPr>
                <w:rFonts w:ascii="Times New Roman" w:eastAsiaTheme="minorEastAsia" w:hAnsi="Times New Roman" w:cs="Times New Roman"/>
                <w:sz w:val="24"/>
                <w:szCs w:val="24"/>
                <w:lang w:eastAsia="uk-UA"/>
              </w:rPr>
              <w:br/>
            </w:r>
            <w:r w:rsidRPr="0066666A">
              <w:rPr>
                <w:rFonts w:ascii="Times New Roman" w:eastAsiaTheme="minorEastAsia" w:hAnsi="Times New Roman" w:cs="Times New Roman"/>
                <w:b/>
                <w:bCs/>
                <w:sz w:val="24"/>
                <w:szCs w:val="24"/>
                <w:lang w:eastAsia="uk-UA"/>
              </w:rPr>
              <w:t>Показники продукту:</w:t>
            </w:r>
            <w:r w:rsidRPr="0066666A">
              <w:rPr>
                <w:rFonts w:ascii="Times New Roman" w:eastAsiaTheme="minorEastAsia" w:hAnsi="Times New Roman" w:cs="Times New Roman"/>
                <w:sz w:val="24"/>
                <w:szCs w:val="24"/>
                <w:lang w:eastAsia="uk-UA"/>
              </w:rPr>
              <w:br/>
              <w:t>територія об'єктів зеленого господарства, на якій планується санітарне прибирання (догляд), га;</w:t>
            </w:r>
            <w:r w:rsidRPr="0066666A">
              <w:rPr>
                <w:rFonts w:ascii="Times New Roman" w:eastAsiaTheme="minorEastAsia" w:hAnsi="Times New Roman" w:cs="Times New Roman"/>
                <w:sz w:val="24"/>
                <w:szCs w:val="24"/>
                <w:lang w:eastAsia="uk-UA"/>
              </w:rPr>
              <w:br/>
              <w:t>об'єм роботи, яку планується провести (в розрізі видів), од., га.</w:t>
            </w:r>
            <w:r w:rsidRPr="0066666A">
              <w:rPr>
                <w:rFonts w:ascii="Times New Roman" w:eastAsiaTheme="minorEastAsia" w:hAnsi="Times New Roman" w:cs="Times New Roman"/>
                <w:sz w:val="24"/>
                <w:szCs w:val="24"/>
                <w:lang w:eastAsia="uk-UA"/>
              </w:rPr>
              <w:br/>
            </w:r>
            <w:r w:rsidRPr="0066666A">
              <w:rPr>
                <w:rFonts w:ascii="Times New Roman" w:eastAsiaTheme="minorEastAsia" w:hAnsi="Times New Roman" w:cs="Times New Roman"/>
                <w:b/>
                <w:bCs/>
                <w:sz w:val="24"/>
                <w:szCs w:val="24"/>
                <w:lang w:eastAsia="uk-UA"/>
              </w:rPr>
              <w:t>Показники ефективності:</w:t>
            </w:r>
            <w:r w:rsidRPr="0066666A">
              <w:rPr>
                <w:rFonts w:ascii="Times New Roman" w:eastAsiaTheme="minorEastAsia" w:hAnsi="Times New Roman" w:cs="Times New Roman"/>
                <w:sz w:val="24"/>
                <w:szCs w:val="24"/>
                <w:lang w:eastAsia="uk-UA"/>
              </w:rPr>
              <w:br/>
              <w:t xml:space="preserve">середні витрати на санітарне </w:t>
            </w:r>
            <w:r w:rsidRPr="0066666A">
              <w:rPr>
                <w:rFonts w:ascii="Times New Roman" w:eastAsiaTheme="minorEastAsia" w:hAnsi="Times New Roman" w:cs="Times New Roman"/>
                <w:sz w:val="24"/>
                <w:szCs w:val="24"/>
                <w:lang w:eastAsia="uk-UA"/>
              </w:rPr>
              <w:lastRenderedPageBreak/>
              <w:t>прибирання (догляд) 1 га території об'єктів зеленого господарства, тис. грн.;</w:t>
            </w:r>
            <w:r w:rsidRPr="0066666A">
              <w:rPr>
                <w:rFonts w:ascii="Times New Roman" w:eastAsiaTheme="minorEastAsia" w:hAnsi="Times New Roman" w:cs="Times New Roman"/>
                <w:sz w:val="24"/>
                <w:szCs w:val="24"/>
                <w:lang w:eastAsia="uk-UA"/>
              </w:rPr>
              <w:br/>
              <w:t>середні витрати на висадку одного дерева, тис. грн.;</w:t>
            </w:r>
            <w:r w:rsidRPr="0066666A">
              <w:rPr>
                <w:rFonts w:ascii="Times New Roman" w:eastAsiaTheme="minorEastAsia" w:hAnsi="Times New Roman" w:cs="Times New Roman"/>
                <w:sz w:val="24"/>
                <w:szCs w:val="24"/>
                <w:lang w:eastAsia="uk-UA"/>
              </w:rPr>
              <w:br/>
              <w:t>середні витрати на видалення одного дерева, тис. грн.;</w:t>
            </w:r>
            <w:r w:rsidRPr="0066666A">
              <w:rPr>
                <w:rFonts w:ascii="Times New Roman" w:eastAsiaTheme="minorEastAsia" w:hAnsi="Times New Roman" w:cs="Times New Roman"/>
                <w:sz w:val="24"/>
                <w:szCs w:val="24"/>
                <w:lang w:eastAsia="uk-UA"/>
              </w:rPr>
              <w:br/>
              <w:t>середні витрати на утримання (відновлення) 1 га газону, тис. грн.;</w:t>
            </w:r>
            <w:r w:rsidRPr="0066666A">
              <w:rPr>
                <w:rFonts w:ascii="Times New Roman" w:eastAsiaTheme="minorEastAsia" w:hAnsi="Times New Roman" w:cs="Times New Roman"/>
                <w:sz w:val="24"/>
                <w:szCs w:val="24"/>
                <w:lang w:eastAsia="uk-UA"/>
              </w:rPr>
              <w:br/>
              <w:t>середні витрати на висадження 1 тис. од. квіткової розсади, тис. грн.</w:t>
            </w:r>
            <w:r w:rsidRPr="0066666A">
              <w:rPr>
                <w:rFonts w:ascii="Times New Roman" w:eastAsiaTheme="minorEastAsia" w:hAnsi="Times New Roman" w:cs="Times New Roman"/>
                <w:sz w:val="24"/>
                <w:szCs w:val="24"/>
                <w:lang w:eastAsia="uk-UA"/>
              </w:rPr>
              <w:br/>
            </w:r>
            <w:r w:rsidRPr="0066666A">
              <w:rPr>
                <w:rFonts w:ascii="Times New Roman" w:eastAsiaTheme="minorEastAsia" w:hAnsi="Times New Roman" w:cs="Times New Roman"/>
                <w:b/>
                <w:bCs/>
                <w:sz w:val="24"/>
                <w:szCs w:val="24"/>
                <w:lang w:eastAsia="uk-UA"/>
              </w:rPr>
              <w:t>Показники якості:</w:t>
            </w:r>
            <w:r w:rsidRPr="0066666A">
              <w:rPr>
                <w:rFonts w:ascii="Times New Roman" w:eastAsiaTheme="minorEastAsia" w:hAnsi="Times New Roman" w:cs="Times New Roman"/>
                <w:sz w:val="24"/>
                <w:szCs w:val="24"/>
                <w:lang w:eastAsia="uk-UA"/>
              </w:rPr>
              <w:br/>
              <w:t>питома вага відновлених зелених насаджень у загальній кількості зелених насаджень, що потребують оновлення, %;</w:t>
            </w:r>
            <w:r w:rsidRPr="0066666A">
              <w:rPr>
                <w:rFonts w:ascii="Times New Roman" w:eastAsiaTheme="minorEastAsia" w:hAnsi="Times New Roman" w:cs="Times New Roman"/>
                <w:sz w:val="24"/>
                <w:szCs w:val="24"/>
                <w:lang w:eastAsia="uk-UA"/>
              </w:rPr>
              <w:br/>
              <w:t>питома вага оновлених площ газонів у загальній кількості площ газонів, що потребують відновлення, %;</w:t>
            </w:r>
            <w:r w:rsidRPr="0066666A">
              <w:rPr>
                <w:rFonts w:ascii="Times New Roman" w:eastAsiaTheme="minorEastAsia" w:hAnsi="Times New Roman" w:cs="Times New Roman"/>
                <w:sz w:val="24"/>
                <w:szCs w:val="24"/>
                <w:lang w:eastAsia="uk-UA"/>
              </w:rPr>
              <w:br/>
              <w:t>динаміка кількості висадки квіткової розсади порівняно з попереднім роком, %</w:t>
            </w:r>
          </w:p>
        </w:tc>
      </w:tr>
      <w:tr w:rsidR="0066666A" w:rsidRPr="0066666A" w:rsidTr="00436900">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950" w:type="pct"/>
            <w:vMerge w:val="restar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 </w:t>
            </w:r>
          </w:p>
        </w:tc>
        <w:tc>
          <w:tcPr>
            <w:tcW w:w="160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Завдання 8</w:t>
            </w:r>
          </w:p>
        </w:tc>
        <w:tc>
          <w:tcPr>
            <w:tcW w:w="21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Результативні показники</w:t>
            </w:r>
          </w:p>
        </w:tc>
      </w:tr>
      <w:tr w:rsidR="0066666A" w:rsidRPr="0066666A" w:rsidTr="00436900">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160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Утримання в належному стані земель водного фонду (пляжів, зон відпочинку тощо)</w:t>
            </w:r>
          </w:p>
        </w:tc>
        <w:tc>
          <w:tcPr>
            <w:tcW w:w="21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Показники затрат:</w:t>
            </w:r>
            <w:r w:rsidRPr="0066666A">
              <w:rPr>
                <w:rFonts w:ascii="Times New Roman" w:eastAsiaTheme="minorEastAsia" w:hAnsi="Times New Roman" w:cs="Times New Roman"/>
                <w:sz w:val="24"/>
                <w:szCs w:val="24"/>
                <w:lang w:eastAsia="uk-UA"/>
              </w:rPr>
              <w:br/>
              <w:t>площа земель водного фонду, які потребують благоустрою, га.</w:t>
            </w:r>
            <w:r w:rsidRPr="0066666A">
              <w:rPr>
                <w:rFonts w:ascii="Times New Roman" w:eastAsiaTheme="minorEastAsia" w:hAnsi="Times New Roman" w:cs="Times New Roman"/>
                <w:sz w:val="24"/>
                <w:szCs w:val="24"/>
                <w:lang w:eastAsia="uk-UA"/>
              </w:rPr>
              <w:br/>
            </w:r>
            <w:r w:rsidRPr="0066666A">
              <w:rPr>
                <w:rFonts w:ascii="Times New Roman" w:eastAsiaTheme="minorEastAsia" w:hAnsi="Times New Roman" w:cs="Times New Roman"/>
                <w:b/>
                <w:bCs/>
                <w:sz w:val="24"/>
                <w:szCs w:val="24"/>
                <w:lang w:eastAsia="uk-UA"/>
              </w:rPr>
              <w:t>Показники продукту:</w:t>
            </w:r>
            <w:r w:rsidRPr="0066666A">
              <w:rPr>
                <w:rFonts w:ascii="Times New Roman" w:eastAsiaTheme="minorEastAsia" w:hAnsi="Times New Roman" w:cs="Times New Roman"/>
                <w:sz w:val="24"/>
                <w:szCs w:val="24"/>
                <w:lang w:eastAsia="uk-UA"/>
              </w:rPr>
              <w:br/>
              <w:t>площа земель водного фонду, на якій планується здійснити благоустрій, га.</w:t>
            </w:r>
            <w:r w:rsidRPr="0066666A">
              <w:rPr>
                <w:rFonts w:ascii="Times New Roman" w:eastAsiaTheme="minorEastAsia" w:hAnsi="Times New Roman" w:cs="Times New Roman"/>
                <w:sz w:val="24"/>
                <w:szCs w:val="24"/>
                <w:lang w:eastAsia="uk-UA"/>
              </w:rPr>
              <w:br/>
            </w:r>
            <w:r w:rsidRPr="0066666A">
              <w:rPr>
                <w:rFonts w:ascii="Times New Roman" w:eastAsiaTheme="minorEastAsia" w:hAnsi="Times New Roman" w:cs="Times New Roman"/>
                <w:b/>
                <w:bCs/>
                <w:sz w:val="24"/>
                <w:szCs w:val="24"/>
                <w:lang w:eastAsia="uk-UA"/>
              </w:rPr>
              <w:t>Показники ефективності:</w:t>
            </w:r>
            <w:r w:rsidRPr="0066666A">
              <w:rPr>
                <w:rFonts w:ascii="Times New Roman" w:eastAsiaTheme="minorEastAsia" w:hAnsi="Times New Roman" w:cs="Times New Roman"/>
                <w:sz w:val="24"/>
                <w:szCs w:val="24"/>
                <w:lang w:eastAsia="uk-UA"/>
              </w:rPr>
              <w:br/>
              <w:t>середні витрати на утримання 1 га площі земель водного фонду, тис. грн.</w:t>
            </w:r>
            <w:r w:rsidRPr="0066666A">
              <w:rPr>
                <w:rFonts w:ascii="Times New Roman" w:eastAsiaTheme="minorEastAsia" w:hAnsi="Times New Roman" w:cs="Times New Roman"/>
                <w:sz w:val="24"/>
                <w:szCs w:val="24"/>
                <w:lang w:eastAsia="uk-UA"/>
              </w:rPr>
              <w:br/>
            </w:r>
            <w:r w:rsidRPr="0066666A">
              <w:rPr>
                <w:rFonts w:ascii="Times New Roman" w:eastAsiaTheme="minorEastAsia" w:hAnsi="Times New Roman" w:cs="Times New Roman"/>
                <w:b/>
                <w:bCs/>
                <w:sz w:val="24"/>
                <w:szCs w:val="24"/>
                <w:lang w:eastAsia="uk-UA"/>
              </w:rPr>
              <w:t>Показники якості:</w:t>
            </w:r>
            <w:r w:rsidRPr="0066666A">
              <w:rPr>
                <w:rFonts w:ascii="Times New Roman" w:eastAsiaTheme="minorEastAsia" w:hAnsi="Times New Roman" w:cs="Times New Roman"/>
                <w:sz w:val="24"/>
                <w:szCs w:val="24"/>
                <w:lang w:eastAsia="uk-UA"/>
              </w:rPr>
              <w:br/>
              <w:t>питома вага площі земель водного фонду, на яких буде здійснений благоустрій, у загальній площі земель водного фонду, які потребують благоустрою, %;</w:t>
            </w:r>
            <w:r w:rsidRPr="0066666A">
              <w:rPr>
                <w:rFonts w:ascii="Times New Roman" w:eastAsiaTheme="minorEastAsia" w:hAnsi="Times New Roman" w:cs="Times New Roman"/>
                <w:sz w:val="24"/>
                <w:szCs w:val="24"/>
                <w:lang w:eastAsia="uk-UA"/>
              </w:rPr>
              <w:br/>
              <w:t>кількість отриманих санітарних паспортів, од.</w:t>
            </w:r>
          </w:p>
        </w:tc>
      </w:tr>
      <w:tr w:rsidR="0066666A" w:rsidRPr="0066666A" w:rsidTr="00436900">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950" w:type="pct"/>
            <w:vMerge w:val="restar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 </w:t>
            </w:r>
          </w:p>
        </w:tc>
        <w:tc>
          <w:tcPr>
            <w:tcW w:w="160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Завдання 9</w:t>
            </w:r>
          </w:p>
        </w:tc>
        <w:tc>
          <w:tcPr>
            <w:tcW w:w="21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Результативні показники</w:t>
            </w:r>
          </w:p>
        </w:tc>
      </w:tr>
      <w:tr w:rsidR="0066666A" w:rsidRPr="0066666A" w:rsidTr="00436900">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160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Утримання в належному стані об'єктів, задіяних в прийомі поверхневого стоку в дощову каналізацію (очисних споруд, насосних станцій, відкритих колекторів)</w:t>
            </w:r>
          </w:p>
        </w:tc>
        <w:tc>
          <w:tcPr>
            <w:tcW w:w="21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Показники затрат:</w:t>
            </w:r>
            <w:r w:rsidRPr="0066666A">
              <w:rPr>
                <w:rFonts w:ascii="Times New Roman" w:eastAsiaTheme="minorEastAsia" w:hAnsi="Times New Roman" w:cs="Times New Roman"/>
                <w:sz w:val="24"/>
                <w:szCs w:val="24"/>
                <w:lang w:eastAsia="uk-UA"/>
              </w:rPr>
              <w:br/>
              <w:t>кількість об'єктів, задіяних в прийомі поверхневого стоку в дощову каналізацію, що підлягають утриманню, од.</w:t>
            </w:r>
            <w:r w:rsidRPr="0066666A">
              <w:rPr>
                <w:rFonts w:ascii="Times New Roman" w:eastAsiaTheme="minorEastAsia" w:hAnsi="Times New Roman" w:cs="Times New Roman"/>
                <w:sz w:val="24"/>
                <w:szCs w:val="24"/>
                <w:lang w:eastAsia="uk-UA"/>
              </w:rPr>
              <w:br/>
            </w:r>
            <w:r w:rsidRPr="0066666A">
              <w:rPr>
                <w:rFonts w:ascii="Times New Roman" w:eastAsiaTheme="minorEastAsia" w:hAnsi="Times New Roman" w:cs="Times New Roman"/>
                <w:b/>
                <w:bCs/>
                <w:sz w:val="24"/>
                <w:szCs w:val="24"/>
                <w:lang w:eastAsia="uk-UA"/>
              </w:rPr>
              <w:t>Показники продукту:</w:t>
            </w:r>
            <w:r w:rsidRPr="0066666A">
              <w:rPr>
                <w:rFonts w:ascii="Times New Roman" w:eastAsiaTheme="minorEastAsia" w:hAnsi="Times New Roman" w:cs="Times New Roman"/>
                <w:sz w:val="24"/>
                <w:szCs w:val="24"/>
                <w:lang w:eastAsia="uk-UA"/>
              </w:rPr>
              <w:br/>
              <w:t>кількість заходів з очистки об'єктів, задіяних в прийомі поверхневого стоку в дощову каналізацію, од.</w:t>
            </w:r>
            <w:r w:rsidRPr="0066666A">
              <w:rPr>
                <w:rFonts w:ascii="Times New Roman" w:eastAsiaTheme="minorEastAsia" w:hAnsi="Times New Roman" w:cs="Times New Roman"/>
                <w:sz w:val="24"/>
                <w:szCs w:val="24"/>
                <w:lang w:eastAsia="uk-UA"/>
              </w:rPr>
              <w:br/>
            </w:r>
            <w:r w:rsidRPr="0066666A">
              <w:rPr>
                <w:rFonts w:ascii="Times New Roman" w:eastAsiaTheme="minorEastAsia" w:hAnsi="Times New Roman" w:cs="Times New Roman"/>
                <w:b/>
                <w:bCs/>
                <w:sz w:val="24"/>
                <w:szCs w:val="24"/>
                <w:lang w:eastAsia="uk-UA"/>
              </w:rPr>
              <w:t>Показники ефективності:</w:t>
            </w:r>
            <w:r w:rsidRPr="0066666A">
              <w:rPr>
                <w:rFonts w:ascii="Times New Roman" w:eastAsiaTheme="minorEastAsia" w:hAnsi="Times New Roman" w:cs="Times New Roman"/>
                <w:sz w:val="24"/>
                <w:szCs w:val="24"/>
                <w:lang w:eastAsia="uk-UA"/>
              </w:rPr>
              <w:br/>
              <w:t xml:space="preserve">середньорічні видатки на один об'єкт, </w:t>
            </w:r>
            <w:r w:rsidRPr="0066666A">
              <w:rPr>
                <w:rFonts w:ascii="Times New Roman" w:eastAsiaTheme="minorEastAsia" w:hAnsi="Times New Roman" w:cs="Times New Roman"/>
                <w:sz w:val="24"/>
                <w:szCs w:val="24"/>
                <w:lang w:eastAsia="uk-UA"/>
              </w:rPr>
              <w:lastRenderedPageBreak/>
              <w:t>задіяний в прийомі поверхневого стоку в дощову каналізацію, тис. грн.;</w:t>
            </w:r>
            <w:r w:rsidRPr="0066666A">
              <w:rPr>
                <w:rFonts w:ascii="Times New Roman" w:eastAsiaTheme="minorEastAsia" w:hAnsi="Times New Roman" w:cs="Times New Roman"/>
                <w:sz w:val="24"/>
                <w:szCs w:val="24"/>
                <w:lang w:eastAsia="uk-UA"/>
              </w:rPr>
              <w:br/>
              <w:t>середньорічні видатки на один захід з очистки об'єкта, задіяного в прийомі поверхневого стоку в дощову каналізацію, тис. грн.</w:t>
            </w:r>
            <w:r w:rsidRPr="0066666A">
              <w:rPr>
                <w:rFonts w:ascii="Times New Roman" w:eastAsiaTheme="minorEastAsia" w:hAnsi="Times New Roman" w:cs="Times New Roman"/>
                <w:sz w:val="24"/>
                <w:szCs w:val="24"/>
                <w:lang w:eastAsia="uk-UA"/>
              </w:rPr>
              <w:br/>
            </w:r>
            <w:r w:rsidRPr="0066666A">
              <w:rPr>
                <w:rFonts w:ascii="Times New Roman" w:eastAsiaTheme="minorEastAsia" w:hAnsi="Times New Roman" w:cs="Times New Roman"/>
                <w:b/>
                <w:bCs/>
                <w:sz w:val="24"/>
                <w:szCs w:val="24"/>
                <w:lang w:eastAsia="uk-UA"/>
              </w:rPr>
              <w:t>Показники якості:</w:t>
            </w:r>
            <w:r w:rsidRPr="0066666A">
              <w:rPr>
                <w:rFonts w:ascii="Times New Roman" w:eastAsiaTheme="minorEastAsia" w:hAnsi="Times New Roman" w:cs="Times New Roman"/>
                <w:sz w:val="24"/>
                <w:szCs w:val="24"/>
                <w:lang w:eastAsia="uk-UA"/>
              </w:rPr>
              <w:br/>
              <w:t>питома вага очищених об'єктів, задіяних в прийомі поверхневого стоку в дощову каналізацію, у загальній кількості об'єктів, %;</w:t>
            </w:r>
            <w:r w:rsidRPr="0066666A">
              <w:rPr>
                <w:rFonts w:ascii="Times New Roman" w:eastAsiaTheme="minorEastAsia" w:hAnsi="Times New Roman" w:cs="Times New Roman"/>
                <w:sz w:val="24"/>
                <w:szCs w:val="24"/>
                <w:lang w:eastAsia="uk-UA"/>
              </w:rPr>
              <w:br/>
              <w:t>динаміка кількості очищених об'єктів, задіяних в прийомі поверхневого стоку в дощову каналізацію, порівняно з попереднім роком, %</w:t>
            </w:r>
          </w:p>
        </w:tc>
      </w:tr>
      <w:tr w:rsidR="0066666A" w:rsidRPr="0066666A" w:rsidTr="00436900">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950" w:type="pct"/>
            <w:vMerge w:val="restar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 </w:t>
            </w:r>
          </w:p>
        </w:tc>
        <w:tc>
          <w:tcPr>
            <w:tcW w:w="160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Завдання 10</w:t>
            </w:r>
          </w:p>
        </w:tc>
        <w:tc>
          <w:tcPr>
            <w:tcW w:w="21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Результативні показники</w:t>
            </w:r>
          </w:p>
        </w:tc>
      </w:tr>
      <w:tr w:rsidR="0066666A" w:rsidRPr="0066666A" w:rsidTr="00436900">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160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 xml:space="preserve">Забезпечення функціонування мережі громадських </w:t>
            </w:r>
            <w:proofErr w:type="spellStart"/>
            <w:r w:rsidRPr="0066666A">
              <w:rPr>
                <w:rFonts w:ascii="Times New Roman" w:eastAsiaTheme="minorEastAsia" w:hAnsi="Times New Roman" w:cs="Times New Roman"/>
                <w:sz w:val="24"/>
                <w:szCs w:val="24"/>
                <w:lang w:eastAsia="uk-UA"/>
              </w:rPr>
              <w:t>вбиралень</w:t>
            </w:r>
            <w:proofErr w:type="spellEnd"/>
          </w:p>
        </w:tc>
        <w:tc>
          <w:tcPr>
            <w:tcW w:w="21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Показники затрат:</w:t>
            </w:r>
            <w:r w:rsidRPr="0066666A">
              <w:rPr>
                <w:rFonts w:ascii="Times New Roman" w:eastAsiaTheme="minorEastAsia" w:hAnsi="Times New Roman" w:cs="Times New Roman"/>
                <w:sz w:val="24"/>
                <w:szCs w:val="24"/>
                <w:lang w:eastAsia="uk-UA"/>
              </w:rPr>
              <w:br/>
              <w:t xml:space="preserve">кількість громадських </w:t>
            </w:r>
            <w:proofErr w:type="spellStart"/>
            <w:r w:rsidRPr="0066666A">
              <w:rPr>
                <w:rFonts w:ascii="Times New Roman" w:eastAsiaTheme="minorEastAsia" w:hAnsi="Times New Roman" w:cs="Times New Roman"/>
                <w:sz w:val="24"/>
                <w:szCs w:val="24"/>
                <w:lang w:eastAsia="uk-UA"/>
              </w:rPr>
              <w:t>вбиралень</w:t>
            </w:r>
            <w:proofErr w:type="spellEnd"/>
            <w:r w:rsidRPr="0066666A">
              <w:rPr>
                <w:rFonts w:ascii="Times New Roman" w:eastAsiaTheme="minorEastAsia" w:hAnsi="Times New Roman" w:cs="Times New Roman"/>
                <w:sz w:val="24"/>
                <w:szCs w:val="24"/>
                <w:lang w:eastAsia="uk-UA"/>
              </w:rPr>
              <w:t>, од.</w:t>
            </w:r>
            <w:r w:rsidRPr="0066666A">
              <w:rPr>
                <w:rFonts w:ascii="Times New Roman" w:eastAsiaTheme="minorEastAsia" w:hAnsi="Times New Roman" w:cs="Times New Roman"/>
                <w:sz w:val="24"/>
                <w:szCs w:val="24"/>
                <w:lang w:eastAsia="uk-UA"/>
              </w:rPr>
              <w:br/>
            </w:r>
            <w:r w:rsidRPr="0066666A">
              <w:rPr>
                <w:rFonts w:ascii="Times New Roman" w:eastAsiaTheme="minorEastAsia" w:hAnsi="Times New Roman" w:cs="Times New Roman"/>
                <w:b/>
                <w:bCs/>
                <w:sz w:val="24"/>
                <w:szCs w:val="24"/>
                <w:lang w:eastAsia="uk-UA"/>
              </w:rPr>
              <w:t>Показники продукту:</w:t>
            </w:r>
            <w:r w:rsidRPr="0066666A">
              <w:rPr>
                <w:rFonts w:ascii="Times New Roman" w:eastAsiaTheme="minorEastAsia" w:hAnsi="Times New Roman" w:cs="Times New Roman"/>
                <w:sz w:val="24"/>
                <w:szCs w:val="24"/>
                <w:lang w:eastAsia="uk-UA"/>
              </w:rPr>
              <w:br/>
              <w:t xml:space="preserve">кількість громадських </w:t>
            </w:r>
            <w:proofErr w:type="spellStart"/>
            <w:r w:rsidRPr="0066666A">
              <w:rPr>
                <w:rFonts w:ascii="Times New Roman" w:eastAsiaTheme="minorEastAsia" w:hAnsi="Times New Roman" w:cs="Times New Roman"/>
                <w:sz w:val="24"/>
                <w:szCs w:val="24"/>
                <w:lang w:eastAsia="uk-UA"/>
              </w:rPr>
              <w:t>вбиралень</w:t>
            </w:r>
            <w:proofErr w:type="spellEnd"/>
            <w:r w:rsidRPr="0066666A">
              <w:rPr>
                <w:rFonts w:ascii="Times New Roman" w:eastAsiaTheme="minorEastAsia" w:hAnsi="Times New Roman" w:cs="Times New Roman"/>
                <w:sz w:val="24"/>
                <w:szCs w:val="24"/>
                <w:lang w:eastAsia="uk-UA"/>
              </w:rPr>
              <w:t>, на яких планується проведення поточного ремонту, од.</w:t>
            </w:r>
            <w:r w:rsidRPr="0066666A">
              <w:rPr>
                <w:rFonts w:ascii="Times New Roman" w:eastAsiaTheme="minorEastAsia" w:hAnsi="Times New Roman" w:cs="Times New Roman"/>
                <w:sz w:val="24"/>
                <w:szCs w:val="24"/>
                <w:lang w:eastAsia="uk-UA"/>
              </w:rPr>
              <w:br/>
            </w:r>
            <w:r w:rsidRPr="0066666A">
              <w:rPr>
                <w:rFonts w:ascii="Times New Roman" w:eastAsiaTheme="minorEastAsia" w:hAnsi="Times New Roman" w:cs="Times New Roman"/>
                <w:b/>
                <w:bCs/>
                <w:sz w:val="24"/>
                <w:szCs w:val="24"/>
                <w:lang w:eastAsia="uk-UA"/>
              </w:rPr>
              <w:t>Показники ефективності:</w:t>
            </w:r>
            <w:r w:rsidRPr="0066666A">
              <w:rPr>
                <w:rFonts w:ascii="Times New Roman" w:eastAsiaTheme="minorEastAsia" w:hAnsi="Times New Roman" w:cs="Times New Roman"/>
                <w:sz w:val="24"/>
                <w:szCs w:val="24"/>
                <w:lang w:eastAsia="uk-UA"/>
              </w:rPr>
              <w:br/>
              <w:t>середня вартість поточного ремонту однієї громадської вбиральні, тис. грн.</w:t>
            </w:r>
            <w:r w:rsidRPr="0066666A">
              <w:rPr>
                <w:rFonts w:ascii="Times New Roman" w:eastAsiaTheme="minorEastAsia" w:hAnsi="Times New Roman" w:cs="Times New Roman"/>
                <w:sz w:val="24"/>
                <w:szCs w:val="24"/>
                <w:lang w:eastAsia="uk-UA"/>
              </w:rPr>
              <w:br/>
            </w:r>
            <w:r w:rsidRPr="0066666A">
              <w:rPr>
                <w:rFonts w:ascii="Times New Roman" w:eastAsiaTheme="minorEastAsia" w:hAnsi="Times New Roman" w:cs="Times New Roman"/>
                <w:b/>
                <w:bCs/>
                <w:sz w:val="24"/>
                <w:szCs w:val="24"/>
                <w:lang w:eastAsia="uk-UA"/>
              </w:rPr>
              <w:t>Показники якості:</w:t>
            </w:r>
            <w:r w:rsidRPr="0066666A">
              <w:rPr>
                <w:rFonts w:ascii="Times New Roman" w:eastAsiaTheme="minorEastAsia" w:hAnsi="Times New Roman" w:cs="Times New Roman"/>
                <w:sz w:val="24"/>
                <w:szCs w:val="24"/>
                <w:lang w:eastAsia="uk-UA"/>
              </w:rPr>
              <w:br/>
              <w:t xml:space="preserve">динаміка кількості відремонтованих </w:t>
            </w:r>
            <w:proofErr w:type="spellStart"/>
            <w:r w:rsidRPr="0066666A">
              <w:rPr>
                <w:rFonts w:ascii="Times New Roman" w:eastAsiaTheme="minorEastAsia" w:hAnsi="Times New Roman" w:cs="Times New Roman"/>
                <w:sz w:val="24"/>
                <w:szCs w:val="24"/>
                <w:lang w:eastAsia="uk-UA"/>
              </w:rPr>
              <w:t>вбиралень</w:t>
            </w:r>
            <w:proofErr w:type="spellEnd"/>
            <w:r w:rsidRPr="0066666A">
              <w:rPr>
                <w:rFonts w:ascii="Times New Roman" w:eastAsiaTheme="minorEastAsia" w:hAnsi="Times New Roman" w:cs="Times New Roman"/>
                <w:sz w:val="24"/>
                <w:szCs w:val="24"/>
                <w:lang w:eastAsia="uk-UA"/>
              </w:rPr>
              <w:t xml:space="preserve"> до їх загальної кількості, %</w:t>
            </w:r>
          </w:p>
        </w:tc>
      </w:tr>
      <w:tr w:rsidR="0066666A" w:rsidRPr="0066666A" w:rsidTr="00436900">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950" w:type="pct"/>
            <w:vMerge w:val="restar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 </w:t>
            </w:r>
          </w:p>
        </w:tc>
        <w:tc>
          <w:tcPr>
            <w:tcW w:w="160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Завдання 11</w:t>
            </w:r>
          </w:p>
        </w:tc>
        <w:tc>
          <w:tcPr>
            <w:tcW w:w="21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Результативні показники</w:t>
            </w:r>
          </w:p>
        </w:tc>
      </w:tr>
      <w:tr w:rsidR="0066666A" w:rsidRPr="0066666A" w:rsidTr="00436900">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160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Забезпечення благоустрою кладовищ</w:t>
            </w:r>
          </w:p>
        </w:tc>
        <w:tc>
          <w:tcPr>
            <w:tcW w:w="21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Показники затрат:</w:t>
            </w:r>
            <w:r w:rsidRPr="0066666A">
              <w:rPr>
                <w:rFonts w:ascii="Times New Roman" w:eastAsiaTheme="minorEastAsia" w:hAnsi="Times New Roman" w:cs="Times New Roman"/>
                <w:sz w:val="24"/>
                <w:szCs w:val="24"/>
                <w:lang w:eastAsia="uk-UA"/>
              </w:rPr>
              <w:br/>
              <w:t>загальна площа кладовищ, що потребує благоустрою, га.</w:t>
            </w:r>
            <w:r w:rsidRPr="0066666A">
              <w:rPr>
                <w:rFonts w:ascii="Times New Roman" w:eastAsiaTheme="minorEastAsia" w:hAnsi="Times New Roman" w:cs="Times New Roman"/>
                <w:sz w:val="24"/>
                <w:szCs w:val="24"/>
                <w:lang w:eastAsia="uk-UA"/>
              </w:rPr>
              <w:br/>
            </w:r>
            <w:r w:rsidRPr="0066666A">
              <w:rPr>
                <w:rFonts w:ascii="Times New Roman" w:eastAsiaTheme="minorEastAsia" w:hAnsi="Times New Roman" w:cs="Times New Roman"/>
                <w:b/>
                <w:bCs/>
                <w:sz w:val="24"/>
                <w:szCs w:val="24"/>
                <w:lang w:eastAsia="uk-UA"/>
              </w:rPr>
              <w:t>Показники продукту:</w:t>
            </w:r>
            <w:r w:rsidRPr="0066666A">
              <w:rPr>
                <w:rFonts w:ascii="Times New Roman" w:eastAsiaTheme="minorEastAsia" w:hAnsi="Times New Roman" w:cs="Times New Roman"/>
                <w:sz w:val="24"/>
                <w:szCs w:val="24"/>
                <w:lang w:eastAsia="uk-UA"/>
              </w:rPr>
              <w:br/>
              <w:t>площа кладовищ, благоустрій яких планується здійснювати, га.</w:t>
            </w:r>
            <w:r w:rsidRPr="0066666A">
              <w:rPr>
                <w:rFonts w:ascii="Times New Roman" w:eastAsiaTheme="minorEastAsia" w:hAnsi="Times New Roman" w:cs="Times New Roman"/>
                <w:sz w:val="24"/>
                <w:szCs w:val="24"/>
                <w:lang w:eastAsia="uk-UA"/>
              </w:rPr>
              <w:br/>
            </w:r>
            <w:r w:rsidRPr="0066666A">
              <w:rPr>
                <w:rFonts w:ascii="Times New Roman" w:eastAsiaTheme="minorEastAsia" w:hAnsi="Times New Roman" w:cs="Times New Roman"/>
                <w:b/>
                <w:bCs/>
                <w:sz w:val="24"/>
                <w:szCs w:val="24"/>
                <w:lang w:eastAsia="uk-UA"/>
              </w:rPr>
              <w:t>Показники ефективності:</w:t>
            </w:r>
            <w:r w:rsidRPr="0066666A">
              <w:rPr>
                <w:rFonts w:ascii="Times New Roman" w:eastAsiaTheme="minorEastAsia" w:hAnsi="Times New Roman" w:cs="Times New Roman"/>
                <w:sz w:val="24"/>
                <w:szCs w:val="24"/>
                <w:lang w:eastAsia="uk-UA"/>
              </w:rPr>
              <w:br/>
              <w:t>середньорічні витрати на благоустрій 1 га кладовища, тис. грн.</w:t>
            </w:r>
            <w:r w:rsidRPr="0066666A">
              <w:rPr>
                <w:rFonts w:ascii="Times New Roman" w:eastAsiaTheme="minorEastAsia" w:hAnsi="Times New Roman" w:cs="Times New Roman"/>
                <w:sz w:val="24"/>
                <w:szCs w:val="24"/>
                <w:lang w:eastAsia="uk-UA"/>
              </w:rPr>
              <w:br/>
            </w:r>
            <w:r w:rsidRPr="0066666A">
              <w:rPr>
                <w:rFonts w:ascii="Times New Roman" w:eastAsiaTheme="minorEastAsia" w:hAnsi="Times New Roman" w:cs="Times New Roman"/>
                <w:b/>
                <w:bCs/>
                <w:sz w:val="24"/>
                <w:szCs w:val="24"/>
                <w:lang w:eastAsia="uk-UA"/>
              </w:rPr>
              <w:t>Показники якості:</w:t>
            </w:r>
            <w:r w:rsidRPr="0066666A">
              <w:rPr>
                <w:rFonts w:ascii="Times New Roman" w:eastAsiaTheme="minorEastAsia" w:hAnsi="Times New Roman" w:cs="Times New Roman"/>
                <w:sz w:val="24"/>
                <w:szCs w:val="24"/>
                <w:lang w:eastAsia="uk-UA"/>
              </w:rPr>
              <w:br/>
              <w:t>питома вага площі кладовищ, благоустрій яких планується здійснювати, у загальній площі кладовищ, %</w:t>
            </w:r>
          </w:p>
        </w:tc>
      </w:tr>
      <w:tr w:rsidR="0066666A" w:rsidRPr="0066666A" w:rsidTr="00436900">
        <w:trPr>
          <w:tblCellSpacing w:w="18" w:type="dxa"/>
        </w:trPr>
        <w:tc>
          <w:tcPr>
            <w:tcW w:w="30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19.</w:t>
            </w:r>
          </w:p>
        </w:tc>
        <w:tc>
          <w:tcPr>
            <w:tcW w:w="9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Програма</w:t>
            </w:r>
          </w:p>
        </w:tc>
        <w:tc>
          <w:tcPr>
            <w:tcW w:w="3750" w:type="pct"/>
            <w:gridSpan w:val="2"/>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Підтримка діяльності газових заводів та газової мережі (</w:t>
            </w:r>
            <w:r w:rsidRPr="0066666A">
              <w:rPr>
                <w:rFonts w:ascii="Times New Roman" w:eastAsiaTheme="minorEastAsia" w:hAnsi="Times New Roman" w:cs="Times New Roman"/>
                <w:b/>
                <w:bCs/>
                <w:color w:val="0000FF"/>
                <w:sz w:val="24"/>
                <w:szCs w:val="24"/>
                <w:lang w:eastAsia="uk-UA"/>
              </w:rPr>
              <w:t>КТКВК 100205</w:t>
            </w:r>
            <w:r w:rsidRPr="0066666A">
              <w:rPr>
                <w:rFonts w:ascii="Times New Roman" w:eastAsiaTheme="minorEastAsia" w:hAnsi="Times New Roman" w:cs="Times New Roman"/>
                <w:b/>
                <w:bCs/>
                <w:sz w:val="24"/>
                <w:szCs w:val="24"/>
                <w:lang w:eastAsia="uk-UA"/>
              </w:rPr>
              <w:t>)</w:t>
            </w:r>
          </w:p>
        </w:tc>
      </w:tr>
      <w:tr w:rsidR="0066666A" w:rsidRPr="0066666A" w:rsidTr="00436900">
        <w:trPr>
          <w:tblCellSpacing w:w="18" w:type="dxa"/>
        </w:trPr>
        <w:tc>
          <w:tcPr>
            <w:tcW w:w="300" w:type="pct"/>
            <w:vMerge w:val="restar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 </w:t>
            </w:r>
          </w:p>
        </w:tc>
        <w:tc>
          <w:tcPr>
            <w:tcW w:w="9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Мета</w:t>
            </w:r>
          </w:p>
        </w:tc>
        <w:tc>
          <w:tcPr>
            <w:tcW w:w="3750" w:type="pct"/>
            <w:gridSpan w:val="2"/>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Забезпечення належної та безперебійної роботи газових заводів та газової мережі</w:t>
            </w:r>
          </w:p>
        </w:tc>
      </w:tr>
      <w:tr w:rsidR="0066666A" w:rsidRPr="0066666A" w:rsidTr="00436900">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950" w:type="pct"/>
            <w:vMerge w:val="restar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 </w:t>
            </w:r>
          </w:p>
        </w:tc>
        <w:tc>
          <w:tcPr>
            <w:tcW w:w="160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Завдання</w:t>
            </w:r>
          </w:p>
        </w:tc>
        <w:tc>
          <w:tcPr>
            <w:tcW w:w="21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Результативні показники</w:t>
            </w:r>
          </w:p>
        </w:tc>
      </w:tr>
      <w:tr w:rsidR="0066666A" w:rsidRPr="0066666A" w:rsidTr="00436900">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160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Забезпечення функціонування газових заводів</w:t>
            </w:r>
          </w:p>
        </w:tc>
        <w:tc>
          <w:tcPr>
            <w:tcW w:w="21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Показники затрат:</w:t>
            </w:r>
            <w:r w:rsidRPr="0066666A">
              <w:rPr>
                <w:rFonts w:ascii="Times New Roman" w:eastAsiaTheme="minorEastAsia" w:hAnsi="Times New Roman" w:cs="Times New Roman"/>
                <w:sz w:val="24"/>
                <w:szCs w:val="24"/>
                <w:lang w:eastAsia="uk-UA"/>
              </w:rPr>
              <w:br/>
              <w:t xml:space="preserve">кількість підприємств (газових заводів), які потребують підтримки, </w:t>
            </w:r>
            <w:r w:rsidRPr="0066666A">
              <w:rPr>
                <w:rFonts w:ascii="Times New Roman" w:eastAsiaTheme="minorEastAsia" w:hAnsi="Times New Roman" w:cs="Times New Roman"/>
                <w:sz w:val="24"/>
                <w:szCs w:val="24"/>
                <w:lang w:eastAsia="uk-UA"/>
              </w:rPr>
              <w:lastRenderedPageBreak/>
              <w:t>од.</w:t>
            </w:r>
            <w:r w:rsidRPr="0066666A">
              <w:rPr>
                <w:rFonts w:ascii="Times New Roman" w:eastAsiaTheme="minorEastAsia" w:hAnsi="Times New Roman" w:cs="Times New Roman"/>
                <w:sz w:val="24"/>
                <w:szCs w:val="24"/>
                <w:lang w:eastAsia="uk-UA"/>
              </w:rPr>
              <w:br/>
            </w:r>
            <w:r w:rsidRPr="0066666A">
              <w:rPr>
                <w:rFonts w:ascii="Times New Roman" w:eastAsiaTheme="minorEastAsia" w:hAnsi="Times New Roman" w:cs="Times New Roman"/>
                <w:b/>
                <w:bCs/>
                <w:sz w:val="24"/>
                <w:szCs w:val="24"/>
                <w:lang w:eastAsia="uk-UA"/>
              </w:rPr>
              <w:t>Показники продукту:</w:t>
            </w:r>
            <w:r w:rsidRPr="0066666A">
              <w:rPr>
                <w:rFonts w:ascii="Times New Roman" w:eastAsiaTheme="minorEastAsia" w:hAnsi="Times New Roman" w:cs="Times New Roman"/>
                <w:sz w:val="24"/>
                <w:szCs w:val="24"/>
                <w:lang w:eastAsia="uk-UA"/>
              </w:rPr>
              <w:br/>
              <w:t>кількість підприємств (газових заводів), яким планується надання підтримки, од.</w:t>
            </w:r>
            <w:r w:rsidRPr="0066666A">
              <w:rPr>
                <w:rFonts w:ascii="Times New Roman" w:eastAsiaTheme="minorEastAsia" w:hAnsi="Times New Roman" w:cs="Times New Roman"/>
                <w:sz w:val="24"/>
                <w:szCs w:val="24"/>
                <w:lang w:eastAsia="uk-UA"/>
              </w:rPr>
              <w:br/>
            </w:r>
            <w:r w:rsidRPr="0066666A">
              <w:rPr>
                <w:rFonts w:ascii="Times New Roman" w:eastAsiaTheme="minorEastAsia" w:hAnsi="Times New Roman" w:cs="Times New Roman"/>
                <w:b/>
                <w:bCs/>
                <w:sz w:val="24"/>
                <w:szCs w:val="24"/>
                <w:lang w:eastAsia="uk-UA"/>
              </w:rPr>
              <w:t>Показники ефективності:</w:t>
            </w:r>
            <w:r w:rsidRPr="0066666A">
              <w:rPr>
                <w:rFonts w:ascii="Times New Roman" w:eastAsiaTheme="minorEastAsia" w:hAnsi="Times New Roman" w:cs="Times New Roman"/>
                <w:sz w:val="24"/>
                <w:szCs w:val="24"/>
                <w:lang w:eastAsia="uk-UA"/>
              </w:rPr>
              <w:br/>
              <w:t>середня сума підтримки одного підприємства, тис. грн.</w:t>
            </w:r>
            <w:r w:rsidRPr="0066666A">
              <w:rPr>
                <w:rFonts w:ascii="Times New Roman" w:eastAsiaTheme="minorEastAsia" w:hAnsi="Times New Roman" w:cs="Times New Roman"/>
                <w:sz w:val="24"/>
                <w:szCs w:val="24"/>
                <w:lang w:eastAsia="uk-UA"/>
              </w:rPr>
              <w:br/>
            </w:r>
            <w:r w:rsidRPr="0066666A">
              <w:rPr>
                <w:rFonts w:ascii="Times New Roman" w:eastAsiaTheme="minorEastAsia" w:hAnsi="Times New Roman" w:cs="Times New Roman"/>
                <w:b/>
                <w:bCs/>
                <w:sz w:val="24"/>
                <w:szCs w:val="24"/>
                <w:lang w:eastAsia="uk-UA"/>
              </w:rPr>
              <w:t>Показники якості:</w:t>
            </w:r>
            <w:r w:rsidRPr="0066666A">
              <w:rPr>
                <w:rFonts w:ascii="Times New Roman" w:eastAsiaTheme="minorEastAsia" w:hAnsi="Times New Roman" w:cs="Times New Roman"/>
                <w:sz w:val="24"/>
                <w:szCs w:val="24"/>
                <w:lang w:eastAsia="uk-UA"/>
              </w:rPr>
              <w:br/>
              <w:t>відсоток кількості підприємств, яким планується надання підтримки, до кількості підприємств, які її потребують, %</w:t>
            </w:r>
          </w:p>
        </w:tc>
      </w:tr>
      <w:tr w:rsidR="0066666A" w:rsidRPr="0066666A" w:rsidTr="00436900">
        <w:trPr>
          <w:tblCellSpacing w:w="18" w:type="dxa"/>
        </w:trPr>
        <w:tc>
          <w:tcPr>
            <w:tcW w:w="30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lastRenderedPageBreak/>
              <w:t>20.</w:t>
            </w:r>
          </w:p>
        </w:tc>
        <w:tc>
          <w:tcPr>
            <w:tcW w:w="9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Програма</w:t>
            </w:r>
          </w:p>
        </w:tc>
        <w:tc>
          <w:tcPr>
            <w:tcW w:w="3750" w:type="pct"/>
            <w:gridSpan w:val="2"/>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Підтримка діяльності готельного господарства (</w:t>
            </w:r>
            <w:r w:rsidRPr="0066666A">
              <w:rPr>
                <w:rFonts w:ascii="Times New Roman" w:eastAsiaTheme="minorEastAsia" w:hAnsi="Times New Roman" w:cs="Times New Roman"/>
                <w:b/>
                <w:bCs/>
                <w:color w:val="0000FF"/>
                <w:sz w:val="24"/>
                <w:szCs w:val="24"/>
                <w:lang w:eastAsia="uk-UA"/>
              </w:rPr>
              <w:t>КТКВК 100206</w:t>
            </w:r>
            <w:r w:rsidRPr="0066666A">
              <w:rPr>
                <w:rFonts w:ascii="Times New Roman" w:eastAsiaTheme="minorEastAsia" w:hAnsi="Times New Roman" w:cs="Times New Roman"/>
                <w:b/>
                <w:bCs/>
                <w:sz w:val="24"/>
                <w:szCs w:val="24"/>
                <w:lang w:eastAsia="uk-UA"/>
              </w:rPr>
              <w:t>)</w:t>
            </w:r>
          </w:p>
        </w:tc>
      </w:tr>
      <w:tr w:rsidR="0066666A" w:rsidRPr="0066666A" w:rsidTr="00436900">
        <w:trPr>
          <w:tblCellSpacing w:w="18" w:type="dxa"/>
        </w:trPr>
        <w:tc>
          <w:tcPr>
            <w:tcW w:w="300" w:type="pct"/>
            <w:vMerge w:val="restar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 </w:t>
            </w:r>
          </w:p>
        </w:tc>
        <w:tc>
          <w:tcPr>
            <w:tcW w:w="9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Мета</w:t>
            </w:r>
          </w:p>
        </w:tc>
        <w:tc>
          <w:tcPr>
            <w:tcW w:w="3750" w:type="pct"/>
            <w:gridSpan w:val="2"/>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Забезпечення належної та безперебійної роботи готельного господарства</w:t>
            </w:r>
          </w:p>
        </w:tc>
      </w:tr>
      <w:tr w:rsidR="0066666A" w:rsidRPr="0066666A" w:rsidTr="00436900">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950" w:type="pct"/>
            <w:vMerge w:val="restar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 </w:t>
            </w:r>
          </w:p>
        </w:tc>
        <w:tc>
          <w:tcPr>
            <w:tcW w:w="160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Завдання</w:t>
            </w:r>
          </w:p>
        </w:tc>
        <w:tc>
          <w:tcPr>
            <w:tcW w:w="21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Результативні показники</w:t>
            </w:r>
          </w:p>
        </w:tc>
      </w:tr>
      <w:tr w:rsidR="0066666A" w:rsidRPr="0066666A" w:rsidTr="00436900">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160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Забезпечення функціонування готельного господарства</w:t>
            </w:r>
          </w:p>
        </w:tc>
        <w:tc>
          <w:tcPr>
            <w:tcW w:w="21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Показники затрат:</w:t>
            </w:r>
            <w:r w:rsidRPr="0066666A">
              <w:rPr>
                <w:rFonts w:ascii="Times New Roman" w:eastAsiaTheme="minorEastAsia" w:hAnsi="Times New Roman" w:cs="Times New Roman"/>
                <w:sz w:val="24"/>
                <w:szCs w:val="24"/>
                <w:lang w:eastAsia="uk-UA"/>
              </w:rPr>
              <w:br/>
              <w:t>кількість підприємств готельного господарства, які потребують фінансової підтримки, од.</w:t>
            </w:r>
            <w:r w:rsidRPr="0066666A">
              <w:rPr>
                <w:rFonts w:ascii="Times New Roman" w:eastAsiaTheme="minorEastAsia" w:hAnsi="Times New Roman" w:cs="Times New Roman"/>
                <w:sz w:val="24"/>
                <w:szCs w:val="24"/>
                <w:lang w:eastAsia="uk-UA"/>
              </w:rPr>
              <w:br/>
            </w:r>
            <w:r w:rsidRPr="0066666A">
              <w:rPr>
                <w:rFonts w:ascii="Times New Roman" w:eastAsiaTheme="minorEastAsia" w:hAnsi="Times New Roman" w:cs="Times New Roman"/>
                <w:b/>
                <w:bCs/>
                <w:sz w:val="24"/>
                <w:szCs w:val="24"/>
                <w:lang w:eastAsia="uk-UA"/>
              </w:rPr>
              <w:t>Показники продукту:</w:t>
            </w:r>
            <w:r w:rsidRPr="0066666A">
              <w:rPr>
                <w:rFonts w:ascii="Times New Roman" w:eastAsiaTheme="minorEastAsia" w:hAnsi="Times New Roman" w:cs="Times New Roman"/>
                <w:sz w:val="24"/>
                <w:szCs w:val="24"/>
                <w:lang w:eastAsia="uk-UA"/>
              </w:rPr>
              <w:br/>
              <w:t>кількість підприємств готельного господарства, яким планується надання фінансової підтримки, од.</w:t>
            </w:r>
            <w:r w:rsidRPr="0066666A">
              <w:rPr>
                <w:rFonts w:ascii="Times New Roman" w:eastAsiaTheme="minorEastAsia" w:hAnsi="Times New Roman" w:cs="Times New Roman"/>
                <w:sz w:val="24"/>
                <w:szCs w:val="24"/>
                <w:lang w:eastAsia="uk-UA"/>
              </w:rPr>
              <w:br/>
            </w:r>
            <w:r w:rsidRPr="0066666A">
              <w:rPr>
                <w:rFonts w:ascii="Times New Roman" w:eastAsiaTheme="minorEastAsia" w:hAnsi="Times New Roman" w:cs="Times New Roman"/>
                <w:b/>
                <w:bCs/>
                <w:sz w:val="24"/>
                <w:szCs w:val="24"/>
                <w:lang w:eastAsia="uk-UA"/>
              </w:rPr>
              <w:t>Показники ефективності:</w:t>
            </w:r>
            <w:r w:rsidRPr="0066666A">
              <w:rPr>
                <w:rFonts w:ascii="Times New Roman" w:eastAsiaTheme="minorEastAsia" w:hAnsi="Times New Roman" w:cs="Times New Roman"/>
                <w:sz w:val="24"/>
                <w:szCs w:val="24"/>
                <w:lang w:eastAsia="uk-UA"/>
              </w:rPr>
              <w:br/>
              <w:t>середня сума фінансової підтримки одного підприємства готельного господарства, тис. грн.</w:t>
            </w:r>
            <w:r w:rsidRPr="0066666A">
              <w:rPr>
                <w:rFonts w:ascii="Times New Roman" w:eastAsiaTheme="minorEastAsia" w:hAnsi="Times New Roman" w:cs="Times New Roman"/>
                <w:sz w:val="24"/>
                <w:szCs w:val="24"/>
                <w:lang w:eastAsia="uk-UA"/>
              </w:rPr>
              <w:br/>
            </w:r>
            <w:r w:rsidRPr="0066666A">
              <w:rPr>
                <w:rFonts w:ascii="Times New Roman" w:eastAsiaTheme="minorEastAsia" w:hAnsi="Times New Roman" w:cs="Times New Roman"/>
                <w:b/>
                <w:bCs/>
                <w:sz w:val="24"/>
                <w:szCs w:val="24"/>
                <w:lang w:eastAsia="uk-UA"/>
              </w:rPr>
              <w:t>Показники якості:</w:t>
            </w:r>
            <w:r w:rsidRPr="0066666A">
              <w:rPr>
                <w:rFonts w:ascii="Times New Roman" w:eastAsiaTheme="minorEastAsia" w:hAnsi="Times New Roman" w:cs="Times New Roman"/>
                <w:sz w:val="24"/>
                <w:szCs w:val="24"/>
                <w:lang w:eastAsia="uk-UA"/>
              </w:rPr>
              <w:br/>
              <w:t>відсоток кількості підприємств готельного господарства, яким планується надання фінансової підтримки, до кількості підприємств, які її потребують, %</w:t>
            </w:r>
          </w:p>
        </w:tc>
      </w:tr>
      <w:tr w:rsidR="0066666A" w:rsidRPr="0066666A" w:rsidTr="00436900">
        <w:trPr>
          <w:tblCellSpacing w:w="18" w:type="dxa"/>
        </w:trPr>
        <w:tc>
          <w:tcPr>
            <w:tcW w:w="30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21.</w:t>
            </w:r>
          </w:p>
        </w:tc>
        <w:tc>
          <w:tcPr>
            <w:tcW w:w="9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Програма</w:t>
            </w:r>
          </w:p>
        </w:tc>
        <w:tc>
          <w:tcPr>
            <w:tcW w:w="3750" w:type="pct"/>
            <w:gridSpan w:val="2"/>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Забезпечення проведення берегоукріплювальних робіт (</w:t>
            </w:r>
            <w:r w:rsidRPr="0066666A">
              <w:rPr>
                <w:rFonts w:ascii="Times New Roman" w:eastAsiaTheme="minorEastAsia" w:hAnsi="Times New Roman" w:cs="Times New Roman"/>
                <w:b/>
                <w:bCs/>
                <w:color w:val="0000FF"/>
                <w:sz w:val="24"/>
                <w:szCs w:val="24"/>
                <w:lang w:eastAsia="uk-UA"/>
              </w:rPr>
              <w:t>КТКВК 100207</w:t>
            </w:r>
            <w:r w:rsidRPr="0066666A">
              <w:rPr>
                <w:rFonts w:ascii="Times New Roman" w:eastAsiaTheme="minorEastAsia" w:hAnsi="Times New Roman" w:cs="Times New Roman"/>
                <w:b/>
                <w:bCs/>
                <w:sz w:val="24"/>
                <w:szCs w:val="24"/>
                <w:lang w:eastAsia="uk-UA"/>
              </w:rPr>
              <w:t>)</w:t>
            </w:r>
          </w:p>
        </w:tc>
      </w:tr>
      <w:tr w:rsidR="0066666A" w:rsidRPr="0066666A" w:rsidTr="00436900">
        <w:trPr>
          <w:tblCellSpacing w:w="18" w:type="dxa"/>
        </w:trPr>
        <w:tc>
          <w:tcPr>
            <w:tcW w:w="300" w:type="pct"/>
            <w:vMerge w:val="restar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 </w:t>
            </w:r>
          </w:p>
        </w:tc>
        <w:tc>
          <w:tcPr>
            <w:tcW w:w="9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Мета</w:t>
            </w:r>
          </w:p>
        </w:tc>
        <w:tc>
          <w:tcPr>
            <w:tcW w:w="3750" w:type="pct"/>
            <w:gridSpan w:val="2"/>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Забезпечення належного та своєчасного проведення берегоукріплювальних робіт</w:t>
            </w:r>
          </w:p>
        </w:tc>
      </w:tr>
      <w:tr w:rsidR="0066666A" w:rsidRPr="0066666A" w:rsidTr="00436900">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950" w:type="pct"/>
            <w:vMerge w:val="restar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 </w:t>
            </w:r>
          </w:p>
        </w:tc>
        <w:tc>
          <w:tcPr>
            <w:tcW w:w="160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Завдання</w:t>
            </w:r>
          </w:p>
        </w:tc>
        <w:tc>
          <w:tcPr>
            <w:tcW w:w="21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Результативні показники</w:t>
            </w:r>
          </w:p>
        </w:tc>
      </w:tr>
      <w:tr w:rsidR="0066666A" w:rsidRPr="0066666A" w:rsidTr="00436900">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160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Проведення поточних/капітальних берегоукріплювальних робіт</w:t>
            </w:r>
          </w:p>
        </w:tc>
        <w:tc>
          <w:tcPr>
            <w:tcW w:w="21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Показники затрат:</w:t>
            </w:r>
            <w:r w:rsidRPr="0066666A">
              <w:rPr>
                <w:rFonts w:ascii="Times New Roman" w:eastAsiaTheme="minorEastAsia" w:hAnsi="Times New Roman" w:cs="Times New Roman"/>
                <w:sz w:val="24"/>
                <w:szCs w:val="24"/>
                <w:lang w:eastAsia="uk-UA"/>
              </w:rPr>
              <w:br/>
              <w:t>кількість об'єктів, що потребують укріплення, од.;</w:t>
            </w:r>
            <w:r w:rsidRPr="0066666A">
              <w:rPr>
                <w:rFonts w:ascii="Times New Roman" w:eastAsiaTheme="minorEastAsia" w:hAnsi="Times New Roman" w:cs="Times New Roman"/>
                <w:sz w:val="24"/>
                <w:szCs w:val="24"/>
                <w:lang w:eastAsia="uk-UA"/>
              </w:rPr>
              <w:br/>
              <w:t xml:space="preserve">площа берегу (схилу), що потребує укріплення, </w:t>
            </w:r>
            <w:proofErr w:type="spellStart"/>
            <w:r w:rsidRPr="0066666A">
              <w:rPr>
                <w:rFonts w:ascii="Times New Roman" w:eastAsiaTheme="minorEastAsia" w:hAnsi="Times New Roman" w:cs="Times New Roman"/>
                <w:sz w:val="24"/>
                <w:szCs w:val="24"/>
                <w:lang w:eastAsia="uk-UA"/>
              </w:rPr>
              <w:t>кв</w:t>
            </w:r>
            <w:proofErr w:type="spellEnd"/>
            <w:r w:rsidRPr="0066666A">
              <w:rPr>
                <w:rFonts w:ascii="Times New Roman" w:eastAsiaTheme="minorEastAsia" w:hAnsi="Times New Roman" w:cs="Times New Roman"/>
                <w:sz w:val="24"/>
                <w:szCs w:val="24"/>
                <w:lang w:eastAsia="uk-UA"/>
              </w:rPr>
              <w:t>. м</w:t>
            </w:r>
            <w:r w:rsidRPr="0066666A">
              <w:rPr>
                <w:rFonts w:ascii="Times New Roman" w:eastAsiaTheme="minorEastAsia" w:hAnsi="Times New Roman" w:cs="Times New Roman"/>
                <w:sz w:val="24"/>
                <w:szCs w:val="24"/>
                <w:lang w:eastAsia="uk-UA"/>
              </w:rPr>
              <w:br/>
            </w:r>
            <w:r w:rsidRPr="0066666A">
              <w:rPr>
                <w:rFonts w:ascii="Times New Roman" w:eastAsiaTheme="minorEastAsia" w:hAnsi="Times New Roman" w:cs="Times New Roman"/>
                <w:b/>
                <w:bCs/>
                <w:sz w:val="24"/>
                <w:szCs w:val="24"/>
                <w:lang w:eastAsia="uk-UA"/>
              </w:rPr>
              <w:t>Показники продукту:</w:t>
            </w:r>
            <w:r w:rsidRPr="0066666A">
              <w:rPr>
                <w:rFonts w:ascii="Times New Roman" w:eastAsiaTheme="minorEastAsia" w:hAnsi="Times New Roman" w:cs="Times New Roman"/>
                <w:sz w:val="24"/>
                <w:szCs w:val="24"/>
                <w:lang w:eastAsia="uk-UA"/>
              </w:rPr>
              <w:br/>
              <w:t>кількість об'єктів, що планується укріпити, од.;</w:t>
            </w:r>
            <w:r w:rsidRPr="0066666A">
              <w:rPr>
                <w:rFonts w:ascii="Times New Roman" w:eastAsiaTheme="minorEastAsia" w:hAnsi="Times New Roman" w:cs="Times New Roman"/>
                <w:sz w:val="24"/>
                <w:szCs w:val="24"/>
                <w:lang w:eastAsia="uk-UA"/>
              </w:rPr>
              <w:br/>
              <w:t xml:space="preserve">площа берегу (схилу), що планується укріпити, </w:t>
            </w:r>
            <w:proofErr w:type="spellStart"/>
            <w:r w:rsidRPr="0066666A">
              <w:rPr>
                <w:rFonts w:ascii="Times New Roman" w:eastAsiaTheme="minorEastAsia" w:hAnsi="Times New Roman" w:cs="Times New Roman"/>
                <w:sz w:val="24"/>
                <w:szCs w:val="24"/>
                <w:lang w:eastAsia="uk-UA"/>
              </w:rPr>
              <w:t>кв</w:t>
            </w:r>
            <w:proofErr w:type="spellEnd"/>
            <w:r w:rsidRPr="0066666A">
              <w:rPr>
                <w:rFonts w:ascii="Times New Roman" w:eastAsiaTheme="minorEastAsia" w:hAnsi="Times New Roman" w:cs="Times New Roman"/>
                <w:sz w:val="24"/>
                <w:szCs w:val="24"/>
                <w:lang w:eastAsia="uk-UA"/>
              </w:rPr>
              <w:t>. м</w:t>
            </w:r>
            <w:r w:rsidRPr="0066666A">
              <w:rPr>
                <w:rFonts w:ascii="Times New Roman" w:eastAsiaTheme="minorEastAsia" w:hAnsi="Times New Roman" w:cs="Times New Roman"/>
                <w:sz w:val="24"/>
                <w:szCs w:val="24"/>
                <w:lang w:eastAsia="uk-UA"/>
              </w:rPr>
              <w:br/>
            </w:r>
            <w:r w:rsidRPr="0066666A">
              <w:rPr>
                <w:rFonts w:ascii="Times New Roman" w:eastAsiaTheme="minorEastAsia" w:hAnsi="Times New Roman" w:cs="Times New Roman"/>
                <w:b/>
                <w:bCs/>
                <w:sz w:val="24"/>
                <w:szCs w:val="24"/>
                <w:lang w:eastAsia="uk-UA"/>
              </w:rPr>
              <w:t>Показники ефективності:</w:t>
            </w:r>
            <w:r w:rsidRPr="0066666A">
              <w:rPr>
                <w:rFonts w:ascii="Times New Roman" w:eastAsiaTheme="minorEastAsia" w:hAnsi="Times New Roman" w:cs="Times New Roman"/>
                <w:sz w:val="24"/>
                <w:szCs w:val="24"/>
                <w:lang w:eastAsia="uk-UA"/>
              </w:rPr>
              <w:br/>
            </w:r>
            <w:r w:rsidRPr="0066666A">
              <w:rPr>
                <w:rFonts w:ascii="Times New Roman" w:eastAsiaTheme="minorEastAsia" w:hAnsi="Times New Roman" w:cs="Times New Roman"/>
                <w:sz w:val="24"/>
                <w:szCs w:val="24"/>
                <w:lang w:eastAsia="uk-UA"/>
              </w:rPr>
              <w:lastRenderedPageBreak/>
              <w:t>середня вартість укріплення одного об'єкта, тис. грн.;</w:t>
            </w:r>
            <w:r w:rsidRPr="0066666A">
              <w:rPr>
                <w:rFonts w:ascii="Times New Roman" w:eastAsiaTheme="minorEastAsia" w:hAnsi="Times New Roman" w:cs="Times New Roman"/>
                <w:sz w:val="24"/>
                <w:szCs w:val="24"/>
                <w:lang w:eastAsia="uk-UA"/>
              </w:rPr>
              <w:br/>
              <w:t xml:space="preserve">середня вартість укріплення 1 </w:t>
            </w:r>
            <w:proofErr w:type="spellStart"/>
            <w:r w:rsidRPr="0066666A">
              <w:rPr>
                <w:rFonts w:ascii="Times New Roman" w:eastAsiaTheme="minorEastAsia" w:hAnsi="Times New Roman" w:cs="Times New Roman"/>
                <w:sz w:val="24"/>
                <w:szCs w:val="24"/>
                <w:lang w:eastAsia="uk-UA"/>
              </w:rPr>
              <w:t>кв</w:t>
            </w:r>
            <w:proofErr w:type="spellEnd"/>
            <w:r w:rsidRPr="0066666A">
              <w:rPr>
                <w:rFonts w:ascii="Times New Roman" w:eastAsiaTheme="minorEastAsia" w:hAnsi="Times New Roman" w:cs="Times New Roman"/>
                <w:sz w:val="24"/>
                <w:szCs w:val="24"/>
                <w:lang w:eastAsia="uk-UA"/>
              </w:rPr>
              <w:t>. м берегу (схилу), тис. грн.</w:t>
            </w:r>
            <w:r w:rsidRPr="0066666A">
              <w:rPr>
                <w:rFonts w:ascii="Times New Roman" w:eastAsiaTheme="minorEastAsia" w:hAnsi="Times New Roman" w:cs="Times New Roman"/>
                <w:sz w:val="24"/>
                <w:szCs w:val="24"/>
                <w:lang w:eastAsia="uk-UA"/>
              </w:rPr>
              <w:br/>
            </w:r>
            <w:r w:rsidRPr="0066666A">
              <w:rPr>
                <w:rFonts w:ascii="Times New Roman" w:eastAsiaTheme="minorEastAsia" w:hAnsi="Times New Roman" w:cs="Times New Roman"/>
                <w:b/>
                <w:bCs/>
                <w:sz w:val="24"/>
                <w:szCs w:val="24"/>
                <w:lang w:eastAsia="uk-UA"/>
              </w:rPr>
              <w:t>Показники якості:</w:t>
            </w:r>
            <w:r w:rsidRPr="0066666A">
              <w:rPr>
                <w:rFonts w:ascii="Times New Roman" w:eastAsiaTheme="minorEastAsia" w:hAnsi="Times New Roman" w:cs="Times New Roman"/>
                <w:sz w:val="24"/>
                <w:szCs w:val="24"/>
                <w:lang w:eastAsia="uk-UA"/>
              </w:rPr>
              <w:br/>
              <w:t>відсоток об'єктів, що планується укріпити, до кількості об'єктів, що потребують укріплення, %;</w:t>
            </w:r>
            <w:r w:rsidRPr="0066666A">
              <w:rPr>
                <w:rFonts w:ascii="Times New Roman" w:eastAsiaTheme="minorEastAsia" w:hAnsi="Times New Roman" w:cs="Times New Roman"/>
                <w:sz w:val="24"/>
                <w:szCs w:val="24"/>
                <w:lang w:eastAsia="uk-UA"/>
              </w:rPr>
              <w:br/>
              <w:t>відсоток площі берегу (схилу), що планується укріпити, до площі, що потребує укріплення, %</w:t>
            </w:r>
          </w:p>
        </w:tc>
      </w:tr>
      <w:tr w:rsidR="0066666A" w:rsidRPr="0066666A" w:rsidTr="00436900">
        <w:trPr>
          <w:tblCellSpacing w:w="18" w:type="dxa"/>
        </w:trPr>
        <w:tc>
          <w:tcPr>
            <w:tcW w:w="30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lastRenderedPageBreak/>
              <w:t>22.</w:t>
            </w:r>
          </w:p>
        </w:tc>
        <w:tc>
          <w:tcPr>
            <w:tcW w:w="9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Програма</w:t>
            </w:r>
          </w:p>
        </w:tc>
        <w:tc>
          <w:tcPr>
            <w:tcW w:w="3750" w:type="pct"/>
            <w:gridSpan w:val="2"/>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Впровадження засобів обліку витрат та регулювання споживання води та теплової енергії (</w:t>
            </w:r>
            <w:r w:rsidRPr="0066666A">
              <w:rPr>
                <w:rFonts w:ascii="Times New Roman" w:eastAsiaTheme="minorEastAsia" w:hAnsi="Times New Roman" w:cs="Times New Roman"/>
                <w:b/>
                <w:bCs/>
                <w:color w:val="0000FF"/>
                <w:sz w:val="24"/>
                <w:szCs w:val="24"/>
                <w:lang w:eastAsia="uk-UA"/>
              </w:rPr>
              <w:t>КТКВК 100208</w:t>
            </w:r>
            <w:r w:rsidRPr="0066666A">
              <w:rPr>
                <w:rFonts w:ascii="Times New Roman" w:eastAsiaTheme="minorEastAsia" w:hAnsi="Times New Roman" w:cs="Times New Roman"/>
                <w:b/>
                <w:bCs/>
                <w:sz w:val="24"/>
                <w:szCs w:val="24"/>
                <w:lang w:eastAsia="uk-UA"/>
              </w:rPr>
              <w:t>)</w:t>
            </w:r>
          </w:p>
        </w:tc>
      </w:tr>
      <w:tr w:rsidR="0066666A" w:rsidRPr="0066666A" w:rsidTr="00436900">
        <w:trPr>
          <w:tblCellSpacing w:w="18" w:type="dxa"/>
        </w:trPr>
        <w:tc>
          <w:tcPr>
            <w:tcW w:w="300" w:type="pct"/>
            <w:vMerge w:val="restar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 </w:t>
            </w:r>
          </w:p>
        </w:tc>
        <w:tc>
          <w:tcPr>
            <w:tcW w:w="9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Мета</w:t>
            </w:r>
          </w:p>
        </w:tc>
        <w:tc>
          <w:tcPr>
            <w:tcW w:w="3750" w:type="pct"/>
            <w:gridSpan w:val="2"/>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Забезпечення обліку витрат та регулювання споживання води та теплової енергії</w:t>
            </w:r>
          </w:p>
        </w:tc>
      </w:tr>
      <w:tr w:rsidR="0066666A" w:rsidRPr="0066666A" w:rsidTr="00436900">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950" w:type="pct"/>
            <w:vMerge w:val="restar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 </w:t>
            </w:r>
          </w:p>
        </w:tc>
        <w:tc>
          <w:tcPr>
            <w:tcW w:w="160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Завдання</w:t>
            </w:r>
          </w:p>
        </w:tc>
        <w:tc>
          <w:tcPr>
            <w:tcW w:w="21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Результативні показники</w:t>
            </w:r>
          </w:p>
        </w:tc>
      </w:tr>
      <w:tr w:rsidR="0066666A" w:rsidRPr="0066666A" w:rsidTr="00436900">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160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Здійснення заходів із впровадження засобів обліку витрат та регулювання споживання води та теплової енергії</w:t>
            </w:r>
          </w:p>
        </w:tc>
        <w:tc>
          <w:tcPr>
            <w:tcW w:w="21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Показники затрат:</w:t>
            </w:r>
            <w:r w:rsidRPr="0066666A">
              <w:rPr>
                <w:rFonts w:ascii="Times New Roman" w:eastAsiaTheme="minorEastAsia" w:hAnsi="Times New Roman" w:cs="Times New Roman"/>
                <w:sz w:val="24"/>
                <w:szCs w:val="24"/>
                <w:lang w:eastAsia="uk-UA"/>
              </w:rPr>
              <w:br/>
              <w:t>кількість засобів, які необхідно впровадити:</w:t>
            </w:r>
            <w:r w:rsidRPr="0066666A">
              <w:rPr>
                <w:rFonts w:ascii="Times New Roman" w:eastAsiaTheme="minorEastAsia" w:hAnsi="Times New Roman" w:cs="Times New Roman"/>
                <w:sz w:val="24"/>
                <w:szCs w:val="24"/>
                <w:lang w:eastAsia="uk-UA"/>
              </w:rPr>
              <w:br/>
              <w:t>- обліку витрат та регулювання споживання води, од.;</w:t>
            </w:r>
            <w:r w:rsidRPr="0066666A">
              <w:rPr>
                <w:rFonts w:ascii="Times New Roman" w:eastAsiaTheme="minorEastAsia" w:hAnsi="Times New Roman" w:cs="Times New Roman"/>
                <w:sz w:val="24"/>
                <w:szCs w:val="24"/>
                <w:lang w:eastAsia="uk-UA"/>
              </w:rPr>
              <w:br/>
              <w:t>- обліку витрат та регулювання споживання теплової енергії, од.</w:t>
            </w:r>
            <w:r w:rsidRPr="0066666A">
              <w:rPr>
                <w:rFonts w:ascii="Times New Roman" w:eastAsiaTheme="minorEastAsia" w:hAnsi="Times New Roman" w:cs="Times New Roman"/>
                <w:sz w:val="24"/>
                <w:szCs w:val="24"/>
                <w:lang w:eastAsia="uk-UA"/>
              </w:rPr>
              <w:br/>
            </w:r>
            <w:r w:rsidRPr="0066666A">
              <w:rPr>
                <w:rFonts w:ascii="Times New Roman" w:eastAsiaTheme="minorEastAsia" w:hAnsi="Times New Roman" w:cs="Times New Roman"/>
                <w:b/>
                <w:bCs/>
                <w:sz w:val="24"/>
                <w:szCs w:val="24"/>
                <w:lang w:eastAsia="uk-UA"/>
              </w:rPr>
              <w:t>Показники продукту:</w:t>
            </w:r>
            <w:r w:rsidRPr="0066666A">
              <w:rPr>
                <w:rFonts w:ascii="Times New Roman" w:eastAsiaTheme="minorEastAsia" w:hAnsi="Times New Roman" w:cs="Times New Roman"/>
                <w:sz w:val="24"/>
                <w:szCs w:val="24"/>
                <w:lang w:eastAsia="uk-UA"/>
              </w:rPr>
              <w:br/>
              <w:t>кількість засобів, які планується впровадити:</w:t>
            </w:r>
            <w:r w:rsidRPr="0066666A">
              <w:rPr>
                <w:rFonts w:ascii="Times New Roman" w:eastAsiaTheme="minorEastAsia" w:hAnsi="Times New Roman" w:cs="Times New Roman"/>
                <w:sz w:val="24"/>
                <w:szCs w:val="24"/>
                <w:lang w:eastAsia="uk-UA"/>
              </w:rPr>
              <w:br/>
              <w:t>- обліку витрат та регулювання споживання води, од.;</w:t>
            </w:r>
            <w:r w:rsidRPr="0066666A">
              <w:rPr>
                <w:rFonts w:ascii="Times New Roman" w:eastAsiaTheme="minorEastAsia" w:hAnsi="Times New Roman" w:cs="Times New Roman"/>
                <w:sz w:val="24"/>
                <w:szCs w:val="24"/>
                <w:lang w:eastAsia="uk-UA"/>
              </w:rPr>
              <w:br/>
              <w:t>- обліку витрат та регулювання споживання теплової енергії, од.</w:t>
            </w:r>
            <w:r w:rsidRPr="0066666A">
              <w:rPr>
                <w:rFonts w:ascii="Times New Roman" w:eastAsiaTheme="minorEastAsia" w:hAnsi="Times New Roman" w:cs="Times New Roman"/>
                <w:sz w:val="24"/>
                <w:szCs w:val="24"/>
                <w:lang w:eastAsia="uk-UA"/>
              </w:rPr>
              <w:br/>
            </w:r>
            <w:r w:rsidRPr="0066666A">
              <w:rPr>
                <w:rFonts w:ascii="Times New Roman" w:eastAsiaTheme="minorEastAsia" w:hAnsi="Times New Roman" w:cs="Times New Roman"/>
                <w:b/>
                <w:bCs/>
                <w:sz w:val="24"/>
                <w:szCs w:val="24"/>
                <w:lang w:eastAsia="uk-UA"/>
              </w:rPr>
              <w:t>Показники ефективності:</w:t>
            </w:r>
            <w:r w:rsidRPr="0066666A">
              <w:rPr>
                <w:rFonts w:ascii="Times New Roman" w:eastAsiaTheme="minorEastAsia" w:hAnsi="Times New Roman" w:cs="Times New Roman"/>
                <w:sz w:val="24"/>
                <w:szCs w:val="24"/>
                <w:lang w:eastAsia="uk-UA"/>
              </w:rPr>
              <w:br/>
              <w:t>середні витрати на впровадження одного засобу:</w:t>
            </w:r>
            <w:r w:rsidRPr="0066666A">
              <w:rPr>
                <w:rFonts w:ascii="Times New Roman" w:eastAsiaTheme="minorEastAsia" w:hAnsi="Times New Roman" w:cs="Times New Roman"/>
                <w:sz w:val="24"/>
                <w:szCs w:val="24"/>
                <w:lang w:eastAsia="uk-UA"/>
              </w:rPr>
              <w:br/>
              <w:t>- обліку витрат та регулювання споживання води, тис. грн.;</w:t>
            </w:r>
            <w:r w:rsidRPr="0066666A">
              <w:rPr>
                <w:rFonts w:ascii="Times New Roman" w:eastAsiaTheme="minorEastAsia" w:hAnsi="Times New Roman" w:cs="Times New Roman"/>
                <w:sz w:val="24"/>
                <w:szCs w:val="24"/>
                <w:lang w:eastAsia="uk-UA"/>
              </w:rPr>
              <w:br/>
              <w:t>- обліку витрат та регулювання споживання теплової енергії, тис. грн.</w:t>
            </w:r>
            <w:r w:rsidRPr="0066666A">
              <w:rPr>
                <w:rFonts w:ascii="Times New Roman" w:eastAsiaTheme="minorEastAsia" w:hAnsi="Times New Roman" w:cs="Times New Roman"/>
                <w:sz w:val="24"/>
                <w:szCs w:val="24"/>
                <w:lang w:eastAsia="uk-UA"/>
              </w:rPr>
              <w:br/>
            </w:r>
            <w:r w:rsidRPr="0066666A">
              <w:rPr>
                <w:rFonts w:ascii="Times New Roman" w:eastAsiaTheme="minorEastAsia" w:hAnsi="Times New Roman" w:cs="Times New Roman"/>
                <w:b/>
                <w:bCs/>
                <w:sz w:val="24"/>
                <w:szCs w:val="24"/>
                <w:lang w:eastAsia="uk-UA"/>
              </w:rPr>
              <w:t>Показники якості:</w:t>
            </w:r>
            <w:r w:rsidRPr="0066666A">
              <w:rPr>
                <w:rFonts w:ascii="Times New Roman" w:eastAsiaTheme="minorEastAsia" w:hAnsi="Times New Roman" w:cs="Times New Roman"/>
                <w:sz w:val="24"/>
                <w:szCs w:val="24"/>
                <w:lang w:eastAsia="uk-UA"/>
              </w:rPr>
              <w:br/>
              <w:t>відсоток кількості засобів, які впроваджені, до кількості засобів, які необхідно впровадити:</w:t>
            </w:r>
            <w:r w:rsidRPr="0066666A">
              <w:rPr>
                <w:rFonts w:ascii="Times New Roman" w:eastAsiaTheme="minorEastAsia" w:hAnsi="Times New Roman" w:cs="Times New Roman"/>
                <w:sz w:val="24"/>
                <w:szCs w:val="24"/>
                <w:lang w:eastAsia="uk-UA"/>
              </w:rPr>
              <w:br/>
              <w:t>- обліку витрат та регулювання споживання води, %;</w:t>
            </w:r>
            <w:r w:rsidRPr="0066666A">
              <w:rPr>
                <w:rFonts w:ascii="Times New Roman" w:eastAsiaTheme="minorEastAsia" w:hAnsi="Times New Roman" w:cs="Times New Roman"/>
                <w:sz w:val="24"/>
                <w:szCs w:val="24"/>
                <w:lang w:eastAsia="uk-UA"/>
              </w:rPr>
              <w:br/>
              <w:t>- обліку витрат та регулювання споживання теплової енергії, %.</w:t>
            </w:r>
            <w:r w:rsidRPr="0066666A">
              <w:rPr>
                <w:rFonts w:ascii="Times New Roman" w:eastAsiaTheme="minorEastAsia" w:hAnsi="Times New Roman" w:cs="Times New Roman"/>
                <w:sz w:val="24"/>
                <w:szCs w:val="24"/>
                <w:lang w:eastAsia="uk-UA"/>
              </w:rPr>
              <w:br/>
              <w:t>економія коштів за рік, що виникла за результатами впровадження засобів:</w:t>
            </w:r>
            <w:r w:rsidRPr="0066666A">
              <w:rPr>
                <w:rFonts w:ascii="Times New Roman" w:eastAsiaTheme="minorEastAsia" w:hAnsi="Times New Roman" w:cs="Times New Roman"/>
                <w:sz w:val="24"/>
                <w:szCs w:val="24"/>
                <w:lang w:eastAsia="uk-UA"/>
              </w:rPr>
              <w:br/>
              <w:t>- обліку витрат та регулювання споживання води, тис. грн.;</w:t>
            </w:r>
            <w:r w:rsidRPr="0066666A">
              <w:rPr>
                <w:rFonts w:ascii="Times New Roman" w:eastAsiaTheme="minorEastAsia" w:hAnsi="Times New Roman" w:cs="Times New Roman"/>
                <w:sz w:val="24"/>
                <w:szCs w:val="24"/>
                <w:lang w:eastAsia="uk-UA"/>
              </w:rPr>
              <w:br/>
              <w:t>- обліку витрат та регулювання споживання теплової енергії, тис. грн.</w:t>
            </w:r>
          </w:p>
        </w:tc>
      </w:tr>
      <w:tr w:rsidR="0066666A" w:rsidRPr="0066666A" w:rsidTr="00436900">
        <w:trPr>
          <w:tblCellSpacing w:w="18" w:type="dxa"/>
        </w:trPr>
        <w:tc>
          <w:tcPr>
            <w:tcW w:w="30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23.</w:t>
            </w:r>
          </w:p>
        </w:tc>
        <w:tc>
          <w:tcPr>
            <w:tcW w:w="9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Програма</w:t>
            </w:r>
          </w:p>
        </w:tc>
        <w:tc>
          <w:tcPr>
            <w:tcW w:w="3750" w:type="pct"/>
            <w:gridSpan w:val="2"/>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Заходи, пов'язані з поліпшенням питної води (</w:t>
            </w:r>
            <w:r w:rsidRPr="0066666A">
              <w:rPr>
                <w:rFonts w:ascii="Times New Roman" w:eastAsiaTheme="minorEastAsia" w:hAnsi="Times New Roman" w:cs="Times New Roman"/>
                <w:b/>
                <w:bCs/>
                <w:color w:val="0000FF"/>
                <w:sz w:val="24"/>
                <w:szCs w:val="24"/>
                <w:lang w:eastAsia="uk-UA"/>
              </w:rPr>
              <w:t>КТКВК 100209</w:t>
            </w:r>
            <w:r w:rsidRPr="0066666A">
              <w:rPr>
                <w:rFonts w:ascii="Times New Roman" w:eastAsiaTheme="minorEastAsia" w:hAnsi="Times New Roman" w:cs="Times New Roman"/>
                <w:b/>
                <w:bCs/>
                <w:sz w:val="24"/>
                <w:szCs w:val="24"/>
                <w:lang w:eastAsia="uk-UA"/>
              </w:rPr>
              <w:t>)</w:t>
            </w:r>
          </w:p>
        </w:tc>
      </w:tr>
      <w:tr w:rsidR="0066666A" w:rsidRPr="0066666A" w:rsidTr="00436900">
        <w:trPr>
          <w:tblCellSpacing w:w="18" w:type="dxa"/>
        </w:trPr>
        <w:tc>
          <w:tcPr>
            <w:tcW w:w="300" w:type="pct"/>
            <w:vMerge w:val="restar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lastRenderedPageBreak/>
              <w:t> </w:t>
            </w:r>
          </w:p>
        </w:tc>
        <w:tc>
          <w:tcPr>
            <w:tcW w:w="9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Мета</w:t>
            </w:r>
          </w:p>
        </w:tc>
        <w:tc>
          <w:tcPr>
            <w:tcW w:w="3750" w:type="pct"/>
            <w:gridSpan w:val="2"/>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Забезпечення населення питною водою належної якості</w:t>
            </w:r>
          </w:p>
        </w:tc>
      </w:tr>
      <w:tr w:rsidR="0066666A" w:rsidRPr="0066666A" w:rsidTr="00436900">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950" w:type="pct"/>
            <w:vMerge w:val="restar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 </w:t>
            </w:r>
          </w:p>
        </w:tc>
        <w:tc>
          <w:tcPr>
            <w:tcW w:w="160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Завдання 1</w:t>
            </w:r>
          </w:p>
        </w:tc>
        <w:tc>
          <w:tcPr>
            <w:tcW w:w="21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Результативні показники</w:t>
            </w:r>
          </w:p>
        </w:tc>
      </w:tr>
      <w:tr w:rsidR="0066666A" w:rsidRPr="0066666A" w:rsidTr="00436900">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160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Здійснення заходів із забезпечення населення питною водою належної якості</w:t>
            </w:r>
          </w:p>
        </w:tc>
        <w:tc>
          <w:tcPr>
            <w:tcW w:w="21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Показники продукту:</w:t>
            </w:r>
            <w:r w:rsidRPr="0066666A">
              <w:rPr>
                <w:rFonts w:ascii="Times New Roman" w:eastAsiaTheme="minorEastAsia" w:hAnsi="Times New Roman" w:cs="Times New Roman"/>
                <w:sz w:val="24"/>
                <w:szCs w:val="24"/>
                <w:lang w:eastAsia="uk-UA"/>
              </w:rPr>
              <w:br/>
              <w:t>кількість заходів, од.</w:t>
            </w:r>
            <w:r w:rsidRPr="0066666A">
              <w:rPr>
                <w:rFonts w:ascii="Times New Roman" w:eastAsiaTheme="minorEastAsia" w:hAnsi="Times New Roman" w:cs="Times New Roman"/>
                <w:sz w:val="24"/>
                <w:szCs w:val="24"/>
                <w:lang w:eastAsia="uk-UA"/>
              </w:rPr>
              <w:br/>
            </w:r>
            <w:r w:rsidRPr="0066666A">
              <w:rPr>
                <w:rFonts w:ascii="Times New Roman" w:eastAsiaTheme="minorEastAsia" w:hAnsi="Times New Roman" w:cs="Times New Roman"/>
                <w:b/>
                <w:bCs/>
                <w:sz w:val="24"/>
                <w:szCs w:val="24"/>
                <w:lang w:eastAsia="uk-UA"/>
              </w:rPr>
              <w:t>Показники ефективності:</w:t>
            </w:r>
            <w:r w:rsidRPr="0066666A">
              <w:rPr>
                <w:rFonts w:ascii="Times New Roman" w:eastAsiaTheme="minorEastAsia" w:hAnsi="Times New Roman" w:cs="Times New Roman"/>
                <w:sz w:val="24"/>
                <w:szCs w:val="24"/>
                <w:lang w:eastAsia="uk-UA"/>
              </w:rPr>
              <w:br/>
              <w:t>середні витрати на проведення одного заходу, тис. грн.</w:t>
            </w:r>
            <w:r w:rsidRPr="0066666A">
              <w:rPr>
                <w:rFonts w:ascii="Times New Roman" w:eastAsiaTheme="minorEastAsia" w:hAnsi="Times New Roman" w:cs="Times New Roman"/>
                <w:sz w:val="24"/>
                <w:szCs w:val="24"/>
                <w:lang w:eastAsia="uk-UA"/>
              </w:rPr>
              <w:br/>
            </w:r>
            <w:r w:rsidRPr="0066666A">
              <w:rPr>
                <w:rFonts w:ascii="Times New Roman" w:eastAsiaTheme="minorEastAsia" w:hAnsi="Times New Roman" w:cs="Times New Roman"/>
                <w:b/>
                <w:bCs/>
                <w:sz w:val="24"/>
                <w:szCs w:val="24"/>
                <w:lang w:eastAsia="uk-UA"/>
              </w:rPr>
              <w:t>Показники якості:</w:t>
            </w:r>
            <w:r w:rsidRPr="0066666A">
              <w:rPr>
                <w:rFonts w:ascii="Times New Roman" w:eastAsiaTheme="minorEastAsia" w:hAnsi="Times New Roman" w:cs="Times New Roman"/>
                <w:sz w:val="24"/>
                <w:szCs w:val="24"/>
                <w:lang w:eastAsia="uk-UA"/>
              </w:rPr>
              <w:br/>
              <w:t>динаміка кількості заходів порівняно з попереднім роком, %;</w:t>
            </w:r>
            <w:r w:rsidRPr="0066666A">
              <w:rPr>
                <w:rFonts w:ascii="Times New Roman" w:eastAsiaTheme="minorEastAsia" w:hAnsi="Times New Roman" w:cs="Times New Roman"/>
                <w:sz w:val="24"/>
                <w:szCs w:val="24"/>
                <w:lang w:eastAsia="uk-UA"/>
              </w:rPr>
              <w:br/>
              <w:t>відсоток населення, яке забезпечене питною водою належної якості, до загальної кількості населення, %</w:t>
            </w:r>
          </w:p>
        </w:tc>
      </w:tr>
      <w:tr w:rsidR="0066666A" w:rsidRPr="0066666A" w:rsidTr="00436900">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950" w:type="pct"/>
            <w:vMerge w:val="restar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 </w:t>
            </w:r>
          </w:p>
        </w:tc>
        <w:tc>
          <w:tcPr>
            <w:tcW w:w="160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Завдання 2</w:t>
            </w:r>
          </w:p>
        </w:tc>
        <w:tc>
          <w:tcPr>
            <w:tcW w:w="21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Результативні показники</w:t>
            </w:r>
          </w:p>
        </w:tc>
      </w:tr>
      <w:tr w:rsidR="0066666A" w:rsidRPr="0066666A" w:rsidTr="00436900">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160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Проведення поточного ремонту системи водопостачання</w:t>
            </w:r>
          </w:p>
        </w:tc>
        <w:tc>
          <w:tcPr>
            <w:tcW w:w="21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Показники затрат:</w:t>
            </w:r>
            <w:r w:rsidRPr="0066666A">
              <w:rPr>
                <w:rFonts w:ascii="Times New Roman" w:eastAsiaTheme="minorEastAsia" w:hAnsi="Times New Roman" w:cs="Times New Roman"/>
                <w:sz w:val="24"/>
                <w:szCs w:val="24"/>
                <w:lang w:eastAsia="uk-UA"/>
              </w:rPr>
              <w:br/>
              <w:t>кількість об'єктів водопостачання, які потребують поточного ремонту, од.;</w:t>
            </w:r>
            <w:r w:rsidRPr="0066666A">
              <w:rPr>
                <w:rFonts w:ascii="Times New Roman" w:eastAsiaTheme="minorEastAsia" w:hAnsi="Times New Roman" w:cs="Times New Roman"/>
                <w:sz w:val="24"/>
                <w:szCs w:val="24"/>
                <w:lang w:eastAsia="uk-UA"/>
              </w:rPr>
              <w:br/>
              <w:t>протяжність водопровідних мереж, які потребують поточного ремонту, км.</w:t>
            </w:r>
            <w:r w:rsidRPr="0066666A">
              <w:rPr>
                <w:rFonts w:ascii="Times New Roman" w:eastAsiaTheme="minorEastAsia" w:hAnsi="Times New Roman" w:cs="Times New Roman"/>
                <w:sz w:val="24"/>
                <w:szCs w:val="24"/>
                <w:lang w:eastAsia="uk-UA"/>
              </w:rPr>
              <w:br/>
            </w:r>
            <w:r w:rsidRPr="0066666A">
              <w:rPr>
                <w:rFonts w:ascii="Times New Roman" w:eastAsiaTheme="minorEastAsia" w:hAnsi="Times New Roman" w:cs="Times New Roman"/>
                <w:b/>
                <w:bCs/>
                <w:sz w:val="24"/>
                <w:szCs w:val="24"/>
                <w:lang w:eastAsia="uk-UA"/>
              </w:rPr>
              <w:t>Показники продукту:</w:t>
            </w:r>
            <w:r w:rsidRPr="0066666A">
              <w:rPr>
                <w:rFonts w:ascii="Times New Roman" w:eastAsiaTheme="minorEastAsia" w:hAnsi="Times New Roman" w:cs="Times New Roman"/>
                <w:sz w:val="24"/>
                <w:szCs w:val="24"/>
                <w:lang w:eastAsia="uk-UA"/>
              </w:rPr>
              <w:br/>
              <w:t>кількість об'єктів водопостачання, на яких планується проведення поточного ремонту, од.;</w:t>
            </w:r>
            <w:r w:rsidRPr="0066666A">
              <w:rPr>
                <w:rFonts w:ascii="Times New Roman" w:eastAsiaTheme="minorEastAsia" w:hAnsi="Times New Roman" w:cs="Times New Roman"/>
                <w:sz w:val="24"/>
                <w:szCs w:val="24"/>
                <w:lang w:eastAsia="uk-UA"/>
              </w:rPr>
              <w:br/>
              <w:t>протяжність водопровідних мереж, на яких планується проведення поточного ремонту, км.</w:t>
            </w:r>
            <w:r w:rsidRPr="0066666A">
              <w:rPr>
                <w:rFonts w:ascii="Times New Roman" w:eastAsiaTheme="minorEastAsia" w:hAnsi="Times New Roman" w:cs="Times New Roman"/>
                <w:sz w:val="24"/>
                <w:szCs w:val="24"/>
                <w:lang w:eastAsia="uk-UA"/>
              </w:rPr>
              <w:br/>
            </w:r>
            <w:r w:rsidRPr="0066666A">
              <w:rPr>
                <w:rFonts w:ascii="Times New Roman" w:eastAsiaTheme="minorEastAsia" w:hAnsi="Times New Roman" w:cs="Times New Roman"/>
                <w:b/>
                <w:bCs/>
                <w:sz w:val="24"/>
                <w:szCs w:val="24"/>
                <w:lang w:eastAsia="uk-UA"/>
              </w:rPr>
              <w:t>Показники ефективності:</w:t>
            </w:r>
            <w:r w:rsidRPr="0066666A">
              <w:rPr>
                <w:rFonts w:ascii="Times New Roman" w:eastAsiaTheme="minorEastAsia" w:hAnsi="Times New Roman" w:cs="Times New Roman"/>
                <w:sz w:val="24"/>
                <w:szCs w:val="24"/>
                <w:lang w:eastAsia="uk-UA"/>
              </w:rPr>
              <w:br/>
              <w:t>середні витрати на проведення поточного ремонту одного об'єкту водопостачання, тис. грн.;</w:t>
            </w:r>
            <w:r w:rsidRPr="0066666A">
              <w:rPr>
                <w:rFonts w:ascii="Times New Roman" w:eastAsiaTheme="minorEastAsia" w:hAnsi="Times New Roman" w:cs="Times New Roman"/>
                <w:sz w:val="24"/>
                <w:szCs w:val="24"/>
                <w:lang w:eastAsia="uk-UA"/>
              </w:rPr>
              <w:br/>
              <w:t>середні витрати на проведення поточного ремонту 1 км водопровідних мереж, тис. грн.</w:t>
            </w:r>
            <w:r w:rsidRPr="0066666A">
              <w:rPr>
                <w:rFonts w:ascii="Times New Roman" w:eastAsiaTheme="minorEastAsia" w:hAnsi="Times New Roman" w:cs="Times New Roman"/>
                <w:sz w:val="24"/>
                <w:szCs w:val="24"/>
                <w:lang w:eastAsia="uk-UA"/>
              </w:rPr>
              <w:br/>
            </w:r>
            <w:r w:rsidRPr="0066666A">
              <w:rPr>
                <w:rFonts w:ascii="Times New Roman" w:eastAsiaTheme="minorEastAsia" w:hAnsi="Times New Roman" w:cs="Times New Roman"/>
                <w:b/>
                <w:bCs/>
                <w:sz w:val="24"/>
                <w:szCs w:val="24"/>
                <w:lang w:eastAsia="uk-UA"/>
              </w:rPr>
              <w:t>Показники якості:</w:t>
            </w:r>
            <w:r w:rsidRPr="0066666A">
              <w:rPr>
                <w:rFonts w:ascii="Times New Roman" w:eastAsiaTheme="minorEastAsia" w:hAnsi="Times New Roman" w:cs="Times New Roman"/>
                <w:sz w:val="24"/>
                <w:szCs w:val="24"/>
                <w:lang w:eastAsia="uk-UA"/>
              </w:rPr>
              <w:br/>
              <w:t>відсоток кількості об'єктів водопостачання, на яких планується проведення поточного ремонту, до кількості об'єктів, які його потребують, %;</w:t>
            </w:r>
            <w:r w:rsidRPr="0066666A">
              <w:rPr>
                <w:rFonts w:ascii="Times New Roman" w:eastAsiaTheme="minorEastAsia" w:hAnsi="Times New Roman" w:cs="Times New Roman"/>
                <w:sz w:val="24"/>
                <w:szCs w:val="24"/>
                <w:lang w:eastAsia="uk-UA"/>
              </w:rPr>
              <w:br/>
              <w:t>відсоток протяжності водопровідних мереж, на яких планується проведення поточного ремонту, до протяжності водопровідних мереж, які його потребують, %;</w:t>
            </w:r>
            <w:r w:rsidRPr="0066666A">
              <w:rPr>
                <w:rFonts w:ascii="Times New Roman" w:eastAsiaTheme="minorEastAsia" w:hAnsi="Times New Roman" w:cs="Times New Roman"/>
                <w:sz w:val="24"/>
                <w:szCs w:val="24"/>
                <w:lang w:eastAsia="uk-UA"/>
              </w:rPr>
              <w:br/>
              <w:t>динаміка протяжності відремонтованих водопровідних мереж порівняно з попереднім роком, %;</w:t>
            </w:r>
            <w:r w:rsidRPr="0066666A">
              <w:rPr>
                <w:rFonts w:ascii="Times New Roman" w:eastAsiaTheme="minorEastAsia" w:hAnsi="Times New Roman" w:cs="Times New Roman"/>
                <w:sz w:val="24"/>
                <w:szCs w:val="24"/>
                <w:lang w:eastAsia="uk-UA"/>
              </w:rPr>
              <w:br/>
              <w:t>відсоток населення, яке забезпечене питною водою належної якості, до загальної кількості населення, %</w:t>
            </w:r>
          </w:p>
        </w:tc>
      </w:tr>
      <w:tr w:rsidR="0066666A" w:rsidRPr="0066666A" w:rsidTr="00436900">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9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 </w:t>
            </w:r>
          </w:p>
        </w:tc>
        <w:tc>
          <w:tcPr>
            <w:tcW w:w="160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Завдання 3</w:t>
            </w:r>
          </w:p>
        </w:tc>
        <w:tc>
          <w:tcPr>
            <w:tcW w:w="21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Результативні показники</w:t>
            </w:r>
          </w:p>
        </w:tc>
      </w:tr>
      <w:tr w:rsidR="0066666A" w:rsidRPr="0066666A" w:rsidTr="00436900">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9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 </w:t>
            </w:r>
          </w:p>
        </w:tc>
        <w:tc>
          <w:tcPr>
            <w:tcW w:w="160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Проведення капітального ремонту системи водопостачання</w:t>
            </w:r>
          </w:p>
        </w:tc>
        <w:tc>
          <w:tcPr>
            <w:tcW w:w="21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Показники затрат:</w:t>
            </w:r>
            <w:r w:rsidRPr="0066666A">
              <w:rPr>
                <w:rFonts w:ascii="Times New Roman" w:eastAsiaTheme="minorEastAsia" w:hAnsi="Times New Roman" w:cs="Times New Roman"/>
                <w:sz w:val="24"/>
                <w:szCs w:val="24"/>
                <w:lang w:eastAsia="uk-UA"/>
              </w:rPr>
              <w:br/>
              <w:t>кількість об'єктів водопостачання, які потребують капітального ремонту, од.;</w:t>
            </w:r>
            <w:r w:rsidRPr="0066666A">
              <w:rPr>
                <w:rFonts w:ascii="Times New Roman" w:eastAsiaTheme="minorEastAsia" w:hAnsi="Times New Roman" w:cs="Times New Roman"/>
                <w:sz w:val="24"/>
                <w:szCs w:val="24"/>
                <w:lang w:eastAsia="uk-UA"/>
              </w:rPr>
              <w:br/>
              <w:t>протяжність водопровідних мереж, які потребують капітального ремонту, км.</w:t>
            </w:r>
            <w:r w:rsidRPr="0066666A">
              <w:rPr>
                <w:rFonts w:ascii="Times New Roman" w:eastAsiaTheme="minorEastAsia" w:hAnsi="Times New Roman" w:cs="Times New Roman"/>
                <w:sz w:val="24"/>
                <w:szCs w:val="24"/>
                <w:lang w:eastAsia="uk-UA"/>
              </w:rPr>
              <w:br/>
            </w:r>
            <w:r w:rsidRPr="0066666A">
              <w:rPr>
                <w:rFonts w:ascii="Times New Roman" w:eastAsiaTheme="minorEastAsia" w:hAnsi="Times New Roman" w:cs="Times New Roman"/>
                <w:b/>
                <w:bCs/>
                <w:sz w:val="24"/>
                <w:szCs w:val="24"/>
                <w:lang w:eastAsia="uk-UA"/>
              </w:rPr>
              <w:t>Показники продукту:</w:t>
            </w:r>
            <w:r w:rsidRPr="0066666A">
              <w:rPr>
                <w:rFonts w:ascii="Times New Roman" w:eastAsiaTheme="minorEastAsia" w:hAnsi="Times New Roman" w:cs="Times New Roman"/>
                <w:sz w:val="24"/>
                <w:szCs w:val="24"/>
                <w:lang w:eastAsia="uk-UA"/>
              </w:rPr>
              <w:br/>
              <w:t>кількість об'єктів водопостачання, на яких планується проведення капітального ремонту, од.;</w:t>
            </w:r>
            <w:r w:rsidRPr="0066666A">
              <w:rPr>
                <w:rFonts w:ascii="Times New Roman" w:eastAsiaTheme="minorEastAsia" w:hAnsi="Times New Roman" w:cs="Times New Roman"/>
                <w:sz w:val="24"/>
                <w:szCs w:val="24"/>
                <w:lang w:eastAsia="uk-UA"/>
              </w:rPr>
              <w:br/>
              <w:t>протяжність водопровідних мереж, на яких планується проведення капітального ремонту, км.</w:t>
            </w:r>
            <w:r w:rsidRPr="0066666A">
              <w:rPr>
                <w:rFonts w:ascii="Times New Roman" w:eastAsiaTheme="minorEastAsia" w:hAnsi="Times New Roman" w:cs="Times New Roman"/>
                <w:sz w:val="24"/>
                <w:szCs w:val="24"/>
                <w:lang w:eastAsia="uk-UA"/>
              </w:rPr>
              <w:br/>
            </w:r>
            <w:r w:rsidRPr="0066666A">
              <w:rPr>
                <w:rFonts w:ascii="Times New Roman" w:eastAsiaTheme="minorEastAsia" w:hAnsi="Times New Roman" w:cs="Times New Roman"/>
                <w:b/>
                <w:bCs/>
                <w:sz w:val="24"/>
                <w:szCs w:val="24"/>
                <w:lang w:eastAsia="uk-UA"/>
              </w:rPr>
              <w:t>Показники ефективності:</w:t>
            </w:r>
            <w:r w:rsidRPr="0066666A">
              <w:rPr>
                <w:rFonts w:ascii="Times New Roman" w:eastAsiaTheme="minorEastAsia" w:hAnsi="Times New Roman" w:cs="Times New Roman"/>
                <w:sz w:val="24"/>
                <w:szCs w:val="24"/>
                <w:lang w:eastAsia="uk-UA"/>
              </w:rPr>
              <w:br/>
              <w:t>середні витрати на проведення капітального ремонту одного об'єкта водопостачання, тис. грн.;</w:t>
            </w:r>
            <w:r w:rsidRPr="0066666A">
              <w:rPr>
                <w:rFonts w:ascii="Times New Roman" w:eastAsiaTheme="minorEastAsia" w:hAnsi="Times New Roman" w:cs="Times New Roman"/>
                <w:sz w:val="24"/>
                <w:szCs w:val="24"/>
                <w:lang w:eastAsia="uk-UA"/>
              </w:rPr>
              <w:br/>
              <w:t>середні витрати на проведення капітального ремонту 1 км водопровідних мереж, тис. грн.</w:t>
            </w:r>
            <w:r w:rsidRPr="0066666A">
              <w:rPr>
                <w:rFonts w:ascii="Times New Roman" w:eastAsiaTheme="minorEastAsia" w:hAnsi="Times New Roman" w:cs="Times New Roman"/>
                <w:sz w:val="24"/>
                <w:szCs w:val="24"/>
                <w:lang w:eastAsia="uk-UA"/>
              </w:rPr>
              <w:br/>
            </w:r>
            <w:r w:rsidRPr="0066666A">
              <w:rPr>
                <w:rFonts w:ascii="Times New Roman" w:eastAsiaTheme="minorEastAsia" w:hAnsi="Times New Roman" w:cs="Times New Roman"/>
                <w:b/>
                <w:bCs/>
                <w:sz w:val="24"/>
                <w:szCs w:val="24"/>
                <w:lang w:eastAsia="uk-UA"/>
              </w:rPr>
              <w:t>Показники якості:</w:t>
            </w:r>
            <w:r w:rsidRPr="0066666A">
              <w:rPr>
                <w:rFonts w:ascii="Times New Roman" w:eastAsiaTheme="minorEastAsia" w:hAnsi="Times New Roman" w:cs="Times New Roman"/>
                <w:sz w:val="24"/>
                <w:szCs w:val="24"/>
                <w:lang w:eastAsia="uk-UA"/>
              </w:rPr>
              <w:br/>
              <w:t>відсоток кількості об'єктів водопостачання, на яких планується проведення капітального ремонту, до кількості об'єктів, які його потребують, %;</w:t>
            </w:r>
            <w:r w:rsidRPr="0066666A">
              <w:rPr>
                <w:rFonts w:ascii="Times New Roman" w:eastAsiaTheme="minorEastAsia" w:hAnsi="Times New Roman" w:cs="Times New Roman"/>
                <w:sz w:val="24"/>
                <w:szCs w:val="24"/>
                <w:lang w:eastAsia="uk-UA"/>
              </w:rPr>
              <w:br/>
              <w:t>відсоток протяжності водопровідних мереж, на яких планується проведення капітального ремонту, до протяжності водопровідних мереж, які його потребують, %;</w:t>
            </w:r>
            <w:r w:rsidRPr="0066666A">
              <w:rPr>
                <w:rFonts w:ascii="Times New Roman" w:eastAsiaTheme="minorEastAsia" w:hAnsi="Times New Roman" w:cs="Times New Roman"/>
                <w:sz w:val="24"/>
                <w:szCs w:val="24"/>
                <w:lang w:eastAsia="uk-UA"/>
              </w:rPr>
              <w:br/>
              <w:t>динаміка протяжності відремонтованих водопровідних мереж порівняно з попереднім роком, %;</w:t>
            </w:r>
            <w:r w:rsidRPr="0066666A">
              <w:rPr>
                <w:rFonts w:ascii="Times New Roman" w:eastAsiaTheme="minorEastAsia" w:hAnsi="Times New Roman" w:cs="Times New Roman"/>
                <w:sz w:val="24"/>
                <w:szCs w:val="24"/>
                <w:lang w:eastAsia="uk-UA"/>
              </w:rPr>
              <w:br/>
              <w:t>відсоток населення, яке забезпечене питною водою належної якості, до загальної кількості населення, %</w:t>
            </w:r>
          </w:p>
        </w:tc>
      </w:tr>
      <w:tr w:rsidR="0066666A" w:rsidRPr="0066666A" w:rsidTr="00436900">
        <w:trPr>
          <w:tblCellSpacing w:w="18" w:type="dxa"/>
        </w:trPr>
        <w:tc>
          <w:tcPr>
            <w:tcW w:w="30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24.</w:t>
            </w:r>
          </w:p>
        </w:tc>
        <w:tc>
          <w:tcPr>
            <w:tcW w:w="9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Програма</w:t>
            </w:r>
          </w:p>
        </w:tc>
        <w:tc>
          <w:tcPr>
            <w:tcW w:w="3750" w:type="pct"/>
            <w:gridSpan w:val="2"/>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Забезпечення збору та вивезення сміття і відходів, надійної та безперебійної експлуатації каналізаційних систем (</w:t>
            </w:r>
            <w:r w:rsidRPr="0066666A">
              <w:rPr>
                <w:rFonts w:ascii="Times New Roman" w:eastAsiaTheme="minorEastAsia" w:hAnsi="Times New Roman" w:cs="Times New Roman"/>
                <w:b/>
                <w:bCs/>
                <w:color w:val="0000FF"/>
                <w:sz w:val="24"/>
                <w:szCs w:val="24"/>
                <w:lang w:eastAsia="uk-UA"/>
              </w:rPr>
              <w:t>КТКВК 100301</w:t>
            </w:r>
            <w:r w:rsidRPr="0066666A">
              <w:rPr>
                <w:rFonts w:ascii="Times New Roman" w:eastAsiaTheme="minorEastAsia" w:hAnsi="Times New Roman" w:cs="Times New Roman"/>
                <w:b/>
                <w:bCs/>
                <w:sz w:val="24"/>
                <w:szCs w:val="24"/>
                <w:lang w:eastAsia="uk-UA"/>
              </w:rPr>
              <w:t>)</w:t>
            </w:r>
          </w:p>
        </w:tc>
      </w:tr>
      <w:tr w:rsidR="0066666A" w:rsidRPr="0066666A" w:rsidTr="00436900">
        <w:trPr>
          <w:tblCellSpacing w:w="18" w:type="dxa"/>
        </w:trPr>
        <w:tc>
          <w:tcPr>
            <w:tcW w:w="300" w:type="pct"/>
            <w:vMerge w:val="restar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 </w:t>
            </w:r>
          </w:p>
        </w:tc>
        <w:tc>
          <w:tcPr>
            <w:tcW w:w="9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Мета</w:t>
            </w:r>
          </w:p>
        </w:tc>
        <w:tc>
          <w:tcPr>
            <w:tcW w:w="3750" w:type="pct"/>
            <w:gridSpan w:val="2"/>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Забезпечення сприятливого для життєдіяльності людини середовища</w:t>
            </w:r>
          </w:p>
        </w:tc>
      </w:tr>
      <w:tr w:rsidR="0066666A" w:rsidRPr="0066666A" w:rsidTr="00436900">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950" w:type="pct"/>
            <w:vMerge w:val="restar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 </w:t>
            </w:r>
          </w:p>
        </w:tc>
        <w:tc>
          <w:tcPr>
            <w:tcW w:w="160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Завдання</w:t>
            </w:r>
          </w:p>
        </w:tc>
        <w:tc>
          <w:tcPr>
            <w:tcW w:w="21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Результативні показники</w:t>
            </w:r>
          </w:p>
        </w:tc>
      </w:tr>
      <w:tr w:rsidR="0066666A" w:rsidRPr="0066666A" w:rsidTr="00436900">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160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Забезпечення санітарної очистки території</w:t>
            </w:r>
          </w:p>
        </w:tc>
        <w:tc>
          <w:tcPr>
            <w:tcW w:w="21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Показники продукту:</w:t>
            </w:r>
            <w:r w:rsidRPr="0066666A">
              <w:rPr>
                <w:rFonts w:ascii="Times New Roman" w:eastAsiaTheme="minorEastAsia" w:hAnsi="Times New Roman" w:cs="Times New Roman"/>
                <w:sz w:val="24"/>
                <w:szCs w:val="24"/>
                <w:lang w:eastAsia="uk-UA"/>
              </w:rPr>
              <w:br/>
              <w:t>кількість заходів із санітарної очистки території, од.</w:t>
            </w:r>
            <w:r w:rsidRPr="0066666A">
              <w:rPr>
                <w:rFonts w:ascii="Times New Roman" w:eastAsiaTheme="minorEastAsia" w:hAnsi="Times New Roman" w:cs="Times New Roman"/>
                <w:sz w:val="24"/>
                <w:szCs w:val="24"/>
                <w:lang w:eastAsia="uk-UA"/>
              </w:rPr>
              <w:br/>
            </w:r>
            <w:r w:rsidRPr="0066666A">
              <w:rPr>
                <w:rFonts w:ascii="Times New Roman" w:eastAsiaTheme="minorEastAsia" w:hAnsi="Times New Roman" w:cs="Times New Roman"/>
                <w:b/>
                <w:bCs/>
                <w:sz w:val="24"/>
                <w:szCs w:val="24"/>
                <w:lang w:eastAsia="uk-UA"/>
              </w:rPr>
              <w:t>Показники ефективності:</w:t>
            </w:r>
            <w:r w:rsidRPr="0066666A">
              <w:rPr>
                <w:rFonts w:ascii="Times New Roman" w:eastAsiaTheme="minorEastAsia" w:hAnsi="Times New Roman" w:cs="Times New Roman"/>
                <w:sz w:val="24"/>
                <w:szCs w:val="24"/>
                <w:lang w:eastAsia="uk-UA"/>
              </w:rPr>
              <w:br/>
              <w:t>середня вартість одного заходу, тис. грн.</w:t>
            </w:r>
            <w:r w:rsidRPr="0066666A">
              <w:rPr>
                <w:rFonts w:ascii="Times New Roman" w:eastAsiaTheme="minorEastAsia" w:hAnsi="Times New Roman" w:cs="Times New Roman"/>
                <w:sz w:val="24"/>
                <w:szCs w:val="24"/>
                <w:lang w:eastAsia="uk-UA"/>
              </w:rPr>
              <w:br/>
            </w:r>
            <w:r w:rsidRPr="0066666A">
              <w:rPr>
                <w:rFonts w:ascii="Times New Roman" w:eastAsiaTheme="minorEastAsia" w:hAnsi="Times New Roman" w:cs="Times New Roman"/>
                <w:b/>
                <w:bCs/>
                <w:sz w:val="24"/>
                <w:szCs w:val="24"/>
                <w:lang w:eastAsia="uk-UA"/>
              </w:rPr>
              <w:t>Показники якості:</w:t>
            </w:r>
            <w:r w:rsidRPr="0066666A">
              <w:rPr>
                <w:rFonts w:ascii="Times New Roman" w:eastAsiaTheme="minorEastAsia" w:hAnsi="Times New Roman" w:cs="Times New Roman"/>
                <w:sz w:val="24"/>
                <w:szCs w:val="24"/>
                <w:lang w:eastAsia="uk-UA"/>
              </w:rPr>
              <w:br/>
            </w:r>
            <w:r w:rsidRPr="0066666A">
              <w:rPr>
                <w:rFonts w:ascii="Times New Roman" w:eastAsiaTheme="minorEastAsia" w:hAnsi="Times New Roman" w:cs="Times New Roman"/>
                <w:sz w:val="24"/>
                <w:szCs w:val="24"/>
                <w:lang w:eastAsia="uk-UA"/>
              </w:rPr>
              <w:lastRenderedPageBreak/>
              <w:t>динаміка кількості заходів порівняно з попереднім роком, %</w:t>
            </w:r>
          </w:p>
        </w:tc>
      </w:tr>
      <w:tr w:rsidR="0066666A" w:rsidRPr="0066666A" w:rsidTr="00436900">
        <w:trPr>
          <w:tblCellSpacing w:w="18" w:type="dxa"/>
        </w:trPr>
        <w:tc>
          <w:tcPr>
            <w:tcW w:w="30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lastRenderedPageBreak/>
              <w:t>25.</w:t>
            </w:r>
          </w:p>
        </w:tc>
        <w:tc>
          <w:tcPr>
            <w:tcW w:w="9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Програма</w:t>
            </w:r>
          </w:p>
        </w:tc>
        <w:tc>
          <w:tcPr>
            <w:tcW w:w="3750" w:type="pct"/>
            <w:gridSpan w:val="2"/>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Забезпечення функціонування комбінатів комунальних підприємств, районних виробничих об'єднань та інших підприємств, установ та організацій житлово-комунального господарства (</w:t>
            </w:r>
            <w:r w:rsidRPr="0066666A">
              <w:rPr>
                <w:rFonts w:ascii="Times New Roman" w:eastAsiaTheme="minorEastAsia" w:hAnsi="Times New Roman" w:cs="Times New Roman"/>
                <w:b/>
                <w:bCs/>
                <w:color w:val="0000FF"/>
                <w:sz w:val="24"/>
                <w:szCs w:val="24"/>
                <w:lang w:eastAsia="uk-UA"/>
              </w:rPr>
              <w:t>КТКВК 100302</w:t>
            </w:r>
            <w:r w:rsidRPr="0066666A">
              <w:rPr>
                <w:rFonts w:ascii="Times New Roman" w:eastAsiaTheme="minorEastAsia" w:hAnsi="Times New Roman" w:cs="Times New Roman"/>
                <w:b/>
                <w:bCs/>
                <w:sz w:val="24"/>
                <w:szCs w:val="24"/>
                <w:lang w:eastAsia="uk-UA"/>
              </w:rPr>
              <w:t>)</w:t>
            </w:r>
          </w:p>
        </w:tc>
      </w:tr>
      <w:tr w:rsidR="0066666A" w:rsidRPr="0066666A" w:rsidTr="00436900">
        <w:trPr>
          <w:tblCellSpacing w:w="18" w:type="dxa"/>
        </w:trPr>
        <w:tc>
          <w:tcPr>
            <w:tcW w:w="300" w:type="pct"/>
            <w:vMerge w:val="restar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 </w:t>
            </w:r>
          </w:p>
        </w:tc>
        <w:tc>
          <w:tcPr>
            <w:tcW w:w="9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Мета</w:t>
            </w:r>
          </w:p>
        </w:tc>
        <w:tc>
          <w:tcPr>
            <w:tcW w:w="3750" w:type="pct"/>
            <w:gridSpan w:val="2"/>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Забезпечення належної та безперебійної роботи об'єктів житлово-комунального господарства</w:t>
            </w:r>
          </w:p>
        </w:tc>
      </w:tr>
      <w:tr w:rsidR="0066666A" w:rsidRPr="0066666A" w:rsidTr="00436900">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950" w:type="pct"/>
            <w:vMerge w:val="restar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 </w:t>
            </w:r>
          </w:p>
        </w:tc>
        <w:tc>
          <w:tcPr>
            <w:tcW w:w="160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Завдання 1</w:t>
            </w:r>
          </w:p>
        </w:tc>
        <w:tc>
          <w:tcPr>
            <w:tcW w:w="21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Результативні показники</w:t>
            </w:r>
          </w:p>
        </w:tc>
      </w:tr>
      <w:tr w:rsidR="0066666A" w:rsidRPr="0066666A" w:rsidTr="00436900">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160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Забезпечення функціонування мереж зовнішнього освітлення</w:t>
            </w:r>
          </w:p>
        </w:tc>
        <w:tc>
          <w:tcPr>
            <w:tcW w:w="21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Показники затрат:</w:t>
            </w:r>
            <w:r w:rsidRPr="0066666A">
              <w:rPr>
                <w:rFonts w:ascii="Times New Roman" w:eastAsiaTheme="minorEastAsia" w:hAnsi="Times New Roman" w:cs="Times New Roman"/>
                <w:sz w:val="24"/>
                <w:szCs w:val="24"/>
                <w:lang w:eastAsia="uk-UA"/>
              </w:rPr>
              <w:br/>
              <w:t xml:space="preserve">обсяг електроенергії, необхідної для зовнішнього освітлення, тис. </w:t>
            </w:r>
            <w:proofErr w:type="spellStart"/>
            <w:r w:rsidRPr="0066666A">
              <w:rPr>
                <w:rFonts w:ascii="Times New Roman" w:eastAsiaTheme="minorEastAsia" w:hAnsi="Times New Roman" w:cs="Times New Roman"/>
                <w:sz w:val="24"/>
                <w:szCs w:val="24"/>
                <w:lang w:eastAsia="uk-UA"/>
              </w:rPr>
              <w:t>кВт·год</w:t>
            </w:r>
            <w:proofErr w:type="spellEnd"/>
            <w:r w:rsidRPr="0066666A">
              <w:rPr>
                <w:rFonts w:ascii="Times New Roman" w:eastAsiaTheme="minorEastAsia" w:hAnsi="Times New Roman" w:cs="Times New Roman"/>
                <w:sz w:val="24"/>
                <w:szCs w:val="24"/>
                <w:lang w:eastAsia="uk-UA"/>
              </w:rPr>
              <w:t>.;</w:t>
            </w:r>
            <w:r w:rsidRPr="0066666A">
              <w:rPr>
                <w:rFonts w:ascii="Times New Roman" w:eastAsiaTheme="minorEastAsia" w:hAnsi="Times New Roman" w:cs="Times New Roman"/>
                <w:sz w:val="24"/>
                <w:szCs w:val="24"/>
                <w:lang w:eastAsia="uk-UA"/>
              </w:rPr>
              <w:br/>
              <w:t xml:space="preserve">кількість </w:t>
            </w:r>
            <w:proofErr w:type="spellStart"/>
            <w:r w:rsidRPr="0066666A">
              <w:rPr>
                <w:rFonts w:ascii="Times New Roman" w:eastAsiaTheme="minorEastAsia" w:hAnsi="Times New Roman" w:cs="Times New Roman"/>
                <w:sz w:val="24"/>
                <w:szCs w:val="24"/>
                <w:lang w:eastAsia="uk-UA"/>
              </w:rPr>
              <w:t>світлоточок</w:t>
            </w:r>
            <w:proofErr w:type="spellEnd"/>
            <w:r w:rsidRPr="0066666A">
              <w:rPr>
                <w:rFonts w:ascii="Times New Roman" w:eastAsiaTheme="minorEastAsia" w:hAnsi="Times New Roman" w:cs="Times New Roman"/>
                <w:sz w:val="24"/>
                <w:szCs w:val="24"/>
                <w:lang w:eastAsia="uk-UA"/>
              </w:rPr>
              <w:t>, тис. шт.;</w:t>
            </w:r>
            <w:r w:rsidRPr="0066666A">
              <w:rPr>
                <w:rFonts w:ascii="Times New Roman" w:eastAsiaTheme="minorEastAsia" w:hAnsi="Times New Roman" w:cs="Times New Roman"/>
                <w:sz w:val="24"/>
                <w:szCs w:val="24"/>
                <w:lang w:eastAsia="uk-UA"/>
              </w:rPr>
              <w:br/>
              <w:t>протяжність мережі зовнішнього освітлення, км;</w:t>
            </w:r>
            <w:r w:rsidRPr="0066666A">
              <w:rPr>
                <w:rFonts w:ascii="Times New Roman" w:eastAsiaTheme="minorEastAsia" w:hAnsi="Times New Roman" w:cs="Times New Roman"/>
                <w:sz w:val="24"/>
                <w:szCs w:val="24"/>
                <w:lang w:eastAsia="uk-UA"/>
              </w:rPr>
              <w:br/>
            </w:r>
            <w:r w:rsidRPr="0066666A">
              <w:rPr>
                <w:rFonts w:ascii="Times New Roman" w:eastAsiaTheme="minorEastAsia" w:hAnsi="Times New Roman" w:cs="Times New Roman"/>
                <w:b/>
                <w:bCs/>
                <w:sz w:val="24"/>
                <w:szCs w:val="24"/>
                <w:lang w:eastAsia="uk-UA"/>
              </w:rPr>
              <w:t>Показники продукту:</w:t>
            </w:r>
            <w:r w:rsidRPr="0066666A">
              <w:rPr>
                <w:rFonts w:ascii="Times New Roman" w:eastAsiaTheme="minorEastAsia" w:hAnsi="Times New Roman" w:cs="Times New Roman"/>
                <w:sz w:val="24"/>
                <w:szCs w:val="24"/>
                <w:lang w:eastAsia="uk-UA"/>
              </w:rPr>
              <w:br/>
              <w:t xml:space="preserve">кількість </w:t>
            </w:r>
            <w:proofErr w:type="spellStart"/>
            <w:r w:rsidRPr="0066666A">
              <w:rPr>
                <w:rFonts w:ascii="Times New Roman" w:eastAsiaTheme="minorEastAsia" w:hAnsi="Times New Roman" w:cs="Times New Roman"/>
                <w:sz w:val="24"/>
                <w:szCs w:val="24"/>
                <w:lang w:eastAsia="uk-UA"/>
              </w:rPr>
              <w:t>світлоточок</w:t>
            </w:r>
            <w:proofErr w:type="spellEnd"/>
            <w:r w:rsidRPr="0066666A">
              <w:rPr>
                <w:rFonts w:ascii="Times New Roman" w:eastAsiaTheme="minorEastAsia" w:hAnsi="Times New Roman" w:cs="Times New Roman"/>
                <w:sz w:val="24"/>
                <w:szCs w:val="24"/>
                <w:lang w:eastAsia="uk-UA"/>
              </w:rPr>
              <w:t>, які планується встановити, од.;</w:t>
            </w:r>
            <w:r w:rsidRPr="0066666A">
              <w:rPr>
                <w:rFonts w:ascii="Times New Roman" w:eastAsiaTheme="minorEastAsia" w:hAnsi="Times New Roman" w:cs="Times New Roman"/>
                <w:sz w:val="24"/>
                <w:szCs w:val="24"/>
                <w:lang w:eastAsia="uk-UA"/>
              </w:rPr>
              <w:br/>
              <w:t>рівень освітлення вулиць на кінець поточного року, %</w:t>
            </w:r>
            <w:r w:rsidRPr="0066666A">
              <w:rPr>
                <w:rFonts w:ascii="Times New Roman" w:eastAsiaTheme="minorEastAsia" w:hAnsi="Times New Roman" w:cs="Times New Roman"/>
                <w:sz w:val="24"/>
                <w:szCs w:val="24"/>
                <w:lang w:eastAsia="uk-UA"/>
              </w:rPr>
              <w:br/>
            </w:r>
            <w:r w:rsidRPr="0066666A">
              <w:rPr>
                <w:rFonts w:ascii="Times New Roman" w:eastAsiaTheme="minorEastAsia" w:hAnsi="Times New Roman" w:cs="Times New Roman"/>
                <w:b/>
                <w:bCs/>
                <w:sz w:val="24"/>
                <w:szCs w:val="24"/>
                <w:lang w:eastAsia="uk-UA"/>
              </w:rPr>
              <w:t>Показники ефективності:</w:t>
            </w:r>
            <w:r w:rsidRPr="0066666A">
              <w:rPr>
                <w:rFonts w:ascii="Times New Roman" w:eastAsiaTheme="minorEastAsia" w:hAnsi="Times New Roman" w:cs="Times New Roman"/>
                <w:sz w:val="24"/>
                <w:szCs w:val="24"/>
                <w:lang w:eastAsia="uk-UA"/>
              </w:rPr>
              <w:br/>
              <w:t xml:space="preserve">середній обсяг спожитої електроенергії на одну </w:t>
            </w:r>
            <w:proofErr w:type="spellStart"/>
            <w:r w:rsidRPr="0066666A">
              <w:rPr>
                <w:rFonts w:ascii="Times New Roman" w:eastAsiaTheme="minorEastAsia" w:hAnsi="Times New Roman" w:cs="Times New Roman"/>
                <w:sz w:val="24"/>
                <w:szCs w:val="24"/>
                <w:lang w:eastAsia="uk-UA"/>
              </w:rPr>
              <w:t>світлоточку</w:t>
            </w:r>
            <w:proofErr w:type="spellEnd"/>
            <w:r w:rsidRPr="0066666A">
              <w:rPr>
                <w:rFonts w:ascii="Times New Roman" w:eastAsiaTheme="minorEastAsia" w:hAnsi="Times New Roman" w:cs="Times New Roman"/>
                <w:sz w:val="24"/>
                <w:szCs w:val="24"/>
                <w:lang w:eastAsia="uk-UA"/>
              </w:rPr>
              <w:t xml:space="preserve"> в рік, </w:t>
            </w:r>
            <w:proofErr w:type="spellStart"/>
            <w:r w:rsidRPr="0066666A">
              <w:rPr>
                <w:rFonts w:ascii="Times New Roman" w:eastAsiaTheme="minorEastAsia" w:hAnsi="Times New Roman" w:cs="Times New Roman"/>
                <w:sz w:val="24"/>
                <w:szCs w:val="24"/>
                <w:lang w:eastAsia="uk-UA"/>
              </w:rPr>
              <w:t>кВт·год</w:t>
            </w:r>
            <w:proofErr w:type="spellEnd"/>
            <w:r w:rsidRPr="0066666A">
              <w:rPr>
                <w:rFonts w:ascii="Times New Roman" w:eastAsiaTheme="minorEastAsia" w:hAnsi="Times New Roman" w:cs="Times New Roman"/>
                <w:sz w:val="24"/>
                <w:szCs w:val="24"/>
                <w:lang w:eastAsia="uk-UA"/>
              </w:rPr>
              <w:t>.;</w:t>
            </w:r>
            <w:r w:rsidRPr="0066666A">
              <w:rPr>
                <w:rFonts w:ascii="Times New Roman" w:eastAsiaTheme="minorEastAsia" w:hAnsi="Times New Roman" w:cs="Times New Roman"/>
                <w:sz w:val="24"/>
                <w:szCs w:val="24"/>
                <w:lang w:eastAsia="uk-UA"/>
              </w:rPr>
              <w:br/>
              <w:t xml:space="preserve">середні витрати на утримання однієї </w:t>
            </w:r>
            <w:proofErr w:type="spellStart"/>
            <w:r w:rsidRPr="0066666A">
              <w:rPr>
                <w:rFonts w:ascii="Times New Roman" w:eastAsiaTheme="minorEastAsia" w:hAnsi="Times New Roman" w:cs="Times New Roman"/>
                <w:sz w:val="24"/>
                <w:szCs w:val="24"/>
                <w:lang w:eastAsia="uk-UA"/>
              </w:rPr>
              <w:t>світлоточки</w:t>
            </w:r>
            <w:proofErr w:type="spellEnd"/>
            <w:r w:rsidRPr="0066666A">
              <w:rPr>
                <w:rFonts w:ascii="Times New Roman" w:eastAsiaTheme="minorEastAsia" w:hAnsi="Times New Roman" w:cs="Times New Roman"/>
                <w:sz w:val="24"/>
                <w:szCs w:val="24"/>
                <w:lang w:eastAsia="uk-UA"/>
              </w:rPr>
              <w:t xml:space="preserve"> в рік, тис. грн.;</w:t>
            </w:r>
            <w:r w:rsidRPr="0066666A">
              <w:rPr>
                <w:rFonts w:ascii="Times New Roman" w:eastAsiaTheme="minorEastAsia" w:hAnsi="Times New Roman" w:cs="Times New Roman"/>
                <w:sz w:val="24"/>
                <w:szCs w:val="24"/>
                <w:lang w:eastAsia="uk-UA"/>
              </w:rPr>
              <w:br/>
              <w:t>середні витрати на 1 км мережі зовнішнього освітлення, тис. грн.</w:t>
            </w:r>
            <w:r w:rsidRPr="0066666A">
              <w:rPr>
                <w:rFonts w:ascii="Times New Roman" w:eastAsiaTheme="minorEastAsia" w:hAnsi="Times New Roman" w:cs="Times New Roman"/>
                <w:sz w:val="24"/>
                <w:szCs w:val="24"/>
                <w:lang w:eastAsia="uk-UA"/>
              </w:rPr>
              <w:br/>
            </w:r>
            <w:r w:rsidRPr="0066666A">
              <w:rPr>
                <w:rFonts w:ascii="Times New Roman" w:eastAsiaTheme="minorEastAsia" w:hAnsi="Times New Roman" w:cs="Times New Roman"/>
                <w:b/>
                <w:bCs/>
                <w:sz w:val="24"/>
                <w:szCs w:val="24"/>
                <w:lang w:eastAsia="uk-UA"/>
              </w:rPr>
              <w:t>Показники якості:</w:t>
            </w:r>
            <w:r w:rsidRPr="0066666A">
              <w:rPr>
                <w:rFonts w:ascii="Times New Roman" w:eastAsiaTheme="minorEastAsia" w:hAnsi="Times New Roman" w:cs="Times New Roman"/>
                <w:sz w:val="24"/>
                <w:szCs w:val="24"/>
                <w:lang w:eastAsia="uk-UA"/>
              </w:rPr>
              <w:br/>
              <w:t>питома вага замінених електроламп та світильників до загальної потреби, %;</w:t>
            </w:r>
            <w:r w:rsidRPr="0066666A">
              <w:rPr>
                <w:rFonts w:ascii="Times New Roman" w:eastAsiaTheme="minorEastAsia" w:hAnsi="Times New Roman" w:cs="Times New Roman"/>
                <w:sz w:val="24"/>
                <w:szCs w:val="24"/>
                <w:lang w:eastAsia="uk-UA"/>
              </w:rPr>
              <w:br/>
              <w:t xml:space="preserve">динаміка споживання електроенергії на одну </w:t>
            </w:r>
            <w:proofErr w:type="spellStart"/>
            <w:r w:rsidRPr="0066666A">
              <w:rPr>
                <w:rFonts w:ascii="Times New Roman" w:eastAsiaTheme="minorEastAsia" w:hAnsi="Times New Roman" w:cs="Times New Roman"/>
                <w:sz w:val="24"/>
                <w:szCs w:val="24"/>
                <w:lang w:eastAsia="uk-UA"/>
              </w:rPr>
              <w:t>світлоточку</w:t>
            </w:r>
            <w:proofErr w:type="spellEnd"/>
            <w:r w:rsidRPr="0066666A">
              <w:rPr>
                <w:rFonts w:ascii="Times New Roman" w:eastAsiaTheme="minorEastAsia" w:hAnsi="Times New Roman" w:cs="Times New Roman"/>
                <w:sz w:val="24"/>
                <w:szCs w:val="24"/>
                <w:lang w:eastAsia="uk-UA"/>
              </w:rPr>
              <w:t xml:space="preserve"> в рік порівняно з попереднім роком, %;</w:t>
            </w:r>
            <w:r w:rsidRPr="0066666A">
              <w:rPr>
                <w:rFonts w:ascii="Times New Roman" w:eastAsiaTheme="minorEastAsia" w:hAnsi="Times New Roman" w:cs="Times New Roman"/>
                <w:sz w:val="24"/>
                <w:szCs w:val="24"/>
                <w:lang w:eastAsia="uk-UA"/>
              </w:rPr>
              <w:br/>
              <w:t xml:space="preserve">питома вага відремонтованих </w:t>
            </w:r>
            <w:proofErr w:type="spellStart"/>
            <w:r w:rsidRPr="0066666A">
              <w:rPr>
                <w:rFonts w:ascii="Times New Roman" w:eastAsiaTheme="minorEastAsia" w:hAnsi="Times New Roman" w:cs="Times New Roman"/>
                <w:sz w:val="24"/>
                <w:szCs w:val="24"/>
                <w:lang w:eastAsia="uk-UA"/>
              </w:rPr>
              <w:t>світлоточок</w:t>
            </w:r>
            <w:proofErr w:type="spellEnd"/>
            <w:r w:rsidRPr="0066666A">
              <w:rPr>
                <w:rFonts w:ascii="Times New Roman" w:eastAsiaTheme="minorEastAsia" w:hAnsi="Times New Roman" w:cs="Times New Roman"/>
                <w:sz w:val="24"/>
                <w:szCs w:val="24"/>
                <w:lang w:eastAsia="uk-UA"/>
              </w:rPr>
              <w:t xml:space="preserve"> до загальної потреби, %;</w:t>
            </w:r>
            <w:r w:rsidRPr="0066666A">
              <w:rPr>
                <w:rFonts w:ascii="Times New Roman" w:eastAsiaTheme="minorEastAsia" w:hAnsi="Times New Roman" w:cs="Times New Roman"/>
                <w:sz w:val="24"/>
                <w:szCs w:val="24"/>
                <w:lang w:eastAsia="uk-UA"/>
              </w:rPr>
              <w:br/>
              <w:t>питома вага відремонтованих мереж зовнішнього освітлення до загальної потреби, %;</w:t>
            </w:r>
            <w:r w:rsidRPr="0066666A">
              <w:rPr>
                <w:rFonts w:ascii="Times New Roman" w:eastAsiaTheme="minorEastAsia" w:hAnsi="Times New Roman" w:cs="Times New Roman"/>
                <w:sz w:val="24"/>
                <w:szCs w:val="24"/>
                <w:lang w:eastAsia="uk-UA"/>
              </w:rPr>
              <w:br/>
              <w:t>динаміка рівня освітлення вулиць, %;</w:t>
            </w:r>
            <w:r w:rsidRPr="0066666A">
              <w:rPr>
                <w:rFonts w:ascii="Times New Roman" w:eastAsiaTheme="minorEastAsia" w:hAnsi="Times New Roman" w:cs="Times New Roman"/>
                <w:sz w:val="24"/>
                <w:szCs w:val="24"/>
                <w:lang w:eastAsia="uk-UA"/>
              </w:rPr>
              <w:br/>
              <w:t>динаміка кількості скарг населення на якість освітлення вулиць порівняно з попереднім роком, %</w:t>
            </w:r>
          </w:p>
        </w:tc>
      </w:tr>
      <w:tr w:rsidR="0066666A" w:rsidRPr="0066666A" w:rsidTr="00436900">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950" w:type="pct"/>
            <w:vMerge w:val="restar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 </w:t>
            </w:r>
          </w:p>
        </w:tc>
        <w:tc>
          <w:tcPr>
            <w:tcW w:w="160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Завдання 2</w:t>
            </w:r>
          </w:p>
        </w:tc>
        <w:tc>
          <w:tcPr>
            <w:tcW w:w="21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Результативні показники</w:t>
            </w:r>
          </w:p>
        </w:tc>
      </w:tr>
      <w:tr w:rsidR="0066666A" w:rsidRPr="0066666A" w:rsidTr="00436900">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160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Забезпечення сприятливих умов для співіснування людей та тварин</w:t>
            </w:r>
          </w:p>
        </w:tc>
        <w:tc>
          <w:tcPr>
            <w:tcW w:w="21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Показники продукту:</w:t>
            </w:r>
            <w:r w:rsidRPr="0066666A">
              <w:rPr>
                <w:rFonts w:ascii="Times New Roman" w:eastAsiaTheme="minorEastAsia" w:hAnsi="Times New Roman" w:cs="Times New Roman"/>
                <w:sz w:val="24"/>
                <w:szCs w:val="24"/>
                <w:lang w:eastAsia="uk-UA"/>
              </w:rPr>
              <w:br/>
              <w:t>кількість безпритульних тварин, які планується виловити / стерилізувати / утримувати в притулках, од.;</w:t>
            </w:r>
            <w:r w:rsidRPr="0066666A">
              <w:rPr>
                <w:rFonts w:ascii="Times New Roman" w:eastAsiaTheme="minorEastAsia" w:hAnsi="Times New Roman" w:cs="Times New Roman"/>
                <w:sz w:val="24"/>
                <w:szCs w:val="24"/>
                <w:lang w:eastAsia="uk-UA"/>
              </w:rPr>
              <w:br/>
              <w:t>кількість заходів, які планується провести, од.</w:t>
            </w:r>
            <w:r w:rsidRPr="0066666A">
              <w:rPr>
                <w:rFonts w:ascii="Times New Roman" w:eastAsiaTheme="minorEastAsia" w:hAnsi="Times New Roman" w:cs="Times New Roman"/>
                <w:sz w:val="24"/>
                <w:szCs w:val="24"/>
                <w:lang w:eastAsia="uk-UA"/>
              </w:rPr>
              <w:br/>
            </w:r>
            <w:r w:rsidRPr="0066666A">
              <w:rPr>
                <w:rFonts w:ascii="Times New Roman" w:eastAsiaTheme="minorEastAsia" w:hAnsi="Times New Roman" w:cs="Times New Roman"/>
                <w:b/>
                <w:bCs/>
                <w:sz w:val="24"/>
                <w:szCs w:val="24"/>
                <w:lang w:eastAsia="uk-UA"/>
              </w:rPr>
              <w:t>Показники ефективності:</w:t>
            </w:r>
            <w:r w:rsidRPr="0066666A">
              <w:rPr>
                <w:rFonts w:ascii="Times New Roman" w:eastAsiaTheme="minorEastAsia" w:hAnsi="Times New Roman" w:cs="Times New Roman"/>
                <w:sz w:val="24"/>
                <w:szCs w:val="24"/>
                <w:lang w:eastAsia="uk-UA"/>
              </w:rPr>
              <w:br/>
            </w:r>
            <w:r w:rsidRPr="0066666A">
              <w:rPr>
                <w:rFonts w:ascii="Times New Roman" w:eastAsiaTheme="minorEastAsia" w:hAnsi="Times New Roman" w:cs="Times New Roman"/>
                <w:sz w:val="24"/>
                <w:szCs w:val="24"/>
                <w:lang w:eastAsia="uk-UA"/>
              </w:rPr>
              <w:lastRenderedPageBreak/>
              <w:t>середні видатки на проведення відлову однієї тварини, тис. грн.;</w:t>
            </w:r>
            <w:r w:rsidRPr="0066666A">
              <w:rPr>
                <w:rFonts w:ascii="Times New Roman" w:eastAsiaTheme="minorEastAsia" w:hAnsi="Times New Roman" w:cs="Times New Roman"/>
                <w:sz w:val="24"/>
                <w:szCs w:val="24"/>
                <w:lang w:eastAsia="uk-UA"/>
              </w:rPr>
              <w:br/>
              <w:t>середні видатки на проведення стерилізації однієї тварини, тис. грн.;</w:t>
            </w:r>
            <w:r w:rsidRPr="0066666A">
              <w:rPr>
                <w:rFonts w:ascii="Times New Roman" w:eastAsiaTheme="minorEastAsia" w:hAnsi="Times New Roman" w:cs="Times New Roman"/>
                <w:sz w:val="24"/>
                <w:szCs w:val="24"/>
                <w:lang w:eastAsia="uk-UA"/>
              </w:rPr>
              <w:br/>
              <w:t>середні видатки на утримання однієї тварини, тис. грн.;</w:t>
            </w:r>
            <w:r w:rsidRPr="0066666A">
              <w:rPr>
                <w:rFonts w:ascii="Times New Roman" w:eastAsiaTheme="minorEastAsia" w:hAnsi="Times New Roman" w:cs="Times New Roman"/>
                <w:sz w:val="24"/>
                <w:szCs w:val="24"/>
                <w:lang w:eastAsia="uk-UA"/>
              </w:rPr>
              <w:br/>
              <w:t>середні видатки на виконання одного заходу, тис. грн.</w:t>
            </w:r>
            <w:r w:rsidRPr="0066666A">
              <w:rPr>
                <w:rFonts w:ascii="Times New Roman" w:eastAsiaTheme="minorEastAsia" w:hAnsi="Times New Roman" w:cs="Times New Roman"/>
                <w:sz w:val="24"/>
                <w:szCs w:val="24"/>
                <w:lang w:eastAsia="uk-UA"/>
              </w:rPr>
              <w:br/>
            </w:r>
            <w:r w:rsidRPr="0066666A">
              <w:rPr>
                <w:rFonts w:ascii="Times New Roman" w:eastAsiaTheme="minorEastAsia" w:hAnsi="Times New Roman" w:cs="Times New Roman"/>
                <w:b/>
                <w:bCs/>
                <w:sz w:val="24"/>
                <w:szCs w:val="24"/>
                <w:lang w:eastAsia="uk-UA"/>
              </w:rPr>
              <w:t>Показники якості:</w:t>
            </w:r>
            <w:r w:rsidRPr="0066666A">
              <w:rPr>
                <w:rFonts w:ascii="Times New Roman" w:eastAsiaTheme="minorEastAsia" w:hAnsi="Times New Roman" w:cs="Times New Roman"/>
                <w:sz w:val="24"/>
                <w:szCs w:val="24"/>
                <w:lang w:eastAsia="uk-UA"/>
              </w:rPr>
              <w:br/>
              <w:t xml:space="preserve">динаміка кількості випадків </w:t>
            </w:r>
            <w:proofErr w:type="spellStart"/>
            <w:r w:rsidRPr="0066666A">
              <w:rPr>
                <w:rFonts w:ascii="Times New Roman" w:eastAsiaTheme="minorEastAsia" w:hAnsi="Times New Roman" w:cs="Times New Roman"/>
                <w:sz w:val="24"/>
                <w:szCs w:val="24"/>
                <w:lang w:eastAsia="uk-UA"/>
              </w:rPr>
              <w:t>покусів</w:t>
            </w:r>
            <w:proofErr w:type="spellEnd"/>
            <w:r w:rsidRPr="0066666A">
              <w:rPr>
                <w:rFonts w:ascii="Times New Roman" w:eastAsiaTheme="minorEastAsia" w:hAnsi="Times New Roman" w:cs="Times New Roman"/>
                <w:sz w:val="24"/>
                <w:szCs w:val="24"/>
                <w:lang w:eastAsia="uk-UA"/>
              </w:rPr>
              <w:t xml:space="preserve"> людей тваринами порівняно з попереднім роком, %;</w:t>
            </w:r>
            <w:r w:rsidRPr="0066666A">
              <w:rPr>
                <w:rFonts w:ascii="Times New Roman" w:eastAsiaTheme="minorEastAsia" w:hAnsi="Times New Roman" w:cs="Times New Roman"/>
                <w:sz w:val="24"/>
                <w:szCs w:val="24"/>
                <w:lang w:eastAsia="uk-UA"/>
              </w:rPr>
              <w:br/>
              <w:t>динаміка кількості скарг від населення з приводу неналежних умов співіснування людей та тварин порівняно з попереднім роком, %</w:t>
            </w:r>
          </w:p>
        </w:tc>
      </w:tr>
      <w:tr w:rsidR="0066666A" w:rsidRPr="0066666A" w:rsidTr="00436900">
        <w:trPr>
          <w:tblCellSpacing w:w="18" w:type="dxa"/>
        </w:trPr>
        <w:tc>
          <w:tcPr>
            <w:tcW w:w="30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lastRenderedPageBreak/>
              <w:t>26.</w:t>
            </w:r>
          </w:p>
        </w:tc>
        <w:tc>
          <w:tcPr>
            <w:tcW w:w="9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Програма</w:t>
            </w:r>
          </w:p>
        </w:tc>
        <w:tc>
          <w:tcPr>
            <w:tcW w:w="3750" w:type="pct"/>
            <w:gridSpan w:val="2"/>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Відшкодування різниці між розміром ціни (тарифу) на житлово-комунальні послуги, що затверджувалися або погоджувалися рішенням місцевого органу виконавчої влади та органу місцевого самоврядування, та розміром економічно обґрунтованих витрат на їх виробництво (надання) (</w:t>
            </w:r>
            <w:r w:rsidRPr="0066666A">
              <w:rPr>
                <w:rFonts w:ascii="Times New Roman" w:eastAsiaTheme="minorEastAsia" w:hAnsi="Times New Roman" w:cs="Times New Roman"/>
                <w:b/>
                <w:bCs/>
                <w:color w:val="0000FF"/>
                <w:sz w:val="24"/>
                <w:szCs w:val="24"/>
                <w:lang w:eastAsia="uk-UA"/>
              </w:rPr>
              <w:t>КТКВК 100601</w:t>
            </w:r>
            <w:r w:rsidRPr="0066666A">
              <w:rPr>
                <w:rFonts w:ascii="Times New Roman" w:eastAsiaTheme="minorEastAsia" w:hAnsi="Times New Roman" w:cs="Times New Roman"/>
                <w:b/>
                <w:bCs/>
                <w:sz w:val="24"/>
                <w:szCs w:val="24"/>
                <w:lang w:eastAsia="uk-UA"/>
              </w:rPr>
              <w:t>)</w:t>
            </w:r>
          </w:p>
        </w:tc>
      </w:tr>
      <w:tr w:rsidR="0066666A" w:rsidRPr="0066666A" w:rsidTr="00436900">
        <w:trPr>
          <w:tblCellSpacing w:w="18" w:type="dxa"/>
        </w:trPr>
        <w:tc>
          <w:tcPr>
            <w:tcW w:w="300" w:type="pct"/>
            <w:vMerge w:val="restar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 </w:t>
            </w:r>
          </w:p>
        </w:tc>
        <w:tc>
          <w:tcPr>
            <w:tcW w:w="9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Мета</w:t>
            </w:r>
          </w:p>
        </w:tc>
        <w:tc>
          <w:tcPr>
            <w:tcW w:w="3750" w:type="pct"/>
            <w:gridSpan w:val="2"/>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Забезпечення належної та безперебійної роботи комунальних підприємств із надання послуг населенню</w:t>
            </w:r>
          </w:p>
        </w:tc>
      </w:tr>
      <w:tr w:rsidR="0066666A" w:rsidRPr="0066666A" w:rsidTr="00436900">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950" w:type="pct"/>
            <w:vMerge w:val="restar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 </w:t>
            </w:r>
          </w:p>
        </w:tc>
        <w:tc>
          <w:tcPr>
            <w:tcW w:w="160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Завдання</w:t>
            </w:r>
          </w:p>
        </w:tc>
        <w:tc>
          <w:tcPr>
            <w:tcW w:w="21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Результативні показники</w:t>
            </w:r>
          </w:p>
        </w:tc>
      </w:tr>
      <w:tr w:rsidR="0066666A" w:rsidRPr="0066666A" w:rsidTr="00436900">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160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Відшкодування різниці в тарифах підприємствам паливно-енергетичного комплексу</w:t>
            </w:r>
          </w:p>
        </w:tc>
        <w:tc>
          <w:tcPr>
            <w:tcW w:w="21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Показники продукту:</w:t>
            </w:r>
            <w:r w:rsidRPr="0066666A">
              <w:rPr>
                <w:rFonts w:ascii="Times New Roman" w:eastAsiaTheme="minorEastAsia" w:hAnsi="Times New Roman" w:cs="Times New Roman"/>
                <w:sz w:val="24"/>
                <w:szCs w:val="24"/>
                <w:lang w:eastAsia="uk-UA"/>
              </w:rPr>
              <w:br/>
              <w:t>кількість підприємств, яким планується надання трансферту, од.</w:t>
            </w:r>
            <w:r w:rsidRPr="0066666A">
              <w:rPr>
                <w:rFonts w:ascii="Times New Roman" w:eastAsiaTheme="minorEastAsia" w:hAnsi="Times New Roman" w:cs="Times New Roman"/>
                <w:sz w:val="24"/>
                <w:szCs w:val="24"/>
                <w:lang w:eastAsia="uk-UA"/>
              </w:rPr>
              <w:br/>
            </w:r>
            <w:r w:rsidRPr="0066666A">
              <w:rPr>
                <w:rFonts w:ascii="Times New Roman" w:eastAsiaTheme="minorEastAsia" w:hAnsi="Times New Roman" w:cs="Times New Roman"/>
                <w:b/>
                <w:bCs/>
                <w:sz w:val="24"/>
                <w:szCs w:val="24"/>
                <w:lang w:eastAsia="uk-UA"/>
              </w:rPr>
              <w:t>Показники ефективності:</w:t>
            </w:r>
            <w:r w:rsidRPr="0066666A">
              <w:rPr>
                <w:rFonts w:ascii="Times New Roman" w:eastAsiaTheme="minorEastAsia" w:hAnsi="Times New Roman" w:cs="Times New Roman"/>
                <w:sz w:val="24"/>
                <w:szCs w:val="24"/>
                <w:lang w:eastAsia="uk-UA"/>
              </w:rPr>
              <w:br/>
              <w:t>середня сума трансферту на одне підприємство, тис. грн.</w:t>
            </w:r>
            <w:r w:rsidRPr="0066666A">
              <w:rPr>
                <w:rFonts w:ascii="Times New Roman" w:eastAsiaTheme="minorEastAsia" w:hAnsi="Times New Roman" w:cs="Times New Roman"/>
                <w:sz w:val="24"/>
                <w:szCs w:val="24"/>
                <w:lang w:eastAsia="uk-UA"/>
              </w:rPr>
              <w:br/>
            </w:r>
            <w:r w:rsidRPr="0066666A">
              <w:rPr>
                <w:rFonts w:ascii="Times New Roman" w:eastAsiaTheme="minorEastAsia" w:hAnsi="Times New Roman" w:cs="Times New Roman"/>
                <w:b/>
                <w:bCs/>
                <w:sz w:val="24"/>
                <w:szCs w:val="24"/>
                <w:lang w:eastAsia="uk-UA"/>
              </w:rPr>
              <w:t>Показники якості:</w:t>
            </w:r>
            <w:r w:rsidRPr="0066666A">
              <w:rPr>
                <w:rFonts w:ascii="Times New Roman" w:eastAsiaTheme="minorEastAsia" w:hAnsi="Times New Roman" w:cs="Times New Roman"/>
                <w:sz w:val="24"/>
                <w:szCs w:val="24"/>
                <w:lang w:eastAsia="uk-UA"/>
              </w:rPr>
              <w:br/>
              <w:t>відсоток відшкодованої різниці в тарифах підприємствам паливно-енергетичного комплексу до нарахованої, %</w:t>
            </w:r>
          </w:p>
        </w:tc>
      </w:tr>
      <w:tr w:rsidR="0066666A" w:rsidRPr="0066666A" w:rsidTr="00436900">
        <w:trPr>
          <w:tblCellSpacing w:w="18" w:type="dxa"/>
        </w:trPr>
        <w:tc>
          <w:tcPr>
            <w:tcW w:w="30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27.</w:t>
            </w:r>
          </w:p>
        </w:tc>
        <w:tc>
          <w:tcPr>
            <w:tcW w:w="9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Програма</w:t>
            </w:r>
          </w:p>
        </w:tc>
        <w:tc>
          <w:tcPr>
            <w:tcW w:w="3750" w:type="pct"/>
            <w:gridSpan w:val="2"/>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Погашення заборгованості з різниці в тарифах на теплову енергію, опалення та постачання гарячої води, послуги з централізованого водопостачання, водовідведення, що вироблялися, транспортувалися та постачалися населенню та/або іншим підприємствам централізованого питного водопостачання та водовідведення, які надають населенню послуги з централізованого водопостачання та водовідведення, яка виникла у зв'язку з невідповідністю фактичної вартості теплової енергії та послуг з централізованого водопостачання, водовідведення, опалення та постачання гарячої води тарифам, що затверджувалися та/або погоджувалися органами державної влади чи місцевого самоврядування (</w:t>
            </w:r>
            <w:r w:rsidRPr="0066666A">
              <w:rPr>
                <w:rFonts w:ascii="Times New Roman" w:eastAsiaTheme="minorEastAsia" w:hAnsi="Times New Roman" w:cs="Times New Roman"/>
                <w:b/>
                <w:bCs/>
                <w:color w:val="0000FF"/>
                <w:sz w:val="24"/>
                <w:szCs w:val="24"/>
                <w:lang w:eastAsia="uk-UA"/>
              </w:rPr>
              <w:t>КТКВК 100602</w:t>
            </w:r>
            <w:r w:rsidRPr="0066666A">
              <w:rPr>
                <w:rFonts w:ascii="Times New Roman" w:eastAsiaTheme="minorEastAsia" w:hAnsi="Times New Roman" w:cs="Times New Roman"/>
                <w:b/>
                <w:bCs/>
                <w:sz w:val="24"/>
                <w:szCs w:val="24"/>
                <w:lang w:eastAsia="uk-UA"/>
              </w:rPr>
              <w:t>)</w:t>
            </w:r>
          </w:p>
        </w:tc>
      </w:tr>
      <w:tr w:rsidR="0066666A" w:rsidRPr="0066666A" w:rsidTr="00436900">
        <w:trPr>
          <w:tblCellSpacing w:w="18" w:type="dxa"/>
        </w:trPr>
        <w:tc>
          <w:tcPr>
            <w:tcW w:w="300" w:type="pct"/>
            <w:vMerge w:val="restar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 </w:t>
            </w:r>
          </w:p>
        </w:tc>
        <w:tc>
          <w:tcPr>
            <w:tcW w:w="9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Мета</w:t>
            </w:r>
          </w:p>
        </w:tc>
        <w:tc>
          <w:tcPr>
            <w:tcW w:w="3750" w:type="pct"/>
            <w:gridSpan w:val="2"/>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Забезпечення належної та безперебійної роботи комунальних підприємств із надання послуг населенню</w:t>
            </w:r>
          </w:p>
        </w:tc>
      </w:tr>
      <w:tr w:rsidR="0066666A" w:rsidRPr="0066666A" w:rsidTr="00436900">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950" w:type="pct"/>
            <w:vMerge w:val="restar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 </w:t>
            </w:r>
          </w:p>
        </w:tc>
        <w:tc>
          <w:tcPr>
            <w:tcW w:w="160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Завдання</w:t>
            </w:r>
          </w:p>
        </w:tc>
        <w:tc>
          <w:tcPr>
            <w:tcW w:w="21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Результативні показники</w:t>
            </w:r>
          </w:p>
        </w:tc>
      </w:tr>
      <w:tr w:rsidR="0066666A" w:rsidRPr="0066666A" w:rsidTr="00436900">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160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Погашення заборгованості з різниці в тарифах на теплову енергію, послуги з централізованого водопостачання та водовідведення</w:t>
            </w:r>
          </w:p>
        </w:tc>
        <w:tc>
          <w:tcPr>
            <w:tcW w:w="21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Показники продукту:</w:t>
            </w:r>
            <w:r w:rsidRPr="0066666A">
              <w:rPr>
                <w:rFonts w:ascii="Times New Roman" w:eastAsiaTheme="minorEastAsia" w:hAnsi="Times New Roman" w:cs="Times New Roman"/>
                <w:sz w:val="24"/>
                <w:szCs w:val="24"/>
                <w:lang w:eastAsia="uk-UA"/>
              </w:rPr>
              <w:br/>
              <w:t>кількість підприємств, яким планується надання трансферту, од.</w:t>
            </w:r>
            <w:r w:rsidRPr="0066666A">
              <w:rPr>
                <w:rFonts w:ascii="Times New Roman" w:eastAsiaTheme="minorEastAsia" w:hAnsi="Times New Roman" w:cs="Times New Roman"/>
                <w:sz w:val="24"/>
                <w:szCs w:val="24"/>
                <w:lang w:eastAsia="uk-UA"/>
              </w:rPr>
              <w:br/>
            </w:r>
            <w:r w:rsidRPr="0066666A">
              <w:rPr>
                <w:rFonts w:ascii="Times New Roman" w:eastAsiaTheme="minorEastAsia" w:hAnsi="Times New Roman" w:cs="Times New Roman"/>
                <w:b/>
                <w:bCs/>
                <w:sz w:val="24"/>
                <w:szCs w:val="24"/>
                <w:lang w:eastAsia="uk-UA"/>
              </w:rPr>
              <w:t>Показники ефективності:</w:t>
            </w:r>
            <w:r w:rsidRPr="0066666A">
              <w:rPr>
                <w:rFonts w:ascii="Times New Roman" w:eastAsiaTheme="minorEastAsia" w:hAnsi="Times New Roman" w:cs="Times New Roman"/>
                <w:sz w:val="24"/>
                <w:szCs w:val="24"/>
                <w:lang w:eastAsia="uk-UA"/>
              </w:rPr>
              <w:br/>
              <w:t>середня сума трансферту на одне підприємство, тис. грн.</w:t>
            </w:r>
            <w:r w:rsidRPr="0066666A">
              <w:rPr>
                <w:rFonts w:ascii="Times New Roman" w:eastAsiaTheme="minorEastAsia" w:hAnsi="Times New Roman" w:cs="Times New Roman"/>
                <w:sz w:val="24"/>
                <w:szCs w:val="24"/>
                <w:lang w:eastAsia="uk-UA"/>
              </w:rPr>
              <w:br/>
            </w:r>
            <w:r w:rsidRPr="0066666A">
              <w:rPr>
                <w:rFonts w:ascii="Times New Roman" w:eastAsiaTheme="minorEastAsia" w:hAnsi="Times New Roman" w:cs="Times New Roman"/>
                <w:b/>
                <w:bCs/>
                <w:sz w:val="24"/>
                <w:szCs w:val="24"/>
                <w:lang w:eastAsia="uk-UA"/>
              </w:rPr>
              <w:t>Показники якості:</w:t>
            </w:r>
            <w:r w:rsidRPr="0066666A">
              <w:rPr>
                <w:rFonts w:ascii="Times New Roman" w:eastAsiaTheme="minorEastAsia" w:hAnsi="Times New Roman" w:cs="Times New Roman"/>
                <w:sz w:val="24"/>
                <w:szCs w:val="24"/>
                <w:lang w:eastAsia="uk-UA"/>
              </w:rPr>
              <w:br/>
              <w:t>відсоток погашеної заборгованості з різниці в тарифах до нарахованої, %</w:t>
            </w:r>
          </w:p>
        </w:tc>
      </w:tr>
      <w:tr w:rsidR="0066666A" w:rsidRPr="0066666A" w:rsidTr="00436900">
        <w:trPr>
          <w:tblCellSpacing w:w="18" w:type="dxa"/>
        </w:trPr>
        <w:tc>
          <w:tcPr>
            <w:tcW w:w="30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 </w:t>
            </w:r>
          </w:p>
        </w:tc>
        <w:tc>
          <w:tcPr>
            <w:tcW w:w="4700" w:type="pct"/>
            <w:gridSpan w:val="3"/>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i/>
                <w:iCs/>
                <w:sz w:val="24"/>
                <w:szCs w:val="24"/>
                <w:lang w:eastAsia="uk-UA"/>
              </w:rPr>
              <w:t>Засоби масової інформації</w:t>
            </w:r>
          </w:p>
        </w:tc>
      </w:tr>
      <w:tr w:rsidR="0066666A" w:rsidRPr="0066666A" w:rsidTr="00436900">
        <w:trPr>
          <w:tblCellSpacing w:w="18" w:type="dxa"/>
        </w:trPr>
        <w:tc>
          <w:tcPr>
            <w:tcW w:w="30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28.</w:t>
            </w:r>
          </w:p>
        </w:tc>
        <w:tc>
          <w:tcPr>
            <w:tcW w:w="9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Програма</w:t>
            </w:r>
          </w:p>
        </w:tc>
        <w:tc>
          <w:tcPr>
            <w:tcW w:w="3750" w:type="pct"/>
            <w:gridSpan w:val="2"/>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Підтримка засобів масової інформації</w:t>
            </w:r>
          </w:p>
        </w:tc>
      </w:tr>
      <w:tr w:rsidR="0066666A" w:rsidRPr="0066666A" w:rsidTr="00436900">
        <w:trPr>
          <w:tblCellSpacing w:w="18" w:type="dxa"/>
        </w:trPr>
        <w:tc>
          <w:tcPr>
            <w:tcW w:w="300" w:type="pct"/>
            <w:vMerge w:val="restar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 </w:t>
            </w:r>
          </w:p>
        </w:tc>
        <w:tc>
          <w:tcPr>
            <w:tcW w:w="9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Мета</w:t>
            </w:r>
          </w:p>
        </w:tc>
        <w:tc>
          <w:tcPr>
            <w:tcW w:w="3750" w:type="pct"/>
            <w:gridSpan w:val="2"/>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Забезпечення інформування громади щодо діяльності місцевих органів влади через сприяння діяльності телебачення і радіомовлення, друкованих засобів масової інформації; підтримка місцевого книговидання, електронних засобів масової інформації; моніторинг інформаційного середовища та реалізація заходів у галузі "Засоби масової інформації"</w:t>
            </w:r>
          </w:p>
        </w:tc>
      </w:tr>
      <w:tr w:rsidR="0066666A" w:rsidRPr="0066666A" w:rsidTr="00436900">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9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i/>
                <w:iCs/>
                <w:sz w:val="24"/>
                <w:szCs w:val="24"/>
                <w:lang w:eastAsia="uk-UA"/>
              </w:rPr>
              <w:t>Підпрограма 1</w:t>
            </w:r>
          </w:p>
        </w:tc>
        <w:tc>
          <w:tcPr>
            <w:tcW w:w="3750" w:type="pct"/>
            <w:gridSpan w:val="2"/>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Сприяння діяльності телебачення і радіомовлення (</w:t>
            </w:r>
            <w:r w:rsidRPr="0066666A">
              <w:rPr>
                <w:rFonts w:ascii="Times New Roman" w:eastAsiaTheme="minorEastAsia" w:hAnsi="Times New Roman" w:cs="Times New Roman"/>
                <w:b/>
                <w:bCs/>
                <w:color w:val="0000FF"/>
                <w:sz w:val="24"/>
                <w:szCs w:val="24"/>
                <w:lang w:eastAsia="uk-UA"/>
              </w:rPr>
              <w:t>КТКВК 120100</w:t>
            </w:r>
            <w:r w:rsidRPr="0066666A">
              <w:rPr>
                <w:rFonts w:ascii="Times New Roman" w:eastAsiaTheme="minorEastAsia" w:hAnsi="Times New Roman" w:cs="Times New Roman"/>
                <w:b/>
                <w:bCs/>
                <w:sz w:val="24"/>
                <w:szCs w:val="24"/>
                <w:lang w:eastAsia="uk-UA"/>
              </w:rPr>
              <w:t>)</w:t>
            </w:r>
          </w:p>
        </w:tc>
      </w:tr>
      <w:tr w:rsidR="0066666A" w:rsidRPr="0066666A" w:rsidTr="00436900">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950" w:type="pct"/>
            <w:vMerge w:val="restar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 </w:t>
            </w:r>
          </w:p>
        </w:tc>
        <w:tc>
          <w:tcPr>
            <w:tcW w:w="160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Завдання 1</w:t>
            </w:r>
          </w:p>
        </w:tc>
        <w:tc>
          <w:tcPr>
            <w:tcW w:w="21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Результативні показники</w:t>
            </w:r>
          </w:p>
        </w:tc>
      </w:tr>
      <w:tr w:rsidR="0066666A" w:rsidRPr="0066666A" w:rsidTr="00436900">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160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Підтримка діяльності телебачення та виконання угод щодо висвітлення інформації про діяльність місцевих органів влади засобами телебачення</w:t>
            </w:r>
          </w:p>
        </w:tc>
        <w:tc>
          <w:tcPr>
            <w:tcW w:w="21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Показники затрат:</w:t>
            </w:r>
            <w:r w:rsidRPr="0066666A">
              <w:rPr>
                <w:rFonts w:ascii="Times New Roman" w:eastAsiaTheme="minorEastAsia" w:hAnsi="Times New Roman" w:cs="Times New Roman"/>
                <w:sz w:val="24"/>
                <w:szCs w:val="24"/>
                <w:lang w:eastAsia="uk-UA"/>
              </w:rPr>
              <w:br/>
              <w:t>кількість телекомпаній, од.</w:t>
            </w:r>
            <w:r w:rsidRPr="0066666A">
              <w:rPr>
                <w:rFonts w:ascii="Times New Roman" w:eastAsiaTheme="minorEastAsia" w:hAnsi="Times New Roman" w:cs="Times New Roman"/>
                <w:sz w:val="24"/>
                <w:szCs w:val="24"/>
                <w:lang w:eastAsia="uk-UA"/>
              </w:rPr>
              <w:br/>
            </w:r>
            <w:r w:rsidRPr="0066666A">
              <w:rPr>
                <w:rFonts w:ascii="Times New Roman" w:eastAsiaTheme="minorEastAsia" w:hAnsi="Times New Roman" w:cs="Times New Roman"/>
                <w:b/>
                <w:bCs/>
                <w:sz w:val="24"/>
                <w:szCs w:val="24"/>
                <w:lang w:eastAsia="uk-UA"/>
              </w:rPr>
              <w:t>Показники продукту:</w:t>
            </w:r>
            <w:r w:rsidRPr="0066666A">
              <w:rPr>
                <w:rFonts w:ascii="Times New Roman" w:eastAsiaTheme="minorEastAsia" w:hAnsi="Times New Roman" w:cs="Times New Roman"/>
                <w:sz w:val="24"/>
                <w:szCs w:val="24"/>
                <w:lang w:eastAsia="uk-UA"/>
              </w:rPr>
              <w:br/>
              <w:t xml:space="preserve">обсяг </w:t>
            </w:r>
            <w:proofErr w:type="spellStart"/>
            <w:r w:rsidRPr="0066666A">
              <w:rPr>
                <w:rFonts w:ascii="Times New Roman" w:eastAsiaTheme="minorEastAsia" w:hAnsi="Times New Roman" w:cs="Times New Roman"/>
                <w:sz w:val="24"/>
                <w:szCs w:val="24"/>
                <w:lang w:eastAsia="uk-UA"/>
              </w:rPr>
              <w:t>телепродукту</w:t>
            </w:r>
            <w:proofErr w:type="spellEnd"/>
            <w:r w:rsidRPr="0066666A">
              <w:rPr>
                <w:rFonts w:ascii="Times New Roman" w:eastAsiaTheme="minorEastAsia" w:hAnsi="Times New Roman" w:cs="Times New Roman"/>
                <w:sz w:val="24"/>
                <w:szCs w:val="24"/>
                <w:lang w:eastAsia="uk-UA"/>
              </w:rPr>
              <w:t>, год.</w:t>
            </w:r>
            <w:r w:rsidRPr="0066666A">
              <w:rPr>
                <w:rFonts w:ascii="Times New Roman" w:eastAsiaTheme="minorEastAsia" w:hAnsi="Times New Roman" w:cs="Times New Roman"/>
                <w:sz w:val="24"/>
                <w:szCs w:val="24"/>
                <w:lang w:eastAsia="uk-UA"/>
              </w:rPr>
              <w:br/>
            </w:r>
            <w:r w:rsidRPr="0066666A">
              <w:rPr>
                <w:rFonts w:ascii="Times New Roman" w:eastAsiaTheme="minorEastAsia" w:hAnsi="Times New Roman" w:cs="Times New Roman"/>
                <w:b/>
                <w:bCs/>
                <w:sz w:val="24"/>
                <w:szCs w:val="24"/>
                <w:lang w:eastAsia="uk-UA"/>
              </w:rPr>
              <w:t>Показники ефективності:</w:t>
            </w:r>
            <w:r w:rsidRPr="0066666A">
              <w:rPr>
                <w:rFonts w:ascii="Times New Roman" w:eastAsiaTheme="minorEastAsia" w:hAnsi="Times New Roman" w:cs="Times New Roman"/>
                <w:sz w:val="24"/>
                <w:szCs w:val="24"/>
                <w:lang w:eastAsia="uk-UA"/>
              </w:rPr>
              <w:br/>
              <w:t xml:space="preserve">видатки на одиницю </w:t>
            </w:r>
            <w:proofErr w:type="spellStart"/>
            <w:r w:rsidRPr="0066666A">
              <w:rPr>
                <w:rFonts w:ascii="Times New Roman" w:eastAsiaTheme="minorEastAsia" w:hAnsi="Times New Roman" w:cs="Times New Roman"/>
                <w:sz w:val="24"/>
                <w:szCs w:val="24"/>
                <w:lang w:eastAsia="uk-UA"/>
              </w:rPr>
              <w:t>телепродукту</w:t>
            </w:r>
            <w:proofErr w:type="spellEnd"/>
            <w:r w:rsidRPr="0066666A">
              <w:rPr>
                <w:rFonts w:ascii="Times New Roman" w:eastAsiaTheme="minorEastAsia" w:hAnsi="Times New Roman" w:cs="Times New Roman"/>
                <w:sz w:val="24"/>
                <w:szCs w:val="24"/>
                <w:lang w:eastAsia="uk-UA"/>
              </w:rPr>
              <w:t>, грн./год.</w:t>
            </w:r>
            <w:r w:rsidRPr="0066666A">
              <w:rPr>
                <w:rFonts w:ascii="Times New Roman" w:eastAsiaTheme="minorEastAsia" w:hAnsi="Times New Roman" w:cs="Times New Roman"/>
                <w:sz w:val="24"/>
                <w:szCs w:val="24"/>
                <w:lang w:eastAsia="uk-UA"/>
              </w:rPr>
              <w:br/>
            </w:r>
            <w:r w:rsidRPr="0066666A">
              <w:rPr>
                <w:rFonts w:ascii="Times New Roman" w:eastAsiaTheme="minorEastAsia" w:hAnsi="Times New Roman" w:cs="Times New Roman"/>
                <w:b/>
                <w:bCs/>
                <w:sz w:val="24"/>
                <w:szCs w:val="24"/>
                <w:lang w:eastAsia="uk-UA"/>
              </w:rPr>
              <w:t>Показники якості:</w:t>
            </w:r>
            <w:r w:rsidRPr="0066666A">
              <w:rPr>
                <w:rFonts w:ascii="Times New Roman" w:eastAsiaTheme="minorEastAsia" w:hAnsi="Times New Roman" w:cs="Times New Roman"/>
                <w:sz w:val="24"/>
                <w:szCs w:val="24"/>
                <w:lang w:eastAsia="uk-UA"/>
              </w:rPr>
              <w:br/>
              <w:t xml:space="preserve">динаміка обсягу </w:t>
            </w:r>
            <w:proofErr w:type="spellStart"/>
            <w:r w:rsidRPr="0066666A">
              <w:rPr>
                <w:rFonts w:ascii="Times New Roman" w:eastAsiaTheme="minorEastAsia" w:hAnsi="Times New Roman" w:cs="Times New Roman"/>
                <w:sz w:val="24"/>
                <w:szCs w:val="24"/>
                <w:lang w:eastAsia="uk-UA"/>
              </w:rPr>
              <w:t>телепродукту</w:t>
            </w:r>
            <w:proofErr w:type="spellEnd"/>
            <w:r w:rsidRPr="0066666A">
              <w:rPr>
                <w:rFonts w:ascii="Times New Roman" w:eastAsiaTheme="minorEastAsia" w:hAnsi="Times New Roman" w:cs="Times New Roman"/>
                <w:sz w:val="24"/>
                <w:szCs w:val="24"/>
                <w:lang w:eastAsia="uk-UA"/>
              </w:rPr>
              <w:t xml:space="preserve"> порівняно з попереднім роком, %</w:t>
            </w:r>
          </w:p>
        </w:tc>
      </w:tr>
      <w:tr w:rsidR="0066666A" w:rsidRPr="0066666A" w:rsidTr="00436900">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950" w:type="pct"/>
            <w:vMerge w:val="restar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 </w:t>
            </w:r>
          </w:p>
        </w:tc>
        <w:tc>
          <w:tcPr>
            <w:tcW w:w="160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Завдання 2</w:t>
            </w:r>
          </w:p>
        </w:tc>
        <w:tc>
          <w:tcPr>
            <w:tcW w:w="21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Результативні показники</w:t>
            </w:r>
          </w:p>
        </w:tc>
      </w:tr>
      <w:tr w:rsidR="0066666A" w:rsidRPr="0066666A" w:rsidTr="00436900">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160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Підтримка діяльності радіомовлення та виконання угод щодо висвітлення інформації про діяльність місцевих органів влади засобами радіомовлення</w:t>
            </w:r>
          </w:p>
        </w:tc>
        <w:tc>
          <w:tcPr>
            <w:tcW w:w="21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Показники затрат:</w:t>
            </w:r>
            <w:r w:rsidRPr="0066666A">
              <w:rPr>
                <w:rFonts w:ascii="Times New Roman" w:eastAsiaTheme="minorEastAsia" w:hAnsi="Times New Roman" w:cs="Times New Roman"/>
                <w:sz w:val="24"/>
                <w:szCs w:val="24"/>
                <w:lang w:eastAsia="uk-UA"/>
              </w:rPr>
              <w:br/>
              <w:t>кількість радіостанцій, од.</w:t>
            </w:r>
            <w:r w:rsidRPr="0066666A">
              <w:rPr>
                <w:rFonts w:ascii="Times New Roman" w:eastAsiaTheme="minorEastAsia" w:hAnsi="Times New Roman" w:cs="Times New Roman"/>
                <w:sz w:val="24"/>
                <w:szCs w:val="24"/>
                <w:lang w:eastAsia="uk-UA"/>
              </w:rPr>
              <w:br/>
            </w:r>
            <w:r w:rsidRPr="0066666A">
              <w:rPr>
                <w:rFonts w:ascii="Times New Roman" w:eastAsiaTheme="minorEastAsia" w:hAnsi="Times New Roman" w:cs="Times New Roman"/>
                <w:b/>
                <w:bCs/>
                <w:sz w:val="24"/>
                <w:szCs w:val="24"/>
                <w:lang w:eastAsia="uk-UA"/>
              </w:rPr>
              <w:t>Показники продукту:</w:t>
            </w:r>
            <w:r w:rsidRPr="0066666A">
              <w:rPr>
                <w:rFonts w:ascii="Times New Roman" w:eastAsiaTheme="minorEastAsia" w:hAnsi="Times New Roman" w:cs="Times New Roman"/>
                <w:sz w:val="24"/>
                <w:szCs w:val="24"/>
                <w:lang w:eastAsia="uk-UA"/>
              </w:rPr>
              <w:br/>
              <w:t>обсяг радіомовлення, год.</w:t>
            </w:r>
            <w:r w:rsidRPr="0066666A">
              <w:rPr>
                <w:rFonts w:ascii="Times New Roman" w:eastAsiaTheme="minorEastAsia" w:hAnsi="Times New Roman" w:cs="Times New Roman"/>
                <w:sz w:val="24"/>
                <w:szCs w:val="24"/>
                <w:lang w:eastAsia="uk-UA"/>
              </w:rPr>
              <w:br/>
            </w:r>
            <w:r w:rsidRPr="0066666A">
              <w:rPr>
                <w:rFonts w:ascii="Times New Roman" w:eastAsiaTheme="minorEastAsia" w:hAnsi="Times New Roman" w:cs="Times New Roman"/>
                <w:b/>
                <w:bCs/>
                <w:sz w:val="24"/>
                <w:szCs w:val="24"/>
                <w:lang w:eastAsia="uk-UA"/>
              </w:rPr>
              <w:t>Показники ефективності:</w:t>
            </w:r>
            <w:r w:rsidRPr="0066666A">
              <w:rPr>
                <w:rFonts w:ascii="Times New Roman" w:eastAsiaTheme="minorEastAsia" w:hAnsi="Times New Roman" w:cs="Times New Roman"/>
                <w:sz w:val="24"/>
                <w:szCs w:val="24"/>
                <w:lang w:eastAsia="uk-UA"/>
              </w:rPr>
              <w:br/>
              <w:t>видатки на одиницю радіомовлення, грн./год.</w:t>
            </w:r>
            <w:r w:rsidRPr="0066666A">
              <w:rPr>
                <w:rFonts w:ascii="Times New Roman" w:eastAsiaTheme="minorEastAsia" w:hAnsi="Times New Roman" w:cs="Times New Roman"/>
                <w:sz w:val="24"/>
                <w:szCs w:val="24"/>
                <w:lang w:eastAsia="uk-UA"/>
              </w:rPr>
              <w:br/>
            </w:r>
            <w:r w:rsidRPr="0066666A">
              <w:rPr>
                <w:rFonts w:ascii="Times New Roman" w:eastAsiaTheme="minorEastAsia" w:hAnsi="Times New Roman" w:cs="Times New Roman"/>
                <w:b/>
                <w:bCs/>
                <w:sz w:val="24"/>
                <w:szCs w:val="24"/>
                <w:lang w:eastAsia="uk-UA"/>
              </w:rPr>
              <w:t>Показники якості:</w:t>
            </w:r>
            <w:r w:rsidRPr="0066666A">
              <w:rPr>
                <w:rFonts w:ascii="Times New Roman" w:eastAsiaTheme="minorEastAsia" w:hAnsi="Times New Roman" w:cs="Times New Roman"/>
                <w:sz w:val="24"/>
                <w:szCs w:val="24"/>
                <w:lang w:eastAsia="uk-UA"/>
              </w:rPr>
              <w:br/>
              <w:t>динаміка обсягу радіомовлення порівняно з попереднім роком, %</w:t>
            </w:r>
          </w:p>
        </w:tc>
      </w:tr>
      <w:tr w:rsidR="0066666A" w:rsidRPr="0066666A" w:rsidTr="00436900">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9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i/>
                <w:iCs/>
                <w:sz w:val="24"/>
                <w:szCs w:val="24"/>
                <w:lang w:eastAsia="uk-UA"/>
              </w:rPr>
              <w:t>Підпрограма 2</w:t>
            </w:r>
          </w:p>
        </w:tc>
        <w:tc>
          <w:tcPr>
            <w:tcW w:w="3750" w:type="pct"/>
            <w:gridSpan w:val="2"/>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Підтримка періодичних видань (газет та журналів) (</w:t>
            </w:r>
            <w:r w:rsidRPr="0066666A">
              <w:rPr>
                <w:rFonts w:ascii="Times New Roman" w:eastAsiaTheme="minorEastAsia" w:hAnsi="Times New Roman" w:cs="Times New Roman"/>
                <w:b/>
                <w:bCs/>
                <w:color w:val="0000FF"/>
                <w:sz w:val="24"/>
                <w:szCs w:val="24"/>
                <w:lang w:eastAsia="uk-UA"/>
              </w:rPr>
              <w:t>КТКВК 120201</w:t>
            </w:r>
            <w:r w:rsidRPr="0066666A">
              <w:rPr>
                <w:rFonts w:ascii="Times New Roman" w:eastAsiaTheme="minorEastAsia" w:hAnsi="Times New Roman" w:cs="Times New Roman"/>
                <w:b/>
                <w:bCs/>
                <w:sz w:val="24"/>
                <w:szCs w:val="24"/>
                <w:lang w:eastAsia="uk-UA"/>
              </w:rPr>
              <w:t>)</w:t>
            </w:r>
          </w:p>
        </w:tc>
      </w:tr>
      <w:tr w:rsidR="0066666A" w:rsidRPr="0066666A" w:rsidTr="00436900">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950" w:type="pct"/>
            <w:vMerge w:val="restar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 </w:t>
            </w:r>
          </w:p>
        </w:tc>
        <w:tc>
          <w:tcPr>
            <w:tcW w:w="160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Завдання</w:t>
            </w:r>
          </w:p>
        </w:tc>
        <w:tc>
          <w:tcPr>
            <w:tcW w:w="21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Результативні показники</w:t>
            </w:r>
          </w:p>
        </w:tc>
      </w:tr>
      <w:tr w:rsidR="0066666A" w:rsidRPr="0066666A" w:rsidTr="00436900">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160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 xml:space="preserve">Підтримка діяльності періодичних видань та виконання угод щодо висвітлення інформації про діяльність місцевих органів </w:t>
            </w:r>
            <w:r w:rsidRPr="0066666A">
              <w:rPr>
                <w:rFonts w:ascii="Times New Roman" w:eastAsiaTheme="minorEastAsia" w:hAnsi="Times New Roman" w:cs="Times New Roman"/>
                <w:sz w:val="24"/>
                <w:szCs w:val="24"/>
                <w:lang w:eastAsia="uk-UA"/>
              </w:rPr>
              <w:lastRenderedPageBreak/>
              <w:t>влади засобами періодичних друкованих видань</w:t>
            </w:r>
          </w:p>
        </w:tc>
        <w:tc>
          <w:tcPr>
            <w:tcW w:w="21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lastRenderedPageBreak/>
              <w:t>Показники затрат:</w:t>
            </w:r>
            <w:r w:rsidRPr="0066666A">
              <w:rPr>
                <w:rFonts w:ascii="Times New Roman" w:eastAsiaTheme="minorEastAsia" w:hAnsi="Times New Roman" w:cs="Times New Roman"/>
                <w:sz w:val="24"/>
                <w:szCs w:val="24"/>
                <w:lang w:eastAsia="uk-UA"/>
              </w:rPr>
              <w:br/>
              <w:t>кількість періодичних друкованих видань всього, од.,</w:t>
            </w:r>
            <w:r w:rsidRPr="0066666A">
              <w:rPr>
                <w:rFonts w:ascii="Times New Roman" w:eastAsiaTheme="minorEastAsia" w:hAnsi="Times New Roman" w:cs="Times New Roman"/>
                <w:sz w:val="24"/>
                <w:szCs w:val="24"/>
                <w:lang w:eastAsia="uk-UA"/>
              </w:rPr>
              <w:br/>
              <w:t>у тому числі:</w:t>
            </w:r>
            <w:r w:rsidRPr="0066666A">
              <w:rPr>
                <w:rFonts w:ascii="Times New Roman" w:eastAsiaTheme="minorEastAsia" w:hAnsi="Times New Roman" w:cs="Times New Roman"/>
                <w:sz w:val="24"/>
                <w:szCs w:val="24"/>
                <w:lang w:eastAsia="uk-UA"/>
              </w:rPr>
              <w:br/>
              <w:t>газет, од.;</w:t>
            </w:r>
            <w:r w:rsidRPr="0066666A">
              <w:rPr>
                <w:rFonts w:ascii="Times New Roman" w:eastAsiaTheme="minorEastAsia" w:hAnsi="Times New Roman" w:cs="Times New Roman"/>
                <w:sz w:val="24"/>
                <w:szCs w:val="24"/>
                <w:lang w:eastAsia="uk-UA"/>
              </w:rPr>
              <w:br/>
            </w:r>
            <w:r w:rsidRPr="0066666A">
              <w:rPr>
                <w:rFonts w:ascii="Times New Roman" w:eastAsiaTheme="minorEastAsia" w:hAnsi="Times New Roman" w:cs="Times New Roman"/>
                <w:sz w:val="24"/>
                <w:szCs w:val="24"/>
                <w:lang w:eastAsia="uk-UA"/>
              </w:rPr>
              <w:lastRenderedPageBreak/>
              <w:t>журналів, од.</w:t>
            </w:r>
            <w:r w:rsidRPr="0066666A">
              <w:rPr>
                <w:rFonts w:ascii="Times New Roman" w:eastAsiaTheme="minorEastAsia" w:hAnsi="Times New Roman" w:cs="Times New Roman"/>
                <w:sz w:val="24"/>
                <w:szCs w:val="24"/>
                <w:lang w:eastAsia="uk-UA"/>
              </w:rPr>
              <w:br/>
            </w:r>
            <w:r w:rsidRPr="0066666A">
              <w:rPr>
                <w:rFonts w:ascii="Times New Roman" w:eastAsiaTheme="minorEastAsia" w:hAnsi="Times New Roman" w:cs="Times New Roman"/>
                <w:b/>
                <w:bCs/>
                <w:sz w:val="24"/>
                <w:szCs w:val="24"/>
                <w:lang w:eastAsia="uk-UA"/>
              </w:rPr>
              <w:t>Показники продукту:</w:t>
            </w:r>
            <w:r w:rsidRPr="0066666A">
              <w:rPr>
                <w:rFonts w:ascii="Times New Roman" w:eastAsiaTheme="minorEastAsia" w:hAnsi="Times New Roman" w:cs="Times New Roman"/>
                <w:sz w:val="24"/>
                <w:szCs w:val="24"/>
                <w:lang w:eastAsia="uk-UA"/>
              </w:rPr>
              <w:br/>
              <w:t>кількість номерів всього, од.,</w:t>
            </w:r>
            <w:r w:rsidRPr="0066666A">
              <w:rPr>
                <w:rFonts w:ascii="Times New Roman" w:eastAsiaTheme="minorEastAsia" w:hAnsi="Times New Roman" w:cs="Times New Roman"/>
                <w:sz w:val="24"/>
                <w:szCs w:val="24"/>
                <w:lang w:eastAsia="uk-UA"/>
              </w:rPr>
              <w:br/>
              <w:t>у тому числі:</w:t>
            </w:r>
            <w:r w:rsidRPr="0066666A">
              <w:rPr>
                <w:rFonts w:ascii="Times New Roman" w:eastAsiaTheme="minorEastAsia" w:hAnsi="Times New Roman" w:cs="Times New Roman"/>
                <w:sz w:val="24"/>
                <w:szCs w:val="24"/>
                <w:lang w:eastAsia="uk-UA"/>
              </w:rPr>
              <w:br/>
              <w:t>газет, од.;</w:t>
            </w:r>
            <w:r w:rsidRPr="0066666A">
              <w:rPr>
                <w:rFonts w:ascii="Times New Roman" w:eastAsiaTheme="minorEastAsia" w:hAnsi="Times New Roman" w:cs="Times New Roman"/>
                <w:sz w:val="24"/>
                <w:szCs w:val="24"/>
                <w:lang w:eastAsia="uk-UA"/>
              </w:rPr>
              <w:br/>
              <w:t>журналів, од.</w:t>
            </w:r>
            <w:r w:rsidRPr="0066666A">
              <w:rPr>
                <w:rFonts w:ascii="Times New Roman" w:eastAsiaTheme="minorEastAsia" w:hAnsi="Times New Roman" w:cs="Times New Roman"/>
                <w:sz w:val="24"/>
                <w:szCs w:val="24"/>
                <w:lang w:eastAsia="uk-UA"/>
              </w:rPr>
              <w:br/>
              <w:t>тираж всього, од.,</w:t>
            </w:r>
            <w:r w:rsidRPr="0066666A">
              <w:rPr>
                <w:rFonts w:ascii="Times New Roman" w:eastAsiaTheme="minorEastAsia" w:hAnsi="Times New Roman" w:cs="Times New Roman"/>
                <w:sz w:val="24"/>
                <w:szCs w:val="24"/>
                <w:lang w:eastAsia="uk-UA"/>
              </w:rPr>
              <w:br/>
              <w:t>у тому числі:</w:t>
            </w:r>
            <w:r w:rsidRPr="0066666A">
              <w:rPr>
                <w:rFonts w:ascii="Times New Roman" w:eastAsiaTheme="minorEastAsia" w:hAnsi="Times New Roman" w:cs="Times New Roman"/>
                <w:sz w:val="24"/>
                <w:szCs w:val="24"/>
                <w:lang w:eastAsia="uk-UA"/>
              </w:rPr>
              <w:br/>
              <w:t>газет, од.;</w:t>
            </w:r>
            <w:r w:rsidRPr="0066666A">
              <w:rPr>
                <w:rFonts w:ascii="Times New Roman" w:eastAsiaTheme="minorEastAsia" w:hAnsi="Times New Roman" w:cs="Times New Roman"/>
                <w:sz w:val="24"/>
                <w:szCs w:val="24"/>
                <w:lang w:eastAsia="uk-UA"/>
              </w:rPr>
              <w:br/>
              <w:t>журналів, од.</w:t>
            </w:r>
            <w:r w:rsidRPr="0066666A">
              <w:rPr>
                <w:rFonts w:ascii="Times New Roman" w:eastAsiaTheme="minorEastAsia" w:hAnsi="Times New Roman" w:cs="Times New Roman"/>
                <w:sz w:val="24"/>
                <w:szCs w:val="24"/>
                <w:lang w:eastAsia="uk-UA"/>
              </w:rPr>
              <w:br/>
            </w:r>
            <w:r w:rsidRPr="0066666A">
              <w:rPr>
                <w:rFonts w:ascii="Times New Roman" w:eastAsiaTheme="minorEastAsia" w:hAnsi="Times New Roman" w:cs="Times New Roman"/>
                <w:b/>
                <w:bCs/>
                <w:sz w:val="24"/>
                <w:szCs w:val="24"/>
                <w:lang w:eastAsia="uk-UA"/>
              </w:rPr>
              <w:t>Показники ефективності:</w:t>
            </w:r>
            <w:r w:rsidRPr="0066666A">
              <w:rPr>
                <w:rFonts w:ascii="Times New Roman" w:eastAsiaTheme="minorEastAsia" w:hAnsi="Times New Roman" w:cs="Times New Roman"/>
                <w:sz w:val="24"/>
                <w:szCs w:val="24"/>
                <w:lang w:eastAsia="uk-UA"/>
              </w:rPr>
              <w:br/>
              <w:t>середні видатки на одиницю тиражу, всього, журналів, грн.,</w:t>
            </w:r>
            <w:r w:rsidRPr="0066666A">
              <w:rPr>
                <w:rFonts w:ascii="Times New Roman" w:eastAsiaTheme="minorEastAsia" w:hAnsi="Times New Roman" w:cs="Times New Roman"/>
                <w:sz w:val="24"/>
                <w:szCs w:val="24"/>
                <w:lang w:eastAsia="uk-UA"/>
              </w:rPr>
              <w:br/>
              <w:t>у тому числі:</w:t>
            </w:r>
            <w:r w:rsidRPr="0066666A">
              <w:rPr>
                <w:rFonts w:ascii="Times New Roman" w:eastAsiaTheme="minorEastAsia" w:hAnsi="Times New Roman" w:cs="Times New Roman"/>
                <w:sz w:val="24"/>
                <w:szCs w:val="24"/>
                <w:lang w:eastAsia="uk-UA"/>
              </w:rPr>
              <w:br/>
              <w:t>газет, грн.;</w:t>
            </w:r>
            <w:r w:rsidRPr="0066666A">
              <w:rPr>
                <w:rFonts w:ascii="Times New Roman" w:eastAsiaTheme="minorEastAsia" w:hAnsi="Times New Roman" w:cs="Times New Roman"/>
                <w:sz w:val="24"/>
                <w:szCs w:val="24"/>
                <w:lang w:eastAsia="uk-UA"/>
              </w:rPr>
              <w:br/>
              <w:t>журналів, грн.</w:t>
            </w:r>
            <w:r w:rsidRPr="0066666A">
              <w:rPr>
                <w:rFonts w:ascii="Times New Roman" w:eastAsiaTheme="minorEastAsia" w:hAnsi="Times New Roman" w:cs="Times New Roman"/>
                <w:sz w:val="24"/>
                <w:szCs w:val="24"/>
                <w:lang w:eastAsia="uk-UA"/>
              </w:rPr>
              <w:br/>
            </w:r>
            <w:r w:rsidRPr="0066666A">
              <w:rPr>
                <w:rFonts w:ascii="Times New Roman" w:eastAsiaTheme="minorEastAsia" w:hAnsi="Times New Roman" w:cs="Times New Roman"/>
                <w:b/>
                <w:bCs/>
                <w:sz w:val="24"/>
                <w:szCs w:val="24"/>
                <w:lang w:eastAsia="uk-UA"/>
              </w:rPr>
              <w:t>Показники якості:</w:t>
            </w:r>
            <w:r w:rsidRPr="0066666A">
              <w:rPr>
                <w:rFonts w:ascii="Times New Roman" w:eastAsiaTheme="minorEastAsia" w:hAnsi="Times New Roman" w:cs="Times New Roman"/>
                <w:sz w:val="24"/>
                <w:szCs w:val="24"/>
                <w:lang w:eastAsia="uk-UA"/>
              </w:rPr>
              <w:br/>
              <w:t>динаміка кількості тиражу порівняно з попереднім роком, всього, %,</w:t>
            </w:r>
            <w:r w:rsidRPr="0066666A">
              <w:rPr>
                <w:rFonts w:ascii="Times New Roman" w:eastAsiaTheme="minorEastAsia" w:hAnsi="Times New Roman" w:cs="Times New Roman"/>
                <w:sz w:val="24"/>
                <w:szCs w:val="24"/>
                <w:lang w:eastAsia="uk-UA"/>
              </w:rPr>
              <w:br/>
              <w:t>у тому числі:</w:t>
            </w:r>
            <w:r w:rsidRPr="0066666A">
              <w:rPr>
                <w:rFonts w:ascii="Times New Roman" w:eastAsiaTheme="minorEastAsia" w:hAnsi="Times New Roman" w:cs="Times New Roman"/>
                <w:sz w:val="24"/>
                <w:szCs w:val="24"/>
                <w:lang w:eastAsia="uk-UA"/>
              </w:rPr>
              <w:br/>
              <w:t>газет, %;</w:t>
            </w:r>
            <w:r w:rsidRPr="0066666A">
              <w:rPr>
                <w:rFonts w:ascii="Times New Roman" w:eastAsiaTheme="minorEastAsia" w:hAnsi="Times New Roman" w:cs="Times New Roman"/>
                <w:sz w:val="24"/>
                <w:szCs w:val="24"/>
                <w:lang w:eastAsia="uk-UA"/>
              </w:rPr>
              <w:br/>
              <w:t>журналів, %;</w:t>
            </w:r>
            <w:r w:rsidRPr="0066666A">
              <w:rPr>
                <w:rFonts w:ascii="Times New Roman" w:eastAsiaTheme="minorEastAsia" w:hAnsi="Times New Roman" w:cs="Times New Roman"/>
                <w:sz w:val="24"/>
                <w:szCs w:val="24"/>
                <w:lang w:eastAsia="uk-UA"/>
              </w:rPr>
              <w:br/>
              <w:t>динаміка реалізованих примірників порівняно з попереднім роком, всього, %,</w:t>
            </w:r>
            <w:r w:rsidRPr="0066666A">
              <w:rPr>
                <w:rFonts w:ascii="Times New Roman" w:eastAsiaTheme="minorEastAsia" w:hAnsi="Times New Roman" w:cs="Times New Roman"/>
                <w:sz w:val="24"/>
                <w:szCs w:val="24"/>
                <w:lang w:eastAsia="uk-UA"/>
              </w:rPr>
              <w:br/>
              <w:t>у тому числі:</w:t>
            </w:r>
            <w:r w:rsidRPr="0066666A">
              <w:rPr>
                <w:rFonts w:ascii="Times New Roman" w:eastAsiaTheme="minorEastAsia" w:hAnsi="Times New Roman" w:cs="Times New Roman"/>
                <w:sz w:val="24"/>
                <w:szCs w:val="24"/>
                <w:lang w:eastAsia="uk-UA"/>
              </w:rPr>
              <w:br/>
              <w:t>газет, %;</w:t>
            </w:r>
            <w:r w:rsidRPr="0066666A">
              <w:rPr>
                <w:rFonts w:ascii="Times New Roman" w:eastAsiaTheme="minorEastAsia" w:hAnsi="Times New Roman" w:cs="Times New Roman"/>
                <w:sz w:val="24"/>
                <w:szCs w:val="24"/>
                <w:lang w:eastAsia="uk-UA"/>
              </w:rPr>
              <w:br/>
              <w:t>журналів, %</w:t>
            </w:r>
          </w:p>
        </w:tc>
      </w:tr>
      <w:tr w:rsidR="0066666A" w:rsidRPr="0066666A" w:rsidTr="00436900">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9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i/>
                <w:iCs/>
                <w:sz w:val="24"/>
                <w:szCs w:val="24"/>
                <w:lang w:eastAsia="uk-UA"/>
              </w:rPr>
              <w:t>Підпрограма 3</w:t>
            </w:r>
          </w:p>
        </w:tc>
        <w:tc>
          <w:tcPr>
            <w:tcW w:w="3750" w:type="pct"/>
            <w:gridSpan w:val="2"/>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Підтримка книговидання (</w:t>
            </w:r>
            <w:r w:rsidRPr="0066666A">
              <w:rPr>
                <w:rFonts w:ascii="Times New Roman" w:eastAsiaTheme="minorEastAsia" w:hAnsi="Times New Roman" w:cs="Times New Roman"/>
                <w:b/>
                <w:bCs/>
                <w:color w:val="0000FF"/>
                <w:sz w:val="24"/>
                <w:szCs w:val="24"/>
                <w:lang w:eastAsia="uk-UA"/>
              </w:rPr>
              <w:t>КТКВК 120300</w:t>
            </w:r>
            <w:r w:rsidRPr="0066666A">
              <w:rPr>
                <w:rFonts w:ascii="Times New Roman" w:eastAsiaTheme="minorEastAsia" w:hAnsi="Times New Roman" w:cs="Times New Roman"/>
                <w:b/>
                <w:bCs/>
                <w:sz w:val="24"/>
                <w:szCs w:val="24"/>
                <w:lang w:eastAsia="uk-UA"/>
              </w:rPr>
              <w:t>)</w:t>
            </w:r>
          </w:p>
        </w:tc>
      </w:tr>
      <w:tr w:rsidR="0066666A" w:rsidRPr="0066666A" w:rsidTr="00436900">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950" w:type="pct"/>
            <w:vMerge w:val="restar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 </w:t>
            </w:r>
          </w:p>
        </w:tc>
        <w:tc>
          <w:tcPr>
            <w:tcW w:w="160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Завдання</w:t>
            </w:r>
          </w:p>
        </w:tc>
        <w:tc>
          <w:tcPr>
            <w:tcW w:w="21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Результативні показники</w:t>
            </w:r>
          </w:p>
        </w:tc>
      </w:tr>
      <w:tr w:rsidR="0066666A" w:rsidRPr="0066666A" w:rsidTr="00436900">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160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Підтримка місцевого книговидання</w:t>
            </w:r>
          </w:p>
        </w:tc>
        <w:tc>
          <w:tcPr>
            <w:tcW w:w="21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Показники затрат:</w:t>
            </w:r>
            <w:r w:rsidRPr="0066666A">
              <w:rPr>
                <w:rFonts w:ascii="Times New Roman" w:eastAsiaTheme="minorEastAsia" w:hAnsi="Times New Roman" w:cs="Times New Roman"/>
                <w:sz w:val="24"/>
                <w:szCs w:val="24"/>
                <w:lang w:eastAsia="uk-UA"/>
              </w:rPr>
              <w:br/>
              <w:t>кількість угод з видавництвами, од.</w:t>
            </w:r>
            <w:r w:rsidRPr="0066666A">
              <w:rPr>
                <w:rFonts w:ascii="Times New Roman" w:eastAsiaTheme="minorEastAsia" w:hAnsi="Times New Roman" w:cs="Times New Roman"/>
                <w:sz w:val="24"/>
                <w:szCs w:val="24"/>
                <w:lang w:eastAsia="uk-UA"/>
              </w:rPr>
              <w:br/>
            </w:r>
            <w:r w:rsidRPr="0066666A">
              <w:rPr>
                <w:rFonts w:ascii="Times New Roman" w:eastAsiaTheme="minorEastAsia" w:hAnsi="Times New Roman" w:cs="Times New Roman"/>
                <w:b/>
                <w:bCs/>
                <w:sz w:val="24"/>
                <w:szCs w:val="24"/>
                <w:lang w:eastAsia="uk-UA"/>
              </w:rPr>
              <w:t>Показники продукту:</w:t>
            </w:r>
            <w:r w:rsidRPr="0066666A">
              <w:rPr>
                <w:rFonts w:ascii="Times New Roman" w:eastAsiaTheme="minorEastAsia" w:hAnsi="Times New Roman" w:cs="Times New Roman"/>
                <w:sz w:val="24"/>
                <w:szCs w:val="24"/>
                <w:lang w:eastAsia="uk-UA"/>
              </w:rPr>
              <w:br/>
              <w:t>кількість книговидань всього, од.;</w:t>
            </w:r>
            <w:r w:rsidRPr="0066666A">
              <w:rPr>
                <w:rFonts w:ascii="Times New Roman" w:eastAsiaTheme="minorEastAsia" w:hAnsi="Times New Roman" w:cs="Times New Roman"/>
                <w:sz w:val="24"/>
                <w:szCs w:val="24"/>
                <w:lang w:eastAsia="uk-UA"/>
              </w:rPr>
              <w:br/>
              <w:t>тираж книговидань всього, од.</w:t>
            </w:r>
            <w:r w:rsidRPr="0066666A">
              <w:rPr>
                <w:rFonts w:ascii="Times New Roman" w:eastAsiaTheme="minorEastAsia" w:hAnsi="Times New Roman" w:cs="Times New Roman"/>
                <w:sz w:val="24"/>
                <w:szCs w:val="24"/>
                <w:lang w:eastAsia="uk-UA"/>
              </w:rPr>
              <w:br/>
            </w:r>
            <w:r w:rsidRPr="0066666A">
              <w:rPr>
                <w:rFonts w:ascii="Times New Roman" w:eastAsiaTheme="minorEastAsia" w:hAnsi="Times New Roman" w:cs="Times New Roman"/>
                <w:b/>
                <w:bCs/>
                <w:sz w:val="24"/>
                <w:szCs w:val="24"/>
                <w:lang w:eastAsia="uk-UA"/>
              </w:rPr>
              <w:t>Показники ефективності:</w:t>
            </w:r>
            <w:r w:rsidRPr="0066666A">
              <w:rPr>
                <w:rFonts w:ascii="Times New Roman" w:eastAsiaTheme="minorEastAsia" w:hAnsi="Times New Roman" w:cs="Times New Roman"/>
                <w:sz w:val="24"/>
                <w:szCs w:val="24"/>
                <w:lang w:eastAsia="uk-UA"/>
              </w:rPr>
              <w:br/>
              <w:t>видатки на одне видання, грн.;</w:t>
            </w:r>
            <w:r w:rsidRPr="0066666A">
              <w:rPr>
                <w:rFonts w:ascii="Times New Roman" w:eastAsiaTheme="minorEastAsia" w:hAnsi="Times New Roman" w:cs="Times New Roman"/>
                <w:sz w:val="24"/>
                <w:szCs w:val="24"/>
                <w:lang w:eastAsia="uk-UA"/>
              </w:rPr>
              <w:br/>
              <w:t>видатки на одиницю тиражу, грн.</w:t>
            </w:r>
            <w:r w:rsidRPr="0066666A">
              <w:rPr>
                <w:rFonts w:ascii="Times New Roman" w:eastAsiaTheme="minorEastAsia" w:hAnsi="Times New Roman" w:cs="Times New Roman"/>
                <w:sz w:val="24"/>
                <w:szCs w:val="24"/>
                <w:lang w:eastAsia="uk-UA"/>
              </w:rPr>
              <w:br/>
            </w:r>
            <w:r w:rsidRPr="0066666A">
              <w:rPr>
                <w:rFonts w:ascii="Times New Roman" w:eastAsiaTheme="minorEastAsia" w:hAnsi="Times New Roman" w:cs="Times New Roman"/>
                <w:b/>
                <w:bCs/>
                <w:sz w:val="24"/>
                <w:szCs w:val="24"/>
                <w:lang w:eastAsia="uk-UA"/>
              </w:rPr>
              <w:t>Показники якості:</w:t>
            </w:r>
            <w:r w:rsidRPr="0066666A">
              <w:rPr>
                <w:rFonts w:ascii="Times New Roman" w:eastAsiaTheme="minorEastAsia" w:hAnsi="Times New Roman" w:cs="Times New Roman"/>
                <w:sz w:val="24"/>
                <w:szCs w:val="24"/>
                <w:lang w:eastAsia="uk-UA"/>
              </w:rPr>
              <w:br/>
              <w:t>динаміка кількості видань порівняно з попереднім роком всього, %;</w:t>
            </w:r>
            <w:r w:rsidRPr="0066666A">
              <w:rPr>
                <w:rFonts w:ascii="Times New Roman" w:eastAsiaTheme="minorEastAsia" w:hAnsi="Times New Roman" w:cs="Times New Roman"/>
                <w:sz w:val="24"/>
                <w:szCs w:val="24"/>
                <w:lang w:eastAsia="uk-UA"/>
              </w:rPr>
              <w:br/>
              <w:t>динаміка кількості тиражу порівняно з попереднім роком всього, %</w:t>
            </w:r>
          </w:p>
        </w:tc>
      </w:tr>
      <w:tr w:rsidR="0066666A" w:rsidRPr="0066666A" w:rsidTr="00436900">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9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i/>
                <w:iCs/>
                <w:sz w:val="24"/>
                <w:szCs w:val="24"/>
                <w:lang w:eastAsia="uk-UA"/>
              </w:rPr>
              <w:t>Підпрограма 4</w:t>
            </w:r>
          </w:p>
        </w:tc>
        <w:tc>
          <w:tcPr>
            <w:tcW w:w="3750" w:type="pct"/>
            <w:gridSpan w:val="2"/>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Підтримка електронних та інших засобів масової інформації, реалізація заходів у галузі "Засоби масової інформації" та моніторинг інформаційного середовища (</w:t>
            </w:r>
            <w:r w:rsidRPr="0066666A">
              <w:rPr>
                <w:rFonts w:ascii="Times New Roman" w:eastAsiaTheme="minorEastAsia" w:hAnsi="Times New Roman" w:cs="Times New Roman"/>
                <w:b/>
                <w:bCs/>
                <w:color w:val="0000FF"/>
                <w:sz w:val="24"/>
                <w:szCs w:val="24"/>
                <w:lang w:eastAsia="uk-UA"/>
              </w:rPr>
              <w:t>КТКВК 120400</w:t>
            </w:r>
            <w:r w:rsidRPr="0066666A">
              <w:rPr>
                <w:rFonts w:ascii="Times New Roman" w:eastAsiaTheme="minorEastAsia" w:hAnsi="Times New Roman" w:cs="Times New Roman"/>
                <w:b/>
                <w:bCs/>
                <w:sz w:val="24"/>
                <w:szCs w:val="24"/>
                <w:lang w:eastAsia="uk-UA"/>
              </w:rPr>
              <w:t>)</w:t>
            </w:r>
          </w:p>
        </w:tc>
      </w:tr>
      <w:tr w:rsidR="0066666A" w:rsidRPr="0066666A" w:rsidTr="00436900">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950" w:type="pct"/>
            <w:vMerge w:val="restar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 </w:t>
            </w:r>
          </w:p>
        </w:tc>
        <w:tc>
          <w:tcPr>
            <w:tcW w:w="160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Завдання 1</w:t>
            </w:r>
          </w:p>
        </w:tc>
        <w:tc>
          <w:tcPr>
            <w:tcW w:w="21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Результативні показники</w:t>
            </w:r>
          </w:p>
        </w:tc>
      </w:tr>
      <w:tr w:rsidR="0066666A" w:rsidRPr="0066666A" w:rsidTr="00436900">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160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Забезпечення ефективної діяльності місцевих електронних засобів масової інформації</w:t>
            </w:r>
          </w:p>
        </w:tc>
        <w:tc>
          <w:tcPr>
            <w:tcW w:w="21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Показники затрат:</w:t>
            </w:r>
            <w:r w:rsidRPr="0066666A">
              <w:rPr>
                <w:rFonts w:ascii="Times New Roman" w:eastAsiaTheme="minorEastAsia" w:hAnsi="Times New Roman" w:cs="Times New Roman"/>
                <w:sz w:val="24"/>
                <w:szCs w:val="24"/>
                <w:lang w:eastAsia="uk-UA"/>
              </w:rPr>
              <w:br/>
              <w:t>кількість веб-порталів, од.</w:t>
            </w:r>
            <w:r w:rsidRPr="0066666A">
              <w:rPr>
                <w:rFonts w:ascii="Times New Roman" w:eastAsiaTheme="minorEastAsia" w:hAnsi="Times New Roman" w:cs="Times New Roman"/>
                <w:sz w:val="24"/>
                <w:szCs w:val="24"/>
                <w:lang w:eastAsia="uk-UA"/>
              </w:rPr>
              <w:br/>
            </w:r>
            <w:r w:rsidRPr="0066666A">
              <w:rPr>
                <w:rFonts w:ascii="Times New Roman" w:eastAsiaTheme="minorEastAsia" w:hAnsi="Times New Roman" w:cs="Times New Roman"/>
                <w:b/>
                <w:bCs/>
                <w:sz w:val="24"/>
                <w:szCs w:val="24"/>
                <w:lang w:eastAsia="uk-UA"/>
              </w:rPr>
              <w:t>Показники продукту:</w:t>
            </w:r>
            <w:r w:rsidRPr="0066666A">
              <w:rPr>
                <w:rFonts w:ascii="Times New Roman" w:eastAsiaTheme="minorEastAsia" w:hAnsi="Times New Roman" w:cs="Times New Roman"/>
                <w:sz w:val="24"/>
                <w:szCs w:val="24"/>
                <w:lang w:eastAsia="uk-UA"/>
              </w:rPr>
              <w:br/>
              <w:t xml:space="preserve">кількість відвідувань веб-порталів в </w:t>
            </w:r>
            <w:r w:rsidRPr="0066666A">
              <w:rPr>
                <w:rFonts w:ascii="Times New Roman" w:eastAsiaTheme="minorEastAsia" w:hAnsi="Times New Roman" w:cs="Times New Roman"/>
                <w:sz w:val="24"/>
                <w:szCs w:val="24"/>
                <w:lang w:eastAsia="uk-UA"/>
              </w:rPr>
              <w:lastRenderedPageBreak/>
              <w:t>рік, од.</w:t>
            </w:r>
            <w:r w:rsidRPr="0066666A">
              <w:rPr>
                <w:rFonts w:ascii="Times New Roman" w:eastAsiaTheme="minorEastAsia" w:hAnsi="Times New Roman" w:cs="Times New Roman"/>
                <w:sz w:val="24"/>
                <w:szCs w:val="24"/>
                <w:lang w:eastAsia="uk-UA"/>
              </w:rPr>
              <w:br/>
            </w:r>
            <w:r w:rsidRPr="0066666A">
              <w:rPr>
                <w:rFonts w:ascii="Times New Roman" w:eastAsiaTheme="minorEastAsia" w:hAnsi="Times New Roman" w:cs="Times New Roman"/>
                <w:b/>
                <w:bCs/>
                <w:sz w:val="24"/>
                <w:szCs w:val="24"/>
                <w:lang w:eastAsia="uk-UA"/>
              </w:rPr>
              <w:t>Показники ефективності:</w:t>
            </w:r>
            <w:r w:rsidRPr="0066666A">
              <w:rPr>
                <w:rFonts w:ascii="Times New Roman" w:eastAsiaTheme="minorEastAsia" w:hAnsi="Times New Roman" w:cs="Times New Roman"/>
                <w:sz w:val="24"/>
                <w:szCs w:val="24"/>
                <w:lang w:eastAsia="uk-UA"/>
              </w:rPr>
              <w:br/>
              <w:t>середньомісячна кількість відвідувань одного порталу, од.</w:t>
            </w:r>
            <w:r w:rsidRPr="0066666A">
              <w:rPr>
                <w:rFonts w:ascii="Times New Roman" w:eastAsiaTheme="minorEastAsia" w:hAnsi="Times New Roman" w:cs="Times New Roman"/>
                <w:sz w:val="24"/>
                <w:szCs w:val="24"/>
                <w:lang w:eastAsia="uk-UA"/>
              </w:rPr>
              <w:br/>
            </w:r>
            <w:r w:rsidRPr="0066666A">
              <w:rPr>
                <w:rFonts w:ascii="Times New Roman" w:eastAsiaTheme="minorEastAsia" w:hAnsi="Times New Roman" w:cs="Times New Roman"/>
                <w:b/>
                <w:bCs/>
                <w:sz w:val="24"/>
                <w:szCs w:val="24"/>
                <w:lang w:eastAsia="uk-UA"/>
              </w:rPr>
              <w:t>Показники якості:</w:t>
            </w:r>
            <w:r w:rsidRPr="0066666A">
              <w:rPr>
                <w:rFonts w:ascii="Times New Roman" w:eastAsiaTheme="minorEastAsia" w:hAnsi="Times New Roman" w:cs="Times New Roman"/>
                <w:sz w:val="24"/>
                <w:szCs w:val="24"/>
                <w:lang w:eastAsia="uk-UA"/>
              </w:rPr>
              <w:br/>
              <w:t>динаміка кількості відвідувань порталу порівняно з попереднім роком, %</w:t>
            </w:r>
          </w:p>
        </w:tc>
      </w:tr>
      <w:tr w:rsidR="0066666A" w:rsidRPr="0066666A" w:rsidTr="00436900">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950" w:type="pct"/>
            <w:vMerge w:val="restar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 </w:t>
            </w:r>
          </w:p>
        </w:tc>
        <w:tc>
          <w:tcPr>
            <w:tcW w:w="160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Завдання 2</w:t>
            </w:r>
          </w:p>
        </w:tc>
        <w:tc>
          <w:tcPr>
            <w:tcW w:w="21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Результативні показники</w:t>
            </w:r>
          </w:p>
        </w:tc>
      </w:tr>
      <w:tr w:rsidR="0066666A" w:rsidRPr="0066666A" w:rsidTr="00436900">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160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Реалізація заходів у галузі "Засоби масової інформації"</w:t>
            </w:r>
          </w:p>
        </w:tc>
        <w:tc>
          <w:tcPr>
            <w:tcW w:w="21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Показники затрат:</w:t>
            </w:r>
            <w:r w:rsidRPr="0066666A">
              <w:rPr>
                <w:rFonts w:ascii="Times New Roman" w:eastAsiaTheme="minorEastAsia" w:hAnsi="Times New Roman" w:cs="Times New Roman"/>
                <w:sz w:val="24"/>
                <w:szCs w:val="24"/>
                <w:lang w:eastAsia="uk-UA"/>
              </w:rPr>
              <w:br/>
              <w:t>кількість заходів, од.</w:t>
            </w:r>
            <w:r w:rsidRPr="0066666A">
              <w:rPr>
                <w:rFonts w:ascii="Times New Roman" w:eastAsiaTheme="minorEastAsia" w:hAnsi="Times New Roman" w:cs="Times New Roman"/>
                <w:sz w:val="24"/>
                <w:szCs w:val="24"/>
                <w:lang w:eastAsia="uk-UA"/>
              </w:rPr>
              <w:br/>
            </w:r>
            <w:r w:rsidRPr="0066666A">
              <w:rPr>
                <w:rFonts w:ascii="Times New Roman" w:eastAsiaTheme="minorEastAsia" w:hAnsi="Times New Roman" w:cs="Times New Roman"/>
                <w:b/>
                <w:bCs/>
                <w:sz w:val="24"/>
                <w:szCs w:val="24"/>
                <w:lang w:eastAsia="uk-UA"/>
              </w:rPr>
              <w:t>Показники продукту:</w:t>
            </w:r>
            <w:r w:rsidRPr="0066666A">
              <w:rPr>
                <w:rFonts w:ascii="Times New Roman" w:eastAsiaTheme="minorEastAsia" w:hAnsi="Times New Roman" w:cs="Times New Roman"/>
                <w:sz w:val="24"/>
                <w:szCs w:val="24"/>
                <w:lang w:eastAsia="uk-UA"/>
              </w:rPr>
              <w:br/>
              <w:t>кількість учасників заходів, осіб.</w:t>
            </w:r>
            <w:r w:rsidRPr="0066666A">
              <w:rPr>
                <w:rFonts w:ascii="Times New Roman" w:eastAsiaTheme="minorEastAsia" w:hAnsi="Times New Roman" w:cs="Times New Roman"/>
                <w:sz w:val="24"/>
                <w:szCs w:val="24"/>
                <w:lang w:eastAsia="uk-UA"/>
              </w:rPr>
              <w:br/>
            </w:r>
            <w:r w:rsidRPr="0066666A">
              <w:rPr>
                <w:rFonts w:ascii="Times New Roman" w:eastAsiaTheme="minorEastAsia" w:hAnsi="Times New Roman" w:cs="Times New Roman"/>
                <w:b/>
                <w:bCs/>
                <w:sz w:val="24"/>
                <w:szCs w:val="24"/>
                <w:lang w:eastAsia="uk-UA"/>
              </w:rPr>
              <w:t>Показники ефективності:</w:t>
            </w:r>
            <w:r w:rsidRPr="0066666A">
              <w:rPr>
                <w:rFonts w:ascii="Times New Roman" w:eastAsiaTheme="minorEastAsia" w:hAnsi="Times New Roman" w:cs="Times New Roman"/>
                <w:sz w:val="24"/>
                <w:szCs w:val="24"/>
                <w:lang w:eastAsia="uk-UA"/>
              </w:rPr>
              <w:br/>
              <w:t>видатки на проведення одного заходу, од.</w:t>
            </w:r>
            <w:r w:rsidRPr="0066666A">
              <w:rPr>
                <w:rFonts w:ascii="Times New Roman" w:eastAsiaTheme="minorEastAsia" w:hAnsi="Times New Roman" w:cs="Times New Roman"/>
                <w:sz w:val="24"/>
                <w:szCs w:val="24"/>
                <w:lang w:eastAsia="uk-UA"/>
              </w:rPr>
              <w:br/>
            </w:r>
            <w:r w:rsidRPr="0066666A">
              <w:rPr>
                <w:rFonts w:ascii="Times New Roman" w:eastAsiaTheme="minorEastAsia" w:hAnsi="Times New Roman" w:cs="Times New Roman"/>
                <w:b/>
                <w:bCs/>
                <w:sz w:val="24"/>
                <w:szCs w:val="24"/>
                <w:lang w:eastAsia="uk-UA"/>
              </w:rPr>
              <w:t>Показники якості:</w:t>
            </w:r>
            <w:r w:rsidRPr="0066666A">
              <w:rPr>
                <w:rFonts w:ascii="Times New Roman" w:eastAsiaTheme="minorEastAsia" w:hAnsi="Times New Roman" w:cs="Times New Roman"/>
                <w:sz w:val="24"/>
                <w:szCs w:val="24"/>
                <w:lang w:eastAsia="uk-UA"/>
              </w:rPr>
              <w:br/>
              <w:t>динаміка кількості заходів порівняно з попереднім роком, %;</w:t>
            </w:r>
            <w:r w:rsidRPr="0066666A">
              <w:rPr>
                <w:rFonts w:ascii="Times New Roman" w:eastAsiaTheme="minorEastAsia" w:hAnsi="Times New Roman" w:cs="Times New Roman"/>
                <w:sz w:val="24"/>
                <w:szCs w:val="24"/>
                <w:lang w:eastAsia="uk-UA"/>
              </w:rPr>
              <w:br/>
              <w:t>динаміка кількості учасників заходів порівняно з попереднім роком, %</w:t>
            </w:r>
          </w:p>
        </w:tc>
      </w:tr>
      <w:tr w:rsidR="0066666A" w:rsidRPr="0066666A" w:rsidTr="00436900">
        <w:trPr>
          <w:tblCellSpacing w:w="18" w:type="dxa"/>
        </w:trPr>
        <w:tc>
          <w:tcPr>
            <w:tcW w:w="30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 </w:t>
            </w:r>
          </w:p>
        </w:tc>
        <w:tc>
          <w:tcPr>
            <w:tcW w:w="4700" w:type="pct"/>
            <w:gridSpan w:val="3"/>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i/>
                <w:iCs/>
                <w:sz w:val="24"/>
                <w:szCs w:val="24"/>
                <w:lang w:eastAsia="uk-UA"/>
              </w:rPr>
              <w:t>Фізична культура і спорт</w:t>
            </w:r>
          </w:p>
        </w:tc>
      </w:tr>
      <w:tr w:rsidR="0066666A" w:rsidRPr="0066666A" w:rsidTr="00436900">
        <w:trPr>
          <w:tblCellSpacing w:w="18" w:type="dxa"/>
        </w:trPr>
        <w:tc>
          <w:tcPr>
            <w:tcW w:w="30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29.</w:t>
            </w:r>
          </w:p>
        </w:tc>
        <w:tc>
          <w:tcPr>
            <w:tcW w:w="9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Програма</w:t>
            </w:r>
          </w:p>
        </w:tc>
        <w:tc>
          <w:tcPr>
            <w:tcW w:w="3750" w:type="pct"/>
            <w:gridSpan w:val="2"/>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Інші видатки (</w:t>
            </w:r>
            <w:r w:rsidRPr="0066666A">
              <w:rPr>
                <w:rFonts w:ascii="Times New Roman" w:eastAsiaTheme="minorEastAsia" w:hAnsi="Times New Roman" w:cs="Times New Roman"/>
                <w:b/>
                <w:bCs/>
                <w:color w:val="0000FF"/>
                <w:sz w:val="24"/>
                <w:szCs w:val="24"/>
                <w:lang w:eastAsia="uk-UA"/>
              </w:rPr>
              <w:t>КТКВК 130112</w:t>
            </w:r>
            <w:r w:rsidRPr="0066666A">
              <w:rPr>
                <w:rFonts w:ascii="Times New Roman" w:eastAsiaTheme="minorEastAsia" w:hAnsi="Times New Roman" w:cs="Times New Roman"/>
                <w:b/>
                <w:bCs/>
                <w:sz w:val="24"/>
                <w:szCs w:val="24"/>
                <w:lang w:eastAsia="uk-UA"/>
              </w:rPr>
              <w:t>)</w:t>
            </w:r>
          </w:p>
        </w:tc>
      </w:tr>
      <w:tr w:rsidR="0066666A" w:rsidRPr="0066666A" w:rsidTr="00436900">
        <w:trPr>
          <w:tblCellSpacing w:w="18" w:type="dxa"/>
        </w:trPr>
        <w:tc>
          <w:tcPr>
            <w:tcW w:w="30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 </w:t>
            </w:r>
          </w:p>
        </w:tc>
        <w:tc>
          <w:tcPr>
            <w:tcW w:w="9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Мета</w:t>
            </w:r>
          </w:p>
        </w:tc>
        <w:tc>
          <w:tcPr>
            <w:tcW w:w="3750" w:type="pct"/>
            <w:gridSpan w:val="2"/>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Забезпечення реалізації місцевих програм з розвитку фізичної культури і спорту</w:t>
            </w:r>
          </w:p>
        </w:tc>
      </w:tr>
      <w:tr w:rsidR="0066666A" w:rsidRPr="0066666A" w:rsidTr="00436900">
        <w:trPr>
          <w:tblCellSpacing w:w="18" w:type="dxa"/>
        </w:trPr>
        <w:tc>
          <w:tcPr>
            <w:tcW w:w="30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30.</w:t>
            </w:r>
          </w:p>
        </w:tc>
        <w:tc>
          <w:tcPr>
            <w:tcW w:w="9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Програма</w:t>
            </w:r>
          </w:p>
        </w:tc>
        <w:tc>
          <w:tcPr>
            <w:tcW w:w="3750" w:type="pct"/>
            <w:gridSpan w:val="2"/>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Централізований бухгалтерський та фінансовий облік у сфері фізичної культури і спорту (</w:t>
            </w:r>
            <w:r w:rsidRPr="0066666A">
              <w:rPr>
                <w:rFonts w:ascii="Times New Roman" w:eastAsiaTheme="minorEastAsia" w:hAnsi="Times New Roman" w:cs="Times New Roman"/>
                <w:b/>
                <w:bCs/>
                <w:color w:val="0000FF"/>
                <w:sz w:val="24"/>
                <w:szCs w:val="24"/>
                <w:lang w:eastAsia="uk-UA"/>
              </w:rPr>
              <w:t>КТКВК 130113</w:t>
            </w:r>
            <w:r w:rsidRPr="0066666A">
              <w:rPr>
                <w:rFonts w:ascii="Times New Roman" w:eastAsiaTheme="minorEastAsia" w:hAnsi="Times New Roman" w:cs="Times New Roman"/>
                <w:b/>
                <w:bCs/>
                <w:sz w:val="24"/>
                <w:szCs w:val="24"/>
                <w:lang w:eastAsia="uk-UA"/>
              </w:rPr>
              <w:t>)</w:t>
            </w:r>
          </w:p>
        </w:tc>
      </w:tr>
      <w:tr w:rsidR="0066666A" w:rsidRPr="0066666A" w:rsidTr="00436900">
        <w:trPr>
          <w:tblCellSpacing w:w="18" w:type="dxa"/>
        </w:trPr>
        <w:tc>
          <w:tcPr>
            <w:tcW w:w="300" w:type="pct"/>
            <w:vMerge w:val="restar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 </w:t>
            </w:r>
          </w:p>
        </w:tc>
        <w:tc>
          <w:tcPr>
            <w:tcW w:w="9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Мета</w:t>
            </w:r>
          </w:p>
        </w:tc>
        <w:tc>
          <w:tcPr>
            <w:tcW w:w="3750" w:type="pct"/>
            <w:gridSpan w:val="2"/>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Забезпечення фінансування закладів фізичної культури і спорту, контроль за веденням бухгалтерського обліку та звітності установ</w:t>
            </w:r>
          </w:p>
        </w:tc>
      </w:tr>
      <w:tr w:rsidR="0066666A" w:rsidRPr="0066666A" w:rsidTr="00436900">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950" w:type="pct"/>
            <w:vMerge w:val="restar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 </w:t>
            </w:r>
          </w:p>
        </w:tc>
        <w:tc>
          <w:tcPr>
            <w:tcW w:w="160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Завдання</w:t>
            </w:r>
          </w:p>
        </w:tc>
        <w:tc>
          <w:tcPr>
            <w:tcW w:w="21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Результативні показники</w:t>
            </w:r>
          </w:p>
        </w:tc>
      </w:tr>
      <w:tr w:rsidR="0066666A" w:rsidRPr="0066666A" w:rsidTr="00436900">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160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Забезпечення складання і надання кошторисної, звітної, фінансової документації, фінансування установ фізичної культури і спорту згідно з затвердженими кошторисами</w:t>
            </w:r>
          </w:p>
        </w:tc>
        <w:tc>
          <w:tcPr>
            <w:tcW w:w="21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Показники затрат:</w:t>
            </w:r>
            <w:r w:rsidRPr="0066666A">
              <w:rPr>
                <w:rFonts w:ascii="Times New Roman" w:eastAsiaTheme="minorEastAsia" w:hAnsi="Times New Roman" w:cs="Times New Roman"/>
                <w:sz w:val="24"/>
                <w:szCs w:val="24"/>
                <w:lang w:eastAsia="uk-UA"/>
              </w:rPr>
              <w:br/>
              <w:t>кількість штатних одиниць, од.</w:t>
            </w:r>
            <w:r w:rsidRPr="0066666A">
              <w:rPr>
                <w:rFonts w:ascii="Times New Roman" w:eastAsiaTheme="minorEastAsia" w:hAnsi="Times New Roman" w:cs="Times New Roman"/>
                <w:sz w:val="24"/>
                <w:szCs w:val="24"/>
                <w:lang w:eastAsia="uk-UA"/>
              </w:rPr>
              <w:br/>
            </w:r>
            <w:r w:rsidRPr="0066666A">
              <w:rPr>
                <w:rFonts w:ascii="Times New Roman" w:eastAsiaTheme="minorEastAsia" w:hAnsi="Times New Roman" w:cs="Times New Roman"/>
                <w:b/>
                <w:bCs/>
                <w:sz w:val="24"/>
                <w:szCs w:val="24"/>
                <w:lang w:eastAsia="uk-UA"/>
              </w:rPr>
              <w:t>Показники продукту:</w:t>
            </w:r>
            <w:r w:rsidRPr="0066666A">
              <w:rPr>
                <w:rFonts w:ascii="Times New Roman" w:eastAsiaTheme="minorEastAsia" w:hAnsi="Times New Roman" w:cs="Times New Roman"/>
                <w:sz w:val="24"/>
                <w:szCs w:val="24"/>
                <w:lang w:eastAsia="uk-UA"/>
              </w:rPr>
              <w:br/>
              <w:t>кількість закладів фізичної культури і спорту, які обслуговує централізована бухгалтерія, од.;</w:t>
            </w:r>
            <w:r w:rsidRPr="0066666A">
              <w:rPr>
                <w:rFonts w:ascii="Times New Roman" w:eastAsiaTheme="minorEastAsia" w:hAnsi="Times New Roman" w:cs="Times New Roman"/>
                <w:sz w:val="24"/>
                <w:szCs w:val="24"/>
                <w:lang w:eastAsia="uk-UA"/>
              </w:rPr>
              <w:br/>
              <w:t>кількість рахунків, од.</w:t>
            </w:r>
            <w:r w:rsidRPr="0066666A">
              <w:rPr>
                <w:rFonts w:ascii="Times New Roman" w:eastAsiaTheme="minorEastAsia" w:hAnsi="Times New Roman" w:cs="Times New Roman"/>
                <w:sz w:val="24"/>
                <w:szCs w:val="24"/>
                <w:lang w:eastAsia="uk-UA"/>
              </w:rPr>
              <w:br/>
            </w:r>
            <w:r w:rsidRPr="0066666A">
              <w:rPr>
                <w:rFonts w:ascii="Times New Roman" w:eastAsiaTheme="minorEastAsia" w:hAnsi="Times New Roman" w:cs="Times New Roman"/>
                <w:b/>
                <w:bCs/>
                <w:sz w:val="24"/>
                <w:szCs w:val="24"/>
                <w:lang w:eastAsia="uk-UA"/>
              </w:rPr>
              <w:t>Показники ефективності:</w:t>
            </w:r>
            <w:r w:rsidRPr="0066666A">
              <w:rPr>
                <w:rFonts w:ascii="Times New Roman" w:eastAsiaTheme="minorEastAsia" w:hAnsi="Times New Roman" w:cs="Times New Roman"/>
                <w:sz w:val="24"/>
                <w:szCs w:val="24"/>
                <w:lang w:eastAsia="uk-UA"/>
              </w:rPr>
              <w:br/>
              <w:t>кількість рахунків на одного працівника, од.</w:t>
            </w:r>
          </w:p>
        </w:tc>
      </w:tr>
      <w:tr w:rsidR="0066666A" w:rsidRPr="0066666A" w:rsidTr="00436900">
        <w:trPr>
          <w:tblCellSpacing w:w="18" w:type="dxa"/>
        </w:trPr>
        <w:tc>
          <w:tcPr>
            <w:tcW w:w="30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31.</w:t>
            </w:r>
          </w:p>
        </w:tc>
        <w:tc>
          <w:tcPr>
            <w:tcW w:w="9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Програма</w:t>
            </w:r>
          </w:p>
        </w:tc>
        <w:tc>
          <w:tcPr>
            <w:tcW w:w="1600" w:type="pct"/>
            <w:gridSpan w:val="2"/>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Утримання центрів "Спорт для всіх" та проведення заходів з фізичної культури (</w:t>
            </w:r>
            <w:r w:rsidRPr="0066666A">
              <w:rPr>
                <w:rFonts w:ascii="Times New Roman" w:eastAsiaTheme="minorEastAsia" w:hAnsi="Times New Roman" w:cs="Times New Roman"/>
                <w:b/>
                <w:bCs/>
                <w:color w:val="0000FF"/>
                <w:sz w:val="24"/>
                <w:szCs w:val="24"/>
                <w:lang w:eastAsia="uk-UA"/>
              </w:rPr>
              <w:t>КТКВК 130115</w:t>
            </w:r>
            <w:r w:rsidRPr="0066666A">
              <w:rPr>
                <w:rFonts w:ascii="Times New Roman" w:eastAsiaTheme="minorEastAsia" w:hAnsi="Times New Roman" w:cs="Times New Roman"/>
                <w:b/>
                <w:bCs/>
                <w:sz w:val="24"/>
                <w:szCs w:val="24"/>
                <w:lang w:eastAsia="uk-UA"/>
              </w:rPr>
              <w:t>)</w:t>
            </w:r>
          </w:p>
        </w:tc>
      </w:tr>
      <w:tr w:rsidR="0066666A" w:rsidRPr="0066666A" w:rsidTr="00436900">
        <w:trPr>
          <w:tblCellSpacing w:w="18" w:type="dxa"/>
        </w:trPr>
        <w:tc>
          <w:tcPr>
            <w:tcW w:w="300" w:type="pct"/>
            <w:vMerge w:val="restar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 </w:t>
            </w:r>
          </w:p>
        </w:tc>
        <w:tc>
          <w:tcPr>
            <w:tcW w:w="9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Мета</w:t>
            </w:r>
          </w:p>
        </w:tc>
        <w:tc>
          <w:tcPr>
            <w:tcW w:w="3750" w:type="pct"/>
            <w:gridSpan w:val="2"/>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Створення умов для залучення широких верств населення до занять фізичною культурою</w:t>
            </w:r>
          </w:p>
        </w:tc>
      </w:tr>
      <w:tr w:rsidR="0066666A" w:rsidRPr="0066666A" w:rsidTr="00436900">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950" w:type="pct"/>
            <w:vMerge w:val="restar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 </w:t>
            </w:r>
          </w:p>
        </w:tc>
        <w:tc>
          <w:tcPr>
            <w:tcW w:w="160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Завдання 1</w:t>
            </w:r>
          </w:p>
        </w:tc>
        <w:tc>
          <w:tcPr>
            <w:tcW w:w="21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Результативні показники</w:t>
            </w:r>
          </w:p>
        </w:tc>
      </w:tr>
      <w:tr w:rsidR="0066666A" w:rsidRPr="0066666A" w:rsidTr="00436900">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160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Залучення широких верств населення до занять фізичною культурою</w:t>
            </w:r>
          </w:p>
        </w:tc>
        <w:tc>
          <w:tcPr>
            <w:tcW w:w="21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Показники затрат:</w:t>
            </w:r>
            <w:r w:rsidRPr="0066666A">
              <w:rPr>
                <w:rFonts w:ascii="Times New Roman" w:eastAsiaTheme="minorEastAsia" w:hAnsi="Times New Roman" w:cs="Times New Roman"/>
                <w:sz w:val="24"/>
                <w:szCs w:val="24"/>
                <w:lang w:eastAsia="uk-UA"/>
              </w:rPr>
              <w:br/>
              <w:t xml:space="preserve">кількість заходів, які здійснюються на території регіону безпосередньо </w:t>
            </w:r>
            <w:r w:rsidRPr="0066666A">
              <w:rPr>
                <w:rFonts w:ascii="Times New Roman" w:eastAsiaTheme="minorEastAsia" w:hAnsi="Times New Roman" w:cs="Times New Roman"/>
                <w:sz w:val="24"/>
                <w:szCs w:val="24"/>
                <w:lang w:eastAsia="uk-UA"/>
              </w:rPr>
              <w:lastRenderedPageBreak/>
              <w:t>структурним підрозділом місцевих органів влади, од.</w:t>
            </w:r>
            <w:r w:rsidRPr="0066666A">
              <w:rPr>
                <w:rFonts w:ascii="Times New Roman" w:eastAsiaTheme="minorEastAsia" w:hAnsi="Times New Roman" w:cs="Times New Roman"/>
                <w:sz w:val="24"/>
                <w:szCs w:val="24"/>
                <w:lang w:eastAsia="uk-UA"/>
              </w:rPr>
              <w:br/>
            </w:r>
            <w:r w:rsidRPr="0066666A">
              <w:rPr>
                <w:rFonts w:ascii="Times New Roman" w:eastAsiaTheme="minorEastAsia" w:hAnsi="Times New Roman" w:cs="Times New Roman"/>
                <w:b/>
                <w:bCs/>
                <w:sz w:val="24"/>
                <w:szCs w:val="24"/>
                <w:lang w:eastAsia="uk-UA"/>
              </w:rPr>
              <w:t>Показники продукту:</w:t>
            </w:r>
            <w:r w:rsidRPr="0066666A">
              <w:rPr>
                <w:rFonts w:ascii="Times New Roman" w:eastAsiaTheme="minorEastAsia" w:hAnsi="Times New Roman" w:cs="Times New Roman"/>
                <w:sz w:val="24"/>
                <w:szCs w:val="24"/>
                <w:lang w:eastAsia="uk-UA"/>
              </w:rPr>
              <w:br/>
              <w:t>кількість учасників заходів, які здійснюються на території регіону безпосередньо структурним підрозділом місцевих органів влади, од.</w:t>
            </w:r>
            <w:r w:rsidRPr="0066666A">
              <w:rPr>
                <w:rFonts w:ascii="Times New Roman" w:eastAsiaTheme="minorEastAsia" w:hAnsi="Times New Roman" w:cs="Times New Roman"/>
                <w:sz w:val="24"/>
                <w:szCs w:val="24"/>
                <w:lang w:eastAsia="uk-UA"/>
              </w:rPr>
              <w:br/>
            </w:r>
            <w:r w:rsidRPr="0066666A">
              <w:rPr>
                <w:rFonts w:ascii="Times New Roman" w:eastAsiaTheme="minorEastAsia" w:hAnsi="Times New Roman" w:cs="Times New Roman"/>
                <w:b/>
                <w:bCs/>
                <w:sz w:val="24"/>
                <w:szCs w:val="24"/>
                <w:lang w:eastAsia="uk-UA"/>
              </w:rPr>
              <w:t>Показники ефективності:</w:t>
            </w:r>
            <w:r w:rsidRPr="0066666A">
              <w:rPr>
                <w:rFonts w:ascii="Times New Roman" w:eastAsiaTheme="minorEastAsia" w:hAnsi="Times New Roman" w:cs="Times New Roman"/>
                <w:sz w:val="24"/>
                <w:szCs w:val="24"/>
                <w:lang w:eastAsia="uk-UA"/>
              </w:rPr>
              <w:br/>
              <w:t>середні витрати на проведення одного заходу, який проводиться безпосередньо структурним підрозділом місцевого органу влади, грн.</w:t>
            </w:r>
            <w:r w:rsidRPr="0066666A">
              <w:rPr>
                <w:rFonts w:ascii="Times New Roman" w:eastAsiaTheme="minorEastAsia" w:hAnsi="Times New Roman" w:cs="Times New Roman"/>
                <w:sz w:val="24"/>
                <w:szCs w:val="24"/>
                <w:lang w:eastAsia="uk-UA"/>
              </w:rPr>
              <w:br/>
            </w:r>
            <w:r w:rsidRPr="0066666A">
              <w:rPr>
                <w:rFonts w:ascii="Times New Roman" w:eastAsiaTheme="minorEastAsia" w:hAnsi="Times New Roman" w:cs="Times New Roman"/>
                <w:b/>
                <w:bCs/>
                <w:sz w:val="24"/>
                <w:szCs w:val="24"/>
                <w:lang w:eastAsia="uk-UA"/>
              </w:rPr>
              <w:t>Показники якості:</w:t>
            </w:r>
            <w:r w:rsidRPr="0066666A">
              <w:rPr>
                <w:rFonts w:ascii="Times New Roman" w:eastAsiaTheme="minorEastAsia" w:hAnsi="Times New Roman" w:cs="Times New Roman"/>
                <w:sz w:val="24"/>
                <w:szCs w:val="24"/>
                <w:lang w:eastAsia="uk-UA"/>
              </w:rPr>
              <w:br/>
              <w:t>динаміка кількості учасників заходів, порівняно з попереднім роком, %;</w:t>
            </w:r>
            <w:r w:rsidRPr="0066666A">
              <w:rPr>
                <w:rFonts w:ascii="Times New Roman" w:eastAsiaTheme="minorEastAsia" w:hAnsi="Times New Roman" w:cs="Times New Roman"/>
                <w:sz w:val="24"/>
                <w:szCs w:val="24"/>
                <w:lang w:eastAsia="uk-UA"/>
              </w:rPr>
              <w:br/>
              <w:t>динаміка кількості заходів, які здійснюються на території регіону безпосередньо структурним підрозділом місцевих органів влади, порівняно з попереднім роком, %</w:t>
            </w:r>
          </w:p>
        </w:tc>
      </w:tr>
      <w:tr w:rsidR="0066666A" w:rsidRPr="0066666A" w:rsidTr="00436900">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950" w:type="pct"/>
            <w:vMerge w:val="restar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 </w:t>
            </w:r>
          </w:p>
        </w:tc>
        <w:tc>
          <w:tcPr>
            <w:tcW w:w="160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Завдання 2</w:t>
            </w:r>
          </w:p>
        </w:tc>
        <w:tc>
          <w:tcPr>
            <w:tcW w:w="21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Результативні показники</w:t>
            </w:r>
          </w:p>
        </w:tc>
      </w:tr>
      <w:tr w:rsidR="0066666A" w:rsidRPr="0066666A" w:rsidTr="00436900">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160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Забезпечення функціонування центрів "Спорт для всіх"</w:t>
            </w:r>
          </w:p>
        </w:tc>
        <w:tc>
          <w:tcPr>
            <w:tcW w:w="21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Показники затрат:</w:t>
            </w:r>
            <w:r w:rsidRPr="0066666A">
              <w:rPr>
                <w:rFonts w:ascii="Times New Roman" w:eastAsiaTheme="minorEastAsia" w:hAnsi="Times New Roman" w:cs="Times New Roman"/>
                <w:sz w:val="24"/>
                <w:szCs w:val="24"/>
                <w:lang w:eastAsia="uk-UA"/>
              </w:rPr>
              <w:br/>
              <w:t>кількість центрів "Спорт для всіх", од.;</w:t>
            </w:r>
            <w:r w:rsidRPr="0066666A">
              <w:rPr>
                <w:rFonts w:ascii="Times New Roman" w:eastAsiaTheme="minorEastAsia" w:hAnsi="Times New Roman" w:cs="Times New Roman"/>
                <w:sz w:val="24"/>
                <w:szCs w:val="24"/>
                <w:lang w:eastAsia="uk-UA"/>
              </w:rPr>
              <w:br/>
              <w:t>обсяг видатків на проведення заходів, які здійснюються на території регіону безпосередньо центрами "Спорт для всіх", грн.</w:t>
            </w:r>
            <w:r w:rsidRPr="0066666A">
              <w:rPr>
                <w:rFonts w:ascii="Times New Roman" w:eastAsiaTheme="minorEastAsia" w:hAnsi="Times New Roman" w:cs="Times New Roman"/>
                <w:sz w:val="24"/>
                <w:szCs w:val="24"/>
                <w:lang w:eastAsia="uk-UA"/>
              </w:rPr>
              <w:br/>
            </w:r>
            <w:r w:rsidRPr="0066666A">
              <w:rPr>
                <w:rFonts w:ascii="Times New Roman" w:eastAsiaTheme="minorEastAsia" w:hAnsi="Times New Roman" w:cs="Times New Roman"/>
                <w:b/>
                <w:bCs/>
                <w:sz w:val="24"/>
                <w:szCs w:val="24"/>
                <w:lang w:eastAsia="uk-UA"/>
              </w:rPr>
              <w:t>Показники продукту:</w:t>
            </w:r>
            <w:r w:rsidRPr="0066666A">
              <w:rPr>
                <w:rFonts w:ascii="Times New Roman" w:eastAsiaTheme="minorEastAsia" w:hAnsi="Times New Roman" w:cs="Times New Roman"/>
                <w:sz w:val="24"/>
                <w:szCs w:val="24"/>
                <w:lang w:eastAsia="uk-UA"/>
              </w:rPr>
              <w:br/>
              <w:t>кількість заходів, які здійснюються на території регіону безпосередньо центрами "Спорт для всіх", од.;</w:t>
            </w:r>
            <w:r w:rsidRPr="0066666A">
              <w:rPr>
                <w:rFonts w:ascii="Times New Roman" w:eastAsiaTheme="minorEastAsia" w:hAnsi="Times New Roman" w:cs="Times New Roman"/>
                <w:sz w:val="24"/>
                <w:szCs w:val="24"/>
                <w:lang w:eastAsia="uk-UA"/>
              </w:rPr>
              <w:br/>
              <w:t>кількість учасників заходів, які здійснюються на території регіону безпосередньо центрами "Спорт для всіх", од.</w:t>
            </w:r>
            <w:r w:rsidRPr="0066666A">
              <w:rPr>
                <w:rFonts w:ascii="Times New Roman" w:eastAsiaTheme="minorEastAsia" w:hAnsi="Times New Roman" w:cs="Times New Roman"/>
                <w:sz w:val="24"/>
                <w:szCs w:val="24"/>
                <w:lang w:eastAsia="uk-UA"/>
              </w:rPr>
              <w:br/>
            </w:r>
            <w:r w:rsidRPr="0066666A">
              <w:rPr>
                <w:rFonts w:ascii="Times New Roman" w:eastAsiaTheme="minorEastAsia" w:hAnsi="Times New Roman" w:cs="Times New Roman"/>
                <w:b/>
                <w:bCs/>
                <w:sz w:val="24"/>
                <w:szCs w:val="24"/>
                <w:lang w:eastAsia="uk-UA"/>
              </w:rPr>
              <w:t>Показники ефективності:</w:t>
            </w:r>
            <w:r w:rsidRPr="0066666A">
              <w:rPr>
                <w:rFonts w:ascii="Times New Roman" w:eastAsiaTheme="minorEastAsia" w:hAnsi="Times New Roman" w:cs="Times New Roman"/>
                <w:sz w:val="24"/>
                <w:szCs w:val="24"/>
                <w:lang w:eastAsia="uk-UA"/>
              </w:rPr>
              <w:br/>
              <w:t>середні витрати на проведення одного заходу, яке проводиться безпосередньо центром "Спорт для всіх", грн.</w:t>
            </w:r>
            <w:r w:rsidRPr="0066666A">
              <w:rPr>
                <w:rFonts w:ascii="Times New Roman" w:eastAsiaTheme="minorEastAsia" w:hAnsi="Times New Roman" w:cs="Times New Roman"/>
                <w:sz w:val="24"/>
                <w:szCs w:val="24"/>
                <w:lang w:eastAsia="uk-UA"/>
              </w:rPr>
              <w:br/>
            </w:r>
            <w:r w:rsidRPr="0066666A">
              <w:rPr>
                <w:rFonts w:ascii="Times New Roman" w:eastAsiaTheme="minorEastAsia" w:hAnsi="Times New Roman" w:cs="Times New Roman"/>
                <w:b/>
                <w:bCs/>
                <w:sz w:val="24"/>
                <w:szCs w:val="24"/>
                <w:lang w:eastAsia="uk-UA"/>
              </w:rPr>
              <w:t>Показники якості:</w:t>
            </w:r>
            <w:r w:rsidRPr="0066666A">
              <w:rPr>
                <w:rFonts w:ascii="Times New Roman" w:eastAsiaTheme="minorEastAsia" w:hAnsi="Times New Roman" w:cs="Times New Roman"/>
                <w:sz w:val="24"/>
                <w:szCs w:val="24"/>
                <w:lang w:eastAsia="uk-UA"/>
              </w:rPr>
              <w:br/>
              <w:t>динаміка кількості заходів, які здійснюються на території регіону безпосередньо центрами "Спорт для всіх", порівняно з попереднім роком, %;</w:t>
            </w:r>
            <w:r w:rsidRPr="0066666A">
              <w:rPr>
                <w:rFonts w:ascii="Times New Roman" w:eastAsiaTheme="minorEastAsia" w:hAnsi="Times New Roman" w:cs="Times New Roman"/>
                <w:sz w:val="24"/>
                <w:szCs w:val="24"/>
                <w:lang w:eastAsia="uk-UA"/>
              </w:rPr>
              <w:br/>
              <w:t xml:space="preserve">динаміка кількості населення, залученого до заходів, які здійснюються на території регіону безпосередньо центрами "Спорт для </w:t>
            </w:r>
            <w:r w:rsidRPr="0066666A">
              <w:rPr>
                <w:rFonts w:ascii="Times New Roman" w:eastAsiaTheme="minorEastAsia" w:hAnsi="Times New Roman" w:cs="Times New Roman"/>
                <w:sz w:val="24"/>
                <w:szCs w:val="24"/>
                <w:lang w:eastAsia="uk-UA"/>
              </w:rPr>
              <w:lastRenderedPageBreak/>
              <w:t>всіх", порівняно з попереднім роком, %</w:t>
            </w:r>
          </w:p>
        </w:tc>
      </w:tr>
      <w:tr w:rsidR="0066666A" w:rsidRPr="0066666A" w:rsidTr="00436900">
        <w:trPr>
          <w:tblCellSpacing w:w="18" w:type="dxa"/>
        </w:trPr>
        <w:tc>
          <w:tcPr>
            <w:tcW w:w="30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lastRenderedPageBreak/>
              <w:t> </w:t>
            </w:r>
          </w:p>
        </w:tc>
        <w:tc>
          <w:tcPr>
            <w:tcW w:w="4700" w:type="pct"/>
            <w:gridSpan w:val="3"/>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i/>
                <w:iCs/>
                <w:sz w:val="24"/>
                <w:szCs w:val="24"/>
                <w:lang w:eastAsia="uk-UA"/>
              </w:rPr>
              <w:t>Будівництво</w:t>
            </w:r>
            <w:r w:rsidRPr="0066666A">
              <w:rPr>
                <w:rFonts w:ascii="Times New Roman" w:eastAsiaTheme="minorEastAsia" w:hAnsi="Times New Roman" w:cs="Times New Roman"/>
                <w:sz w:val="24"/>
                <w:szCs w:val="24"/>
                <w:vertAlign w:val="superscript"/>
                <w:lang w:eastAsia="uk-UA"/>
              </w:rPr>
              <w:t xml:space="preserve"> 3</w:t>
            </w:r>
          </w:p>
        </w:tc>
      </w:tr>
      <w:tr w:rsidR="0066666A" w:rsidRPr="0066666A" w:rsidTr="00436900">
        <w:trPr>
          <w:tblCellSpacing w:w="18" w:type="dxa"/>
        </w:trPr>
        <w:tc>
          <w:tcPr>
            <w:tcW w:w="30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32.</w:t>
            </w:r>
          </w:p>
        </w:tc>
        <w:tc>
          <w:tcPr>
            <w:tcW w:w="9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Програма</w:t>
            </w:r>
          </w:p>
        </w:tc>
        <w:tc>
          <w:tcPr>
            <w:tcW w:w="3750" w:type="pct"/>
            <w:gridSpan w:val="2"/>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Реалізація заходів щодо інвестиційного розвитку території (</w:t>
            </w:r>
            <w:r w:rsidRPr="0066666A">
              <w:rPr>
                <w:rFonts w:ascii="Times New Roman" w:eastAsiaTheme="minorEastAsia" w:hAnsi="Times New Roman" w:cs="Times New Roman"/>
                <w:b/>
                <w:bCs/>
                <w:color w:val="0000FF"/>
                <w:sz w:val="24"/>
                <w:szCs w:val="24"/>
                <w:lang w:eastAsia="uk-UA"/>
              </w:rPr>
              <w:t>КТКВК 150101</w:t>
            </w:r>
            <w:r w:rsidRPr="0066666A">
              <w:rPr>
                <w:rFonts w:ascii="Times New Roman" w:eastAsiaTheme="minorEastAsia" w:hAnsi="Times New Roman" w:cs="Times New Roman"/>
                <w:b/>
                <w:bCs/>
                <w:sz w:val="24"/>
                <w:szCs w:val="24"/>
                <w:lang w:eastAsia="uk-UA"/>
              </w:rPr>
              <w:t>)</w:t>
            </w:r>
          </w:p>
        </w:tc>
      </w:tr>
      <w:tr w:rsidR="0066666A" w:rsidRPr="0066666A" w:rsidTr="00436900">
        <w:trPr>
          <w:tblCellSpacing w:w="18" w:type="dxa"/>
        </w:trPr>
        <w:tc>
          <w:tcPr>
            <w:tcW w:w="300" w:type="pct"/>
            <w:vMerge w:val="restar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 </w:t>
            </w:r>
          </w:p>
        </w:tc>
        <w:tc>
          <w:tcPr>
            <w:tcW w:w="9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Мета</w:t>
            </w:r>
          </w:p>
        </w:tc>
        <w:tc>
          <w:tcPr>
            <w:tcW w:w="3750" w:type="pct"/>
            <w:gridSpan w:val="2"/>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Забезпечення розвитку інфраструктури території</w:t>
            </w:r>
          </w:p>
        </w:tc>
      </w:tr>
      <w:tr w:rsidR="0066666A" w:rsidRPr="0066666A" w:rsidTr="00436900">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950" w:type="pct"/>
            <w:vMerge w:val="restar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 </w:t>
            </w:r>
          </w:p>
        </w:tc>
        <w:tc>
          <w:tcPr>
            <w:tcW w:w="160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Завдання 1</w:t>
            </w:r>
          </w:p>
        </w:tc>
        <w:tc>
          <w:tcPr>
            <w:tcW w:w="21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Результативні показники</w:t>
            </w:r>
          </w:p>
        </w:tc>
      </w:tr>
      <w:tr w:rsidR="0066666A" w:rsidRPr="0066666A" w:rsidTr="00436900">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160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Забезпечення будівництва об'єктів</w:t>
            </w:r>
          </w:p>
        </w:tc>
        <w:tc>
          <w:tcPr>
            <w:tcW w:w="21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Показники затрат:</w:t>
            </w:r>
            <w:r w:rsidRPr="0066666A">
              <w:rPr>
                <w:rFonts w:ascii="Times New Roman" w:eastAsiaTheme="minorEastAsia" w:hAnsi="Times New Roman" w:cs="Times New Roman"/>
                <w:sz w:val="24"/>
                <w:szCs w:val="24"/>
                <w:lang w:eastAsia="uk-UA"/>
              </w:rPr>
              <w:br/>
              <w:t>обсяг будівництва, км (</w:t>
            </w:r>
            <w:proofErr w:type="spellStart"/>
            <w:r w:rsidRPr="0066666A">
              <w:rPr>
                <w:rFonts w:ascii="Times New Roman" w:eastAsiaTheme="minorEastAsia" w:hAnsi="Times New Roman" w:cs="Times New Roman"/>
                <w:sz w:val="24"/>
                <w:szCs w:val="24"/>
                <w:lang w:eastAsia="uk-UA"/>
              </w:rPr>
              <w:t>кв</w:t>
            </w:r>
            <w:proofErr w:type="spellEnd"/>
            <w:r w:rsidRPr="0066666A">
              <w:rPr>
                <w:rFonts w:ascii="Times New Roman" w:eastAsiaTheme="minorEastAsia" w:hAnsi="Times New Roman" w:cs="Times New Roman"/>
                <w:sz w:val="24"/>
                <w:szCs w:val="24"/>
                <w:lang w:eastAsia="uk-UA"/>
              </w:rPr>
              <w:t>. м).</w:t>
            </w:r>
            <w:r w:rsidRPr="0066666A">
              <w:rPr>
                <w:rFonts w:ascii="Times New Roman" w:eastAsiaTheme="minorEastAsia" w:hAnsi="Times New Roman" w:cs="Times New Roman"/>
                <w:sz w:val="24"/>
                <w:szCs w:val="24"/>
                <w:lang w:eastAsia="uk-UA"/>
              </w:rPr>
              <w:br/>
            </w:r>
            <w:r w:rsidRPr="0066666A">
              <w:rPr>
                <w:rFonts w:ascii="Times New Roman" w:eastAsiaTheme="minorEastAsia" w:hAnsi="Times New Roman" w:cs="Times New Roman"/>
                <w:b/>
                <w:bCs/>
                <w:sz w:val="24"/>
                <w:szCs w:val="24"/>
                <w:lang w:eastAsia="uk-UA"/>
              </w:rPr>
              <w:t>Показники продукту:</w:t>
            </w:r>
            <w:r w:rsidRPr="0066666A">
              <w:rPr>
                <w:rFonts w:ascii="Times New Roman" w:eastAsiaTheme="minorEastAsia" w:hAnsi="Times New Roman" w:cs="Times New Roman"/>
                <w:sz w:val="24"/>
                <w:szCs w:val="24"/>
                <w:lang w:eastAsia="uk-UA"/>
              </w:rPr>
              <w:br/>
              <w:t>кількість об'єктів, які планується побудувати, од.</w:t>
            </w:r>
            <w:r w:rsidRPr="0066666A">
              <w:rPr>
                <w:rFonts w:ascii="Times New Roman" w:eastAsiaTheme="minorEastAsia" w:hAnsi="Times New Roman" w:cs="Times New Roman"/>
                <w:sz w:val="24"/>
                <w:szCs w:val="24"/>
                <w:lang w:eastAsia="uk-UA"/>
              </w:rPr>
              <w:br/>
            </w:r>
            <w:r w:rsidRPr="0066666A">
              <w:rPr>
                <w:rFonts w:ascii="Times New Roman" w:eastAsiaTheme="minorEastAsia" w:hAnsi="Times New Roman" w:cs="Times New Roman"/>
                <w:b/>
                <w:bCs/>
                <w:sz w:val="24"/>
                <w:szCs w:val="24"/>
                <w:lang w:eastAsia="uk-UA"/>
              </w:rPr>
              <w:t>Показники ефективності:</w:t>
            </w:r>
            <w:r w:rsidRPr="0066666A">
              <w:rPr>
                <w:rFonts w:ascii="Times New Roman" w:eastAsiaTheme="minorEastAsia" w:hAnsi="Times New Roman" w:cs="Times New Roman"/>
                <w:sz w:val="24"/>
                <w:szCs w:val="24"/>
                <w:lang w:eastAsia="uk-UA"/>
              </w:rPr>
              <w:br/>
              <w:t>середні витрати на будівництво одного об'єкта, тис. грн.;</w:t>
            </w:r>
            <w:r w:rsidRPr="0066666A">
              <w:rPr>
                <w:rFonts w:ascii="Times New Roman" w:eastAsiaTheme="minorEastAsia" w:hAnsi="Times New Roman" w:cs="Times New Roman"/>
                <w:sz w:val="24"/>
                <w:szCs w:val="24"/>
                <w:lang w:eastAsia="uk-UA"/>
              </w:rPr>
              <w:br/>
              <w:t>середні витрати на 1 км (</w:t>
            </w:r>
            <w:proofErr w:type="spellStart"/>
            <w:r w:rsidRPr="0066666A">
              <w:rPr>
                <w:rFonts w:ascii="Times New Roman" w:eastAsiaTheme="minorEastAsia" w:hAnsi="Times New Roman" w:cs="Times New Roman"/>
                <w:sz w:val="24"/>
                <w:szCs w:val="24"/>
                <w:lang w:eastAsia="uk-UA"/>
              </w:rPr>
              <w:t>кв</w:t>
            </w:r>
            <w:proofErr w:type="spellEnd"/>
            <w:r w:rsidRPr="0066666A">
              <w:rPr>
                <w:rFonts w:ascii="Times New Roman" w:eastAsiaTheme="minorEastAsia" w:hAnsi="Times New Roman" w:cs="Times New Roman"/>
                <w:sz w:val="24"/>
                <w:szCs w:val="24"/>
                <w:lang w:eastAsia="uk-UA"/>
              </w:rPr>
              <w:t>. м) будівництва об'єкта, тис. грн.</w:t>
            </w:r>
            <w:r w:rsidRPr="0066666A">
              <w:rPr>
                <w:rFonts w:ascii="Times New Roman" w:eastAsiaTheme="minorEastAsia" w:hAnsi="Times New Roman" w:cs="Times New Roman"/>
                <w:sz w:val="24"/>
                <w:szCs w:val="24"/>
                <w:lang w:eastAsia="uk-UA"/>
              </w:rPr>
              <w:br/>
            </w:r>
            <w:r w:rsidRPr="0066666A">
              <w:rPr>
                <w:rFonts w:ascii="Times New Roman" w:eastAsiaTheme="minorEastAsia" w:hAnsi="Times New Roman" w:cs="Times New Roman"/>
                <w:b/>
                <w:bCs/>
                <w:sz w:val="24"/>
                <w:szCs w:val="24"/>
                <w:lang w:eastAsia="uk-UA"/>
              </w:rPr>
              <w:t>Показники якості:</w:t>
            </w:r>
            <w:r w:rsidRPr="0066666A">
              <w:rPr>
                <w:rFonts w:ascii="Times New Roman" w:eastAsiaTheme="minorEastAsia" w:hAnsi="Times New Roman" w:cs="Times New Roman"/>
                <w:sz w:val="24"/>
                <w:szCs w:val="24"/>
                <w:lang w:eastAsia="uk-UA"/>
              </w:rPr>
              <w:br/>
              <w:t>рівень готовності об'єктів будівництва, %;</w:t>
            </w:r>
            <w:r w:rsidRPr="0066666A">
              <w:rPr>
                <w:rFonts w:ascii="Times New Roman" w:eastAsiaTheme="minorEastAsia" w:hAnsi="Times New Roman" w:cs="Times New Roman"/>
                <w:sz w:val="24"/>
                <w:szCs w:val="24"/>
                <w:lang w:eastAsia="uk-UA"/>
              </w:rPr>
              <w:br/>
              <w:t>динаміка кількості об'єктів будівництва порівняно з попереднім роком, %;</w:t>
            </w:r>
            <w:r w:rsidRPr="0066666A">
              <w:rPr>
                <w:rFonts w:ascii="Times New Roman" w:eastAsiaTheme="minorEastAsia" w:hAnsi="Times New Roman" w:cs="Times New Roman"/>
                <w:sz w:val="24"/>
                <w:szCs w:val="24"/>
                <w:lang w:eastAsia="uk-UA"/>
              </w:rPr>
              <w:br/>
              <w:t>динаміка обсягу будівництва порівняно з попереднім роком, %</w:t>
            </w:r>
          </w:p>
        </w:tc>
      </w:tr>
      <w:tr w:rsidR="0066666A" w:rsidRPr="0066666A" w:rsidTr="00436900">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950" w:type="pct"/>
            <w:vMerge w:val="restar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 </w:t>
            </w:r>
          </w:p>
        </w:tc>
        <w:tc>
          <w:tcPr>
            <w:tcW w:w="160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Завдання 2</w:t>
            </w:r>
          </w:p>
        </w:tc>
        <w:tc>
          <w:tcPr>
            <w:tcW w:w="21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Результативні показники</w:t>
            </w:r>
          </w:p>
        </w:tc>
      </w:tr>
      <w:tr w:rsidR="0066666A" w:rsidRPr="0066666A" w:rsidTr="00436900">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160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Забезпечення реконструкції об'єктів</w:t>
            </w:r>
          </w:p>
        </w:tc>
        <w:tc>
          <w:tcPr>
            <w:tcW w:w="21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Показники затрат:</w:t>
            </w:r>
            <w:r w:rsidRPr="0066666A">
              <w:rPr>
                <w:rFonts w:ascii="Times New Roman" w:eastAsiaTheme="minorEastAsia" w:hAnsi="Times New Roman" w:cs="Times New Roman"/>
                <w:sz w:val="24"/>
                <w:szCs w:val="24"/>
                <w:lang w:eastAsia="uk-UA"/>
              </w:rPr>
              <w:br/>
              <w:t>обсяг реконструкції об'єктів, км (</w:t>
            </w:r>
            <w:proofErr w:type="spellStart"/>
            <w:r w:rsidRPr="0066666A">
              <w:rPr>
                <w:rFonts w:ascii="Times New Roman" w:eastAsiaTheme="minorEastAsia" w:hAnsi="Times New Roman" w:cs="Times New Roman"/>
                <w:sz w:val="24"/>
                <w:szCs w:val="24"/>
                <w:lang w:eastAsia="uk-UA"/>
              </w:rPr>
              <w:t>кв</w:t>
            </w:r>
            <w:proofErr w:type="spellEnd"/>
            <w:r w:rsidRPr="0066666A">
              <w:rPr>
                <w:rFonts w:ascii="Times New Roman" w:eastAsiaTheme="minorEastAsia" w:hAnsi="Times New Roman" w:cs="Times New Roman"/>
                <w:sz w:val="24"/>
                <w:szCs w:val="24"/>
                <w:lang w:eastAsia="uk-UA"/>
              </w:rPr>
              <w:t>. м).</w:t>
            </w:r>
            <w:r w:rsidRPr="0066666A">
              <w:rPr>
                <w:rFonts w:ascii="Times New Roman" w:eastAsiaTheme="minorEastAsia" w:hAnsi="Times New Roman" w:cs="Times New Roman"/>
                <w:sz w:val="24"/>
                <w:szCs w:val="24"/>
                <w:lang w:eastAsia="uk-UA"/>
              </w:rPr>
              <w:br/>
            </w:r>
            <w:r w:rsidRPr="0066666A">
              <w:rPr>
                <w:rFonts w:ascii="Times New Roman" w:eastAsiaTheme="minorEastAsia" w:hAnsi="Times New Roman" w:cs="Times New Roman"/>
                <w:b/>
                <w:bCs/>
                <w:sz w:val="24"/>
                <w:szCs w:val="24"/>
                <w:lang w:eastAsia="uk-UA"/>
              </w:rPr>
              <w:t>Показники продукту:</w:t>
            </w:r>
            <w:r w:rsidRPr="0066666A">
              <w:rPr>
                <w:rFonts w:ascii="Times New Roman" w:eastAsiaTheme="minorEastAsia" w:hAnsi="Times New Roman" w:cs="Times New Roman"/>
                <w:sz w:val="24"/>
                <w:szCs w:val="24"/>
                <w:lang w:eastAsia="uk-UA"/>
              </w:rPr>
              <w:br/>
              <w:t>кількість об'єктів, які планується реконструювати, од.</w:t>
            </w:r>
            <w:r w:rsidRPr="0066666A">
              <w:rPr>
                <w:rFonts w:ascii="Times New Roman" w:eastAsiaTheme="minorEastAsia" w:hAnsi="Times New Roman" w:cs="Times New Roman"/>
                <w:sz w:val="24"/>
                <w:szCs w:val="24"/>
                <w:lang w:eastAsia="uk-UA"/>
              </w:rPr>
              <w:br/>
            </w:r>
            <w:r w:rsidRPr="0066666A">
              <w:rPr>
                <w:rFonts w:ascii="Times New Roman" w:eastAsiaTheme="minorEastAsia" w:hAnsi="Times New Roman" w:cs="Times New Roman"/>
                <w:b/>
                <w:bCs/>
                <w:sz w:val="24"/>
                <w:szCs w:val="24"/>
                <w:lang w:eastAsia="uk-UA"/>
              </w:rPr>
              <w:t>Показники ефективності:</w:t>
            </w:r>
            <w:r w:rsidRPr="0066666A">
              <w:rPr>
                <w:rFonts w:ascii="Times New Roman" w:eastAsiaTheme="minorEastAsia" w:hAnsi="Times New Roman" w:cs="Times New Roman"/>
                <w:sz w:val="24"/>
                <w:szCs w:val="24"/>
                <w:lang w:eastAsia="uk-UA"/>
              </w:rPr>
              <w:br/>
              <w:t>середні витрати на реконструкцію одного об'єкта, тис. грн.;</w:t>
            </w:r>
            <w:r w:rsidRPr="0066666A">
              <w:rPr>
                <w:rFonts w:ascii="Times New Roman" w:eastAsiaTheme="minorEastAsia" w:hAnsi="Times New Roman" w:cs="Times New Roman"/>
                <w:sz w:val="24"/>
                <w:szCs w:val="24"/>
                <w:lang w:eastAsia="uk-UA"/>
              </w:rPr>
              <w:br/>
              <w:t>середні витрати на 1 км (</w:t>
            </w:r>
            <w:proofErr w:type="spellStart"/>
            <w:r w:rsidRPr="0066666A">
              <w:rPr>
                <w:rFonts w:ascii="Times New Roman" w:eastAsiaTheme="minorEastAsia" w:hAnsi="Times New Roman" w:cs="Times New Roman"/>
                <w:sz w:val="24"/>
                <w:szCs w:val="24"/>
                <w:lang w:eastAsia="uk-UA"/>
              </w:rPr>
              <w:t>кв</w:t>
            </w:r>
            <w:proofErr w:type="spellEnd"/>
            <w:r w:rsidRPr="0066666A">
              <w:rPr>
                <w:rFonts w:ascii="Times New Roman" w:eastAsiaTheme="minorEastAsia" w:hAnsi="Times New Roman" w:cs="Times New Roman"/>
                <w:sz w:val="24"/>
                <w:szCs w:val="24"/>
                <w:lang w:eastAsia="uk-UA"/>
              </w:rPr>
              <w:t>. м) реконструкції об'єкта, тис. грн.</w:t>
            </w:r>
            <w:r w:rsidRPr="0066666A">
              <w:rPr>
                <w:rFonts w:ascii="Times New Roman" w:eastAsiaTheme="minorEastAsia" w:hAnsi="Times New Roman" w:cs="Times New Roman"/>
                <w:sz w:val="24"/>
                <w:szCs w:val="24"/>
                <w:lang w:eastAsia="uk-UA"/>
              </w:rPr>
              <w:br/>
            </w:r>
            <w:r w:rsidRPr="0066666A">
              <w:rPr>
                <w:rFonts w:ascii="Times New Roman" w:eastAsiaTheme="minorEastAsia" w:hAnsi="Times New Roman" w:cs="Times New Roman"/>
                <w:b/>
                <w:bCs/>
                <w:sz w:val="24"/>
                <w:szCs w:val="24"/>
                <w:lang w:eastAsia="uk-UA"/>
              </w:rPr>
              <w:t>Показники якості:</w:t>
            </w:r>
            <w:r w:rsidRPr="0066666A">
              <w:rPr>
                <w:rFonts w:ascii="Times New Roman" w:eastAsiaTheme="minorEastAsia" w:hAnsi="Times New Roman" w:cs="Times New Roman"/>
                <w:sz w:val="24"/>
                <w:szCs w:val="24"/>
                <w:lang w:eastAsia="uk-UA"/>
              </w:rPr>
              <w:br/>
              <w:t>рівень готовності об'єктів реконструкції, %;</w:t>
            </w:r>
            <w:r w:rsidRPr="0066666A">
              <w:rPr>
                <w:rFonts w:ascii="Times New Roman" w:eastAsiaTheme="minorEastAsia" w:hAnsi="Times New Roman" w:cs="Times New Roman"/>
                <w:sz w:val="24"/>
                <w:szCs w:val="24"/>
                <w:lang w:eastAsia="uk-UA"/>
              </w:rPr>
              <w:br/>
              <w:t>динаміка кількості об'єктів реконструкції порівняно з попереднім роком, %;</w:t>
            </w:r>
            <w:r w:rsidRPr="0066666A">
              <w:rPr>
                <w:rFonts w:ascii="Times New Roman" w:eastAsiaTheme="minorEastAsia" w:hAnsi="Times New Roman" w:cs="Times New Roman"/>
                <w:sz w:val="24"/>
                <w:szCs w:val="24"/>
                <w:lang w:eastAsia="uk-UA"/>
              </w:rPr>
              <w:br/>
              <w:t>динаміка обсягу будівництва порівняно з попереднім роком, %</w:t>
            </w:r>
          </w:p>
        </w:tc>
      </w:tr>
      <w:tr w:rsidR="0066666A" w:rsidRPr="0066666A" w:rsidTr="00436900">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950" w:type="pct"/>
            <w:vMerge w:val="restar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 </w:t>
            </w:r>
          </w:p>
        </w:tc>
        <w:tc>
          <w:tcPr>
            <w:tcW w:w="160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Завдання 3</w:t>
            </w:r>
          </w:p>
        </w:tc>
        <w:tc>
          <w:tcPr>
            <w:tcW w:w="21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Результативні показники</w:t>
            </w:r>
          </w:p>
        </w:tc>
      </w:tr>
      <w:tr w:rsidR="0066666A" w:rsidRPr="0066666A" w:rsidTr="00436900">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160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Проектування будівництва об'єктів</w:t>
            </w:r>
          </w:p>
        </w:tc>
        <w:tc>
          <w:tcPr>
            <w:tcW w:w="21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Показники продукту:</w:t>
            </w:r>
            <w:r w:rsidRPr="0066666A">
              <w:rPr>
                <w:rFonts w:ascii="Times New Roman" w:eastAsiaTheme="minorEastAsia" w:hAnsi="Times New Roman" w:cs="Times New Roman"/>
                <w:sz w:val="24"/>
                <w:szCs w:val="24"/>
                <w:lang w:eastAsia="uk-UA"/>
              </w:rPr>
              <w:br/>
              <w:t>кількість проектів для будівництва об'єктів, од.</w:t>
            </w:r>
            <w:r w:rsidRPr="0066666A">
              <w:rPr>
                <w:rFonts w:ascii="Times New Roman" w:eastAsiaTheme="minorEastAsia" w:hAnsi="Times New Roman" w:cs="Times New Roman"/>
                <w:sz w:val="24"/>
                <w:szCs w:val="24"/>
                <w:lang w:eastAsia="uk-UA"/>
              </w:rPr>
              <w:br/>
            </w:r>
            <w:r w:rsidRPr="0066666A">
              <w:rPr>
                <w:rFonts w:ascii="Times New Roman" w:eastAsiaTheme="minorEastAsia" w:hAnsi="Times New Roman" w:cs="Times New Roman"/>
                <w:b/>
                <w:bCs/>
                <w:sz w:val="24"/>
                <w:szCs w:val="24"/>
                <w:lang w:eastAsia="uk-UA"/>
              </w:rPr>
              <w:t>Показники ефективності:</w:t>
            </w:r>
            <w:r w:rsidRPr="0066666A">
              <w:rPr>
                <w:rFonts w:ascii="Times New Roman" w:eastAsiaTheme="minorEastAsia" w:hAnsi="Times New Roman" w:cs="Times New Roman"/>
                <w:sz w:val="24"/>
                <w:szCs w:val="24"/>
                <w:lang w:eastAsia="uk-UA"/>
              </w:rPr>
              <w:br/>
            </w:r>
            <w:r w:rsidRPr="0066666A">
              <w:rPr>
                <w:rFonts w:ascii="Times New Roman" w:eastAsiaTheme="minorEastAsia" w:hAnsi="Times New Roman" w:cs="Times New Roman"/>
                <w:sz w:val="24"/>
                <w:szCs w:val="24"/>
                <w:lang w:eastAsia="uk-UA"/>
              </w:rPr>
              <w:lastRenderedPageBreak/>
              <w:t>середні витрати на розробку одного проекту для будівництва об'єкта, тис. грн.</w:t>
            </w:r>
            <w:r w:rsidRPr="0066666A">
              <w:rPr>
                <w:rFonts w:ascii="Times New Roman" w:eastAsiaTheme="minorEastAsia" w:hAnsi="Times New Roman" w:cs="Times New Roman"/>
                <w:sz w:val="24"/>
                <w:szCs w:val="24"/>
                <w:lang w:eastAsia="uk-UA"/>
              </w:rPr>
              <w:br/>
            </w:r>
            <w:r w:rsidRPr="0066666A">
              <w:rPr>
                <w:rFonts w:ascii="Times New Roman" w:eastAsiaTheme="minorEastAsia" w:hAnsi="Times New Roman" w:cs="Times New Roman"/>
                <w:b/>
                <w:bCs/>
                <w:sz w:val="24"/>
                <w:szCs w:val="24"/>
                <w:lang w:eastAsia="uk-UA"/>
              </w:rPr>
              <w:t>Показники якості:</w:t>
            </w:r>
            <w:r w:rsidRPr="0066666A">
              <w:rPr>
                <w:rFonts w:ascii="Times New Roman" w:eastAsiaTheme="minorEastAsia" w:hAnsi="Times New Roman" w:cs="Times New Roman"/>
                <w:sz w:val="24"/>
                <w:szCs w:val="24"/>
                <w:lang w:eastAsia="uk-UA"/>
              </w:rPr>
              <w:br/>
              <w:t>рівень готовності проектної документації будівництва об'єктів, %</w:t>
            </w:r>
          </w:p>
        </w:tc>
      </w:tr>
      <w:tr w:rsidR="0066666A" w:rsidRPr="0066666A" w:rsidTr="00436900">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950" w:type="pct"/>
            <w:vMerge w:val="restar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 </w:t>
            </w:r>
          </w:p>
        </w:tc>
        <w:tc>
          <w:tcPr>
            <w:tcW w:w="160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Завдання 4</w:t>
            </w:r>
          </w:p>
        </w:tc>
        <w:tc>
          <w:tcPr>
            <w:tcW w:w="21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Результативні показники</w:t>
            </w:r>
          </w:p>
        </w:tc>
      </w:tr>
      <w:tr w:rsidR="0066666A" w:rsidRPr="0066666A" w:rsidTr="00436900">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160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Проектування реконструкції об'єктів</w:t>
            </w:r>
          </w:p>
        </w:tc>
        <w:tc>
          <w:tcPr>
            <w:tcW w:w="21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Показники продукту:</w:t>
            </w:r>
            <w:r w:rsidRPr="0066666A">
              <w:rPr>
                <w:rFonts w:ascii="Times New Roman" w:eastAsiaTheme="minorEastAsia" w:hAnsi="Times New Roman" w:cs="Times New Roman"/>
                <w:sz w:val="24"/>
                <w:szCs w:val="24"/>
                <w:lang w:eastAsia="uk-UA"/>
              </w:rPr>
              <w:br/>
              <w:t>кількість проектів для реконструкції об'єктів, од.</w:t>
            </w:r>
            <w:r w:rsidRPr="0066666A">
              <w:rPr>
                <w:rFonts w:ascii="Times New Roman" w:eastAsiaTheme="minorEastAsia" w:hAnsi="Times New Roman" w:cs="Times New Roman"/>
                <w:sz w:val="24"/>
                <w:szCs w:val="24"/>
                <w:lang w:eastAsia="uk-UA"/>
              </w:rPr>
              <w:br/>
            </w:r>
            <w:r w:rsidRPr="0066666A">
              <w:rPr>
                <w:rFonts w:ascii="Times New Roman" w:eastAsiaTheme="minorEastAsia" w:hAnsi="Times New Roman" w:cs="Times New Roman"/>
                <w:b/>
                <w:bCs/>
                <w:sz w:val="24"/>
                <w:szCs w:val="24"/>
                <w:lang w:eastAsia="uk-UA"/>
              </w:rPr>
              <w:t>Показники ефективності:</w:t>
            </w:r>
            <w:r w:rsidRPr="0066666A">
              <w:rPr>
                <w:rFonts w:ascii="Times New Roman" w:eastAsiaTheme="minorEastAsia" w:hAnsi="Times New Roman" w:cs="Times New Roman"/>
                <w:sz w:val="24"/>
                <w:szCs w:val="24"/>
                <w:lang w:eastAsia="uk-UA"/>
              </w:rPr>
              <w:br/>
              <w:t>середні витрати на розробку одного проекту для реконструкції об'єкту, тис. грн.</w:t>
            </w:r>
            <w:r w:rsidRPr="0066666A">
              <w:rPr>
                <w:rFonts w:ascii="Times New Roman" w:eastAsiaTheme="minorEastAsia" w:hAnsi="Times New Roman" w:cs="Times New Roman"/>
                <w:sz w:val="24"/>
                <w:szCs w:val="24"/>
                <w:lang w:eastAsia="uk-UA"/>
              </w:rPr>
              <w:br/>
            </w:r>
            <w:r w:rsidRPr="0066666A">
              <w:rPr>
                <w:rFonts w:ascii="Times New Roman" w:eastAsiaTheme="minorEastAsia" w:hAnsi="Times New Roman" w:cs="Times New Roman"/>
                <w:b/>
                <w:bCs/>
                <w:sz w:val="24"/>
                <w:szCs w:val="24"/>
                <w:lang w:eastAsia="uk-UA"/>
              </w:rPr>
              <w:t>Показники якості:</w:t>
            </w:r>
            <w:r w:rsidRPr="0066666A">
              <w:rPr>
                <w:rFonts w:ascii="Times New Roman" w:eastAsiaTheme="minorEastAsia" w:hAnsi="Times New Roman" w:cs="Times New Roman"/>
                <w:sz w:val="24"/>
                <w:szCs w:val="24"/>
                <w:lang w:eastAsia="uk-UA"/>
              </w:rPr>
              <w:br/>
              <w:t>рівень готовності проектної документації реконструкції об'єктів, %</w:t>
            </w:r>
          </w:p>
        </w:tc>
      </w:tr>
      <w:tr w:rsidR="0066666A" w:rsidRPr="0066666A" w:rsidTr="00436900">
        <w:trPr>
          <w:tblCellSpacing w:w="18" w:type="dxa"/>
        </w:trPr>
        <w:tc>
          <w:tcPr>
            <w:tcW w:w="30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33.</w:t>
            </w:r>
          </w:p>
        </w:tc>
        <w:tc>
          <w:tcPr>
            <w:tcW w:w="9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Програма</w:t>
            </w:r>
          </w:p>
        </w:tc>
        <w:tc>
          <w:tcPr>
            <w:tcW w:w="3750" w:type="pct"/>
            <w:gridSpan w:val="2"/>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Надання допомоги у вирішенні житлових питань</w:t>
            </w:r>
          </w:p>
        </w:tc>
      </w:tr>
      <w:tr w:rsidR="0066666A" w:rsidRPr="0066666A" w:rsidTr="00436900">
        <w:trPr>
          <w:tblCellSpacing w:w="18" w:type="dxa"/>
        </w:trPr>
        <w:tc>
          <w:tcPr>
            <w:tcW w:w="300" w:type="pct"/>
            <w:vMerge w:val="restar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 </w:t>
            </w:r>
          </w:p>
        </w:tc>
        <w:tc>
          <w:tcPr>
            <w:tcW w:w="9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Мета</w:t>
            </w:r>
          </w:p>
        </w:tc>
        <w:tc>
          <w:tcPr>
            <w:tcW w:w="3750" w:type="pct"/>
            <w:gridSpan w:val="2"/>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Забезпечення житлом окремих категорій населення</w:t>
            </w:r>
          </w:p>
        </w:tc>
      </w:tr>
      <w:tr w:rsidR="0066666A" w:rsidRPr="0066666A" w:rsidTr="00436900">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9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i/>
                <w:iCs/>
                <w:sz w:val="24"/>
                <w:szCs w:val="24"/>
                <w:lang w:eastAsia="uk-UA"/>
              </w:rPr>
              <w:t>Підпрограма 1</w:t>
            </w:r>
          </w:p>
        </w:tc>
        <w:tc>
          <w:tcPr>
            <w:tcW w:w="3750" w:type="pct"/>
            <w:gridSpan w:val="2"/>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Здешевлення вартості будівництва житла у молодіжних житлових комплексах (</w:t>
            </w:r>
            <w:r w:rsidRPr="0066666A">
              <w:rPr>
                <w:rFonts w:ascii="Times New Roman" w:eastAsiaTheme="minorEastAsia" w:hAnsi="Times New Roman" w:cs="Times New Roman"/>
                <w:b/>
                <w:bCs/>
                <w:color w:val="0000FF"/>
                <w:sz w:val="24"/>
                <w:szCs w:val="24"/>
                <w:lang w:eastAsia="uk-UA"/>
              </w:rPr>
              <w:t>КТКВК 150104</w:t>
            </w:r>
            <w:r w:rsidRPr="0066666A">
              <w:rPr>
                <w:rFonts w:ascii="Times New Roman" w:eastAsiaTheme="minorEastAsia" w:hAnsi="Times New Roman" w:cs="Times New Roman"/>
                <w:b/>
                <w:bCs/>
                <w:sz w:val="24"/>
                <w:szCs w:val="24"/>
                <w:lang w:eastAsia="uk-UA"/>
              </w:rPr>
              <w:t>)</w:t>
            </w:r>
          </w:p>
        </w:tc>
      </w:tr>
      <w:tr w:rsidR="0066666A" w:rsidRPr="0066666A" w:rsidTr="00436900">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9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i/>
                <w:iCs/>
                <w:sz w:val="24"/>
                <w:szCs w:val="24"/>
                <w:lang w:eastAsia="uk-UA"/>
              </w:rPr>
              <w:t>Підпрограма 2</w:t>
            </w:r>
          </w:p>
        </w:tc>
        <w:tc>
          <w:tcPr>
            <w:tcW w:w="3750" w:type="pct"/>
            <w:gridSpan w:val="2"/>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Житлове будівництво і придбання житла військовослужбовцям та особам рядового і начальницького складу, звільненим у запас або відставку за станом здоров'я, віком, вислугою років та у зв'язку із скороченням штатів, які перебувають на квартирному обліку за місцем проживання, членам сімей з числа цих осіб, які загинули під час виконання ними службових обов'язків, а також учасникам бойових дій в Афганістані та воєнних конфліктів (</w:t>
            </w:r>
            <w:r w:rsidRPr="0066666A">
              <w:rPr>
                <w:rFonts w:ascii="Times New Roman" w:eastAsiaTheme="minorEastAsia" w:hAnsi="Times New Roman" w:cs="Times New Roman"/>
                <w:b/>
                <w:bCs/>
                <w:color w:val="0000FF"/>
                <w:sz w:val="24"/>
                <w:szCs w:val="24"/>
                <w:lang w:eastAsia="uk-UA"/>
              </w:rPr>
              <w:t>КТКВК 150107</w:t>
            </w:r>
            <w:r w:rsidRPr="0066666A">
              <w:rPr>
                <w:rFonts w:ascii="Times New Roman" w:eastAsiaTheme="minorEastAsia" w:hAnsi="Times New Roman" w:cs="Times New Roman"/>
                <w:b/>
                <w:bCs/>
                <w:sz w:val="24"/>
                <w:szCs w:val="24"/>
                <w:lang w:eastAsia="uk-UA"/>
              </w:rPr>
              <w:t>)</w:t>
            </w:r>
          </w:p>
        </w:tc>
      </w:tr>
      <w:tr w:rsidR="0066666A" w:rsidRPr="0066666A" w:rsidTr="00436900">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950" w:type="pct"/>
            <w:vMerge w:val="restar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 </w:t>
            </w:r>
          </w:p>
        </w:tc>
        <w:tc>
          <w:tcPr>
            <w:tcW w:w="160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Завдання 1</w:t>
            </w:r>
          </w:p>
        </w:tc>
        <w:tc>
          <w:tcPr>
            <w:tcW w:w="21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Результативні показники</w:t>
            </w:r>
          </w:p>
        </w:tc>
      </w:tr>
      <w:tr w:rsidR="0066666A" w:rsidRPr="0066666A" w:rsidTr="00436900">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160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Забезпечення будівництва житла для окремих категорій населення</w:t>
            </w:r>
          </w:p>
        </w:tc>
        <w:tc>
          <w:tcPr>
            <w:tcW w:w="21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Показники продукту:</w:t>
            </w:r>
            <w:r w:rsidRPr="0066666A">
              <w:rPr>
                <w:rFonts w:ascii="Times New Roman" w:eastAsiaTheme="minorEastAsia" w:hAnsi="Times New Roman" w:cs="Times New Roman"/>
                <w:sz w:val="24"/>
                <w:szCs w:val="24"/>
                <w:lang w:eastAsia="uk-UA"/>
              </w:rPr>
              <w:br/>
              <w:t>кількість квартир, які планується побудувати, од.;</w:t>
            </w:r>
            <w:r w:rsidRPr="0066666A">
              <w:rPr>
                <w:rFonts w:ascii="Times New Roman" w:eastAsiaTheme="minorEastAsia" w:hAnsi="Times New Roman" w:cs="Times New Roman"/>
                <w:sz w:val="24"/>
                <w:szCs w:val="24"/>
                <w:lang w:eastAsia="uk-UA"/>
              </w:rPr>
              <w:br/>
              <w:t xml:space="preserve">площа житла, яку планується побудувати, </w:t>
            </w:r>
            <w:proofErr w:type="spellStart"/>
            <w:r w:rsidRPr="0066666A">
              <w:rPr>
                <w:rFonts w:ascii="Times New Roman" w:eastAsiaTheme="minorEastAsia" w:hAnsi="Times New Roman" w:cs="Times New Roman"/>
                <w:sz w:val="24"/>
                <w:szCs w:val="24"/>
                <w:lang w:eastAsia="uk-UA"/>
              </w:rPr>
              <w:t>кв</w:t>
            </w:r>
            <w:proofErr w:type="spellEnd"/>
            <w:r w:rsidRPr="0066666A">
              <w:rPr>
                <w:rFonts w:ascii="Times New Roman" w:eastAsiaTheme="minorEastAsia" w:hAnsi="Times New Roman" w:cs="Times New Roman"/>
                <w:sz w:val="24"/>
                <w:szCs w:val="24"/>
                <w:lang w:eastAsia="uk-UA"/>
              </w:rPr>
              <w:t>. м</w:t>
            </w:r>
            <w:r w:rsidRPr="0066666A">
              <w:rPr>
                <w:rFonts w:ascii="Times New Roman" w:eastAsiaTheme="minorEastAsia" w:hAnsi="Times New Roman" w:cs="Times New Roman"/>
                <w:sz w:val="24"/>
                <w:szCs w:val="24"/>
                <w:lang w:eastAsia="uk-UA"/>
              </w:rPr>
              <w:br/>
            </w:r>
            <w:r w:rsidRPr="0066666A">
              <w:rPr>
                <w:rFonts w:ascii="Times New Roman" w:eastAsiaTheme="minorEastAsia" w:hAnsi="Times New Roman" w:cs="Times New Roman"/>
                <w:b/>
                <w:bCs/>
                <w:sz w:val="24"/>
                <w:szCs w:val="24"/>
                <w:lang w:eastAsia="uk-UA"/>
              </w:rPr>
              <w:t>Показники ефективності:</w:t>
            </w:r>
            <w:r w:rsidRPr="0066666A">
              <w:rPr>
                <w:rFonts w:ascii="Times New Roman" w:eastAsiaTheme="minorEastAsia" w:hAnsi="Times New Roman" w:cs="Times New Roman"/>
                <w:sz w:val="24"/>
                <w:szCs w:val="24"/>
                <w:lang w:eastAsia="uk-UA"/>
              </w:rPr>
              <w:br/>
              <w:t>середні витрати на будівництво однієї квартири, тис. грн.;</w:t>
            </w:r>
            <w:r w:rsidRPr="0066666A">
              <w:rPr>
                <w:rFonts w:ascii="Times New Roman" w:eastAsiaTheme="minorEastAsia" w:hAnsi="Times New Roman" w:cs="Times New Roman"/>
                <w:sz w:val="24"/>
                <w:szCs w:val="24"/>
                <w:lang w:eastAsia="uk-UA"/>
              </w:rPr>
              <w:br/>
              <w:t xml:space="preserve">середні витрати на будівництво 1 </w:t>
            </w:r>
            <w:proofErr w:type="spellStart"/>
            <w:r w:rsidRPr="0066666A">
              <w:rPr>
                <w:rFonts w:ascii="Times New Roman" w:eastAsiaTheme="minorEastAsia" w:hAnsi="Times New Roman" w:cs="Times New Roman"/>
                <w:sz w:val="24"/>
                <w:szCs w:val="24"/>
                <w:lang w:eastAsia="uk-UA"/>
              </w:rPr>
              <w:t>кв</w:t>
            </w:r>
            <w:proofErr w:type="spellEnd"/>
            <w:r w:rsidRPr="0066666A">
              <w:rPr>
                <w:rFonts w:ascii="Times New Roman" w:eastAsiaTheme="minorEastAsia" w:hAnsi="Times New Roman" w:cs="Times New Roman"/>
                <w:sz w:val="24"/>
                <w:szCs w:val="24"/>
                <w:lang w:eastAsia="uk-UA"/>
              </w:rPr>
              <w:t>. м, тис. грн.</w:t>
            </w:r>
            <w:r w:rsidRPr="0066666A">
              <w:rPr>
                <w:rFonts w:ascii="Times New Roman" w:eastAsiaTheme="minorEastAsia" w:hAnsi="Times New Roman" w:cs="Times New Roman"/>
                <w:sz w:val="24"/>
                <w:szCs w:val="24"/>
                <w:lang w:eastAsia="uk-UA"/>
              </w:rPr>
              <w:br/>
            </w:r>
            <w:r w:rsidRPr="0066666A">
              <w:rPr>
                <w:rFonts w:ascii="Times New Roman" w:eastAsiaTheme="minorEastAsia" w:hAnsi="Times New Roman" w:cs="Times New Roman"/>
                <w:b/>
                <w:bCs/>
                <w:sz w:val="24"/>
                <w:szCs w:val="24"/>
                <w:lang w:eastAsia="uk-UA"/>
              </w:rPr>
              <w:t>Показники якості:</w:t>
            </w:r>
            <w:r w:rsidRPr="0066666A">
              <w:rPr>
                <w:rFonts w:ascii="Times New Roman" w:eastAsiaTheme="minorEastAsia" w:hAnsi="Times New Roman" w:cs="Times New Roman"/>
                <w:sz w:val="24"/>
                <w:szCs w:val="24"/>
                <w:lang w:eastAsia="uk-UA"/>
              </w:rPr>
              <w:br/>
              <w:t>рівень готовності в розрізі об'єктів будівництва, %;</w:t>
            </w:r>
            <w:r w:rsidRPr="0066666A">
              <w:rPr>
                <w:rFonts w:ascii="Times New Roman" w:eastAsiaTheme="minorEastAsia" w:hAnsi="Times New Roman" w:cs="Times New Roman"/>
                <w:sz w:val="24"/>
                <w:szCs w:val="24"/>
                <w:lang w:eastAsia="uk-UA"/>
              </w:rPr>
              <w:br/>
              <w:t>динаміка кількості побудованих квартир порівняно з попереднім роком, %;</w:t>
            </w:r>
            <w:r w:rsidRPr="0066666A">
              <w:rPr>
                <w:rFonts w:ascii="Times New Roman" w:eastAsiaTheme="minorEastAsia" w:hAnsi="Times New Roman" w:cs="Times New Roman"/>
                <w:sz w:val="24"/>
                <w:szCs w:val="24"/>
                <w:lang w:eastAsia="uk-UA"/>
              </w:rPr>
              <w:br/>
              <w:t>динаміка побудованої площі порівняно з попереднім роком, %</w:t>
            </w:r>
          </w:p>
        </w:tc>
      </w:tr>
      <w:tr w:rsidR="0066666A" w:rsidRPr="0066666A" w:rsidTr="00436900">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950" w:type="pct"/>
            <w:vMerge w:val="restar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 </w:t>
            </w:r>
          </w:p>
        </w:tc>
        <w:tc>
          <w:tcPr>
            <w:tcW w:w="160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Завдання 2</w:t>
            </w:r>
          </w:p>
        </w:tc>
        <w:tc>
          <w:tcPr>
            <w:tcW w:w="21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Результативні показники</w:t>
            </w:r>
          </w:p>
        </w:tc>
      </w:tr>
      <w:tr w:rsidR="0066666A" w:rsidRPr="0066666A" w:rsidTr="00436900">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160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Забезпечення придбання житла для окремих категорій населення</w:t>
            </w:r>
          </w:p>
        </w:tc>
        <w:tc>
          <w:tcPr>
            <w:tcW w:w="21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Показники продукту:</w:t>
            </w:r>
            <w:r w:rsidRPr="0066666A">
              <w:rPr>
                <w:rFonts w:ascii="Times New Roman" w:eastAsiaTheme="minorEastAsia" w:hAnsi="Times New Roman" w:cs="Times New Roman"/>
                <w:sz w:val="24"/>
                <w:szCs w:val="24"/>
                <w:lang w:eastAsia="uk-UA"/>
              </w:rPr>
              <w:br/>
              <w:t>кількість квартир, які планується придбати, од.;</w:t>
            </w:r>
            <w:r w:rsidRPr="0066666A">
              <w:rPr>
                <w:rFonts w:ascii="Times New Roman" w:eastAsiaTheme="minorEastAsia" w:hAnsi="Times New Roman" w:cs="Times New Roman"/>
                <w:sz w:val="24"/>
                <w:szCs w:val="24"/>
                <w:lang w:eastAsia="uk-UA"/>
              </w:rPr>
              <w:br/>
              <w:t xml:space="preserve">площа житла, яке планується придбати, </w:t>
            </w:r>
            <w:proofErr w:type="spellStart"/>
            <w:r w:rsidRPr="0066666A">
              <w:rPr>
                <w:rFonts w:ascii="Times New Roman" w:eastAsiaTheme="minorEastAsia" w:hAnsi="Times New Roman" w:cs="Times New Roman"/>
                <w:sz w:val="24"/>
                <w:szCs w:val="24"/>
                <w:lang w:eastAsia="uk-UA"/>
              </w:rPr>
              <w:t>кв</w:t>
            </w:r>
            <w:proofErr w:type="spellEnd"/>
            <w:r w:rsidRPr="0066666A">
              <w:rPr>
                <w:rFonts w:ascii="Times New Roman" w:eastAsiaTheme="minorEastAsia" w:hAnsi="Times New Roman" w:cs="Times New Roman"/>
                <w:sz w:val="24"/>
                <w:szCs w:val="24"/>
                <w:lang w:eastAsia="uk-UA"/>
              </w:rPr>
              <w:t>. м</w:t>
            </w:r>
            <w:r w:rsidRPr="0066666A">
              <w:rPr>
                <w:rFonts w:ascii="Times New Roman" w:eastAsiaTheme="minorEastAsia" w:hAnsi="Times New Roman" w:cs="Times New Roman"/>
                <w:sz w:val="24"/>
                <w:szCs w:val="24"/>
                <w:lang w:eastAsia="uk-UA"/>
              </w:rPr>
              <w:br/>
            </w:r>
            <w:r w:rsidRPr="0066666A">
              <w:rPr>
                <w:rFonts w:ascii="Times New Roman" w:eastAsiaTheme="minorEastAsia" w:hAnsi="Times New Roman" w:cs="Times New Roman"/>
                <w:b/>
                <w:bCs/>
                <w:sz w:val="24"/>
                <w:szCs w:val="24"/>
                <w:lang w:eastAsia="uk-UA"/>
              </w:rPr>
              <w:t>Показники ефективності:</w:t>
            </w:r>
            <w:r w:rsidRPr="0066666A">
              <w:rPr>
                <w:rFonts w:ascii="Times New Roman" w:eastAsiaTheme="minorEastAsia" w:hAnsi="Times New Roman" w:cs="Times New Roman"/>
                <w:sz w:val="24"/>
                <w:szCs w:val="24"/>
                <w:lang w:eastAsia="uk-UA"/>
              </w:rPr>
              <w:br/>
              <w:t>середні витрати на придбання однієї квартири, тис. грн.;</w:t>
            </w:r>
            <w:r w:rsidRPr="0066666A">
              <w:rPr>
                <w:rFonts w:ascii="Times New Roman" w:eastAsiaTheme="minorEastAsia" w:hAnsi="Times New Roman" w:cs="Times New Roman"/>
                <w:sz w:val="24"/>
                <w:szCs w:val="24"/>
                <w:lang w:eastAsia="uk-UA"/>
              </w:rPr>
              <w:br/>
              <w:t xml:space="preserve">середні витрати на придбання 1 </w:t>
            </w:r>
            <w:proofErr w:type="spellStart"/>
            <w:r w:rsidRPr="0066666A">
              <w:rPr>
                <w:rFonts w:ascii="Times New Roman" w:eastAsiaTheme="minorEastAsia" w:hAnsi="Times New Roman" w:cs="Times New Roman"/>
                <w:sz w:val="24"/>
                <w:szCs w:val="24"/>
                <w:lang w:eastAsia="uk-UA"/>
              </w:rPr>
              <w:t>кв</w:t>
            </w:r>
            <w:proofErr w:type="spellEnd"/>
            <w:r w:rsidRPr="0066666A">
              <w:rPr>
                <w:rFonts w:ascii="Times New Roman" w:eastAsiaTheme="minorEastAsia" w:hAnsi="Times New Roman" w:cs="Times New Roman"/>
                <w:sz w:val="24"/>
                <w:szCs w:val="24"/>
                <w:lang w:eastAsia="uk-UA"/>
              </w:rPr>
              <w:t>. м, тис. грн.</w:t>
            </w:r>
            <w:r w:rsidRPr="0066666A">
              <w:rPr>
                <w:rFonts w:ascii="Times New Roman" w:eastAsiaTheme="minorEastAsia" w:hAnsi="Times New Roman" w:cs="Times New Roman"/>
                <w:sz w:val="24"/>
                <w:szCs w:val="24"/>
                <w:lang w:eastAsia="uk-UA"/>
              </w:rPr>
              <w:br/>
            </w:r>
            <w:r w:rsidRPr="0066666A">
              <w:rPr>
                <w:rFonts w:ascii="Times New Roman" w:eastAsiaTheme="minorEastAsia" w:hAnsi="Times New Roman" w:cs="Times New Roman"/>
                <w:b/>
                <w:bCs/>
                <w:sz w:val="24"/>
                <w:szCs w:val="24"/>
                <w:lang w:eastAsia="uk-UA"/>
              </w:rPr>
              <w:t>Показники якості:</w:t>
            </w:r>
            <w:r w:rsidRPr="0066666A">
              <w:rPr>
                <w:rFonts w:ascii="Times New Roman" w:eastAsiaTheme="minorEastAsia" w:hAnsi="Times New Roman" w:cs="Times New Roman"/>
                <w:sz w:val="24"/>
                <w:szCs w:val="24"/>
                <w:lang w:eastAsia="uk-UA"/>
              </w:rPr>
              <w:br/>
              <w:t>динаміка кількості придбаних квартир порівняно з попереднім роком, %;</w:t>
            </w:r>
            <w:r w:rsidRPr="0066666A">
              <w:rPr>
                <w:rFonts w:ascii="Times New Roman" w:eastAsiaTheme="minorEastAsia" w:hAnsi="Times New Roman" w:cs="Times New Roman"/>
                <w:sz w:val="24"/>
                <w:szCs w:val="24"/>
                <w:lang w:eastAsia="uk-UA"/>
              </w:rPr>
              <w:br/>
              <w:t>динаміка площі придбаних квартир порівняно з попереднім роком, %</w:t>
            </w:r>
          </w:p>
        </w:tc>
      </w:tr>
      <w:tr w:rsidR="0066666A" w:rsidRPr="0066666A" w:rsidTr="00436900">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950" w:type="pct"/>
            <w:vMerge w:val="restar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 </w:t>
            </w:r>
          </w:p>
        </w:tc>
        <w:tc>
          <w:tcPr>
            <w:tcW w:w="160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Завдання 3</w:t>
            </w:r>
          </w:p>
        </w:tc>
        <w:tc>
          <w:tcPr>
            <w:tcW w:w="21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Результативні показники</w:t>
            </w:r>
          </w:p>
        </w:tc>
      </w:tr>
      <w:tr w:rsidR="0066666A" w:rsidRPr="0066666A" w:rsidTr="00436900">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160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Забезпечення проектування будівництва житла для окремих категорій населення</w:t>
            </w:r>
          </w:p>
        </w:tc>
        <w:tc>
          <w:tcPr>
            <w:tcW w:w="21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Показники продукту:</w:t>
            </w:r>
            <w:r w:rsidRPr="0066666A">
              <w:rPr>
                <w:rFonts w:ascii="Times New Roman" w:eastAsiaTheme="minorEastAsia" w:hAnsi="Times New Roman" w:cs="Times New Roman"/>
                <w:sz w:val="24"/>
                <w:szCs w:val="24"/>
                <w:lang w:eastAsia="uk-UA"/>
              </w:rPr>
              <w:br/>
              <w:t>кількість проектів для будівництва житла, од.</w:t>
            </w:r>
            <w:r w:rsidRPr="0066666A">
              <w:rPr>
                <w:rFonts w:ascii="Times New Roman" w:eastAsiaTheme="minorEastAsia" w:hAnsi="Times New Roman" w:cs="Times New Roman"/>
                <w:sz w:val="24"/>
                <w:szCs w:val="24"/>
                <w:lang w:eastAsia="uk-UA"/>
              </w:rPr>
              <w:br/>
            </w:r>
            <w:r w:rsidRPr="0066666A">
              <w:rPr>
                <w:rFonts w:ascii="Times New Roman" w:eastAsiaTheme="minorEastAsia" w:hAnsi="Times New Roman" w:cs="Times New Roman"/>
                <w:b/>
                <w:bCs/>
                <w:sz w:val="24"/>
                <w:szCs w:val="24"/>
                <w:lang w:eastAsia="uk-UA"/>
              </w:rPr>
              <w:t>Показники ефективності</w:t>
            </w:r>
            <w:r w:rsidRPr="0066666A">
              <w:rPr>
                <w:rFonts w:ascii="Times New Roman" w:eastAsiaTheme="minorEastAsia" w:hAnsi="Times New Roman" w:cs="Times New Roman"/>
                <w:sz w:val="24"/>
                <w:szCs w:val="24"/>
                <w:lang w:eastAsia="uk-UA"/>
              </w:rPr>
              <w:br/>
              <w:t>середні витрати на розробку одного проекту для будівництва житла, тис. грн.</w:t>
            </w:r>
            <w:r w:rsidRPr="0066666A">
              <w:rPr>
                <w:rFonts w:ascii="Times New Roman" w:eastAsiaTheme="minorEastAsia" w:hAnsi="Times New Roman" w:cs="Times New Roman"/>
                <w:sz w:val="24"/>
                <w:szCs w:val="24"/>
                <w:lang w:eastAsia="uk-UA"/>
              </w:rPr>
              <w:br/>
            </w:r>
            <w:r w:rsidRPr="0066666A">
              <w:rPr>
                <w:rFonts w:ascii="Times New Roman" w:eastAsiaTheme="minorEastAsia" w:hAnsi="Times New Roman" w:cs="Times New Roman"/>
                <w:b/>
                <w:bCs/>
                <w:sz w:val="24"/>
                <w:szCs w:val="24"/>
                <w:lang w:eastAsia="uk-UA"/>
              </w:rPr>
              <w:t>Показники якості:</w:t>
            </w:r>
            <w:r w:rsidRPr="0066666A">
              <w:rPr>
                <w:rFonts w:ascii="Times New Roman" w:eastAsiaTheme="minorEastAsia" w:hAnsi="Times New Roman" w:cs="Times New Roman"/>
                <w:sz w:val="24"/>
                <w:szCs w:val="24"/>
                <w:lang w:eastAsia="uk-UA"/>
              </w:rPr>
              <w:br/>
              <w:t>рівень готовності проектної документації по будівництву (в розрізі об'єктів), %</w:t>
            </w:r>
          </w:p>
        </w:tc>
      </w:tr>
      <w:tr w:rsidR="0066666A" w:rsidRPr="0066666A" w:rsidTr="00436900">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9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i/>
                <w:iCs/>
                <w:sz w:val="24"/>
                <w:szCs w:val="24"/>
                <w:lang w:eastAsia="uk-UA"/>
              </w:rPr>
              <w:t>Підпрограма 3</w:t>
            </w:r>
          </w:p>
        </w:tc>
        <w:tc>
          <w:tcPr>
            <w:tcW w:w="3750" w:type="pct"/>
            <w:gridSpan w:val="2"/>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Забезпечення здешевлення вартості будівництва об'єктів виробничого і невиробничого призначення селянських (фермерських) господарств (</w:t>
            </w:r>
            <w:r w:rsidRPr="0066666A">
              <w:rPr>
                <w:rFonts w:ascii="Times New Roman" w:eastAsiaTheme="minorEastAsia" w:hAnsi="Times New Roman" w:cs="Times New Roman"/>
                <w:b/>
                <w:bCs/>
                <w:color w:val="0000FF"/>
                <w:sz w:val="24"/>
                <w:szCs w:val="24"/>
                <w:lang w:eastAsia="uk-UA"/>
              </w:rPr>
              <w:t>КТКВК 150109</w:t>
            </w:r>
            <w:r w:rsidRPr="0066666A">
              <w:rPr>
                <w:rFonts w:ascii="Times New Roman" w:eastAsiaTheme="minorEastAsia" w:hAnsi="Times New Roman" w:cs="Times New Roman"/>
                <w:b/>
                <w:bCs/>
                <w:sz w:val="24"/>
                <w:szCs w:val="24"/>
                <w:lang w:eastAsia="uk-UA"/>
              </w:rPr>
              <w:t>)</w:t>
            </w:r>
          </w:p>
        </w:tc>
      </w:tr>
      <w:tr w:rsidR="0066666A" w:rsidRPr="0066666A" w:rsidTr="00436900">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9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i/>
                <w:iCs/>
                <w:sz w:val="24"/>
                <w:szCs w:val="24"/>
                <w:lang w:eastAsia="uk-UA"/>
              </w:rPr>
              <w:t>Підпрограма 4</w:t>
            </w:r>
          </w:p>
        </w:tc>
        <w:tc>
          <w:tcPr>
            <w:tcW w:w="3750" w:type="pct"/>
            <w:gridSpan w:val="2"/>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Будівництво та придбання житла для окремих категорій населення (</w:t>
            </w:r>
            <w:r w:rsidRPr="0066666A">
              <w:rPr>
                <w:rFonts w:ascii="Times New Roman" w:eastAsiaTheme="minorEastAsia" w:hAnsi="Times New Roman" w:cs="Times New Roman"/>
                <w:b/>
                <w:bCs/>
                <w:color w:val="0000FF"/>
                <w:sz w:val="24"/>
                <w:szCs w:val="24"/>
                <w:lang w:eastAsia="uk-UA"/>
              </w:rPr>
              <w:t>КТКВК 150118</w:t>
            </w:r>
            <w:r w:rsidRPr="0066666A">
              <w:rPr>
                <w:rFonts w:ascii="Times New Roman" w:eastAsiaTheme="minorEastAsia" w:hAnsi="Times New Roman" w:cs="Times New Roman"/>
                <w:b/>
                <w:bCs/>
                <w:sz w:val="24"/>
                <w:szCs w:val="24"/>
                <w:lang w:eastAsia="uk-UA"/>
              </w:rPr>
              <w:t>)</w:t>
            </w:r>
            <w:r w:rsidRPr="0066666A">
              <w:rPr>
                <w:rFonts w:ascii="Times New Roman" w:eastAsiaTheme="minorEastAsia" w:hAnsi="Times New Roman" w:cs="Times New Roman"/>
                <w:b/>
                <w:bCs/>
                <w:sz w:val="24"/>
                <w:szCs w:val="24"/>
                <w:vertAlign w:val="superscript"/>
                <w:lang w:eastAsia="uk-UA"/>
              </w:rPr>
              <w:t xml:space="preserve"> 4</w:t>
            </w:r>
          </w:p>
        </w:tc>
      </w:tr>
      <w:tr w:rsidR="0066666A" w:rsidRPr="0066666A" w:rsidTr="00436900">
        <w:trPr>
          <w:tblCellSpacing w:w="18" w:type="dxa"/>
        </w:trPr>
        <w:tc>
          <w:tcPr>
            <w:tcW w:w="30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34.</w:t>
            </w:r>
          </w:p>
        </w:tc>
        <w:tc>
          <w:tcPr>
            <w:tcW w:w="9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Програма</w:t>
            </w:r>
          </w:p>
        </w:tc>
        <w:tc>
          <w:tcPr>
            <w:tcW w:w="3750" w:type="pct"/>
            <w:gridSpan w:val="2"/>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Проведення невідкладних відновлювальних робіт, будівництво та реконструкція загальноосвітніх навчальних закладів (</w:t>
            </w:r>
            <w:r w:rsidRPr="0066666A">
              <w:rPr>
                <w:rFonts w:ascii="Times New Roman" w:eastAsiaTheme="minorEastAsia" w:hAnsi="Times New Roman" w:cs="Times New Roman"/>
                <w:b/>
                <w:bCs/>
                <w:color w:val="0000FF"/>
                <w:sz w:val="24"/>
                <w:szCs w:val="24"/>
                <w:lang w:eastAsia="uk-UA"/>
              </w:rPr>
              <w:t>КТКВК 150110</w:t>
            </w:r>
            <w:r w:rsidRPr="0066666A">
              <w:rPr>
                <w:rFonts w:ascii="Times New Roman" w:eastAsiaTheme="minorEastAsia" w:hAnsi="Times New Roman" w:cs="Times New Roman"/>
                <w:b/>
                <w:bCs/>
                <w:sz w:val="24"/>
                <w:szCs w:val="24"/>
                <w:lang w:eastAsia="uk-UA"/>
              </w:rPr>
              <w:t>)</w:t>
            </w:r>
            <w:r w:rsidRPr="0066666A">
              <w:rPr>
                <w:rFonts w:ascii="Times New Roman" w:eastAsiaTheme="minorEastAsia" w:hAnsi="Times New Roman" w:cs="Times New Roman"/>
                <w:b/>
                <w:bCs/>
                <w:sz w:val="24"/>
                <w:szCs w:val="24"/>
                <w:vertAlign w:val="superscript"/>
                <w:lang w:eastAsia="uk-UA"/>
              </w:rPr>
              <w:t xml:space="preserve"> 5</w:t>
            </w:r>
          </w:p>
        </w:tc>
      </w:tr>
      <w:tr w:rsidR="0066666A" w:rsidRPr="0066666A" w:rsidTr="00436900">
        <w:trPr>
          <w:tblCellSpacing w:w="18" w:type="dxa"/>
        </w:trPr>
        <w:tc>
          <w:tcPr>
            <w:tcW w:w="30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 </w:t>
            </w:r>
          </w:p>
        </w:tc>
        <w:tc>
          <w:tcPr>
            <w:tcW w:w="9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Мета</w:t>
            </w:r>
          </w:p>
        </w:tc>
        <w:tc>
          <w:tcPr>
            <w:tcW w:w="3750" w:type="pct"/>
            <w:gridSpan w:val="2"/>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Забезпечення належного рівня доступу до отримання послуг загальноосвітніх навчальних закладів</w:t>
            </w:r>
          </w:p>
        </w:tc>
      </w:tr>
      <w:tr w:rsidR="0066666A" w:rsidRPr="0066666A" w:rsidTr="00436900">
        <w:trPr>
          <w:tblCellSpacing w:w="18" w:type="dxa"/>
        </w:trPr>
        <w:tc>
          <w:tcPr>
            <w:tcW w:w="30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35.</w:t>
            </w:r>
          </w:p>
        </w:tc>
        <w:tc>
          <w:tcPr>
            <w:tcW w:w="9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Програма</w:t>
            </w:r>
          </w:p>
        </w:tc>
        <w:tc>
          <w:tcPr>
            <w:tcW w:w="3750" w:type="pct"/>
            <w:gridSpan w:val="2"/>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Проведення невідкладних відновлювальних робіт, будівництво та реконструкція спеціалізованих навчальних закладів (</w:t>
            </w:r>
            <w:r w:rsidRPr="0066666A">
              <w:rPr>
                <w:rFonts w:ascii="Times New Roman" w:eastAsiaTheme="minorEastAsia" w:hAnsi="Times New Roman" w:cs="Times New Roman"/>
                <w:b/>
                <w:bCs/>
                <w:color w:val="0000FF"/>
                <w:sz w:val="24"/>
                <w:szCs w:val="24"/>
                <w:lang w:eastAsia="uk-UA"/>
              </w:rPr>
              <w:t>КТКВК 150111</w:t>
            </w:r>
            <w:r w:rsidRPr="0066666A">
              <w:rPr>
                <w:rFonts w:ascii="Times New Roman" w:eastAsiaTheme="minorEastAsia" w:hAnsi="Times New Roman" w:cs="Times New Roman"/>
                <w:b/>
                <w:bCs/>
                <w:sz w:val="24"/>
                <w:szCs w:val="24"/>
                <w:lang w:eastAsia="uk-UA"/>
              </w:rPr>
              <w:t>)</w:t>
            </w:r>
            <w:r w:rsidRPr="0066666A">
              <w:rPr>
                <w:rFonts w:ascii="Times New Roman" w:eastAsiaTheme="minorEastAsia" w:hAnsi="Times New Roman" w:cs="Times New Roman"/>
                <w:b/>
                <w:bCs/>
                <w:sz w:val="24"/>
                <w:szCs w:val="24"/>
                <w:vertAlign w:val="superscript"/>
                <w:lang w:eastAsia="uk-UA"/>
              </w:rPr>
              <w:t xml:space="preserve"> 5</w:t>
            </w:r>
          </w:p>
        </w:tc>
      </w:tr>
      <w:tr w:rsidR="0066666A" w:rsidRPr="0066666A" w:rsidTr="00436900">
        <w:trPr>
          <w:tblCellSpacing w:w="18" w:type="dxa"/>
        </w:trPr>
        <w:tc>
          <w:tcPr>
            <w:tcW w:w="30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 </w:t>
            </w:r>
          </w:p>
        </w:tc>
        <w:tc>
          <w:tcPr>
            <w:tcW w:w="9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Мета</w:t>
            </w:r>
          </w:p>
        </w:tc>
        <w:tc>
          <w:tcPr>
            <w:tcW w:w="3750" w:type="pct"/>
            <w:gridSpan w:val="2"/>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Забезпечення належного рівня доступу до отримання послуг спеціалізованих навчальних закладів</w:t>
            </w:r>
          </w:p>
        </w:tc>
      </w:tr>
      <w:tr w:rsidR="0066666A" w:rsidRPr="0066666A" w:rsidTr="00436900">
        <w:trPr>
          <w:tblCellSpacing w:w="18" w:type="dxa"/>
        </w:trPr>
        <w:tc>
          <w:tcPr>
            <w:tcW w:w="30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36.</w:t>
            </w:r>
          </w:p>
        </w:tc>
        <w:tc>
          <w:tcPr>
            <w:tcW w:w="9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Програма</w:t>
            </w:r>
          </w:p>
        </w:tc>
        <w:tc>
          <w:tcPr>
            <w:tcW w:w="3750" w:type="pct"/>
            <w:gridSpan w:val="2"/>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Проведення невідкладних відновлювальних робіт, будівництво та реконструкція позашкільних навчальних закладів (</w:t>
            </w:r>
            <w:r w:rsidRPr="0066666A">
              <w:rPr>
                <w:rFonts w:ascii="Times New Roman" w:eastAsiaTheme="minorEastAsia" w:hAnsi="Times New Roman" w:cs="Times New Roman"/>
                <w:b/>
                <w:bCs/>
                <w:color w:val="0000FF"/>
                <w:sz w:val="24"/>
                <w:szCs w:val="24"/>
                <w:lang w:eastAsia="uk-UA"/>
              </w:rPr>
              <w:t>КТКВК 150112</w:t>
            </w:r>
            <w:r w:rsidRPr="0066666A">
              <w:rPr>
                <w:rFonts w:ascii="Times New Roman" w:eastAsiaTheme="minorEastAsia" w:hAnsi="Times New Roman" w:cs="Times New Roman"/>
                <w:b/>
                <w:bCs/>
                <w:sz w:val="24"/>
                <w:szCs w:val="24"/>
                <w:lang w:eastAsia="uk-UA"/>
              </w:rPr>
              <w:t>)</w:t>
            </w:r>
            <w:r w:rsidRPr="0066666A">
              <w:rPr>
                <w:rFonts w:ascii="Times New Roman" w:eastAsiaTheme="minorEastAsia" w:hAnsi="Times New Roman" w:cs="Times New Roman"/>
                <w:b/>
                <w:bCs/>
                <w:sz w:val="24"/>
                <w:szCs w:val="24"/>
                <w:vertAlign w:val="superscript"/>
                <w:lang w:eastAsia="uk-UA"/>
              </w:rPr>
              <w:t xml:space="preserve"> 5</w:t>
            </w:r>
          </w:p>
        </w:tc>
      </w:tr>
      <w:tr w:rsidR="0066666A" w:rsidRPr="0066666A" w:rsidTr="00436900">
        <w:trPr>
          <w:tblCellSpacing w:w="18" w:type="dxa"/>
        </w:trPr>
        <w:tc>
          <w:tcPr>
            <w:tcW w:w="30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 </w:t>
            </w:r>
          </w:p>
        </w:tc>
        <w:tc>
          <w:tcPr>
            <w:tcW w:w="9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Мета</w:t>
            </w:r>
          </w:p>
        </w:tc>
        <w:tc>
          <w:tcPr>
            <w:tcW w:w="3750" w:type="pct"/>
            <w:gridSpan w:val="2"/>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Забезпечення належного рівня доступу до отримання послуг позашкільних навчальних закладів</w:t>
            </w:r>
          </w:p>
        </w:tc>
      </w:tr>
      <w:tr w:rsidR="0066666A" w:rsidRPr="0066666A" w:rsidTr="00436900">
        <w:trPr>
          <w:tblCellSpacing w:w="18" w:type="dxa"/>
        </w:trPr>
        <w:tc>
          <w:tcPr>
            <w:tcW w:w="30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lastRenderedPageBreak/>
              <w:t>37.</w:t>
            </w:r>
          </w:p>
        </w:tc>
        <w:tc>
          <w:tcPr>
            <w:tcW w:w="9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Програма</w:t>
            </w:r>
          </w:p>
        </w:tc>
        <w:tc>
          <w:tcPr>
            <w:tcW w:w="3750" w:type="pct"/>
            <w:gridSpan w:val="2"/>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Проведення невідкладних відновлювальних робіт, будівництво та реконструкція лікарень загального профілю (</w:t>
            </w:r>
            <w:r w:rsidRPr="0066666A">
              <w:rPr>
                <w:rFonts w:ascii="Times New Roman" w:eastAsiaTheme="minorEastAsia" w:hAnsi="Times New Roman" w:cs="Times New Roman"/>
                <w:b/>
                <w:bCs/>
                <w:color w:val="0000FF"/>
                <w:sz w:val="24"/>
                <w:szCs w:val="24"/>
                <w:lang w:eastAsia="uk-UA"/>
              </w:rPr>
              <w:t>КТКВК 150114</w:t>
            </w:r>
            <w:r w:rsidRPr="0066666A">
              <w:rPr>
                <w:rFonts w:ascii="Times New Roman" w:eastAsiaTheme="minorEastAsia" w:hAnsi="Times New Roman" w:cs="Times New Roman"/>
                <w:b/>
                <w:bCs/>
                <w:sz w:val="24"/>
                <w:szCs w:val="24"/>
                <w:lang w:eastAsia="uk-UA"/>
              </w:rPr>
              <w:t>)</w:t>
            </w:r>
            <w:r w:rsidRPr="0066666A">
              <w:rPr>
                <w:rFonts w:ascii="Times New Roman" w:eastAsiaTheme="minorEastAsia" w:hAnsi="Times New Roman" w:cs="Times New Roman"/>
                <w:b/>
                <w:bCs/>
                <w:sz w:val="24"/>
                <w:szCs w:val="24"/>
                <w:vertAlign w:val="superscript"/>
                <w:lang w:eastAsia="uk-UA"/>
              </w:rPr>
              <w:t xml:space="preserve"> 5</w:t>
            </w:r>
          </w:p>
        </w:tc>
      </w:tr>
      <w:tr w:rsidR="0066666A" w:rsidRPr="0066666A" w:rsidTr="00436900">
        <w:trPr>
          <w:tblCellSpacing w:w="18" w:type="dxa"/>
        </w:trPr>
        <w:tc>
          <w:tcPr>
            <w:tcW w:w="30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 </w:t>
            </w:r>
          </w:p>
        </w:tc>
        <w:tc>
          <w:tcPr>
            <w:tcW w:w="9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Мета</w:t>
            </w:r>
          </w:p>
        </w:tc>
        <w:tc>
          <w:tcPr>
            <w:tcW w:w="3750" w:type="pct"/>
            <w:gridSpan w:val="2"/>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Забезпечення належного рівня доступу до отримання послуг лікарень загального профілю</w:t>
            </w:r>
          </w:p>
        </w:tc>
      </w:tr>
      <w:tr w:rsidR="0066666A" w:rsidRPr="0066666A" w:rsidTr="00436900">
        <w:trPr>
          <w:tblCellSpacing w:w="18" w:type="dxa"/>
        </w:trPr>
        <w:tc>
          <w:tcPr>
            <w:tcW w:w="30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38.</w:t>
            </w:r>
          </w:p>
        </w:tc>
        <w:tc>
          <w:tcPr>
            <w:tcW w:w="9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Програма</w:t>
            </w:r>
          </w:p>
        </w:tc>
        <w:tc>
          <w:tcPr>
            <w:tcW w:w="3750" w:type="pct"/>
            <w:gridSpan w:val="2"/>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Завершення проектів газифікації сільських населених пунктів з високим ступенем готовності (</w:t>
            </w:r>
            <w:r w:rsidRPr="0066666A">
              <w:rPr>
                <w:rFonts w:ascii="Times New Roman" w:eastAsiaTheme="minorEastAsia" w:hAnsi="Times New Roman" w:cs="Times New Roman"/>
                <w:b/>
                <w:bCs/>
                <w:color w:val="0000FF"/>
                <w:sz w:val="24"/>
                <w:szCs w:val="24"/>
                <w:lang w:eastAsia="uk-UA"/>
              </w:rPr>
              <w:t>КТКВК 150115</w:t>
            </w:r>
            <w:r w:rsidRPr="0066666A">
              <w:rPr>
                <w:rFonts w:ascii="Times New Roman" w:eastAsiaTheme="minorEastAsia" w:hAnsi="Times New Roman" w:cs="Times New Roman"/>
                <w:b/>
                <w:bCs/>
                <w:sz w:val="24"/>
                <w:szCs w:val="24"/>
                <w:lang w:eastAsia="uk-UA"/>
              </w:rPr>
              <w:t>)</w:t>
            </w:r>
          </w:p>
        </w:tc>
      </w:tr>
      <w:tr w:rsidR="0066666A" w:rsidRPr="0066666A" w:rsidTr="00436900">
        <w:trPr>
          <w:tblCellSpacing w:w="18" w:type="dxa"/>
        </w:trPr>
        <w:tc>
          <w:tcPr>
            <w:tcW w:w="30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39.</w:t>
            </w:r>
          </w:p>
        </w:tc>
        <w:tc>
          <w:tcPr>
            <w:tcW w:w="9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Програма</w:t>
            </w:r>
          </w:p>
        </w:tc>
        <w:tc>
          <w:tcPr>
            <w:tcW w:w="3750" w:type="pct"/>
            <w:gridSpan w:val="2"/>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Будівництво та реконструкція спеціалізованих лікарень та інших спеціалізованих закладів (</w:t>
            </w:r>
            <w:r w:rsidRPr="0066666A">
              <w:rPr>
                <w:rFonts w:ascii="Times New Roman" w:eastAsiaTheme="minorEastAsia" w:hAnsi="Times New Roman" w:cs="Times New Roman"/>
                <w:b/>
                <w:bCs/>
                <w:color w:val="0000FF"/>
                <w:sz w:val="24"/>
                <w:szCs w:val="24"/>
                <w:lang w:eastAsia="uk-UA"/>
              </w:rPr>
              <w:t>КТКВК 150119</w:t>
            </w:r>
            <w:r w:rsidRPr="0066666A">
              <w:rPr>
                <w:rFonts w:ascii="Times New Roman" w:eastAsiaTheme="minorEastAsia" w:hAnsi="Times New Roman" w:cs="Times New Roman"/>
                <w:b/>
                <w:bCs/>
                <w:sz w:val="24"/>
                <w:szCs w:val="24"/>
                <w:lang w:eastAsia="uk-UA"/>
              </w:rPr>
              <w:t>)</w:t>
            </w:r>
            <w:r w:rsidRPr="0066666A">
              <w:rPr>
                <w:rFonts w:ascii="Times New Roman" w:eastAsiaTheme="minorEastAsia" w:hAnsi="Times New Roman" w:cs="Times New Roman"/>
                <w:b/>
                <w:bCs/>
                <w:sz w:val="24"/>
                <w:szCs w:val="24"/>
                <w:vertAlign w:val="superscript"/>
                <w:lang w:eastAsia="uk-UA"/>
              </w:rPr>
              <w:t xml:space="preserve"> 5</w:t>
            </w:r>
          </w:p>
        </w:tc>
      </w:tr>
      <w:tr w:rsidR="0066666A" w:rsidRPr="0066666A" w:rsidTr="00436900">
        <w:trPr>
          <w:tblCellSpacing w:w="18" w:type="dxa"/>
        </w:trPr>
        <w:tc>
          <w:tcPr>
            <w:tcW w:w="30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 </w:t>
            </w:r>
          </w:p>
        </w:tc>
        <w:tc>
          <w:tcPr>
            <w:tcW w:w="9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Мета</w:t>
            </w:r>
          </w:p>
        </w:tc>
        <w:tc>
          <w:tcPr>
            <w:tcW w:w="3750" w:type="pct"/>
            <w:gridSpan w:val="2"/>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Забезпечення належного рівня доступу до отримання послуг спеціалізованих лікарень та інших спеціалізованих закладів</w:t>
            </w:r>
          </w:p>
        </w:tc>
      </w:tr>
      <w:tr w:rsidR="0066666A" w:rsidRPr="0066666A" w:rsidTr="00436900">
        <w:trPr>
          <w:tblCellSpacing w:w="18" w:type="dxa"/>
        </w:trPr>
        <w:tc>
          <w:tcPr>
            <w:tcW w:w="30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40.</w:t>
            </w:r>
          </w:p>
        </w:tc>
        <w:tc>
          <w:tcPr>
            <w:tcW w:w="9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Програма</w:t>
            </w:r>
          </w:p>
        </w:tc>
        <w:tc>
          <w:tcPr>
            <w:tcW w:w="3750" w:type="pct"/>
            <w:gridSpan w:val="2"/>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Будівництво та розвиток мережі метрополітенів (</w:t>
            </w:r>
            <w:r w:rsidRPr="0066666A">
              <w:rPr>
                <w:rFonts w:ascii="Times New Roman" w:eastAsiaTheme="minorEastAsia" w:hAnsi="Times New Roman" w:cs="Times New Roman"/>
                <w:b/>
                <w:bCs/>
                <w:color w:val="0000FF"/>
                <w:sz w:val="24"/>
                <w:szCs w:val="24"/>
                <w:lang w:eastAsia="uk-UA"/>
              </w:rPr>
              <w:t>КТКВК 150120</w:t>
            </w:r>
            <w:r w:rsidRPr="0066666A">
              <w:rPr>
                <w:rFonts w:ascii="Times New Roman" w:eastAsiaTheme="minorEastAsia" w:hAnsi="Times New Roman" w:cs="Times New Roman"/>
                <w:b/>
                <w:bCs/>
                <w:sz w:val="24"/>
                <w:szCs w:val="24"/>
                <w:lang w:eastAsia="uk-UA"/>
              </w:rPr>
              <w:t>)</w:t>
            </w:r>
            <w:r w:rsidRPr="0066666A">
              <w:rPr>
                <w:rFonts w:ascii="Times New Roman" w:eastAsiaTheme="minorEastAsia" w:hAnsi="Times New Roman" w:cs="Times New Roman"/>
                <w:b/>
                <w:bCs/>
                <w:sz w:val="24"/>
                <w:szCs w:val="24"/>
                <w:vertAlign w:val="superscript"/>
                <w:lang w:eastAsia="uk-UA"/>
              </w:rPr>
              <w:t xml:space="preserve"> 5</w:t>
            </w:r>
          </w:p>
        </w:tc>
      </w:tr>
      <w:tr w:rsidR="0066666A" w:rsidRPr="0066666A" w:rsidTr="00436900">
        <w:trPr>
          <w:tblCellSpacing w:w="18" w:type="dxa"/>
        </w:trPr>
        <w:tc>
          <w:tcPr>
            <w:tcW w:w="30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 </w:t>
            </w:r>
          </w:p>
        </w:tc>
        <w:tc>
          <w:tcPr>
            <w:tcW w:w="9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Мета</w:t>
            </w:r>
          </w:p>
        </w:tc>
        <w:tc>
          <w:tcPr>
            <w:tcW w:w="3750" w:type="pct"/>
            <w:gridSpan w:val="2"/>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Забезпечення розвитку мережі метрополітенів з метою належного транспортного обслуговування населення</w:t>
            </w:r>
          </w:p>
        </w:tc>
      </w:tr>
      <w:tr w:rsidR="0066666A" w:rsidRPr="0066666A" w:rsidTr="00436900">
        <w:trPr>
          <w:tblCellSpacing w:w="18" w:type="dxa"/>
        </w:trPr>
        <w:tc>
          <w:tcPr>
            <w:tcW w:w="30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41.</w:t>
            </w:r>
          </w:p>
        </w:tc>
        <w:tc>
          <w:tcPr>
            <w:tcW w:w="9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Програма</w:t>
            </w:r>
          </w:p>
        </w:tc>
        <w:tc>
          <w:tcPr>
            <w:tcW w:w="3750" w:type="pct"/>
            <w:gridSpan w:val="2"/>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Попередження аварій та запобігання техногенним катастрофам у житлово-комунальному господарстві та на інших аварійних об'єктах комунальної власності (</w:t>
            </w:r>
            <w:r w:rsidRPr="0066666A">
              <w:rPr>
                <w:rFonts w:ascii="Times New Roman" w:eastAsiaTheme="minorEastAsia" w:hAnsi="Times New Roman" w:cs="Times New Roman"/>
                <w:b/>
                <w:bCs/>
                <w:color w:val="0000FF"/>
                <w:sz w:val="24"/>
                <w:szCs w:val="24"/>
                <w:lang w:eastAsia="uk-UA"/>
              </w:rPr>
              <w:t>КТКВК 150121</w:t>
            </w:r>
            <w:r w:rsidRPr="0066666A">
              <w:rPr>
                <w:rFonts w:ascii="Times New Roman" w:eastAsiaTheme="minorEastAsia" w:hAnsi="Times New Roman" w:cs="Times New Roman"/>
                <w:b/>
                <w:bCs/>
                <w:sz w:val="24"/>
                <w:szCs w:val="24"/>
                <w:lang w:eastAsia="uk-UA"/>
              </w:rPr>
              <w:t>)</w:t>
            </w:r>
          </w:p>
        </w:tc>
      </w:tr>
      <w:tr w:rsidR="0066666A" w:rsidRPr="0066666A" w:rsidTr="00436900">
        <w:trPr>
          <w:tblCellSpacing w:w="18" w:type="dxa"/>
        </w:trPr>
        <w:tc>
          <w:tcPr>
            <w:tcW w:w="30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 </w:t>
            </w:r>
          </w:p>
        </w:tc>
        <w:tc>
          <w:tcPr>
            <w:tcW w:w="9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Мета</w:t>
            </w:r>
          </w:p>
        </w:tc>
        <w:tc>
          <w:tcPr>
            <w:tcW w:w="3750" w:type="pct"/>
            <w:gridSpan w:val="2"/>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Забезпечення безаварійного функціонування об'єктів житлово-комунального господарства та об'єктів комунальної власності</w:t>
            </w:r>
          </w:p>
        </w:tc>
      </w:tr>
      <w:tr w:rsidR="0066666A" w:rsidRPr="0066666A" w:rsidTr="00436900">
        <w:trPr>
          <w:tblCellSpacing w:w="18" w:type="dxa"/>
        </w:trPr>
        <w:tc>
          <w:tcPr>
            <w:tcW w:w="300" w:type="pct"/>
            <w:vMerge w:val="restar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 </w:t>
            </w:r>
          </w:p>
        </w:tc>
        <w:tc>
          <w:tcPr>
            <w:tcW w:w="950" w:type="pct"/>
            <w:vMerge w:val="restar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 </w:t>
            </w:r>
          </w:p>
        </w:tc>
        <w:tc>
          <w:tcPr>
            <w:tcW w:w="160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Завдання</w:t>
            </w:r>
          </w:p>
        </w:tc>
        <w:tc>
          <w:tcPr>
            <w:tcW w:w="21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Результативні показники</w:t>
            </w:r>
          </w:p>
        </w:tc>
      </w:tr>
      <w:tr w:rsidR="0066666A" w:rsidRPr="0066666A" w:rsidTr="00436900">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160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Здійснення заходів з упередження аварій та техногенних катастроф</w:t>
            </w:r>
          </w:p>
        </w:tc>
        <w:tc>
          <w:tcPr>
            <w:tcW w:w="21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Показники продукту:</w:t>
            </w:r>
            <w:r w:rsidRPr="0066666A">
              <w:rPr>
                <w:rFonts w:ascii="Times New Roman" w:eastAsiaTheme="minorEastAsia" w:hAnsi="Times New Roman" w:cs="Times New Roman"/>
                <w:sz w:val="24"/>
                <w:szCs w:val="24"/>
                <w:lang w:eastAsia="uk-UA"/>
              </w:rPr>
              <w:br/>
              <w:t>кількість заходів, од.</w:t>
            </w:r>
            <w:r w:rsidRPr="0066666A">
              <w:rPr>
                <w:rFonts w:ascii="Times New Roman" w:eastAsiaTheme="minorEastAsia" w:hAnsi="Times New Roman" w:cs="Times New Roman"/>
                <w:sz w:val="24"/>
                <w:szCs w:val="24"/>
                <w:lang w:eastAsia="uk-UA"/>
              </w:rPr>
              <w:br/>
            </w:r>
            <w:r w:rsidRPr="0066666A">
              <w:rPr>
                <w:rFonts w:ascii="Times New Roman" w:eastAsiaTheme="minorEastAsia" w:hAnsi="Times New Roman" w:cs="Times New Roman"/>
                <w:b/>
                <w:bCs/>
                <w:sz w:val="24"/>
                <w:szCs w:val="24"/>
                <w:lang w:eastAsia="uk-UA"/>
              </w:rPr>
              <w:t>Показники ефективності:</w:t>
            </w:r>
            <w:r w:rsidRPr="0066666A">
              <w:rPr>
                <w:rFonts w:ascii="Times New Roman" w:eastAsiaTheme="minorEastAsia" w:hAnsi="Times New Roman" w:cs="Times New Roman"/>
                <w:sz w:val="24"/>
                <w:szCs w:val="24"/>
                <w:lang w:eastAsia="uk-UA"/>
              </w:rPr>
              <w:br/>
              <w:t>середні видатки на один захід, тис. грн.</w:t>
            </w:r>
            <w:r w:rsidRPr="0066666A">
              <w:rPr>
                <w:rFonts w:ascii="Times New Roman" w:eastAsiaTheme="minorEastAsia" w:hAnsi="Times New Roman" w:cs="Times New Roman"/>
                <w:sz w:val="24"/>
                <w:szCs w:val="24"/>
                <w:lang w:eastAsia="uk-UA"/>
              </w:rPr>
              <w:br/>
            </w:r>
            <w:r w:rsidRPr="0066666A">
              <w:rPr>
                <w:rFonts w:ascii="Times New Roman" w:eastAsiaTheme="minorEastAsia" w:hAnsi="Times New Roman" w:cs="Times New Roman"/>
                <w:b/>
                <w:bCs/>
                <w:sz w:val="24"/>
                <w:szCs w:val="24"/>
                <w:lang w:eastAsia="uk-UA"/>
              </w:rPr>
              <w:t>Показники якості:</w:t>
            </w:r>
            <w:r w:rsidRPr="0066666A">
              <w:rPr>
                <w:rFonts w:ascii="Times New Roman" w:eastAsiaTheme="minorEastAsia" w:hAnsi="Times New Roman" w:cs="Times New Roman"/>
                <w:sz w:val="24"/>
                <w:szCs w:val="24"/>
                <w:lang w:eastAsia="uk-UA"/>
              </w:rPr>
              <w:br/>
              <w:t>динаміка кількості заходів порівняно з попереднім роком, %;</w:t>
            </w:r>
            <w:r w:rsidRPr="0066666A">
              <w:rPr>
                <w:rFonts w:ascii="Times New Roman" w:eastAsiaTheme="minorEastAsia" w:hAnsi="Times New Roman" w:cs="Times New Roman"/>
                <w:sz w:val="24"/>
                <w:szCs w:val="24"/>
                <w:lang w:eastAsia="uk-UA"/>
              </w:rPr>
              <w:br/>
              <w:t>динаміка кількості аварій та техногенних катастроф поточного року порівняно з попереднім роком, %</w:t>
            </w:r>
          </w:p>
        </w:tc>
      </w:tr>
      <w:tr w:rsidR="0066666A" w:rsidRPr="0066666A" w:rsidTr="00436900">
        <w:trPr>
          <w:tblCellSpacing w:w="18" w:type="dxa"/>
        </w:trPr>
        <w:tc>
          <w:tcPr>
            <w:tcW w:w="30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42.</w:t>
            </w:r>
          </w:p>
        </w:tc>
        <w:tc>
          <w:tcPr>
            <w:tcW w:w="9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Програма</w:t>
            </w:r>
          </w:p>
        </w:tc>
        <w:tc>
          <w:tcPr>
            <w:tcW w:w="3750" w:type="pct"/>
            <w:gridSpan w:val="2"/>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Реалізація інвестиційних проектів (</w:t>
            </w:r>
            <w:r w:rsidRPr="0066666A">
              <w:rPr>
                <w:rFonts w:ascii="Times New Roman" w:eastAsiaTheme="minorEastAsia" w:hAnsi="Times New Roman" w:cs="Times New Roman"/>
                <w:b/>
                <w:bCs/>
                <w:color w:val="0000FF"/>
                <w:sz w:val="24"/>
                <w:szCs w:val="24"/>
                <w:lang w:eastAsia="uk-UA"/>
              </w:rPr>
              <w:t>КТКВК 150122</w:t>
            </w:r>
            <w:r w:rsidRPr="0066666A">
              <w:rPr>
                <w:rFonts w:ascii="Times New Roman" w:eastAsiaTheme="minorEastAsia" w:hAnsi="Times New Roman" w:cs="Times New Roman"/>
                <w:b/>
                <w:bCs/>
                <w:sz w:val="24"/>
                <w:szCs w:val="24"/>
                <w:lang w:eastAsia="uk-UA"/>
              </w:rPr>
              <w:t>)</w:t>
            </w:r>
          </w:p>
        </w:tc>
      </w:tr>
      <w:tr w:rsidR="0066666A" w:rsidRPr="0066666A" w:rsidTr="00436900">
        <w:trPr>
          <w:tblCellSpacing w:w="18" w:type="dxa"/>
        </w:trPr>
        <w:tc>
          <w:tcPr>
            <w:tcW w:w="30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43.</w:t>
            </w:r>
          </w:p>
        </w:tc>
        <w:tc>
          <w:tcPr>
            <w:tcW w:w="9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Програма</w:t>
            </w:r>
          </w:p>
        </w:tc>
        <w:tc>
          <w:tcPr>
            <w:tcW w:w="3750" w:type="pct"/>
            <w:gridSpan w:val="2"/>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Збереження пам'яток історії та культури</w:t>
            </w:r>
          </w:p>
        </w:tc>
      </w:tr>
      <w:tr w:rsidR="0066666A" w:rsidRPr="0066666A" w:rsidTr="00436900">
        <w:trPr>
          <w:tblCellSpacing w:w="18" w:type="dxa"/>
        </w:trPr>
        <w:tc>
          <w:tcPr>
            <w:tcW w:w="300" w:type="pct"/>
            <w:vMerge w:val="restar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 </w:t>
            </w:r>
          </w:p>
        </w:tc>
        <w:tc>
          <w:tcPr>
            <w:tcW w:w="9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Мета</w:t>
            </w:r>
          </w:p>
        </w:tc>
        <w:tc>
          <w:tcPr>
            <w:tcW w:w="3750" w:type="pct"/>
            <w:gridSpan w:val="2"/>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Забезпечення належного стану пам'яток історії та культури</w:t>
            </w:r>
          </w:p>
        </w:tc>
      </w:tr>
      <w:tr w:rsidR="0066666A" w:rsidRPr="0066666A" w:rsidTr="00436900">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9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i/>
                <w:iCs/>
                <w:sz w:val="24"/>
                <w:szCs w:val="24"/>
                <w:lang w:eastAsia="uk-UA"/>
              </w:rPr>
              <w:t>Підпрограма 1</w:t>
            </w:r>
          </w:p>
        </w:tc>
        <w:tc>
          <w:tcPr>
            <w:tcW w:w="3750" w:type="pct"/>
            <w:gridSpan w:val="2"/>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Збереження, розвиток, реконструкція та реставрація пам'яток історії та культури (</w:t>
            </w:r>
            <w:r w:rsidRPr="0066666A">
              <w:rPr>
                <w:rFonts w:ascii="Times New Roman" w:eastAsiaTheme="minorEastAsia" w:hAnsi="Times New Roman" w:cs="Times New Roman"/>
                <w:b/>
                <w:bCs/>
                <w:color w:val="0000FF"/>
                <w:sz w:val="24"/>
                <w:szCs w:val="24"/>
                <w:lang w:eastAsia="uk-UA"/>
              </w:rPr>
              <w:t>КТКВК 150201</w:t>
            </w:r>
            <w:r w:rsidRPr="0066666A">
              <w:rPr>
                <w:rFonts w:ascii="Times New Roman" w:eastAsiaTheme="minorEastAsia" w:hAnsi="Times New Roman" w:cs="Times New Roman"/>
                <w:b/>
                <w:bCs/>
                <w:sz w:val="24"/>
                <w:szCs w:val="24"/>
                <w:lang w:eastAsia="uk-UA"/>
              </w:rPr>
              <w:t>)</w:t>
            </w:r>
          </w:p>
        </w:tc>
      </w:tr>
      <w:tr w:rsidR="0066666A" w:rsidRPr="0066666A" w:rsidTr="00436900">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950" w:type="pct"/>
            <w:vMerge w:val="restar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 </w:t>
            </w:r>
          </w:p>
        </w:tc>
        <w:tc>
          <w:tcPr>
            <w:tcW w:w="160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Завдання 1</w:t>
            </w:r>
          </w:p>
        </w:tc>
        <w:tc>
          <w:tcPr>
            <w:tcW w:w="21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Результативні показники</w:t>
            </w:r>
          </w:p>
        </w:tc>
      </w:tr>
      <w:tr w:rsidR="0066666A" w:rsidRPr="0066666A" w:rsidTr="00436900">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160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Проведення реставраційних робіт на об'єктах культурної спадщини</w:t>
            </w:r>
          </w:p>
        </w:tc>
        <w:tc>
          <w:tcPr>
            <w:tcW w:w="21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Показники затрат:</w:t>
            </w:r>
            <w:r w:rsidRPr="0066666A">
              <w:rPr>
                <w:rFonts w:ascii="Times New Roman" w:eastAsiaTheme="minorEastAsia" w:hAnsi="Times New Roman" w:cs="Times New Roman"/>
                <w:sz w:val="24"/>
                <w:szCs w:val="24"/>
                <w:lang w:eastAsia="uk-UA"/>
              </w:rPr>
              <w:br/>
              <w:t>кількість об'єктів культурної спадщини, які потребують реставрації, од.</w:t>
            </w:r>
            <w:r w:rsidRPr="0066666A">
              <w:rPr>
                <w:rFonts w:ascii="Times New Roman" w:eastAsiaTheme="minorEastAsia" w:hAnsi="Times New Roman" w:cs="Times New Roman"/>
                <w:sz w:val="24"/>
                <w:szCs w:val="24"/>
                <w:lang w:eastAsia="uk-UA"/>
              </w:rPr>
              <w:br/>
            </w:r>
            <w:r w:rsidRPr="0066666A">
              <w:rPr>
                <w:rFonts w:ascii="Times New Roman" w:eastAsiaTheme="minorEastAsia" w:hAnsi="Times New Roman" w:cs="Times New Roman"/>
                <w:b/>
                <w:bCs/>
                <w:sz w:val="24"/>
                <w:szCs w:val="24"/>
                <w:lang w:eastAsia="uk-UA"/>
              </w:rPr>
              <w:t>Показники продукту:</w:t>
            </w:r>
            <w:r w:rsidRPr="0066666A">
              <w:rPr>
                <w:rFonts w:ascii="Times New Roman" w:eastAsiaTheme="minorEastAsia" w:hAnsi="Times New Roman" w:cs="Times New Roman"/>
                <w:sz w:val="24"/>
                <w:szCs w:val="24"/>
                <w:lang w:eastAsia="uk-UA"/>
              </w:rPr>
              <w:br/>
              <w:t>кількість об'єктів культурної спадщини, які плануються реставрувати, од.</w:t>
            </w:r>
            <w:r w:rsidRPr="0066666A">
              <w:rPr>
                <w:rFonts w:ascii="Times New Roman" w:eastAsiaTheme="minorEastAsia" w:hAnsi="Times New Roman" w:cs="Times New Roman"/>
                <w:sz w:val="24"/>
                <w:szCs w:val="24"/>
                <w:lang w:eastAsia="uk-UA"/>
              </w:rPr>
              <w:br/>
            </w:r>
            <w:r w:rsidRPr="0066666A">
              <w:rPr>
                <w:rFonts w:ascii="Times New Roman" w:eastAsiaTheme="minorEastAsia" w:hAnsi="Times New Roman" w:cs="Times New Roman"/>
                <w:b/>
                <w:bCs/>
                <w:sz w:val="24"/>
                <w:szCs w:val="24"/>
                <w:lang w:eastAsia="uk-UA"/>
              </w:rPr>
              <w:t>Показники ефективності:</w:t>
            </w:r>
            <w:r w:rsidRPr="0066666A">
              <w:rPr>
                <w:rFonts w:ascii="Times New Roman" w:eastAsiaTheme="minorEastAsia" w:hAnsi="Times New Roman" w:cs="Times New Roman"/>
                <w:sz w:val="24"/>
                <w:szCs w:val="24"/>
                <w:lang w:eastAsia="uk-UA"/>
              </w:rPr>
              <w:br/>
            </w:r>
            <w:r w:rsidRPr="0066666A">
              <w:rPr>
                <w:rFonts w:ascii="Times New Roman" w:eastAsiaTheme="minorEastAsia" w:hAnsi="Times New Roman" w:cs="Times New Roman"/>
                <w:sz w:val="24"/>
                <w:szCs w:val="24"/>
                <w:lang w:eastAsia="uk-UA"/>
              </w:rPr>
              <w:lastRenderedPageBreak/>
              <w:t>середні видатки на один об'єкт культурної спадщини, який планується реставрувати, тис. грн.</w:t>
            </w:r>
            <w:r w:rsidRPr="0066666A">
              <w:rPr>
                <w:rFonts w:ascii="Times New Roman" w:eastAsiaTheme="minorEastAsia" w:hAnsi="Times New Roman" w:cs="Times New Roman"/>
                <w:sz w:val="24"/>
                <w:szCs w:val="24"/>
                <w:lang w:eastAsia="uk-UA"/>
              </w:rPr>
              <w:br/>
            </w:r>
            <w:r w:rsidRPr="0066666A">
              <w:rPr>
                <w:rFonts w:ascii="Times New Roman" w:eastAsiaTheme="minorEastAsia" w:hAnsi="Times New Roman" w:cs="Times New Roman"/>
                <w:b/>
                <w:bCs/>
                <w:sz w:val="24"/>
                <w:szCs w:val="24"/>
                <w:lang w:eastAsia="uk-UA"/>
              </w:rPr>
              <w:t>Показники якості:</w:t>
            </w:r>
            <w:r w:rsidRPr="0066666A">
              <w:rPr>
                <w:rFonts w:ascii="Times New Roman" w:eastAsiaTheme="minorEastAsia" w:hAnsi="Times New Roman" w:cs="Times New Roman"/>
                <w:sz w:val="24"/>
                <w:szCs w:val="24"/>
                <w:lang w:eastAsia="uk-UA"/>
              </w:rPr>
              <w:br/>
              <w:t>відсоток відреставрованих об'єктів культурної спадщини до тих, які потребують реставрації, %;</w:t>
            </w:r>
            <w:r w:rsidRPr="0066666A">
              <w:rPr>
                <w:rFonts w:ascii="Times New Roman" w:eastAsiaTheme="minorEastAsia" w:hAnsi="Times New Roman" w:cs="Times New Roman"/>
                <w:sz w:val="24"/>
                <w:szCs w:val="24"/>
                <w:lang w:eastAsia="uk-UA"/>
              </w:rPr>
              <w:br/>
              <w:t>рівень готовності відреставрованих об'єктів (у розрізі їх видів), %</w:t>
            </w:r>
          </w:p>
        </w:tc>
      </w:tr>
      <w:tr w:rsidR="0066666A" w:rsidRPr="0066666A" w:rsidTr="00436900">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950" w:type="pct"/>
            <w:vMerge w:val="restar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 </w:t>
            </w:r>
          </w:p>
        </w:tc>
        <w:tc>
          <w:tcPr>
            <w:tcW w:w="160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Завдання 2</w:t>
            </w:r>
          </w:p>
        </w:tc>
        <w:tc>
          <w:tcPr>
            <w:tcW w:w="21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Результативні показники</w:t>
            </w:r>
          </w:p>
        </w:tc>
      </w:tr>
      <w:tr w:rsidR="0066666A" w:rsidRPr="0066666A" w:rsidTr="00436900">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160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Проведення відновлювальних робіт на об'єктах культурної спадщини</w:t>
            </w:r>
          </w:p>
        </w:tc>
        <w:tc>
          <w:tcPr>
            <w:tcW w:w="21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Показники затрат:</w:t>
            </w:r>
            <w:r w:rsidRPr="0066666A">
              <w:rPr>
                <w:rFonts w:ascii="Times New Roman" w:eastAsiaTheme="minorEastAsia" w:hAnsi="Times New Roman" w:cs="Times New Roman"/>
                <w:sz w:val="24"/>
                <w:szCs w:val="24"/>
                <w:lang w:eastAsia="uk-UA"/>
              </w:rPr>
              <w:br/>
              <w:t>кількість об'єктів культурної спадщини, які потребують відновлення, од.</w:t>
            </w:r>
            <w:r w:rsidRPr="0066666A">
              <w:rPr>
                <w:rFonts w:ascii="Times New Roman" w:eastAsiaTheme="minorEastAsia" w:hAnsi="Times New Roman" w:cs="Times New Roman"/>
                <w:sz w:val="24"/>
                <w:szCs w:val="24"/>
                <w:lang w:eastAsia="uk-UA"/>
              </w:rPr>
              <w:br/>
            </w:r>
            <w:r w:rsidRPr="0066666A">
              <w:rPr>
                <w:rFonts w:ascii="Times New Roman" w:eastAsiaTheme="minorEastAsia" w:hAnsi="Times New Roman" w:cs="Times New Roman"/>
                <w:b/>
                <w:bCs/>
                <w:sz w:val="24"/>
                <w:szCs w:val="24"/>
                <w:lang w:eastAsia="uk-UA"/>
              </w:rPr>
              <w:t>Показники продукту:</w:t>
            </w:r>
            <w:r w:rsidRPr="0066666A">
              <w:rPr>
                <w:rFonts w:ascii="Times New Roman" w:eastAsiaTheme="minorEastAsia" w:hAnsi="Times New Roman" w:cs="Times New Roman"/>
                <w:sz w:val="24"/>
                <w:szCs w:val="24"/>
                <w:lang w:eastAsia="uk-UA"/>
              </w:rPr>
              <w:br/>
              <w:t>кількість об'єктів культурної спадщини, які планується відновити, од.</w:t>
            </w:r>
            <w:r w:rsidRPr="0066666A">
              <w:rPr>
                <w:rFonts w:ascii="Times New Roman" w:eastAsiaTheme="minorEastAsia" w:hAnsi="Times New Roman" w:cs="Times New Roman"/>
                <w:sz w:val="24"/>
                <w:szCs w:val="24"/>
                <w:lang w:eastAsia="uk-UA"/>
              </w:rPr>
              <w:br/>
            </w:r>
            <w:r w:rsidRPr="0066666A">
              <w:rPr>
                <w:rFonts w:ascii="Times New Roman" w:eastAsiaTheme="minorEastAsia" w:hAnsi="Times New Roman" w:cs="Times New Roman"/>
                <w:b/>
                <w:bCs/>
                <w:sz w:val="24"/>
                <w:szCs w:val="24"/>
                <w:lang w:eastAsia="uk-UA"/>
              </w:rPr>
              <w:t>Показники ефективності:</w:t>
            </w:r>
            <w:r w:rsidRPr="0066666A">
              <w:rPr>
                <w:rFonts w:ascii="Times New Roman" w:eastAsiaTheme="minorEastAsia" w:hAnsi="Times New Roman" w:cs="Times New Roman"/>
                <w:sz w:val="24"/>
                <w:szCs w:val="24"/>
                <w:lang w:eastAsia="uk-UA"/>
              </w:rPr>
              <w:br/>
              <w:t>середні видатки на один об'єкт культурної спадщини, який планується відновити, тис. грн.</w:t>
            </w:r>
            <w:r w:rsidRPr="0066666A">
              <w:rPr>
                <w:rFonts w:ascii="Times New Roman" w:eastAsiaTheme="minorEastAsia" w:hAnsi="Times New Roman" w:cs="Times New Roman"/>
                <w:sz w:val="24"/>
                <w:szCs w:val="24"/>
                <w:lang w:eastAsia="uk-UA"/>
              </w:rPr>
              <w:br/>
            </w:r>
            <w:r w:rsidRPr="0066666A">
              <w:rPr>
                <w:rFonts w:ascii="Times New Roman" w:eastAsiaTheme="minorEastAsia" w:hAnsi="Times New Roman" w:cs="Times New Roman"/>
                <w:b/>
                <w:bCs/>
                <w:sz w:val="24"/>
                <w:szCs w:val="24"/>
                <w:lang w:eastAsia="uk-UA"/>
              </w:rPr>
              <w:t>Показники якості:</w:t>
            </w:r>
            <w:r w:rsidRPr="0066666A">
              <w:rPr>
                <w:rFonts w:ascii="Times New Roman" w:eastAsiaTheme="minorEastAsia" w:hAnsi="Times New Roman" w:cs="Times New Roman"/>
                <w:sz w:val="24"/>
                <w:szCs w:val="24"/>
                <w:lang w:eastAsia="uk-UA"/>
              </w:rPr>
              <w:br/>
              <w:t>відсоток відновлених об'єктів культурної спадщини до тих, які потребують відновлення, %;</w:t>
            </w:r>
            <w:r w:rsidRPr="0066666A">
              <w:rPr>
                <w:rFonts w:ascii="Times New Roman" w:eastAsiaTheme="minorEastAsia" w:hAnsi="Times New Roman" w:cs="Times New Roman"/>
                <w:sz w:val="24"/>
                <w:szCs w:val="24"/>
                <w:lang w:eastAsia="uk-UA"/>
              </w:rPr>
              <w:br/>
              <w:t>рівень готовності відновлених об'єктів (у розрізі їх видів), %</w:t>
            </w:r>
          </w:p>
        </w:tc>
      </w:tr>
      <w:tr w:rsidR="0066666A" w:rsidRPr="0066666A" w:rsidTr="00436900">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950" w:type="pct"/>
            <w:vMerge w:val="restar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 </w:t>
            </w:r>
          </w:p>
        </w:tc>
        <w:tc>
          <w:tcPr>
            <w:tcW w:w="160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Завдання 3</w:t>
            </w:r>
          </w:p>
        </w:tc>
        <w:tc>
          <w:tcPr>
            <w:tcW w:w="21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Результативні показники</w:t>
            </w:r>
          </w:p>
        </w:tc>
      </w:tr>
      <w:tr w:rsidR="0066666A" w:rsidRPr="0066666A" w:rsidTr="00436900">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160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Проведення науково-проектних робіт на об'єктах культурної спадщини</w:t>
            </w:r>
          </w:p>
        </w:tc>
        <w:tc>
          <w:tcPr>
            <w:tcW w:w="21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Показники затрат:</w:t>
            </w:r>
            <w:r w:rsidRPr="0066666A">
              <w:rPr>
                <w:rFonts w:ascii="Times New Roman" w:eastAsiaTheme="minorEastAsia" w:hAnsi="Times New Roman" w:cs="Times New Roman"/>
                <w:sz w:val="24"/>
                <w:szCs w:val="24"/>
                <w:lang w:eastAsia="uk-UA"/>
              </w:rPr>
              <w:br/>
              <w:t>кількість об'єктів культурної спадщини, на яких потрібно проводити науково-проектні роботи, од.</w:t>
            </w:r>
            <w:r w:rsidRPr="0066666A">
              <w:rPr>
                <w:rFonts w:ascii="Times New Roman" w:eastAsiaTheme="minorEastAsia" w:hAnsi="Times New Roman" w:cs="Times New Roman"/>
                <w:sz w:val="24"/>
                <w:szCs w:val="24"/>
                <w:lang w:eastAsia="uk-UA"/>
              </w:rPr>
              <w:br/>
            </w:r>
            <w:r w:rsidRPr="0066666A">
              <w:rPr>
                <w:rFonts w:ascii="Times New Roman" w:eastAsiaTheme="minorEastAsia" w:hAnsi="Times New Roman" w:cs="Times New Roman"/>
                <w:b/>
                <w:bCs/>
                <w:sz w:val="24"/>
                <w:szCs w:val="24"/>
                <w:lang w:eastAsia="uk-UA"/>
              </w:rPr>
              <w:t>Показники продукту:</w:t>
            </w:r>
            <w:r w:rsidRPr="0066666A">
              <w:rPr>
                <w:rFonts w:ascii="Times New Roman" w:eastAsiaTheme="minorEastAsia" w:hAnsi="Times New Roman" w:cs="Times New Roman"/>
                <w:sz w:val="24"/>
                <w:szCs w:val="24"/>
                <w:lang w:eastAsia="uk-UA"/>
              </w:rPr>
              <w:br/>
              <w:t>кількість об'єктів культурної спадщини, на яких плануються науково-проектні роботи, од.</w:t>
            </w:r>
            <w:r w:rsidRPr="0066666A">
              <w:rPr>
                <w:rFonts w:ascii="Times New Roman" w:eastAsiaTheme="minorEastAsia" w:hAnsi="Times New Roman" w:cs="Times New Roman"/>
                <w:sz w:val="24"/>
                <w:szCs w:val="24"/>
                <w:lang w:eastAsia="uk-UA"/>
              </w:rPr>
              <w:br/>
            </w:r>
            <w:r w:rsidRPr="0066666A">
              <w:rPr>
                <w:rFonts w:ascii="Times New Roman" w:eastAsiaTheme="minorEastAsia" w:hAnsi="Times New Roman" w:cs="Times New Roman"/>
                <w:b/>
                <w:bCs/>
                <w:sz w:val="24"/>
                <w:szCs w:val="24"/>
                <w:lang w:eastAsia="uk-UA"/>
              </w:rPr>
              <w:t>Показники ефективності:</w:t>
            </w:r>
            <w:r w:rsidRPr="0066666A">
              <w:rPr>
                <w:rFonts w:ascii="Times New Roman" w:eastAsiaTheme="minorEastAsia" w:hAnsi="Times New Roman" w:cs="Times New Roman"/>
                <w:sz w:val="24"/>
                <w:szCs w:val="24"/>
                <w:lang w:eastAsia="uk-UA"/>
              </w:rPr>
              <w:br/>
              <w:t>середні видатки на один об'єкт культурної спадщини, на якому плануються науково-проектні роботи, тис. грн.</w:t>
            </w:r>
            <w:r w:rsidRPr="0066666A">
              <w:rPr>
                <w:rFonts w:ascii="Times New Roman" w:eastAsiaTheme="minorEastAsia" w:hAnsi="Times New Roman" w:cs="Times New Roman"/>
                <w:sz w:val="24"/>
                <w:szCs w:val="24"/>
                <w:lang w:eastAsia="uk-UA"/>
              </w:rPr>
              <w:br/>
            </w:r>
            <w:r w:rsidRPr="0066666A">
              <w:rPr>
                <w:rFonts w:ascii="Times New Roman" w:eastAsiaTheme="minorEastAsia" w:hAnsi="Times New Roman" w:cs="Times New Roman"/>
                <w:b/>
                <w:bCs/>
                <w:sz w:val="24"/>
                <w:szCs w:val="24"/>
                <w:lang w:eastAsia="uk-UA"/>
              </w:rPr>
              <w:t>Показники якості:</w:t>
            </w:r>
            <w:r w:rsidRPr="0066666A">
              <w:rPr>
                <w:rFonts w:ascii="Times New Roman" w:eastAsiaTheme="minorEastAsia" w:hAnsi="Times New Roman" w:cs="Times New Roman"/>
                <w:sz w:val="24"/>
                <w:szCs w:val="24"/>
                <w:lang w:eastAsia="uk-UA"/>
              </w:rPr>
              <w:br/>
              <w:t>відсоток проведених науково-проектних робіт на об'єктах культурної спадщини до тих, які потребують наукових робіт, %</w:t>
            </w:r>
          </w:p>
        </w:tc>
      </w:tr>
      <w:tr w:rsidR="0066666A" w:rsidRPr="0066666A" w:rsidTr="00436900">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9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i/>
                <w:iCs/>
                <w:sz w:val="24"/>
                <w:szCs w:val="24"/>
                <w:lang w:eastAsia="uk-UA"/>
              </w:rPr>
              <w:t>Підпрограма 2</w:t>
            </w:r>
          </w:p>
        </w:tc>
        <w:tc>
          <w:tcPr>
            <w:tcW w:w="3750" w:type="pct"/>
            <w:gridSpan w:val="2"/>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Операційні видатки - паспортизація, інвентаризація пам'яток архітектури, премії в галузі архітектури (</w:t>
            </w:r>
            <w:r w:rsidRPr="0066666A">
              <w:rPr>
                <w:rFonts w:ascii="Times New Roman" w:eastAsiaTheme="minorEastAsia" w:hAnsi="Times New Roman" w:cs="Times New Roman"/>
                <w:b/>
                <w:bCs/>
                <w:color w:val="0000FF"/>
                <w:sz w:val="24"/>
                <w:szCs w:val="24"/>
                <w:lang w:eastAsia="uk-UA"/>
              </w:rPr>
              <w:t>КТКВК 150203</w:t>
            </w:r>
            <w:r w:rsidRPr="0066666A">
              <w:rPr>
                <w:rFonts w:ascii="Times New Roman" w:eastAsiaTheme="minorEastAsia" w:hAnsi="Times New Roman" w:cs="Times New Roman"/>
                <w:b/>
                <w:bCs/>
                <w:sz w:val="24"/>
                <w:szCs w:val="24"/>
                <w:lang w:eastAsia="uk-UA"/>
              </w:rPr>
              <w:t>)</w:t>
            </w:r>
          </w:p>
        </w:tc>
      </w:tr>
      <w:tr w:rsidR="0066666A" w:rsidRPr="0066666A" w:rsidTr="00436900">
        <w:trPr>
          <w:tblCellSpacing w:w="18" w:type="dxa"/>
        </w:trPr>
        <w:tc>
          <w:tcPr>
            <w:tcW w:w="30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lastRenderedPageBreak/>
              <w:t>44.</w:t>
            </w:r>
          </w:p>
        </w:tc>
        <w:tc>
          <w:tcPr>
            <w:tcW w:w="9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Програма</w:t>
            </w:r>
          </w:p>
        </w:tc>
        <w:tc>
          <w:tcPr>
            <w:tcW w:w="3750" w:type="pct"/>
            <w:gridSpan w:val="2"/>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Розробка схем та проектних рішень масового застосування (</w:t>
            </w:r>
            <w:r w:rsidRPr="0066666A">
              <w:rPr>
                <w:rFonts w:ascii="Times New Roman" w:eastAsiaTheme="minorEastAsia" w:hAnsi="Times New Roman" w:cs="Times New Roman"/>
                <w:b/>
                <w:bCs/>
                <w:color w:val="0000FF"/>
                <w:sz w:val="24"/>
                <w:szCs w:val="24"/>
                <w:lang w:eastAsia="uk-UA"/>
              </w:rPr>
              <w:t>КТКВК 150202</w:t>
            </w:r>
            <w:r w:rsidRPr="0066666A">
              <w:rPr>
                <w:rFonts w:ascii="Times New Roman" w:eastAsiaTheme="minorEastAsia" w:hAnsi="Times New Roman" w:cs="Times New Roman"/>
                <w:b/>
                <w:bCs/>
                <w:sz w:val="24"/>
                <w:szCs w:val="24"/>
                <w:lang w:eastAsia="uk-UA"/>
              </w:rPr>
              <w:t>)</w:t>
            </w:r>
          </w:p>
        </w:tc>
      </w:tr>
      <w:tr w:rsidR="0066666A" w:rsidRPr="0066666A" w:rsidTr="00436900">
        <w:trPr>
          <w:tblCellSpacing w:w="18" w:type="dxa"/>
        </w:trPr>
        <w:tc>
          <w:tcPr>
            <w:tcW w:w="300" w:type="pct"/>
            <w:vMerge w:val="restar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 </w:t>
            </w:r>
          </w:p>
        </w:tc>
        <w:tc>
          <w:tcPr>
            <w:tcW w:w="9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Мета</w:t>
            </w:r>
          </w:p>
        </w:tc>
        <w:tc>
          <w:tcPr>
            <w:tcW w:w="3750" w:type="pct"/>
            <w:gridSpan w:val="2"/>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Забезпечення розвитку інфраструктури території</w:t>
            </w:r>
          </w:p>
        </w:tc>
      </w:tr>
      <w:tr w:rsidR="0066666A" w:rsidRPr="0066666A" w:rsidTr="00436900">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950" w:type="pct"/>
            <w:vMerge w:val="restar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 </w:t>
            </w:r>
          </w:p>
        </w:tc>
        <w:tc>
          <w:tcPr>
            <w:tcW w:w="160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Завдання</w:t>
            </w:r>
          </w:p>
        </w:tc>
        <w:tc>
          <w:tcPr>
            <w:tcW w:w="21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Результативні показники</w:t>
            </w:r>
          </w:p>
        </w:tc>
      </w:tr>
      <w:tr w:rsidR="0066666A" w:rsidRPr="0066666A" w:rsidTr="00436900">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160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Здійснення розробки проектної та містобудівної документації</w:t>
            </w:r>
          </w:p>
        </w:tc>
        <w:tc>
          <w:tcPr>
            <w:tcW w:w="21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Показники затрат:</w:t>
            </w:r>
            <w:r w:rsidRPr="0066666A">
              <w:rPr>
                <w:rFonts w:ascii="Times New Roman" w:eastAsiaTheme="minorEastAsia" w:hAnsi="Times New Roman" w:cs="Times New Roman"/>
                <w:sz w:val="24"/>
                <w:szCs w:val="24"/>
                <w:lang w:eastAsia="uk-UA"/>
              </w:rPr>
              <w:br/>
              <w:t>обсяг видатків, тис. грн.</w:t>
            </w:r>
            <w:r w:rsidRPr="0066666A">
              <w:rPr>
                <w:rFonts w:ascii="Times New Roman" w:eastAsiaTheme="minorEastAsia" w:hAnsi="Times New Roman" w:cs="Times New Roman"/>
                <w:sz w:val="24"/>
                <w:szCs w:val="24"/>
                <w:lang w:eastAsia="uk-UA"/>
              </w:rPr>
              <w:br/>
            </w:r>
            <w:r w:rsidRPr="0066666A">
              <w:rPr>
                <w:rFonts w:ascii="Times New Roman" w:eastAsiaTheme="minorEastAsia" w:hAnsi="Times New Roman" w:cs="Times New Roman"/>
                <w:b/>
                <w:bCs/>
                <w:sz w:val="24"/>
                <w:szCs w:val="24"/>
                <w:lang w:eastAsia="uk-UA"/>
              </w:rPr>
              <w:t>Показники продукту:</w:t>
            </w:r>
            <w:r w:rsidRPr="0066666A">
              <w:rPr>
                <w:rFonts w:ascii="Times New Roman" w:eastAsiaTheme="minorEastAsia" w:hAnsi="Times New Roman" w:cs="Times New Roman"/>
                <w:sz w:val="24"/>
                <w:szCs w:val="24"/>
                <w:lang w:eastAsia="uk-UA"/>
              </w:rPr>
              <w:br/>
              <w:t>кількість проектів (комплектів проектної та містобудівної документації тощо), од.</w:t>
            </w:r>
            <w:r w:rsidRPr="0066666A">
              <w:rPr>
                <w:rFonts w:ascii="Times New Roman" w:eastAsiaTheme="minorEastAsia" w:hAnsi="Times New Roman" w:cs="Times New Roman"/>
                <w:sz w:val="24"/>
                <w:szCs w:val="24"/>
                <w:lang w:eastAsia="uk-UA"/>
              </w:rPr>
              <w:br/>
            </w:r>
            <w:r w:rsidRPr="0066666A">
              <w:rPr>
                <w:rFonts w:ascii="Times New Roman" w:eastAsiaTheme="minorEastAsia" w:hAnsi="Times New Roman" w:cs="Times New Roman"/>
                <w:b/>
                <w:bCs/>
                <w:sz w:val="24"/>
                <w:szCs w:val="24"/>
                <w:lang w:eastAsia="uk-UA"/>
              </w:rPr>
              <w:t>Показники ефективності:</w:t>
            </w:r>
            <w:r w:rsidRPr="0066666A">
              <w:rPr>
                <w:rFonts w:ascii="Times New Roman" w:eastAsiaTheme="minorEastAsia" w:hAnsi="Times New Roman" w:cs="Times New Roman"/>
                <w:sz w:val="24"/>
                <w:szCs w:val="24"/>
                <w:lang w:eastAsia="uk-UA"/>
              </w:rPr>
              <w:br/>
              <w:t xml:space="preserve">середні видатки на розробку одного проекту, </w:t>
            </w:r>
            <w:r w:rsidRPr="0066666A">
              <w:rPr>
                <w:rFonts w:ascii="Times New Roman" w:eastAsiaTheme="minorEastAsia" w:hAnsi="Times New Roman" w:cs="Times New Roman"/>
                <w:sz w:val="24"/>
                <w:szCs w:val="24"/>
                <w:lang w:eastAsia="uk-UA"/>
              </w:rPr>
              <w:br/>
              <w:t>тис. грн.</w:t>
            </w:r>
            <w:r w:rsidRPr="0066666A">
              <w:rPr>
                <w:rFonts w:ascii="Times New Roman" w:eastAsiaTheme="minorEastAsia" w:hAnsi="Times New Roman" w:cs="Times New Roman"/>
                <w:sz w:val="24"/>
                <w:szCs w:val="24"/>
                <w:lang w:eastAsia="uk-UA"/>
              </w:rPr>
              <w:br/>
            </w:r>
            <w:r w:rsidRPr="0066666A">
              <w:rPr>
                <w:rFonts w:ascii="Times New Roman" w:eastAsiaTheme="minorEastAsia" w:hAnsi="Times New Roman" w:cs="Times New Roman"/>
                <w:b/>
                <w:bCs/>
                <w:sz w:val="24"/>
                <w:szCs w:val="24"/>
                <w:lang w:eastAsia="uk-UA"/>
              </w:rPr>
              <w:t>Показники якості:</w:t>
            </w:r>
            <w:r w:rsidRPr="0066666A">
              <w:rPr>
                <w:rFonts w:ascii="Times New Roman" w:eastAsiaTheme="minorEastAsia" w:hAnsi="Times New Roman" w:cs="Times New Roman"/>
                <w:sz w:val="24"/>
                <w:szCs w:val="24"/>
                <w:lang w:eastAsia="uk-UA"/>
              </w:rPr>
              <w:br/>
              <w:t>рівень готовності документації (в розрізі проектів), %</w:t>
            </w:r>
          </w:p>
        </w:tc>
      </w:tr>
      <w:tr w:rsidR="0066666A" w:rsidRPr="0066666A" w:rsidTr="00436900">
        <w:trPr>
          <w:tblCellSpacing w:w="18" w:type="dxa"/>
        </w:trPr>
        <w:tc>
          <w:tcPr>
            <w:tcW w:w="30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 </w:t>
            </w:r>
          </w:p>
        </w:tc>
        <w:tc>
          <w:tcPr>
            <w:tcW w:w="4700" w:type="pct"/>
            <w:gridSpan w:val="3"/>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i/>
                <w:iCs/>
                <w:sz w:val="24"/>
                <w:szCs w:val="24"/>
                <w:lang w:eastAsia="uk-UA"/>
              </w:rPr>
              <w:t>Сільське і лісове господарство, рибне господарство та мисливство</w:t>
            </w:r>
          </w:p>
        </w:tc>
      </w:tr>
      <w:tr w:rsidR="0066666A" w:rsidRPr="0066666A" w:rsidTr="00436900">
        <w:trPr>
          <w:tblCellSpacing w:w="18" w:type="dxa"/>
        </w:trPr>
        <w:tc>
          <w:tcPr>
            <w:tcW w:w="30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45.</w:t>
            </w:r>
          </w:p>
        </w:tc>
        <w:tc>
          <w:tcPr>
            <w:tcW w:w="9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Програма</w:t>
            </w:r>
          </w:p>
        </w:tc>
        <w:tc>
          <w:tcPr>
            <w:tcW w:w="3750" w:type="pct"/>
            <w:gridSpan w:val="2"/>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Проведення заходів із землеустрою (</w:t>
            </w:r>
            <w:r w:rsidRPr="0066666A">
              <w:rPr>
                <w:rFonts w:ascii="Times New Roman" w:eastAsiaTheme="minorEastAsia" w:hAnsi="Times New Roman" w:cs="Times New Roman"/>
                <w:b/>
                <w:bCs/>
                <w:color w:val="0000FF"/>
                <w:sz w:val="24"/>
                <w:szCs w:val="24"/>
                <w:lang w:eastAsia="uk-UA"/>
              </w:rPr>
              <w:t>КТКВК 160101</w:t>
            </w:r>
            <w:r w:rsidRPr="0066666A">
              <w:rPr>
                <w:rFonts w:ascii="Times New Roman" w:eastAsiaTheme="minorEastAsia" w:hAnsi="Times New Roman" w:cs="Times New Roman"/>
                <w:b/>
                <w:bCs/>
                <w:sz w:val="24"/>
                <w:szCs w:val="24"/>
                <w:lang w:eastAsia="uk-UA"/>
              </w:rPr>
              <w:t>)</w:t>
            </w:r>
          </w:p>
        </w:tc>
      </w:tr>
      <w:tr w:rsidR="0066666A" w:rsidRPr="0066666A" w:rsidTr="00436900">
        <w:trPr>
          <w:tblCellSpacing w:w="18" w:type="dxa"/>
        </w:trPr>
        <w:tc>
          <w:tcPr>
            <w:tcW w:w="300" w:type="pct"/>
            <w:vMerge w:val="restar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 </w:t>
            </w:r>
          </w:p>
        </w:tc>
        <w:tc>
          <w:tcPr>
            <w:tcW w:w="9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Мета</w:t>
            </w:r>
          </w:p>
        </w:tc>
        <w:tc>
          <w:tcPr>
            <w:tcW w:w="3750" w:type="pct"/>
            <w:gridSpan w:val="2"/>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Забезпечення сталого розвитку земельного господарства</w:t>
            </w:r>
          </w:p>
        </w:tc>
      </w:tr>
      <w:tr w:rsidR="0066666A" w:rsidRPr="0066666A" w:rsidTr="00436900">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950" w:type="pct"/>
            <w:vMerge w:val="restar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 </w:t>
            </w:r>
          </w:p>
        </w:tc>
        <w:tc>
          <w:tcPr>
            <w:tcW w:w="160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Завдання</w:t>
            </w:r>
          </w:p>
        </w:tc>
        <w:tc>
          <w:tcPr>
            <w:tcW w:w="21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Результативні показники</w:t>
            </w:r>
          </w:p>
        </w:tc>
      </w:tr>
      <w:tr w:rsidR="0066666A" w:rsidRPr="0066666A" w:rsidTr="00436900">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160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Проведення інвентаризації земель та розробка проектів землеустрою</w:t>
            </w:r>
          </w:p>
        </w:tc>
        <w:tc>
          <w:tcPr>
            <w:tcW w:w="21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Показники затрат:</w:t>
            </w:r>
            <w:r w:rsidRPr="0066666A">
              <w:rPr>
                <w:rFonts w:ascii="Times New Roman" w:eastAsiaTheme="minorEastAsia" w:hAnsi="Times New Roman" w:cs="Times New Roman"/>
                <w:sz w:val="24"/>
                <w:szCs w:val="24"/>
                <w:lang w:eastAsia="uk-UA"/>
              </w:rPr>
              <w:br/>
              <w:t>кількість земель, що потребують інвентаризації, тис. га.</w:t>
            </w:r>
            <w:r w:rsidRPr="0066666A">
              <w:rPr>
                <w:rFonts w:ascii="Times New Roman" w:eastAsiaTheme="minorEastAsia" w:hAnsi="Times New Roman" w:cs="Times New Roman"/>
                <w:sz w:val="24"/>
                <w:szCs w:val="24"/>
                <w:lang w:eastAsia="uk-UA"/>
              </w:rPr>
              <w:br/>
            </w:r>
            <w:r w:rsidRPr="0066666A">
              <w:rPr>
                <w:rFonts w:ascii="Times New Roman" w:eastAsiaTheme="minorEastAsia" w:hAnsi="Times New Roman" w:cs="Times New Roman"/>
                <w:b/>
                <w:bCs/>
                <w:sz w:val="24"/>
                <w:szCs w:val="24"/>
                <w:lang w:eastAsia="uk-UA"/>
              </w:rPr>
              <w:t>Показники продукту:</w:t>
            </w:r>
            <w:r w:rsidRPr="0066666A">
              <w:rPr>
                <w:rFonts w:ascii="Times New Roman" w:eastAsiaTheme="minorEastAsia" w:hAnsi="Times New Roman" w:cs="Times New Roman"/>
                <w:sz w:val="24"/>
                <w:szCs w:val="24"/>
                <w:lang w:eastAsia="uk-UA"/>
              </w:rPr>
              <w:br/>
              <w:t>кількість земель, на яких планується провести інвентаризацію, тис. га.</w:t>
            </w:r>
            <w:r w:rsidRPr="0066666A">
              <w:rPr>
                <w:rFonts w:ascii="Times New Roman" w:eastAsiaTheme="minorEastAsia" w:hAnsi="Times New Roman" w:cs="Times New Roman"/>
                <w:sz w:val="24"/>
                <w:szCs w:val="24"/>
                <w:lang w:eastAsia="uk-UA"/>
              </w:rPr>
              <w:br/>
            </w:r>
            <w:r w:rsidRPr="0066666A">
              <w:rPr>
                <w:rFonts w:ascii="Times New Roman" w:eastAsiaTheme="minorEastAsia" w:hAnsi="Times New Roman" w:cs="Times New Roman"/>
                <w:b/>
                <w:bCs/>
                <w:sz w:val="24"/>
                <w:szCs w:val="24"/>
                <w:lang w:eastAsia="uk-UA"/>
              </w:rPr>
              <w:t>Показники ефективності:</w:t>
            </w:r>
            <w:r w:rsidRPr="0066666A">
              <w:rPr>
                <w:rFonts w:ascii="Times New Roman" w:eastAsiaTheme="minorEastAsia" w:hAnsi="Times New Roman" w:cs="Times New Roman"/>
                <w:sz w:val="24"/>
                <w:szCs w:val="24"/>
                <w:lang w:eastAsia="uk-UA"/>
              </w:rPr>
              <w:br/>
              <w:t xml:space="preserve">середні видатки на 1 га, який планується </w:t>
            </w:r>
            <w:proofErr w:type="spellStart"/>
            <w:r w:rsidRPr="0066666A">
              <w:rPr>
                <w:rFonts w:ascii="Times New Roman" w:eastAsiaTheme="minorEastAsia" w:hAnsi="Times New Roman" w:cs="Times New Roman"/>
                <w:sz w:val="24"/>
                <w:szCs w:val="24"/>
                <w:lang w:eastAsia="uk-UA"/>
              </w:rPr>
              <w:t>проінвентаризувати</w:t>
            </w:r>
            <w:proofErr w:type="spellEnd"/>
            <w:r w:rsidRPr="0066666A">
              <w:rPr>
                <w:rFonts w:ascii="Times New Roman" w:eastAsiaTheme="minorEastAsia" w:hAnsi="Times New Roman" w:cs="Times New Roman"/>
                <w:sz w:val="24"/>
                <w:szCs w:val="24"/>
                <w:lang w:eastAsia="uk-UA"/>
              </w:rPr>
              <w:t>, тис. грн.</w:t>
            </w:r>
            <w:r w:rsidRPr="0066666A">
              <w:rPr>
                <w:rFonts w:ascii="Times New Roman" w:eastAsiaTheme="minorEastAsia" w:hAnsi="Times New Roman" w:cs="Times New Roman"/>
                <w:sz w:val="24"/>
                <w:szCs w:val="24"/>
                <w:lang w:eastAsia="uk-UA"/>
              </w:rPr>
              <w:br/>
            </w:r>
            <w:r w:rsidRPr="0066666A">
              <w:rPr>
                <w:rFonts w:ascii="Times New Roman" w:eastAsiaTheme="minorEastAsia" w:hAnsi="Times New Roman" w:cs="Times New Roman"/>
                <w:b/>
                <w:bCs/>
                <w:sz w:val="24"/>
                <w:szCs w:val="24"/>
                <w:lang w:eastAsia="uk-UA"/>
              </w:rPr>
              <w:t>Показники якості:</w:t>
            </w:r>
            <w:r w:rsidRPr="0066666A">
              <w:rPr>
                <w:rFonts w:ascii="Times New Roman" w:eastAsiaTheme="minorEastAsia" w:hAnsi="Times New Roman" w:cs="Times New Roman"/>
                <w:sz w:val="24"/>
                <w:szCs w:val="24"/>
                <w:lang w:eastAsia="uk-UA"/>
              </w:rPr>
              <w:br/>
              <w:t xml:space="preserve">відсоток </w:t>
            </w:r>
            <w:proofErr w:type="spellStart"/>
            <w:r w:rsidRPr="0066666A">
              <w:rPr>
                <w:rFonts w:ascii="Times New Roman" w:eastAsiaTheme="minorEastAsia" w:hAnsi="Times New Roman" w:cs="Times New Roman"/>
                <w:sz w:val="24"/>
                <w:szCs w:val="24"/>
                <w:lang w:eastAsia="uk-UA"/>
              </w:rPr>
              <w:t>проінвентаризованих</w:t>
            </w:r>
            <w:proofErr w:type="spellEnd"/>
            <w:r w:rsidRPr="0066666A">
              <w:rPr>
                <w:rFonts w:ascii="Times New Roman" w:eastAsiaTheme="minorEastAsia" w:hAnsi="Times New Roman" w:cs="Times New Roman"/>
                <w:sz w:val="24"/>
                <w:szCs w:val="24"/>
                <w:lang w:eastAsia="uk-UA"/>
              </w:rPr>
              <w:t xml:space="preserve"> земель до тих, які необхідно </w:t>
            </w:r>
            <w:proofErr w:type="spellStart"/>
            <w:r w:rsidRPr="0066666A">
              <w:rPr>
                <w:rFonts w:ascii="Times New Roman" w:eastAsiaTheme="minorEastAsia" w:hAnsi="Times New Roman" w:cs="Times New Roman"/>
                <w:sz w:val="24"/>
                <w:szCs w:val="24"/>
                <w:lang w:eastAsia="uk-UA"/>
              </w:rPr>
              <w:t>проінвентаризувати</w:t>
            </w:r>
            <w:proofErr w:type="spellEnd"/>
            <w:r w:rsidRPr="0066666A">
              <w:rPr>
                <w:rFonts w:ascii="Times New Roman" w:eastAsiaTheme="minorEastAsia" w:hAnsi="Times New Roman" w:cs="Times New Roman"/>
                <w:sz w:val="24"/>
                <w:szCs w:val="24"/>
                <w:lang w:eastAsia="uk-UA"/>
              </w:rPr>
              <w:t>, %</w:t>
            </w:r>
          </w:p>
        </w:tc>
      </w:tr>
      <w:tr w:rsidR="0066666A" w:rsidRPr="0066666A" w:rsidTr="00436900">
        <w:trPr>
          <w:tblCellSpacing w:w="18" w:type="dxa"/>
        </w:trPr>
        <w:tc>
          <w:tcPr>
            <w:tcW w:w="30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46.</w:t>
            </w:r>
          </w:p>
        </w:tc>
        <w:tc>
          <w:tcPr>
            <w:tcW w:w="9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Програма</w:t>
            </w:r>
          </w:p>
        </w:tc>
        <w:tc>
          <w:tcPr>
            <w:tcW w:w="3750" w:type="pct"/>
            <w:gridSpan w:val="2"/>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Програми у галузі лісового господарства і мисливства (</w:t>
            </w:r>
            <w:r w:rsidRPr="0066666A">
              <w:rPr>
                <w:rFonts w:ascii="Times New Roman" w:eastAsiaTheme="minorEastAsia" w:hAnsi="Times New Roman" w:cs="Times New Roman"/>
                <w:b/>
                <w:bCs/>
                <w:color w:val="0000FF"/>
                <w:sz w:val="24"/>
                <w:szCs w:val="24"/>
                <w:lang w:eastAsia="uk-UA"/>
              </w:rPr>
              <w:t>КТКВК 160600</w:t>
            </w:r>
            <w:r w:rsidRPr="0066666A">
              <w:rPr>
                <w:rFonts w:ascii="Times New Roman" w:eastAsiaTheme="minorEastAsia" w:hAnsi="Times New Roman" w:cs="Times New Roman"/>
                <w:b/>
                <w:bCs/>
                <w:sz w:val="24"/>
                <w:szCs w:val="24"/>
                <w:lang w:eastAsia="uk-UA"/>
              </w:rPr>
              <w:t>)</w:t>
            </w:r>
          </w:p>
        </w:tc>
      </w:tr>
      <w:tr w:rsidR="0066666A" w:rsidRPr="0066666A" w:rsidTr="00436900">
        <w:trPr>
          <w:tblCellSpacing w:w="18" w:type="dxa"/>
        </w:trPr>
        <w:tc>
          <w:tcPr>
            <w:tcW w:w="300" w:type="pct"/>
            <w:vMerge w:val="restar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 </w:t>
            </w:r>
          </w:p>
        </w:tc>
        <w:tc>
          <w:tcPr>
            <w:tcW w:w="9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Мета</w:t>
            </w:r>
          </w:p>
        </w:tc>
        <w:tc>
          <w:tcPr>
            <w:tcW w:w="3750" w:type="pct"/>
            <w:gridSpan w:val="2"/>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Забезпечення сталого розвитку комунального лісового господарства</w:t>
            </w:r>
          </w:p>
        </w:tc>
      </w:tr>
      <w:tr w:rsidR="0066666A" w:rsidRPr="0066666A" w:rsidTr="00436900">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950" w:type="pct"/>
            <w:vMerge w:val="restar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 </w:t>
            </w:r>
          </w:p>
        </w:tc>
        <w:tc>
          <w:tcPr>
            <w:tcW w:w="160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Завдання</w:t>
            </w:r>
          </w:p>
        </w:tc>
        <w:tc>
          <w:tcPr>
            <w:tcW w:w="21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Результативні показники</w:t>
            </w:r>
          </w:p>
        </w:tc>
      </w:tr>
      <w:tr w:rsidR="0066666A" w:rsidRPr="0066666A" w:rsidTr="00436900">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160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 xml:space="preserve">Забезпечення охорони та захисту лісу від самовільних рубок, пожеж, </w:t>
            </w:r>
            <w:proofErr w:type="spellStart"/>
            <w:r w:rsidRPr="0066666A">
              <w:rPr>
                <w:rFonts w:ascii="Times New Roman" w:eastAsiaTheme="minorEastAsia" w:hAnsi="Times New Roman" w:cs="Times New Roman"/>
                <w:sz w:val="24"/>
                <w:szCs w:val="24"/>
                <w:lang w:eastAsia="uk-UA"/>
              </w:rPr>
              <w:t>хвороб</w:t>
            </w:r>
            <w:proofErr w:type="spellEnd"/>
            <w:r w:rsidRPr="0066666A">
              <w:rPr>
                <w:rFonts w:ascii="Times New Roman" w:eastAsiaTheme="minorEastAsia" w:hAnsi="Times New Roman" w:cs="Times New Roman"/>
                <w:sz w:val="24"/>
                <w:szCs w:val="24"/>
                <w:lang w:eastAsia="uk-UA"/>
              </w:rPr>
              <w:t xml:space="preserve"> і шкідників, утримання його в належному стані</w:t>
            </w:r>
          </w:p>
        </w:tc>
        <w:tc>
          <w:tcPr>
            <w:tcW w:w="21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Показники затрат:</w:t>
            </w:r>
            <w:r w:rsidRPr="0066666A">
              <w:rPr>
                <w:rFonts w:ascii="Times New Roman" w:eastAsiaTheme="minorEastAsia" w:hAnsi="Times New Roman" w:cs="Times New Roman"/>
                <w:sz w:val="24"/>
                <w:szCs w:val="24"/>
                <w:lang w:eastAsia="uk-UA"/>
              </w:rPr>
              <w:br/>
              <w:t>загальна площа лісопаркових господарств, га;</w:t>
            </w:r>
            <w:r w:rsidRPr="0066666A">
              <w:rPr>
                <w:rFonts w:ascii="Times New Roman" w:eastAsiaTheme="minorEastAsia" w:hAnsi="Times New Roman" w:cs="Times New Roman"/>
                <w:sz w:val="24"/>
                <w:szCs w:val="24"/>
                <w:lang w:eastAsia="uk-UA"/>
              </w:rPr>
              <w:br/>
              <w:t>площа лісу, що потребує оновлення, га.</w:t>
            </w:r>
            <w:r w:rsidRPr="0066666A">
              <w:rPr>
                <w:rFonts w:ascii="Times New Roman" w:eastAsiaTheme="minorEastAsia" w:hAnsi="Times New Roman" w:cs="Times New Roman"/>
                <w:sz w:val="24"/>
                <w:szCs w:val="24"/>
                <w:lang w:eastAsia="uk-UA"/>
              </w:rPr>
              <w:br/>
            </w:r>
            <w:r w:rsidRPr="0066666A">
              <w:rPr>
                <w:rFonts w:ascii="Times New Roman" w:eastAsiaTheme="minorEastAsia" w:hAnsi="Times New Roman" w:cs="Times New Roman"/>
                <w:b/>
                <w:bCs/>
                <w:sz w:val="24"/>
                <w:szCs w:val="24"/>
                <w:lang w:eastAsia="uk-UA"/>
              </w:rPr>
              <w:t>Показники продукту:</w:t>
            </w:r>
            <w:r w:rsidRPr="0066666A">
              <w:rPr>
                <w:rFonts w:ascii="Times New Roman" w:eastAsiaTheme="minorEastAsia" w:hAnsi="Times New Roman" w:cs="Times New Roman"/>
                <w:sz w:val="24"/>
                <w:szCs w:val="24"/>
                <w:lang w:eastAsia="uk-UA"/>
              </w:rPr>
              <w:br/>
              <w:t>площа лісу, що заплановано оновити, га.</w:t>
            </w:r>
            <w:r w:rsidRPr="0066666A">
              <w:rPr>
                <w:rFonts w:ascii="Times New Roman" w:eastAsiaTheme="minorEastAsia" w:hAnsi="Times New Roman" w:cs="Times New Roman"/>
                <w:sz w:val="24"/>
                <w:szCs w:val="24"/>
                <w:lang w:eastAsia="uk-UA"/>
              </w:rPr>
              <w:br/>
            </w:r>
            <w:r w:rsidRPr="0066666A">
              <w:rPr>
                <w:rFonts w:ascii="Times New Roman" w:eastAsiaTheme="minorEastAsia" w:hAnsi="Times New Roman" w:cs="Times New Roman"/>
                <w:b/>
                <w:bCs/>
                <w:sz w:val="24"/>
                <w:szCs w:val="24"/>
                <w:lang w:eastAsia="uk-UA"/>
              </w:rPr>
              <w:t>Показники ефективності:</w:t>
            </w:r>
            <w:r w:rsidRPr="0066666A">
              <w:rPr>
                <w:rFonts w:ascii="Times New Roman" w:eastAsiaTheme="minorEastAsia" w:hAnsi="Times New Roman" w:cs="Times New Roman"/>
                <w:sz w:val="24"/>
                <w:szCs w:val="24"/>
                <w:lang w:eastAsia="uk-UA"/>
              </w:rPr>
              <w:br/>
              <w:t xml:space="preserve">середня вартість утримання 1 га площі </w:t>
            </w:r>
            <w:r w:rsidRPr="0066666A">
              <w:rPr>
                <w:rFonts w:ascii="Times New Roman" w:eastAsiaTheme="minorEastAsia" w:hAnsi="Times New Roman" w:cs="Times New Roman"/>
                <w:sz w:val="24"/>
                <w:szCs w:val="24"/>
                <w:lang w:eastAsia="uk-UA"/>
              </w:rPr>
              <w:lastRenderedPageBreak/>
              <w:t>лісопаркових господарств, тис. грн.</w:t>
            </w:r>
            <w:r w:rsidRPr="0066666A">
              <w:rPr>
                <w:rFonts w:ascii="Times New Roman" w:eastAsiaTheme="minorEastAsia" w:hAnsi="Times New Roman" w:cs="Times New Roman"/>
                <w:sz w:val="24"/>
                <w:szCs w:val="24"/>
                <w:lang w:eastAsia="uk-UA"/>
              </w:rPr>
              <w:br/>
            </w:r>
            <w:r w:rsidRPr="0066666A">
              <w:rPr>
                <w:rFonts w:ascii="Times New Roman" w:eastAsiaTheme="minorEastAsia" w:hAnsi="Times New Roman" w:cs="Times New Roman"/>
                <w:b/>
                <w:bCs/>
                <w:sz w:val="24"/>
                <w:szCs w:val="24"/>
                <w:lang w:eastAsia="uk-UA"/>
              </w:rPr>
              <w:t>Показники якості:</w:t>
            </w:r>
            <w:r w:rsidRPr="0066666A">
              <w:rPr>
                <w:rFonts w:ascii="Times New Roman" w:eastAsiaTheme="minorEastAsia" w:hAnsi="Times New Roman" w:cs="Times New Roman"/>
                <w:sz w:val="24"/>
                <w:szCs w:val="24"/>
                <w:lang w:eastAsia="uk-UA"/>
              </w:rPr>
              <w:br/>
              <w:t>відсоток оновлення лісу до площі лісу, що потребує оновлення, %;</w:t>
            </w:r>
            <w:r w:rsidRPr="0066666A">
              <w:rPr>
                <w:rFonts w:ascii="Times New Roman" w:eastAsiaTheme="minorEastAsia" w:hAnsi="Times New Roman" w:cs="Times New Roman"/>
                <w:sz w:val="24"/>
                <w:szCs w:val="24"/>
                <w:lang w:eastAsia="uk-UA"/>
              </w:rPr>
              <w:br/>
              <w:t>динаміка кількості упереджених та ліквідованих пожеж порівняно з попереднім роком, %</w:t>
            </w:r>
          </w:p>
        </w:tc>
      </w:tr>
      <w:tr w:rsidR="0066666A" w:rsidRPr="0066666A" w:rsidTr="00436900">
        <w:trPr>
          <w:tblCellSpacing w:w="18" w:type="dxa"/>
        </w:trPr>
        <w:tc>
          <w:tcPr>
            <w:tcW w:w="30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lastRenderedPageBreak/>
              <w:t>47.</w:t>
            </w:r>
          </w:p>
        </w:tc>
        <w:tc>
          <w:tcPr>
            <w:tcW w:w="9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Програма</w:t>
            </w:r>
          </w:p>
        </w:tc>
        <w:tc>
          <w:tcPr>
            <w:tcW w:w="3750" w:type="pct"/>
            <w:gridSpan w:val="2"/>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Програми в галузі сільського господарства, лісового господарства, рибальства та мисливства (</w:t>
            </w:r>
            <w:r w:rsidRPr="0066666A">
              <w:rPr>
                <w:rFonts w:ascii="Times New Roman" w:eastAsiaTheme="minorEastAsia" w:hAnsi="Times New Roman" w:cs="Times New Roman"/>
                <w:b/>
                <w:bCs/>
                <w:color w:val="0000FF"/>
                <w:sz w:val="24"/>
                <w:szCs w:val="24"/>
                <w:lang w:eastAsia="uk-UA"/>
              </w:rPr>
              <w:t>КТКВК 160903</w:t>
            </w:r>
            <w:r w:rsidRPr="0066666A">
              <w:rPr>
                <w:rFonts w:ascii="Times New Roman" w:eastAsiaTheme="minorEastAsia" w:hAnsi="Times New Roman" w:cs="Times New Roman"/>
                <w:b/>
                <w:bCs/>
                <w:sz w:val="24"/>
                <w:szCs w:val="24"/>
                <w:lang w:eastAsia="uk-UA"/>
              </w:rPr>
              <w:t>)</w:t>
            </w:r>
          </w:p>
        </w:tc>
      </w:tr>
      <w:tr w:rsidR="0066666A" w:rsidRPr="0066666A" w:rsidTr="00436900">
        <w:trPr>
          <w:tblCellSpacing w:w="18" w:type="dxa"/>
        </w:trPr>
        <w:tc>
          <w:tcPr>
            <w:tcW w:w="30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48.</w:t>
            </w:r>
          </w:p>
        </w:tc>
        <w:tc>
          <w:tcPr>
            <w:tcW w:w="9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Програма</w:t>
            </w:r>
          </w:p>
        </w:tc>
        <w:tc>
          <w:tcPr>
            <w:tcW w:w="3750" w:type="pct"/>
            <w:gridSpan w:val="2"/>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Організація та регулювання діяльності ветеринарних лікарень та ветеринарних лабораторій (</w:t>
            </w:r>
            <w:r w:rsidRPr="0066666A">
              <w:rPr>
                <w:rFonts w:ascii="Times New Roman" w:eastAsiaTheme="minorEastAsia" w:hAnsi="Times New Roman" w:cs="Times New Roman"/>
                <w:b/>
                <w:bCs/>
                <w:color w:val="0000FF"/>
                <w:sz w:val="24"/>
                <w:szCs w:val="24"/>
                <w:lang w:eastAsia="uk-UA"/>
              </w:rPr>
              <w:t>КТКВК 160904</w:t>
            </w:r>
            <w:r w:rsidRPr="0066666A">
              <w:rPr>
                <w:rFonts w:ascii="Times New Roman" w:eastAsiaTheme="minorEastAsia" w:hAnsi="Times New Roman" w:cs="Times New Roman"/>
                <w:b/>
                <w:bCs/>
                <w:sz w:val="24"/>
                <w:szCs w:val="24"/>
                <w:lang w:eastAsia="uk-UA"/>
              </w:rPr>
              <w:t>)</w:t>
            </w:r>
          </w:p>
        </w:tc>
      </w:tr>
      <w:tr w:rsidR="0066666A" w:rsidRPr="0066666A" w:rsidTr="00436900">
        <w:trPr>
          <w:tblCellSpacing w:w="18" w:type="dxa"/>
        </w:trPr>
        <w:tc>
          <w:tcPr>
            <w:tcW w:w="30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 </w:t>
            </w:r>
          </w:p>
        </w:tc>
        <w:tc>
          <w:tcPr>
            <w:tcW w:w="4700" w:type="pct"/>
            <w:gridSpan w:val="3"/>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i/>
                <w:iCs/>
                <w:sz w:val="24"/>
                <w:szCs w:val="24"/>
                <w:lang w:eastAsia="uk-UA"/>
              </w:rPr>
              <w:t>Транспорт, дорожнє господарство, зв'язок, телекомунікації та інформатика</w:t>
            </w:r>
          </w:p>
        </w:tc>
      </w:tr>
      <w:tr w:rsidR="0066666A" w:rsidRPr="0066666A" w:rsidTr="00436900">
        <w:trPr>
          <w:tblCellSpacing w:w="18" w:type="dxa"/>
        </w:trPr>
        <w:tc>
          <w:tcPr>
            <w:tcW w:w="30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49.</w:t>
            </w:r>
          </w:p>
        </w:tc>
        <w:tc>
          <w:tcPr>
            <w:tcW w:w="9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Програма</w:t>
            </w:r>
          </w:p>
        </w:tc>
        <w:tc>
          <w:tcPr>
            <w:tcW w:w="3750" w:type="pct"/>
            <w:gridSpan w:val="2"/>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Регулювання цін на послуги місцевого автотранспорту (</w:t>
            </w:r>
            <w:r w:rsidRPr="0066666A">
              <w:rPr>
                <w:rFonts w:ascii="Times New Roman" w:eastAsiaTheme="minorEastAsia" w:hAnsi="Times New Roman" w:cs="Times New Roman"/>
                <w:b/>
                <w:bCs/>
                <w:color w:val="0000FF"/>
                <w:sz w:val="24"/>
                <w:szCs w:val="24"/>
                <w:lang w:eastAsia="uk-UA"/>
              </w:rPr>
              <w:t>КТКВК 170101</w:t>
            </w:r>
            <w:r w:rsidRPr="0066666A">
              <w:rPr>
                <w:rFonts w:ascii="Times New Roman" w:eastAsiaTheme="minorEastAsia" w:hAnsi="Times New Roman" w:cs="Times New Roman"/>
                <w:b/>
                <w:bCs/>
                <w:sz w:val="24"/>
                <w:szCs w:val="24"/>
                <w:lang w:eastAsia="uk-UA"/>
              </w:rPr>
              <w:t>)</w:t>
            </w:r>
          </w:p>
        </w:tc>
      </w:tr>
      <w:tr w:rsidR="0066666A" w:rsidRPr="0066666A" w:rsidTr="00436900">
        <w:trPr>
          <w:tblCellSpacing w:w="18" w:type="dxa"/>
        </w:trPr>
        <w:tc>
          <w:tcPr>
            <w:tcW w:w="300" w:type="pct"/>
            <w:vMerge w:val="restar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 </w:t>
            </w:r>
          </w:p>
        </w:tc>
        <w:tc>
          <w:tcPr>
            <w:tcW w:w="9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Мета</w:t>
            </w:r>
          </w:p>
        </w:tc>
        <w:tc>
          <w:tcPr>
            <w:tcW w:w="3750" w:type="pct"/>
            <w:gridSpan w:val="2"/>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Забезпечення надання послуг з перевезення пасажирів автомобільним транспортом</w:t>
            </w:r>
          </w:p>
        </w:tc>
      </w:tr>
      <w:tr w:rsidR="0066666A" w:rsidRPr="0066666A" w:rsidTr="00436900">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950" w:type="pct"/>
            <w:vMerge w:val="restar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 </w:t>
            </w:r>
          </w:p>
        </w:tc>
        <w:tc>
          <w:tcPr>
            <w:tcW w:w="160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Завдання</w:t>
            </w:r>
          </w:p>
        </w:tc>
        <w:tc>
          <w:tcPr>
            <w:tcW w:w="21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Результативні показники</w:t>
            </w:r>
          </w:p>
        </w:tc>
      </w:tr>
      <w:tr w:rsidR="0066666A" w:rsidRPr="0066666A" w:rsidTr="00436900">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160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Відшкодування різниці в цінах на послуги місцевого автотранспорту</w:t>
            </w:r>
          </w:p>
        </w:tc>
        <w:tc>
          <w:tcPr>
            <w:tcW w:w="21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Показники затрат:</w:t>
            </w:r>
            <w:r w:rsidRPr="0066666A">
              <w:rPr>
                <w:rFonts w:ascii="Times New Roman" w:eastAsiaTheme="minorEastAsia" w:hAnsi="Times New Roman" w:cs="Times New Roman"/>
                <w:sz w:val="24"/>
                <w:szCs w:val="24"/>
                <w:lang w:eastAsia="uk-UA"/>
              </w:rPr>
              <w:br/>
              <w:t>різниця в цінах внаслідок регулювання рівня тарифів на перевезення, яку необхідно відшкодувати, тис. грн.</w:t>
            </w:r>
            <w:r w:rsidRPr="0066666A">
              <w:rPr>
                <w:rFonts w:ascii="Times New Roman" w:eastAsiaTheme="minorEastAsia" w:hAnsi="Times New Roman" w:cs="Times New Roman"/>
                <w:sz w:val="24"/>
                <w:szCs w:val="24"/>
                <w:lang w:eastAsia="uk-UA"/>
              </w:rPr>
              <w:br/>
            </w:r>
            <w:r w:rsidRPr="0066666A">
              <w:rPr>
                <w:rFonts w:ascii="Times New Roman" w:eastAsiaTheme="minorEastAsia" w:hAnsi="Times New Roman" w:cs="Times New Roman"/>
                <w:b/>
                <w:bCs/>
                <w:sz w:val="24"/>
                <w:szCs w:val="24"/>
                <w:lang w:eastAsia="uk-UA"/>
              </w:rPr>
              <w:t>Показники продукту:</w:t>
            </w:r>
            <w:r w:rsidRPr="0066666A">
              <w:rPr>
                <w:rFonts w:ascii="Times New Roman" w:eastAsiaTheme="minorEastAsia" w:hAnsi="Times New Roman" w:cs="Times New Roman"/>
                <w:sz w:val="24"/>
                <w:szCs w:val="24"/>
                <w:lang w:eastAsia="uk-UA"/>
              </w:rPr>
              <w:br/>
              <w:t>кількість перевезених пасажирів, осіб;</w:t>
            </w:r>
            <w:r w:rsidRPr="0066666A">
              <w:rPr>
                <w:rFonts w:ascii="Times New Roman" w:eastAsiaTheme="minorEastAsia" w:hAnsi="Times New Roman" w:cs="Times New Roman"/>
                <w:sz w:val="24"/>
                <w:szCs w:val="24"/>
                <w:lang w:eastAsia="uk-UA"/>
              </w:rPr>
              <w:br/>
              <w:t>кількість підприємств, рівень тарифів по яких регулюється, од.</w:t>
            </w:r>
            <w:r w:rsidRPr="0066666A">
              <w:rPr>
                <w:rFonts w:ascii="Times New Roman" w:eastAsiaTheme="minorEastAsia" w:hAnsi="Times New Roman" w:cs="Times New Roman"/>
                <w:sz w:val="24"/>
                <w:szCs w:val="24"/>
                <w:lang w:eastAsia="uk-UA"/>
              </w:rPr>
              <w:br/>
            </w:r>
            <w:r w:rsidRPr="0066666A">
              <w:rPr>
                <w:rFonts w:ascii="Times New Roman" w:eastAsiaTheme="minorEastAsia" w:hAnsi="Times New Roman" w:cs="Times New Roman"/>
                <w:b/>
                <w:bCs/>
                <w:sz w:val="24"/>
                <w:szCs w:val="24"/>
                <w:lang w:eastAsia="uk-UA"/>
              </w:rPr>
              <w:t>Показники ефективності:</w:t>
            </w:r>
            <w:r w:rsidRPr="0066666A">
              <w:rPr>
                <w:rFonts w:ascii="Times New Roman" w:eastAsiaTheme="minorEastAsia" w:hAnsi="Times New Roman" w:cs="Times New Roman"/>
                <w:sz w:val="24"/>
                <w:szCs w:val="24"/>
                <w:lang w:eastAsia="uk-UA"/>
              </w:rPr>
              <w:br/>
              <w:t>розмір видатків з регулювання тарифів у розрахунку на одного пасажира, грн.;</w:t>
            </w:r>
            <w:r w:rsidRPr="0066666A">
              <w:rPr>
                <w:rFonts w:ascii="Times New Roman" w:eastAsiaTheme="minorEastAsia" w:hAnsi="Times New Roman" w:cs="Times New Roman"/>
                <w:sz w:val="24"/>
                <w:szCs w:val="24"/>
                <w:lang w:eastAsia="uk-UA"/>
              </w:rPr>
              <w:br/>
              <w:t>розмір видатків з регулювання тарифів у розрахунку на одне підприємство, тис. грн.</w:t>
            </w:r>
            <w:r w:rsidRPr="0066666A">
              <w:rPr>
                <w:rFonts w:ascii="Times New Roman" w:eastAsiaTheme="minorEastAsia" w:hAnsi="Times New Roman" w:cs="Times New Roman"/>
                <w:sz w:val="24"/>
                <w:szCs w:val="24"/>
                <w:lang w:eastAsia="uk-UA"/>
              </w:rPr>
              <w:br/>
            </w:r>
            <w:r w:rsidRPr="0066666A">
              <w:rPr>
                <w:rFonts w:ascii="Times New Roman" w:eastAsiaTheme="minorEastAsia" w:hAnsi="Times New Roman" w:cs="Times New Roman"/>
                <w:b/>
                <w:bCs/>
                <w:sz w:val="24"/>
                <w:szCs w:val="24"/>
                <w:lang w:eastAsia="uk-UA"/>
              </w:rPr>
              <w:t>Показники якості:</w:t>
            </w:r>
            <w:r w:rsidRPr="0066666A">
              <w:rPr>
                <w:rFonts w:ascii="Times New Roman" w:eastAsiaTheme="minorEastAsia" w:hAnsi="Times New Roman" w:cs="Times New Roman"/>
                <w:sz w:val="24"/>
                <w:szCs w:val="24"/>
                <w:lang w:eastAsia="uk-UA"/>
              </w:rPr>
              <w:br/>
              <w:t>питома вага суми відшкодованої різниці в цінах до суми різниці в цінах, яку необхідно відшкодувати, %;</w:t>
            </w:r>
            <w:r w:rsidRPr="0066666A">
              <w:rPr>
                <w:rFonts w:ascii="Times New Roman" w:eastAsiaTheme="minorEastAsia" w:hAnsi="Times New Roman" w:cs="Times New Roman"/>
                <w:sz w:val="24"/>
                <w:szCs w:val="24"/>
                <w:lang w:eastAsia="uk-UA"/>
              </w:rPr>
              <w:br/>
              <w:t>динаміка розміру видатків із регулювання тарифів у розрахунку на одного пасажира порівняно з попереднім роком, %</w:t>
            </w:r>
          </w:p>
        </w:tc>
      </w:tr>
      <w:tr w:rsidR="0066666A" w:rsidRPr="0066666A" w:rsidTr="00436900">
        <w:trPr>
          <w:tblCellSpacing w:w="18" w:type="dxa"/>
        </w:trPr>
        <w:tc>
          <w:tcPr>
            <w:tcW w:w="30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50.</w:t>
            </w:r>
          </w:p>
        </w:tc>
        <w:tc>
          <w:tcPr>
            <w:tcW w:w="9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Програма</w:t>
            </w:r>
          </w:p>
        </w:tc>
        <w:tc>
          <w:tcPr>
            <w:tcW w:w="3750" w:type="pct"/>
            <w:gridSpan w:val="2"/>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Інші заходи у сфері автомобільного транспорту (</w:t>
            </w:r>
            <w:r w:rsidRPr="0066666A">
              <w:rPr>
                <w:rFonts w:ascii="Times New Roman" w:eastAsiaTheme="minorEastAsia" w:hAnsi="Times New Roman" w:cs="Times New Roman"/>
                <w:b/>
                <w:bCs/>
                <w:color w:val="0000FF"/>
                <w:sz w:val="24"/>
                <w:szCs w:val="24"/>
                <w:lang w:eastAsia="uk-UA"/>
              </w:rPr>
              <w:t>КТКВК 170103</w:t>
            </w:r>
            <w:r w:rsidRPr="0066666A">
              <w:rPr>
                <w:rFonts w:ascii="Times New Roman" w:eastAsiaTheme="minorEastAsia" w:hAnsi="Times New Roman" w:cs="Times New Roman"/>
                <w:b/>
                <w:bCs/>
                <w:sz w:val="24"/>
                <w:szCs w:val="24"/>
                <w:lang w:eastAsia="uk-UA"/>
              </w:rPr>
              <w:t>)</w:t>
            </w:r>
          </w:p>
        </w:tc>
      </w:tr>
      <w:tr w:rsidR="0066666A" w:rsidRPr="0066666A" w:rsidTr="00436900">
        <w:trPr>
          <w:tblCellSpacing w:w="18" w:type="dxa"/>
        </w:trPr>
        <w:tc>
          <w:tcPr>
            <w:tcW w:w="30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51.</w:t>
            </w:r>
          </w:p>
        </w:tc>
        <w:tc>
          <w:tcPr>
            <w:tcW w:w="9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Програма</w:t>
            </w:r>
          </w:p>
        </w:tc>
        <w:tc>
          <w:tcPr>
            <w:tcW w:w="3750" w:type="pct"/>
            <w:gridSpan w:val="2"/>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Севастопольський морський торговельний порт (</w:t>
            </w:r>
            <w:r w:rsidRPr="0066666A">
              <w:rPr>
                <w:rFonts w:ascii="Times New Roman" w:eastAsiaTheme="minorEastAsia" w:hAnsi="Times New Roman" w:cs="Times New Roman"/>
                <w:b/>
                <w:bCs/>
                <w:color w:val="0000FF"/>
                <w:sz w:val="24"/>
                <w:szCs w:val="24"/>
                <w:lang w:eastAsia="uk-UA"/>
              </w:rPr>
              <w:t>КТКВК 170202</w:t>
            </w:r>
            <w:r w:rsidRPr="0066666A">
              <w:rPr>
                <w:rFonts w:ascii="Times New Roman" w:eastAsiaTheme="minorEastAsia" w:hAnsi="Times New Roman" w:cs="Times New Roman"/>
                <w:b/>
                <w:bCs/>
                <w:sz w:val="24"/>
                <w:szCs w:val="24"/>
                <w:lang w:eastAsia="uk-UA"/>
              </w:rPr>
              <w:t>)</w:t>
            </w:r>
          </w:p>
        </w:tc>
      </w:tr>
      <w:tr w:rsidR="0066666A" w:rsidRPr="0066666A" w:rsidTr="00436900">
        <w:trPr>
          <w:tblCellSpacing w:w="18" w:type="dxa"/>
        </w:trPr>
        <w:tc>
          <w:tcPr>
            <w:tcW w:w="30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52.</w:t>
            </w:r>
          </w:p>
        </w:tc>
        <w:tc>
          <w:tcPr>
            <w:tcW w:w="9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Програма</w:t>
            </w:r>
          </w:p>
        </w:tc>
        <w:tc>
          <w:tcPr>
            <w:tcW w:w="3750" w:type="pct"/>
            <w:gridSpan w:val="2"/>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Регулювання цін на послуги метрополітену та міського електротранспорту</w:t>
            </w:r>
          </w:p>
        </w:tc>
      </w:tr>
      <w:tr w:rsidR="0066666A" w:rsidRPr="0066666A" w:rsidTr="00436900">
        <w:trPr>
          <w:tblCellSpacing w:w="18" w:type="dxa"/>
        </w:trPr>
        <w:tc>
          <w:tcPr>
            <w:tcW w:w="300" w:type="pct"/>
            <w:vMerge w:val="restar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 </w:t>
            </w:r>
          </w:p>
        </w:tc>
        <w:tc>
          <w:tcPr>
            <w:tcW w:w="9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Мета</w:t>
            </w:r>
          </w:p>
        </w:tc>
        <w:tc>
          <w:tcPr>
            <w:tcW w:w="3750" w:type="pct"/>
            <w:gridSpan w:val="2"/>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Забезпечення надання послуг з перевезення пасажирів</w:t>
            </w:r>
          </w:p>
        </w:tc>
      </w:tr>
      <w:tr w:rsidR="0066666A" w:rsidRPr="0066666A" w:rsidTr="00436900">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9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i/>
                <w:iCs/>
                <w:sz w:val="24"/>
                <w:szCs w:val="24"/>
                <w:lang w:eastAsia="uk-UA"/>
              </w:rPr>
              <w:t>Підпрограма 1</w:t>
            </w:r>
          </w:p>
        </w:tc>
        <w:tc>
          <w:tcPr>
            <w:tcW w:w="3750" w:type="pct"/>
            <w:gridSpan w:val="2"/>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Регулювання цін на послуги метрополітену (</w:t>
            </w:r>
            <w:r w:rsidRPr="0066666A">
              <w:rPr>
                <w:rFonts w:ascii="Times New Roman" w:eastAsiaTheme="minorEastAsia" w:hAnsi="Times New Roman" w:cs="Times New Roman"/>
                <w:b/>
                <w:bCs/>
                <w:color w:val="0000FF"/>
                <w:sz w:val="24"/>
                <w:szCs w:val="24"/>
                <w:lang w:eastAsia="uk-UA"/>
              </w:rPr>
              <w:t>КТКВК 170303</w:t>
            </w:r>
            <w:r w:rsidRPr="0066666A">
              <w:rPr>
                <w:rFonts w:ascii="Times New Roman" w:eastAsiaTheme="minorEastAsia" w:hAnsi="Times New Roman" w:cs="Times New Roman"/>
                <w:b/>
                <w:bCs/>
                <w:sz w:val="24"/>
                <w:szCs w:val="24"/>
                <w:lang w:eastAsia="uk-UA"/>
              </w:rPr>
              <w:t>)</w:t>
            </w:r>
          </w:p>
        </w:tc>
      </w:tr>
      <w:tr w:rsidR="0066666A" w:rsidRPr="0066666A" w:rsidTr="00436900">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950" w:type="pct"/>
            <w:vMerge w:val="restar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 </w:t>
            </w:r>
          </w:p>
        </w:tc>
        <w:tc>
          <w:tcPr>
            <w:tcW w:w="160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Завдання</w:t>
            </w:r>
          </w:p>
        </w:tc>
        <w:tc>
          <w:tcPr>
            <w:tcW w:w="21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Результативні показники</w:t>
            </w:r>
          </w:p>
        </w:tc>
      </w:tr>
      <w:tr w:rsidR="0066666A" w:rsidRPr="0066666A" w:rsidTr="00436900">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160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Відшкодування різниці в цінах на послуги метрополітену</w:t>
            </w:r>
          </w:p>
        </w:tc>
        <w:tc>
          <w:tcPr>
            <w:tcW w:w="21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Показники затрат:</w:t>
            </w:r>
            <w:r w:rsidRPr="0066666A">
              <w:rPr>
                <w:rFonts w:ascii="Times New Roman" w:eastAsiaTheme="minorEastAsia" w:hAnsi="Times New Roman" w:cs="Times New Roman"/>
                <w:sz w:val="24"/>
                <w:szCs w:val="24"/>
                <w:lang w:eastAsia="uk-UA"/>
              </w:rPr>
              <w:br/>
              <w:t>різниця в цінах внаслідок регулювання рівня тарифів на перевезення, яку необхідно відшкодувати, тис. грн.</w:t>
            </w:r>
            <w:r w:rsidRPr="0066666A">
              <w:rPr>
                <w:rFonts w:ascii="Times New Roman" w:eastAsiaTheme="minorEastAsia" w:hAnsi="Times New Roman" w:cs="Times New Roman"/>
                <w:sz w:val="24"/>
                <w:szCs w:val="24"/>
                <w:lang w:eastAsia="uk-UA"/>
              </w:rPr>
              <w:br/>
            </w:r>
            <w:r w:rsidRPr="0066666A">
              <w:rPr>
                <w:rFonts w:ascii="Times New Roman" w:eastAsiaTheme="minorEastAsia" w:hAnsi="Times New Roman" w:cs="Times New Roman"/>
                <w:b/>
                <w:bCs/>
                <w:sz w:val="24"/>
                <w:szCs w:val="24"/>
                <w:lang w:eastAsia="uk-UA"/>
              </w:rPr>
              <w:t>Показники продукту:</w:t>
            </w:r>
            <w:r w:rsidRPr="0066666A">
              <w:rPr>
                <w:rFonts w:ascii="Times New Roman" w:eastAsiaTheme="minorEastAsia" w:hAnsi="Times New Roman" w:cs="Times New Roman"/>
                <w:sz w:val="24"/>
                <w:szCs w:val="24"/>
                <w:lang w:eastAsia="uk-UA"/>
              </w:rPr>
              <w:br/>
              <w:t>кількість перевезених пасажирів, осіб.</w:t>
            </w:r>
            <w:r w:rsidRPr="0066666A">
              <w:rPr>
                <w:rFonts w:ascii="Times New Roman" w:eastAsiaTheme="minorEastAsia" w:hAnsi="Times New Roman" w:cs="Times New Roman"/>
                <w:sz w:val="24"/>
                <w:szCs w:val="24"/>
                <w:lang w:eastAsia="uk-UA"/>
              </w:rPr>
              <w:br/>
            </w:r>
            <w:r w:rsidRPr="0066666A">
              <w:rPr>
                <w:rFonts w:ascii="Times New Roman" w:eastAsiaTheme="minorEastAsia" w:hAnsi="Times New Roman" w:cs="Times New Roman"/>
                <w:b/>
                <w:bCs/>
                <w:sz w:val="24"/>
                <w:szCs w:val="24"/>
                <w:lang w:eastAsia="uk-UA"/>
              </w:rPr>
              <w:t>Показники ефективності:</w:t>
            </w:r>
            <w:r w:rsidRPr="0066666A">
              <w:rPr>
                <w:rFonts w:ascii="Times New Roman" w:eastAsiaTheme="minorEastAsia" w:hAnsi="Times New Roman" w:cs="Times New Roman"/>
                <w:sz w:val="24"/>
                <w:szCs w:val="24"/>
                <w:lang w:eastAsia="uk-UA"/>
              </w:rPr>
              <w:br/>
              <w:t>розмір видатків із регулювання тарифів у розрахунку на одного пасажира, грн.</w:t>
            </w:r>
            <w:r w:rsidRPr="0066666A">
              <w:rPr>
                <w:rFonts w:ascii="Times New Roman" w:eastAsiaTheme="minorEastAsia" w:hAnsi="Times New Roman" w:cs="Times New Roman"/>
                <w:sz w:val="24"/>
                <w:szCs w:val="24"/>
                <w:lang w:eastAsia="uk-UA"/>
              </w:rPr>
              <w:br/>
            </w:r>
            <w:r w:rsidRPr="0066666A">
              <w:rPr>
                <w:rFonts w:ascii="Times New Roman" w:eastAsiaTheme="minorEastAsia" w:hAnsi="Times New Roman" w:cs="Times New Roman"/>
                <w:b/>
                <w:bCs/>
                <w:sz w:val="24"/>
                <w:szCs w:val="24"/>
                <w:lang w:eastAsia="uk-UA"/>
              </w:rPr>
              <w:t>Показники якості:</w:t>
            </w:r>
            <w:r w:rsidRPr="0066666A">
              <w:rPr>
                <w:rFonts w:ascii="Times New Roman" w:eastAsiaTheme="minorEastAsia" w:hAnsi="Times New Roman" w:cs="Times New Roman"/>
                <w:sz w:val="24"/>
                <w:szCs w:val="24"/>
                <w:lang w:eastAsia="uk-UA"/>
              </w:rPr>
              <w:br/>
              <w:t>питома вага суми відшкодованої різниці в цінах до суми різниці в цінах, яку необхідно відшкодувати, %;</w:t>
            </w:r>
            <w:r w:rsidRPr="0066666A">
              <w:rPr>
                <w:rFonts w:ascii="Times New Roman" w:eastAsiaTheme="minorEastAsia" w:hAnsi="Times New Roman" w:cs="Times New Roman"/>
                <w:sz w:val="24"/>
                <w:szCs w:val="24"/>
                <w:lang w:eastAsia="uk-UA"/>
              </w:rPr>
              <w:br/>
              <w:t>динаміка розміру відшкодування у розрахунку на одного пасажира порівняно з попереднім роком, %</w:t>
            </w:r>
          </w:p>
        </w:tc>
      </w:tr>
      <w:tr w:rsidR="0066666A" w:rsidRPr="0066666A" w:rsidTr="00436900">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9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i/>
                <w:iCs/>
                <w:sz w:val="24"/>
                <w:szCs w:val="24"/>
                <w:lang w:eastAsia="uk-UA"/>
              </w:rPr>
              <w:t>Підпрограма 2</w:t>
            </w:r>
          </w:p>
        </w:tc>
        <w:tc>
          <w:tcPr>
            <w:tcW w:w="3750" w:type="pct"/>
            <w:gridSpan w:val="2"/>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Регулювання цін на послуги міського електротранспорту (</w:t>
            </w:r>
            <w:r w:rsidRPr="0066666A">
              <w:rPr>
                <w:rFonts w:ascii="Times New Roman" w:eastAsiaTheme="minorEastAsia" w:hAnsi="Times New Roman" w:cs="Times New Roman"/>
                <w:b/>
                <w:bCs/>
                <w:color w:val="0000FF"/>
                <w:sz w:val="24"/>
                <w:szCs w:val="24"/>
                <w:lang w:eastAsia="uk-UA"/>
              </w:rPr>
              <w:t>КТКВК 170601</w:t>
            </w:r>
            <w:r w:rsidRPr="0066666A">
              <w:rPr>
                <w:rFonts w:ascii="Times New Roman" w:eastAsiaTheme="minorEastAsia" w:hAnsi="Times New Roman" w:cs="Times New Roman"/>
                <w:b/>
                <w:bCs/>
                <w:sz w:val="24"/>
                <w:szCs w:val="24"/>
                <w:lang w:eastAsia="uk-UA"/>
              </w:rPr>
              <w:t>)</w:t>
            </w:r>
          </w:p>
        </w:tc>
      </w:tr>
      <w:tr w:rsidR="0066666A" w:rsidRPr="0066666A" w:rsidTr="00436900">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950" w:type="pct"/>
            <w:vMerge w:val="restar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 </w:t>
            </w:r>
          </w:p>
        </w:tc>
        <w:tc>
          <w:tcPr>
            <w:tcW w:w="160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Завдання</w:t>
            </w:r>
          </w:p>
        </w:tc>
        <w:tc>
          <w:tcPr>
            <w:tcW w:w="21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Результативні показники</w:t>
            </w:r>
          </w:p>
        </w:tc>
      </w:tr>
      <w:tr w:rsidR="0066666A" w:rsidRPr="0066666A" w:rsidTr="00436900">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160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Відшкодування різниці в цінах на послуги міського електротранспорту</w:t>
            </w:r>
          </w:p>
        </w:tc>
        <w:tc>
          <w:tcPr>
            <w:tcW w:w="21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Показники затрат:</w:t>
            </w:r>
            <w:r w:rsidRPr="0066666A">
              <w:rPr>
                <w:rFonts w:ascii="Times New Roman" w:eastAsiaTheme="minorEastAsia" w:hAnsi="Times New Roman" w:cs="Times New Roman"/>
                <w:sz w:val="24"/>
                <w:szCs w:val="24"/>
                <w:lang w:eastAsia="uk-UA"/>
              </w:rPr>
              <w:br/>
              <w:t>різниця в цінах внаслідок регулювання рівня тарифів на перевезення, яку необхідно відшкодувати, тис. грн.</w:t>
            </w:r>
            <w:r w:rsidRPr="0066666A">
              <w:rPr>
                <w:rFonts w:ascii="Times New Roman" w:eastAsiaTheme="minorEastAsia" w:hAnsi="Times New Roman" w:cs="Times New Roman"/>
                <w:sz w:val="24"/>
                <w:szCs w:val="24"/>
                <w:lang w:eastAsia="uk-UA"/>
              </w:rPr>
              <w:br/>
            </w:r>
            <w:r w:rsidRPr="0066666A">
              <w:rPr>
                <w:rFonts w:ascii="Times New Roman" w:eastAsiaTheme="minorEastAsia" w:hAnsi="Times New Roman" w:cs="Times New Roman"/>
                <w:b/>
                <w:bCs/>
                <w:sz w:val="24"/>
                <w:szCs w:val="24"/>
                <w:lang w:eastAsia="uk-UA"/>
              </w:rPr>
              <w:t>Показники продукту:</w:t>
            </w:r>
            <w:r w:rsidRPr="0066666A">
              <w:rPr>
                <w:rFonts w:ascii="Times New Roman" w:eastAsiaTheme="minorEastAsia" w:hAnsi="Times New Roman" w:cs="Times New Roman"/>
                <w:sz w:val="24"/>
                <w:szCs w:val="24"/>
                <w:lang w:eastAsia="uk-UA"/>
              </w:rPr>
              <w:br/>
              <w:t>кількість перевезених пасажирів, осіб;</w:t>
            </w:r>
            <w:r w:rsidRPr="0066666A">
              <w:rPr>
                <w:rFonts w:ascii="Times New Roman" w:eastAsiaTheme="minorEastAsia" w:hAnsi="Times New Roman" w:cs="Times New Roman"/>
                <w:sz w:val="24"/>
                <w:szCs w:val="24"/>
                <w:lang w:eastAsia="uk-UA"/>
              </w:rPr>
              <w:br/>
              <w:t>кількість підприємств, рівень тарифів по яких регулюється, од.</w:t>
            </w:r>
            <w:r w:rsidRPr="0066666A">
              <w:rPr>
                <w:rFonts w:ascii="Times New Roman" w:eastAsiaTheme="minorEastAsia" w:hAnsi="Times New Roman" w:cs="Times New Roman"/>
                <w:sz w:val="24"/>
                <w:szCs w:val="24"/>
                <w:lang w:eastAsia="uk-UA"/>
              </w:rPr>
              <w:br/>
            </w:r>
            <w:r w:rsidRPr="0066666A">
              <w:rPr>
                <w:rFonts w:ascii="Times New Roman" w:eastAsiaTheme="minorEastAsia" w:hAnsi="Times New Roman" w:cs="Times New Roman"/>
                <w:b/>
                <w:bCs/>
                <w:sz w:val="24"/>
                <w:szCs w:val="24"/>
                <w:lang w:eastAsia="uk-UA"/>
              </w:rPr>
              <w:t>Показники ефективності:</w:t>
            </w:r>
            <w:r w:rsidRPr="0066666A">
              <w:rPr>
                <w:rFonts w:ascii="Times New Roman" w:eastAsiaTheme="minorEastAsia" w:hAnsi="Times New Roman" w:cs="Times New Roman"/>
                <w:sz w:val="24"/>
                <w:szCs w:val="24"/>
                <w:lang w:eastAsia="uk-UA"/>
              </w:rPr>
              <w:br/>
              <w:t>розмір видатків із регулювання тарифів у розрахунку на одного пасажира, грн.;</w:t>
            </w:r>
            <w:r w:rsidRPr="0066666A">
              <w:rPr>
                <w:rFonts w:ascii="Times New Roman" w:eastAsiaTheme="minorEastAsia" w:hAnsi="Times New Roman" w:cs="Times New Roman"/>
                <w:sz w:val="24"/>
                <w:szCs w:val="24"/>
                <w:lang w:eastAsia="uk-UA"/>
              </w:rPr>
              <w:br/>
              <w:t>розмір видатків із регулювання тарифів у розрахунку на одне підприємство, тис. грн.</w:t>
            </w:r>
            <w:r w:rsidRPr="0066666A">
              <w:rPr>
                <w:rFonts w:ascii="Times New Roman" w:eastAsiaTheme="minorEastAsia" w:hAnsi="Times New Roman" w:cs="Times New Roman"/>
                <w:sz w:val="24"/>
                <w:szCs w:val="24"/>
                <w:lang w:eastAsia="uk-UA"/>
              </w:rPr>
              <w:br/>
            </w:r>
            <w:r w:rsidRPr="0066666A">
              <w:rPr>
                <w:rFonts w:ascii="Times New Roman" w:eastAsiaTheme="minorEastAsia" w:hAnsi="Times New Roman" w:cs="Times New Roman"/>
                <w:b/>
                <w:bCs/>
                <w:sz w:val="24"/>
                <w:szCs w:val="24"/>
                <w:lang w:eastAsia="uk-UA"/>
              </w:rPr>
              <w:t>Показники якості:</w:t>
            </w:r>
            <w:r w:rsidRPr="0066666A">
              <w:rPr>
                <w:rFonts w:ascii="Times New Roman" w:eastAsiaTheme="minorEastAsia" w:hAnsi="Times New Roman" w:cs="Times New Roman"/>
                <w:sz w:val="24"/>
                <w:szCs w:val="24"/>
                <w:lang w:eastAsia="uk-UA"/>
              </w:rPr>
              <w:br/>
              <w:t>питома вага суми відшкодованої різниці в цінах до суми різниці в цінах, яку необхідно відшкодувати, %;</w:t>
            </w:r>
            <w:r w:rsidRPr="0066666A">
              <w:rPr>
                <w:rFonts w:ascii="Times New Roman" w:eastAsiaTheme="minorEastAsia" w:hAnsi="Times New Roman" w:cs="Times New Roman"/>
                <w:sz w:val="24"/>
                <w:szCs w:val="24"/>
                <w:lang w:eastAsia="uk-UA"/>
              </w:rPr>
              <w:br/>
              <w:t>динаміка розміру видатків із регулювання тарифів у розрахунку на одного пасажира порівняно з попереднім роком, %</w:t>
            </w:r>
          </w:p>
        </w:tc>
      </w:tr>
      <w:tr w:rsidR="0066666A" w:rsidRPr="0066666A" w:rsidTr="00436900">
        <w:trPr>
          <w:tblCellSpacing w:w="18" w:type="dxa"/>
        </w:trPr>
        <w:tc>
          <w:tcPr>
            <w:tcW w:w="30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53.</w:t>
            </w:r>
          </w:p>
        </w:tc>
        <w:tc>
          <w:tcPr>
            <w:tcW w:w="9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Програма</w:t>
            </w:r>
          </w:p>
        </w:tc>
        <w:tc>
          <w:tcPr>
            <w:tcW w:w="3750" w:type="pct"/>
            <w:gridSpan w:val="2"/>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Інші заходи у сфері електротранспорту (</w:t>
            </w:r>
            <w:r w:rsidRPr="0066666A">
              <w:rPr>
                <w:rFonts w:ascii="Times New Roman" w:eastAsiaTheme="minorEastAsia" w:hAnsi="Times New Roman" w:cs="Times New Roman"/>
                <w:b/>
                <w:bCs/>
                <w:color w:val="0000FF"/>
                <w:sz w:val="24"/>
                <w:szCs w:val="24"/>
                <w:lang w:eastAsia="uk-UA"/>
              </w:rPr>
              <w:t>КТКВК 170603</w:t>
            </w:r>
            <w:r w:rsidRPr="0066666A">
              <w:rPr>
                <w:rFonts w:ascii="Times New Roman" w:eastAsiaTheme="minorEastAsia" w:hAnsi="Times New Roman" w:cs="Times New Roman"/>
                <w:b/>
                <w:bCs/>
                <w:sz w:val="24"/>
                <w:szCs w:val="24"/>
                <w:lang w:eastAsia="uk-UA"/>
              </w:rPr>
              <w:t>)</w:t>
            </w:r>
          </w:p>
        </w:tc>
      </w:tr>
      <w:tr w:rsidR="0066666A" w:rsidRPr="0066666A" w:rsidTr="00436900">
        <w:trPr>
          <w:tblCellSpacing w:w="18" w:type="dxa"/>
        </w:trPr>
        <w:tc>
          <w:tcPr>
            <w:tcW w:w="30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54.</w:t>
            </w:r>
          </w:p>
        </w:tc>
        <w:tc>
          <w:tcPr>
            <w:tcW w:w="9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Програма</w:t>
            </w:r>
          </w:p>
        </w:tc>
        <w:tc>
          <w:tcPr>
            <w:tcW w:w="3750" w:type="pct"/>
            <w:gridSpan w:val="2"/>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Утримання та розвиток інфраструктури автомобільних доріг (</w:t>
            </w:r>
            <w:r w:rsidRPr="0066666A">
              <w:rPr>
                <w:rFonts w:ascii="Times New Roman" w:eastAsiaTheme="minorEastAsia" w:hAnsi="Times New Roman" w:cs="Times New Roman"/>
                <w:b/>
                <w:bCs/>
                <w:color w:val="0000FF"/>
                <w:sz w:val="24"/>
                <w:szCs w:val="24"/>
                <w:lang w:eastAsia="uk-UA"/>
              </w:rPr>
              <w:t>КТКВК 170703</w:t>
            </w:r>
            <w:r w:rsidRPr="0066666A">
              <w:rPr>
                <w:rFonts w:ascii="Times New Roman" w:eastAsiaTheme="minorEastAsia" w:hAnsi="Times New Roman" w:cs="Times New Roman"/>
                <w:b/>
                <w:bCs/>
                <w:sz w:val="24"/>
                <w:szCs w:val="24"/>
                <w:lang w:eastAsia="uk-UA"/>
              </w:rPr>
              <w:t>)</w:t>
            </w:r>
          </w:p>
        </w:tc>
      </w:tr>
      <w:tr w:rsidR="0066666A" w:rsidRPr="0066666A" w:rsidTr="00436900">
        <w:trPr>
          <w:tblCellSpacing w:w="18" w:type="dxa"/>
        </w:trPr>
        <w:tc>
          <w:tcPr>
            <w:tcW w:w="300" w:type="pct"/>
            <w:vMerge w:val="restar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 </w:t>
            </w:r>
          </w:p>
        </w:tc>
        <w:tc>
          <w:tcPr>
            <w:tcW w:w="9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Мета</w:t>
            </w:r>
          </w:p>
        </w:tc>
        <w:tc>
          <w:tcPr>
            <w:tcW w:w="3750" w:type="pct"/>
            <w:gridSpan w:val="2"/>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Покращення стану інфраструктури автомобільних доріг</w:t>
            </w:r>
          </w:p>
        </w:tc>
      </w:tr>
      <w:tr w:rsidR="0066666A" w:rsidRPr="0066666A" w:rsidTr="00436900">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950" w:type="pct"/>
            <w:vMerge w:val="restar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 </w:t>
            </w:r>
          </w:p>
        </w:tc>
        <w:tc>
          <w:tcPr>
            <w:tcW w:w="160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Завдання 1</w:t>
            </w:r>
          </w:p>
        </w:tc>
        <w:tc>
          <w:tcPr>
            <w:tcW w:w="21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Результативні показники</w:t>
            </w:r>
          </w:p>
        </w:tc>
      </w:tr>
      <w:tr w:rsidR="0066666A" w:rsidRPr="0066666A" w:rsidTr="00436900">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160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Забезпечення проведення поточного ремонту об'єктів транспортної інфраструктури</w:t>
            </w:r>
          </w:p>
        </w:tc>
        <w:tc>
          <w:tcPr>
            <w:tcW w:w="21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Показники затрат:</w:t>
            </w:r>
            <w:r w:rsidRPr="0066666A">
              <w:rPr>
                <w:rFonts w:ascii="Times New Roman" w:eastAsiaTheme="minorEastAsia" w:hAnsi="Times New Roman" w:cs="Times New Roman"/>
                <w:sz w:val="24"/>
                <w:szCs w:val="24"/>
                <w:lang w:eastAsia="uk-UA"/>
              </w:rPr>
              <w:br/>
              <w:t xml:space="preserve">площа </w:t>
            </w:r>
            <w:proofErr w:type="spellStart"/>
            <w:r w:rsidRPr="0066666A">
              <w:rPr>
                <w:rFonts w:ascii="Times New Roman" w:eastAsiaTheme="minorEastAsia" w:hAnsi="Times New Roman" w:cs="Times New Roman"/>
                <w:sz w:val="24"/>
                <w:szCs w:val="24"/>
                <w:lang w:eastAsia="uk-UA"/>
              </w:rPr>
              <w:t>вулично</w:t>
            </w:r>
            <w:proofErr w:type="spellEnd"/>
            <w:r w:rsidRPr="0066666A">
              <w:rPr>
                <w:rFonts w:ascii="Times New Roman" w:eastAsiaTheme="minorEastAsia" w:hAnsi="Times New Roman" w:cs="Times New Roman"/>
                <w:sz w:val="24"/>
                <w:szCs w:val="24"/>
                <w:lang w:eastAsia="uk-UA"/>
              </w:rPr>
              <w:t xml:space="preserve">-дорожньої мережі, всього, тис. </w:t>
            </w:r>
            <w:proofErr w:type="spellStart"/>
            <w:r w:rsidRPr="0066666A">
              <w:rPr>
                <w:rFonts w:ascii="Times New Roman" w:eastAsiaTheme="minorEastAsia" w:hAnsi="Times New Roman" w:cs="Times New Roman"/>
                <w:sz w:val="24"/>
                <w:szCs w:val="24"/>
                <w:lang w:eastAsia="uk-UA"/>
              </w:rPr>
              <w:t>кв</w:t>
            </w:r>
            <w:proofErr w:type="spellEnd"/>
            <w:r w:rsidRPr="0066666A">
              <w:rPr>
                <w:rFonts w:ascii="Times New Roman" w:eastAsiaTheme="minorEastAsia" w:hAnsi="Times New Roman" w:cs="Times New Roman"/>
                <w:sz w:val="24"/>
                <w:szCs w:val="24"/>
                <w:lang w:eastAsia="uk-UA"/>
              </w:rPr>
              <w:t>. м</w:t>
            </w:r>
            <w:r w:rsidRPr="0066666A">
              <w:rPr>
                <w:rFonts w:ascii="Times New Roman" w:eastAsiaTheme="minorEastAsia" w:hAnsi="Times New Roman" w:cs="Times New Roman"/>
                <w:sz w:val="24"/>
                <w:szCs w:val="24"/>
                <w:lang w:eastAsia="uk-UA"/>
              </w:rPr>
              <w:br/>
            </w:r>
            <w:r w:rsidRPr="0066666A">
              <w:rPr>
                <w:rFonts w:ascii="Times New Roman" w:eastAsiaTheme="minorEastAsia" w:hAnsi="Times New Roman" w:cs="Times New Roman"/>
                <w:b/>
                <w:bCs/>
                <w:sz w:val="24"/>
                <w:szCs w:val="24"/>
                <w:lang w:eastAsia="uk-UA"/>
              </w:rPr>
              <w:t>Показники продукту:</w:t>
            </w:r>
            <w:r w:rsidRPr="0066666A">
              <w:rPr>
                <w:rFonts w:ascii="Times New Roman" w:eastAsiaTheme="minorEastAsia" w:hAnsi="Times New Roman" w:cs="Times New Roman"/>
                <w:sz w:val="24"/>
                <w:szCs w:val="24"/>
                <w:lang w:eastAsia="uk-UA"/>
              </w:rPr>
              <w:br/>
              <w:t xml:space="preserve">площа </w:t>
            </w:r>
            <w:proofErr w:type="spellStart"/>
            <w:r w:rsidRPr="0066666A">
              <w:rPr>
                <w:rFonts w:ascii="Times New Roman" w:eastAsiaTheme="minorEastAsia" w:hAnsi="Times New Roman" w:cs="Times New Roman"/>
                <w:sz w:val="24"/>
                <w:szCs w:val="24"/>
                <w:lang w:eastAsia="uk-UA"/>
              </w:rPr>
              <w:t>вулично</w:t>
            </w:r>
            <w:proofErr w:type="spellEnd"/>
            <w:r w:rsidRPr="0066666A">
              <w:rPr>
                <w:rFonts w:ascii="Times New Roman" w:eastAsiaTheme="minorEastAsia" w:hAnsi="Times New Roman" w:cs="Times New Roman"/>
                <w:sz w:val="24"/>
                <w:szCs w:val="24"/>
                <w:lang w:eastAsia="uk-UA"/>
              </w:rPr>
              <w:t xml:space="preserve">-дорожньої мережі, на яких планується провести поточний ремонт, тис. </w:t>
            </w:r>
            <w:proofErr w:type="spellStart"/>
            <w:r w:rsidRPr="0066666A">
              <w:rPr>
                <w:rFonts w:ascii="Times New Roman" w:eastAsiaTheme="minorEastAsia" w:hAnsi="Times New Roman" w:cs="Times New Roman"/>
                <w:sz w:val="24"/>
                <w:szCs w:val="24"/>
                <w:lang w:eastAsia="uk-UA"/>
              </w:rPr>
              <w:t>кв</w:t>
            </w:r>
            <w:proofErr w:type="spellEnd"/>
            <w:r w:rsidRPr="0066666A">
              <w:rPr>
                <w:rFonts w:ascii="Times New Roman" w:eastAsiaTheme="minorEastAsia" w:hAnsi="Times New Roman" w:cs="Times New Roman"/>
                <w:sz w:val="24"/>
                <w:szCs w:val="24"/>
                <w:lang w:eastAsia="uk-UA"/>
              </w:rPr>
              <w:t>. м</w:t>
            </w:r>
            <w:r w:rsidRPr="0066666A">
              <w:rPr>
                <w:rFonts w:ascii="Times New Roman" w:eastAsiaTheme="minorEastAsia" w:hAnsi="Times New Roman" w:cs="Times New Roman"/>
                <w:sz w:val="24"/>
                <w:szCs w:val="24"/>
                <w:lang w:eastAsia="uk-UA"/>
              </w:rPr>
              <w:br/>
            </w:r>
            <w:r w:rsidRPr="0066666A">
              <w:rPr>
                <w:rFonts w:ascii="Times New Roman" w:eastAsiaTheme="minorEastAsia" w:hAnsi="Times New Roman" w:cs="Times New Roman"/>
                <w:b/>
                <w:bCs/>
                <w:sz w:val="24"/>
                <w:szCs w:val="24"/>
                <w:lang w:eastAsia="uk-UA"/>
              </w:rPr>
              <w:t>Показники ефективності:</w:t>
            </w:r>
            <w:r w:rsidRPr="0066666A">
              <w:rPr>
                <w:rFonts w:ascii="Times New Roman" w:eastAsiaTheme="minorEastAsia" w:hAnsi="Times New Roman" w:cs="Times New Roman"/>
                <w:sz w:val="24"/>
                <w:szCs w:val="24"/>
                <w:lang w:eastAsia="uk-UA"/>
              </w:rPr>
              <w:br/>
              <w:t xml:space="preserve">середня вартість 1 </w:t>
            </w:r>
            <w:proofErr w:type="spellStart"/>
            <w:r w:rsidRPr="0066666A">
              <w:rPr>
                <w:rFonts w:ascii="Times New Roman" w:eastAsiaTheme="minorEastAsia" w:hAnsi="Times New Roman" w:cs="Times New Roman"/>
                <w:sz w:val="24"/>
                <w:szCs w:val="24"/>
                <w:lang w:eastAsia="uk-UA"/>
              </w:rPr>
              <w:t>кв</w:t>
            </w:r>
            <w:proofErr w:type="spellEnd"/>
            <w:r w:rsidRPr="0066666A">
              <w:rPr>
                <w:rFonts w:ascii="Times New Roman" w:eastAsiaTheme="minorEastAsia" w:hAnsi="Times New Roman" w:cs="Times New Roman"/>
                <w:sz w:val="24"/>
                <w:szCs w:val="24"/>
                <w:lang w:eastAsia="uk-UA"/>
              </w:rPr>
              <w:t xml:space="preserve">. м поточного ремонту </w:t>
            </w:r>
            <w:proofErr w:type="spellStart"/>
            <w:r w:rsidRPr="0066666A">
              <w:rPr>
                <w:rFonts w:ascii="Times New Roman" w:eastAsiaTheme="minorEastAsia" w:hAnsi="Times New Roman" w:cs="Times New Roman"/>
                <w:sz w:val="24"/>
                <w:szCs w:val="24"/>
                <w:lang w:eastAsia="uk-UA"/>
              </w:rPr>
              <w:t>вулично</w:t>
            </w:r>
            <w:proofErr w:type="spellEnd"/>
            <w:r w:rsidRPr="0066666A">
              <w:rPr>
                <w:rFonts w:ascii="Times New Roman" w:eastAsiaTheme="minorEastAsia" w:hAnsi="Times New Roman" w:cs="Times New Roman"/>
                <w:sz w:val="24"/>
                <w:szCs w:val="24"/>
                <w:lang w:eastAsia="uk-UA"/>
              </w:rPr>
              <w:t>-дорожньої мережі, тис. грн.</w:t>
            </w:r>
            <w:r w:rsidRPr="0066666A">
              <w:rPr>
                <w:rFonts w:ascii="Times New Roman" w:eastAsiaTheme="minorEastAsia" w:hAnsi="Times New Roman" w:cs="Times New Roman"/>
                <w:sz w:val="24"/>
                <w:szCs w:val="24"/>
                <w:lang w:eastAsia="uk-UA"/>
              </w:rPr>
              <w:br/>
            </w:r>
            <w:r w:rsidRPr="0066666A">
              <w:rPr>
                <w:rFonts w:ascii="Times New Roman" w:eastAsiaTheme="minorEastAsia" w:hAnsi="Times New Roman" w:cs="Times New Roman"/>
                <w:b/>
                <w:bCs/>
                <w:sz w:val="24"/>
                <w:szCs w:val="24"/>
                <w:lang w:eastAsia="uk-UA"/>
              </w:rPr>
              <w:t>Показники якості:</w:t>
            </w:r>
            <w:r w:rsidRPr="0066666A">
              <w:rPr>
                <w:rFonts w:ascii="Times New Roman" w:eastAsiaTheme="minorEastAsia" w:hAnsi="Times New Roman" w:cs="Times New Roman"/>
                <w:sz w:val="24"/>
                <w:szCs w:val="24"/>
                <w:lang w:eastAsia="uk-UA"/>
              </w:rPr>
              <w:br/>
              <w:t xml:space="preserve">динаміка відремонтованої за рахунок поточного ремонту площі </w:t>
            </w:r>
            <w:proofErr w:type="spellStart"/>
            <w:r w:rsidRPr="0066666A">
              <w:rPr>
                <w:rFonts w:ascii="Times New Roman" w:eastAsiaTheme="minorEastAsia" w:hAnsi="Times New Roman" w:cs="Times New Roman"/>
                <w:sz w:val="24"/>
                <w:szCs w:val="24"/>
                <w:lang w:eastAsia="uk-UA"/>
              </w:rPr>
              <w:t>вулично-дорожної</w:t>
            </w:r>
            <w:proofErr w:type="spellEnd"/>
            <w:r w:rsidRPr="0066666A">
              <w:rPr>
                <w:rFonts w:ascii="Times New Roman" w:eastAsiaTheme="minorEastAsia" w:hAnsi="Times New Roman" w:cs="Times New Roman"/>
                <w:sz w:val="24"/>
                <w:szCs w:val="24"/>
                <w:lang w:eastAsia="uk-UA"/>
              </w:rPr>
              <w:t xml:space="preserve"> мережі порівняно з попереднім роком, %</w:t>
            </w:r>
          </w:p>
        </w:tc>
      </w:tr>
      <w:tr w:rsidR="0066666A" w:rsidRPr="0066666A" w:rsidTr="00436900">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160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Завдання 2</w:t>
            </w:r>
          </w:p>
        </w:tc>
        <w:tc>
          <w:tcPr>
            <w:tcW w:w="21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Результативні показники</w:t>
            </w:r>
          </w:p>
        </w:tc>
      </w:tr>
      <w:tr w:rsidR="0066666A" w:rsidRPr="0066666A" w:rsidTr="00436900">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160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Забезпечення проведення капітального ремонту об'єктів транспортної інфраструктури</w:t>
            </w:r>
          </w:p>
        </w:tc>
        <w:tc>
          <w:tcPr>
            <w:tcW w:w="21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Показники продукту:</w:t>
            </w:r>
            <w:r w:rsidRPr="0066666A">
              <w:rPr>
                <w:rFonts w:ascii="Times New Roman" w:eastAsiaTheme="minorEastAsia" w:hAnsi="Times New Roman" w:cs="Times New Roman"/>
                <w:sz w:val="24"/>
                <w:szCs w:val="24"/>
                <w:lang w:eastAsia="uk-UA"/>
              </w:rPr>
              <w:br/>
              <w:t xml:space="preserve">площа шляхів, на яких планується провести капітальний ремонт, тис. </w:t>
            </w:r>
            <w:proofErr w:type="spellStart"/>
            <w:r w:rsidRPr="0066666A">
              <w:rPr>
                <w:rFonts w:ascii="Times New Roman" w:eastAsiaTheme="minorEastAsia" w:hAnsi="Times New Roman" w:cs="Times New Roman"/>
                <w:sz w:val="24"/>
                <w:szCs w:val="24"/>
                <w:lang w:eastAsia="uk-UA"/>
              </w:rPr>
              <w:t>кв</w:t>
            </w:r>
            <w:proofErr w:type="spellEnd"/>
            <w:r w:rsidRPr="0066666A">
              <w:rPr>
                <w:rFonts w:ascii="Times New Roman" w:eastAsiaTheme="minorEastAsia" w:hAnsi="Times New Roman" w:cs="Times New Roman"/>
                <w:sz w:val="24"/>
                <w:szCs w:val="24"/>
                <w:lang w:eastAsia="uk-UA"/>
              </w:rPr>
              <w:t>. м</w:t>
            </w:r>
            <w:r w:rsidRPr="0066666A">
              <w:rPr>
                <w:rFonts w:ascii="Times New Roman" w:eastAsiaTheme="minorEastAsia" w:hAnsi="Times New Roman" w:cs="Times New Roman"/>
                <w:sz w:val="24"/>
                <w:szCs w:val="24"/>
                <w:lang w:eastAsia="uk-UA"/>
              </w:rPr>
              <w:br/>
            </w:r>
            <w:r w:rsidRPr="0066666A">
              <w:rPr>
                <w:rFonts w:ascii="Times New Roman" w:eastAsiaTheme="minorEastAsia" w:hAnsi="Times New Roman" w:cs="Times New Roman"/>
                <w:b/>
                <w:bCs/>
                <w:sz w:val="24"/>
                <w:szCs w:val="24"/>
                <w:lang w:eastAsia="uk-UA"/>
              </w:rPr>
              <w:t>Показники ефективності:</w:t>
            </w:r>
            <w:r w:rsidRPr="0066666A">
              <w:rPr>
                <w:rFonts w:ascii="Times New Roman" w:eastAsiaTheme="minorEastAsia" w:hAnsi="Times New Roman" w:cs="Times New Roman"/>
                <w:sz w:val="24"/>
                <w:szCs w:val="24"/>
                <w:lang w:eastAsia="uk-UA"/>
              </w:rPr>
              <w:br/>
              <w:t xml:space="preserve">середня вартість 1 </w:t>
            </w:r>
            <w:proofErr w:type="spellStart"/>
            <w:r w:rsidRPr="0066666A">
              <w:rPr>
                <w:rFonts w:ascii="Times New Roman" w:eastAsiaTheme="minorEastAsia" w:hAnsi="Times New Roman" w:cs="Times New Roman"/>
                <w:sz w:val="24"/>
                <w:szCs w:val="24"/>
                <w:lang w:eastAsia="uk-UA"/>
              </w:rPr>
              <w:t>кв</w:t>
            </w:r>
            <w:proofErr w:type="spellEnd"/>
            <w:r w:rsidRPr="0066666A">
              <w:rPr>
                <w:rFonts w:ascii="Times New Roman" w:eastAsiaTheme="minorEastAsia" w:hAnsi="Times New Roman" w:cs="Times New Roman"/>
                <w:sz w:val="24"/>
                <w:szCs w:val="24"/>
                <w:lang w:eastAsia="uk-UA"/>
              </w:rPr>
              <w:t>. м капітального ремонту, тис. грн.</w:t>
            </w:r>
            <w:r w:rsidRPr="0066666A">
              <w:rPr>
                <w:rFonts w:ascii="Times New Roman" w:eastAsiaTheme="minorEastAsia" w:hAnsi="Times New Roman" w:cs="Times New Roman"/>
                <w:sz w:val="24"/>
                <w:szCs w:val="24"/>
                <w:lang w:eastAsia="uk-UA"/>
              </w:rPr>
              <w:br/>
            </w:r>
            <w:r w:rsidRPr="0066666A">
              <w:rPr>
                <w:rFonts w:ascii="Times New Roman" w:eastAsiaTheme="minorEastAsia" w:hAnsi="Times New Roman" w:cs="Times New Roman"/>
                <w:b/>
                <w:bCs/>
                <w:sz w:val="24"/>
                <w:szCs w:val="24"/>
                <w:lang w:eastAsia="uk-UA"/>
              </w:rPr>
              <w:t>Показники якості:</w:t>
            </w:r>
            <w:r w:rsidRPr="0066666A">
              <w:rPr>
                <w:rFonts w:ascii="Times New Roman" w:eastAsiaTheme="minorEastAsia" w:hAnsi="Times New Roman" w:cs="Times New Roman"/>
                <w:sz w:val="24"/>
                <w:szCs w:val="24"/>
                <w:lang w:eastAsia="uk-UA"/>
              </w:rPr>
              <w:br/>
              <w:t xml:space="preserve">динаміка відремонтованої за рахунок капітального ремонту площі </w:t>
            </w:r>
            <w:proofErr w:type="spellStart"/>
            <w:r w:rsidRPr="0066666A">
              <w:rPr>
                <w:rFonts w:ascii="Times New Roman" w:eastAsiaTheme="minorEastAsia" w:hAnsi="Times New Roman" w:cs="Times New Roman"/>
                <w:sz w:val="24"/>
                <w:szCs w:val="24"/>
                <w:lang w:eastAsia="uk-UA"/>
              </w:rPr>
              <w:t>вулично-дорожної</w:t>
            </w:r>
            <w:proofErr w:type="spellEnd"/>
            <w:r w:rsidRPr="0066666A">
              <w:rPr>
                <w:rFonts w:ascii="Times New Roman" w:eastAsiaTheme="minorEastAsia" w:hAnsi="Times New Roman" w:cs="Times New Roman"/>
                <w:sz w:val="24"/>
                <w:szCs w:val="24"/>
                <w:lang w:eastAsia="uk-UA"/>
              </w:rPr>
              <w:t xml:space="preserve"> мережі порівняно з попереднім роком, %</w:t>
            </w:r>
          </w:p>
        </w:tc>
      </w:tr>
      <w:tr w:rsidR="0066666A" w:rsidRPr="0066666A" w:rsidTr="00436900">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950" w:type="pct"/>
            <w:vMerge w:val="restar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 </w:t>
            </w:r>
          </w:p>
        </w:tc>
        <w:tc>
          <w:tcPr>
            <w:tcW w:w="160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Завдання 3</w:t>
            </w:r>
          </w:p>
        </w:tc>
        <w:tc>
          <w:tcPr>
            <w:tcW w:w="21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Результативні показники</w:t>
            </w:r>
          </w:p>
        </w:tc>
      </w:tr>
      <w:tr w:rsidR="0066666A" w:rsidRPr="0066666A" w:rsidTr="00436900">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160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Забезпечення утримання об'єктів транспортної інфраструктури</w:t>
            </w:r>
          </w:p>
        </w:tc>
        <w:tc>
          <w:tcPr>
            <w:tcW w:w="21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Показники продукту:</w:t>
            </w:r>
            <w:r w:rsidRPr="0066666A">
              <w:rPr>
                <w:rFonts w:ascii="Times New Roman" w:eastAsiaTheme="minorEastAsia" w:hAnsi="Times New Roman" w:cs="Times New Roman"/>
                <w:sz w:val="24"/>
                <w:szCs w:val="24"/>
                <w:lang w:eastAsia="uk-UA"/>
              </w:rPr>
              <w:br/>
              <w:t xml:space="preserve">кількість об'єктів транспортної інфраструктури, які планується утримувати, тис. </w:t>
            </w:r>
            <w:proofErr w:type="spellStart"/>
            <w:r w:rsidRPr="0066666A">
              <w:rPr>
                <w:rFonts w:ascii="Times New Roman" w:eastAsiaTheme="minorEastAsia" w:hAnsi="Times New Roman" w:cs="Times New Roman"/>
                <w:sz w:val="24"/>
                <w:szCs w:val="24"/>
                <w:lang w:eastAsia="uk-UA"/>
              </w:rPr>
              <w:t>кв</w:t>
            </w:r>
            <w:proofErr w:type="spellEnd"/>
            <w:r w:rsidRPr="0066666A">
              <w:rPr>
                <w:rFonts w:ascii="Times New Roman" w:eastAsiaTheme="minorEastAsia" w:hAnsi="Times New Roman" w:cs="Times New Roman"/>
                <w:sz w:val="24"/>
                <w:szCs w:val="24"/>
                <w:lang w:eastAsia="uk-UA"/>
              </w:rPr>
              <w:t>. м</w:t>
            </w:r>
            <w:r w:rsidRPr="0066666A">
              <w:rPr>
                <w:rFonts w:ascii="Times New Roman" w:eastAsiaTheme="minorEastAsia" w:hAnsi="Times New Roman" w:cs="Times New Roman"/>
                <w:sz w:val="24"/>
                <w:szCs w:val="24"/>
                <w:lang w:eastAsia="uk-UA"/>
              </w:rPr>
              <w:br/>
            </w:r>
            <w:r w:rsidRPr="0066666A">
              <w:rPr>
                <w:rFonts w:ascii="Times New Roman" w:eastAsiaTheme="minorEastAsia" w:hAnsi="Times New Roman" w:cs="Times New Roman"/>
                <w:b/>
                <w:bCs/>
                <w:sz w:val="24"/>
                <w:szCs w:val="24"/>
                <w:lang w:eastAsia="uk-UA"/>
              </w:rPr>
              <w:t>Показники ефективності:</w:t>
            </w:r>
            <w:r w:rsidRPr="0066666A">
              <w:rPr>
                <w:rFonts w:ascii="Times New Roman" w:eastAsiaTheme="minorEastAsia" w:hAnsi="Times New Roman" w:cs="Times New Roman"/>
                <w:sz w:val="24"/>
                <w:szCs w:val="24"/>
                <w:lang w:eastAsia="uk-UA"/>
              </w:rPr>
              <w:br/>
              <w:t>середня вартість утримання одного об'єкта транспортної інфраструктури, тис. грн.</w:t>
            </w:r>
            <w:r w:rsidRPr="0066666A">
              <w:rPr>
                <w:rFonts w:ascii="Times New Roman" w:eastAsiaTheme="minorEastAsia" w:hAnsi="Times New Roman" w:cs="Times New Roman"/>
                <w:sz w:val="24"/>
                <w:szCs w:val="24"/>
                <w:lang w:eastAsia="uk-UA"/>
              </w:rPr>
              <w:br/>
            </w:r>
            <w:r w:rsidRPr="0066666A">
              <w:rPr>
                <w:rFonts w:ascii="Times New Roman" w:eastAsiaTheme="minorEastAsia" w:hAnsi="Times New Roman" w:cs="Times New Roman"/>
                <w:b/>
                <w:bCs/>
                <w:sz w:val="24"/>
                <w:szCs w:val="24"/>
                <w:lang w:eastAsia="uk-UA"/>
              </w:rPr>
              <w:t>Показники якості:</w:t>
            </w:r>
            <w:r w:rsidRPr="0066666A">
              <w:rPr>
                <w:rFonts w:ascii="Times New Roman" w:eastAsiaTheme="minorEastAsia" w:hAnsi="Times New Roman" w:cs="Times New Roman"/>
                <w:sz w:val="24"/>
                <w:szCs w:val="24"/>
                <w:lang w:eastAsia="uk-UA"/>
              </w:rPr>
              <w:br/>
              <w:t>динаміка кількості об'єктів транспортної інфраструктури, що утримуються, порівняно з попереднім роком, %</w:t>
            </w:r>
          </w:p>
        </w:tc>
      </w:tr>
      <w:tr w:rsidR="0066666A" w:rsidRPr="0066666A" w:rsidTr="00436900">
        <w:trPr>
          <w:tblCellSpacing w:w="18" w:type="dxa"/>
        </w:trPr>
        <w:tc>
          <w:tcPr>
            <w:tcW w:w="30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55.</w:t>
            </w:r>
          </w:p>
        </w:tc>
        <w:tc>
          <w:tcPr>
            <w:tcW w:w="9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Програма</w:t>
            </w:r>
          </w:p>
        </w:tc>
        <w:tc>
          <w:tcPr>
            <w:tcW w:w="3750" w:type="pct"/>
            <w:gridSpan w:val="2"/>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Зв'язок, телекомунікації та інформатика</w:t>
            </w:r>
          </w:p>
        </w:tc>
      </w:tr>
      <w:tr w:rsidR="0066666A" w:rsidRPr="0066666A" w:rsidTr="00436900">
        <w:trPr>
          <w:tblCellSpacing w:w="18" w:type="dxa"/>
        </w:trPr>
        <w:tc>
          <w:tcPr>
            <w:tcW w:w="300" w:type="pct"/>
            <w:vMerge w:val="restar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 </w:t>
            </w:r>
          </w:p>
        </w:tc>
        <w:tc>
          <w:tcPr>
            <w:tcW w:w="9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Мета</w:t>
            </w:r>
          </w:p>
        </w:tc>
        <w:tc>
          <w:tcPr>
            <w:tcW w:w="3750" w:type="pct"/>
            <w:gridSpan w:val="2"/>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Створення оптимальних умов для задоволення у послугах зв'язку, інформаційних потреб і реалізації прав громадян, органів місцевої влади і місцевого самоврядування на основі формування і використання електронних інформаційних ресурсів і сучасних комп'ютерних технологій</w:t>
            </w:r>
          </w:p>
        </w:tc>
      </w:tr>
      <w:tr w:rsidR="0066666A" w:rsidRPr="0066666A" w:rsidTr="00436900">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9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i/>
                <w:iCs/>
                <w:sz w:val="24"/>
                <w:szCs w:val="24"/>
                <w:lang w:eastAsia="uk-UA"/>
              </w:rPr>
              <w:t>Підпрограма 1</w:t>
            </w:r>
          </w:p>
        </w:tc>
        <w:tc>
          <w:tcPr>
            <w:tcW w:w="3750" w:type="pct"/>
            <w:gridSpan w:val="2"/>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Програми у сфері зв'язку (</w:t>
            </w:r>
            <w:r w:rsidRPr="0066666A">
              <w:rPr>
                <w:rFonts w:ascii="Times New Roman" w:eastAsiaTheme="minorEastAsia" w:hAnsi="Times New Roman" w:cs="Times New Roman"/>
                <w:b/>
                <w:bCs/>
                <w:color w:val="0000FF"/>
                <w:sz w:val="24"/>
                <w:szCs w:val="24"/>
                <w:lang w:eastAsia="uk-UA"/>
              </w:rPr>
              <w:t>КТКВК 170800</w:t>
            </w:r>
            <w:r w:rsidRPr="0066666A">
              <w:rPr>
                <w:rFonts w:ascii="Times New Roman" w:eastAsiaTheme="minorEastAsia" w:hAnsi="Times New Roman" w:cs="Times New Roman"/>
                <w:b/>
                <w:bCs/>
                <w:sz w:val="24"/>
                <w:szCs w:val="24"/>
                <w:lang w:eastAsia="uk-UA"/>
              </w:rPr>
              <w:t>)</w:t>
            </w:r>
          </w:p>
        </w:tc>
      </w:tr>
      <w:tr w:rsidR="0066666A" w:rsidRPr="0066666A" w:rsidTr="00436900">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9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i/>
                <w:iCs/>
                <w:sz w:val="24"/>
                <w:szCs w:val="24"/>
                <w:lang w:eastAsia="uk-UA"/>
              </w:rPr>
              <w:t>Підпрограма 2</w:t>
            </w:r>
          </w:p>
        </w:tc>
        <w:tc>
          <w:tcPr>
            <w:tcW w:w="3750" w:type="pct"/>
            <w:gridSpan w:val="2"/>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Національна програма інформатизації (</w:t>
            </w:r>
            <w:r w:rsidRPr="0066666A">
              <w:rPr>
                <w:rFonts w:ascii="Times New Roman" w:eastAsiaTheme="minorEastAsia" w:hAnsi="Times New Roman" w:cs="Times New Roman"/>
                <w:b/>
                <w:bCs/>
                <w:color w:val="0000FF"/>
                <w:sz w:val="24"/>
                <w:szCs w:val="24"/>
                <w:lang w:eastAsia="uk-UA"/>
              </w:rPr>
              <w:t>КТКВК 170901</w:t>
            </w:r>
            <w:r w:rsidRPr="0066666A">
              <w:rPr>
                <w:rFonts w:ascii="Times New Roman" w:eastAsiaTheme="minorEastAsia" w:hAnsi="Times New Roman" w:cs="Times New Roman"/>
                <w:b/>
                <w:bCs/>
                <w:sz w:val="24"/>
                <w:szCs w:val="24"/>
                <w:lang w:eastAsia="uk-UA"/>
              </w:rPr>
              <w:t>)</w:t>
            </w:r>
          </w:p>
        </w:tc>
      </w:tr>
      <w:tr w:rsidR="0066666A" w:rsidRPr="0066666A" w:rsidTr="00436900">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950" w:type="pct"/>
            <w:vMerge w:val="restar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 </w:t>
            </w:r>
          </w:p>
        </w:tc>
        <w:tc>
          <w:tcPr>
            <w:tcW w:w="160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Завдання</w:t>
            </w:r>
          </w:p>
        </w:tc>
        <w:tc>
          <w:tcPr>
            <w:tcW w:w="21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Результативні показники</w:t>
            </w:r>
          </w:p>
        </w:tc>
      </w:tr>
      <w:tr w:rsidR="0066666A" w:rsidRPr="0066666A" w:rsidTr="00436900">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160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Виконання завдань програми інформатизації</w:t>
            </w:r>
          </w:p>
        </w:tc>
        <w:tc>
          <w:tcPr>
            <w:tcW w:w="21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Показники продукту:</w:t>
            </w:r>
            <w:r w:rsidRPr="0066666A">
              <w:rPr>
                <w:rFonts w:ascii="Times New Roman" w:eastAsiaTheme="minorEastAsia" w:hAnsi="Times New Roman" w:cs="Times New Roman"/>
                <w:sz w:val="24"/>
                <w:szCs w:val="24"/>
                <w:lang w:eastAsia="uk-UA"/>
              </w:rPr>
              <w:br/>
              <w:t>кількість завдань (проектів) програми інформатизації, які планується виконати, од.</w:t>
            </w:r>
            <w:r w:rsidRPr="0066666A">
              <w:rPr>
                <w:rFonts w:ascii="Times New Roman" w:eastAsiaTheme="minorEastAsia" w:hAnsi="Times New Roman" w:cs="Times New Roman"/>
                <w:sz w:val="24"/>
                <w:szCs w:val="24"/>
                <w:lang w:eastAsia="uk-UA"/>
              </w:rPr>
              <w:br/>
            </w:r>
            <w:r w:rsidRPr="0066666A">
              <w:rPr>
                <w:rFonts w:ascii="Times New Roman" w:eastAsiaTheme="minorEastAsia" w:hAnsi="Times New Roman" w:cs="Times New Roman"/>
                <w:b/>
                <w:bCs/>
                <w:sz w:val="24"/>
                <w:szCs w:val="24"/>
                <w:lang w:eastAsia="uk-UA"/>
              </w:rPr>
              <w:t>Показники ефективності:</w:t>
            </w:r>
            <w:r w:rsidRPr="0066666A">
              <w:rPr>
                <w:rFonts w:ascii="Times New Roman" w:eastAsiaTheme="minorEastAsia" w:hAnsi="Times New Roman" w:cs="Times New Roman"/>
                <w:sz w:val="24"/>
                <w:szCs w:val="24"/>
                <w:lang w:eastAsia="uk-UA"/>
              </w:rPr>
              <w:br/>
              <w:t>середня вартість виконання робіт з впровадження одного завдання (проекту) за програмою інформатизації, тис. грн.</w:t>
            </w:r>
            <w:r w:rsidRPr="0066666A">
              <w:rPr>
                <w:rFonts w:ascii="Times New Roman" w:eastAsiaTheme="minorEastAsia" w:hAnsi="Times New Roman" w:cs="Times New Roman"/>
                <w:sz w:val="24"/>
                <w:szCs w:val="24"/>
                <w:lang w:eastAsia="uk-UA"/>
              </w:rPr>
              <w:br/>
            </w:r>
            <w:r w:rsidRPr="0066666A">
              <w:rPr>
                <w:rFonts w:ascii="Times New Roman" w:eastAsiaTheme="minorEastAsia" w:hAnsi="Times New Roman" w:cs="Times New Roman"/>
                <w:b/>
                <w:bCs/>
                <w:sz w:val="24"/>
                <w:szCs w:val="24"/>
                <w:lang w:eastAsia="uk-UA"/>
              </w:rPr>
              <w:t>Показники якості:</w:t>
            </w:r>
            <w:r w:rsidRPr="0066666A">
              <w:rPr>
                <w:rFonts w:ascii="Times New Roman" w:eastAsiaTheme="minorEastAsia" w:hAnsi="Times New Roman" w:cs="Times New Roman"/>
                <w:sz w:val="24"/>
                <w:szCs w:val="24"/>
                <w:lang w:eastAsia="uk-UA"/>
              </w:rPr>
              <w:br/>
              <w:t>динаміка кількості виконання завдань (проектів) програми інформатизації порівняно з відповідним періодом минулого року, %</w:t>
            </w:r>
          </w:p>
        </w:tc>
      </w:tr>
      <w:tr w:rsidR="0066666A" w:rsidRPr="0066666A" w:rsidTr="00436900">
        <w:trPr>
          <w:tblCellSpacing w:w="18" w:type="dxa"/>
        </w:trPr>
        <w:tc>
          <w:tcPr>
            <w:tcW w:w="30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56.</w:t>
            </w:r>
          </w:p>
        </w:tc>
        <w:tc>
          <w:tcPr>
            <w:tcW w:w="9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Програма</w:t>
            </w:r>
          </w:p>
        </w:tc>
        <w:tc>
          <w:tcPr>
            <w:tcW w:w="3750" w:type="pct"/>
            <w:gridSpan w:val="2"/>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Діяльність і послуги, не віднесені до інших категорій (</w:t>
            </w:r>
            <w:r w:rsidRPr="0066666A">
              <w:rPr>
                <w:rFonts w:ascii="Times New Roman" w:eastAsiaTheme="minorEastAsia" w:hAnsi="Times New Roman" w:cs="Times New Roman"/>
                <w:b/>
                <w:bCs/>
                <w:color w:val="0000FF"/>
                <w:sz w:val="24"/>
                <w:szCs w:val="24"/>
                <w:lang w:eastAsia="uk-UA"/>
              </w:rPr>
              <w:t>КТКВК 171000</w:t>
            </w:r>
            <w:r w:rsidRPr="0066666A">
              <w:rPr>
                <w:rFonts w:ascii="Times New Roman" w:eastAsiaTheme="minorEastAsia" w:hAnsi="Times New Roman" w:cs="Times New Roman"/>
                <w:b/>
                <w:bCs/>
                <w:sz w:val="24"/>
                <w:szCs w:val="24"/>
                <w:lang w:eastAsia="uk-UA"/>
              </w:rPr>
              <w:t>)</w:t>
            </w:r>
          </w:p>
        </w:tc>
      </w:tr>
      <w:tr w:rsidR="0066666A" w:rsidRPr="0066666A" w:rsidTr="00436900">
        <w:trPr>
          <w:tblCellSpacing w:w="18" w:type="dxa"/>
        </w:trPr>
        <w:tc>
          <w:tcPr>
            <w:tcW w:w="30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 </w:t>
            </w:r>
          </w:p>
        </w:tc>
        <w:tc>
          <w:tcPr>
            <w:tcW w:w="4700" w:type="pct"/>
            <w:gridSpan w:val="3"/>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i/>
                <w:iCs/>
                <w:sz w:val="24"/>
                <w:szCs w:val="24"/>
                <w:lang w:eastAsia="uk-UA"/>
              </w:rPr>
              <w:t>Інші послуги, пов'язані з економічною діяльністю</w:t>
            </w:r>
          </w:p>
        </w:tc>
      </w:tr>
      <w:tr w:rsidR="0066666A" w:rsidRPr="0066666A" w:rsidTr="00436900">
        <w:trPr>
          <w:tblCellSpacing w:w="18" w:type="dxa"/>
        </w:trPr>
        <w:tc>
          <w:tcPr>
            <w:tcW w:w="30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57.</w:t>
            </w:r>
          </w:p>
        </w:tc>
        <w:tc>
          <w:tcPr>
            <w:tcW w:w="9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Програма</w:t>
            </w:r>
          </w:p>
        </w:tc>
        <w:tc>
          <w:tcPr>
            <w:tcW w:w="3750" w:type="pct"/>
            <w:gridSpan w:val="2"/>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Заходи з енергозбереження (</w:t>
            </w:r>
            <w:r w:rsidRPr="0066666A">
              <w:rPr>
                <w:rFonts w:ascii="Times New Roman" w:eastAsiaTheme="minorEastAsia" w:hAnsi="Times New Roman" w:cs="Times New Roman"/>
                <w:b/>
                <w:bCs/>
                <w:color w:val="0000FF"/>
                <w:sz w:val="24"/>
                <w:szCs w:val="24"/>
                <w:lang w:eastAsia="uk-UA"/>
              </w:rPr>
              <w:t>КТКВК 180107</w:t>
            </w:r>
            <w:r w:rsidRPr="0066666A">
              <w:rPr>
                <w:rFonts w:ascii="Times New Roman" w:eastAsiaTheme="minorEastAsia" w:hAnsi="Times New Roman" w:cs="Times New Roman"/>
                <w:b/>
                <w:bCs/>
                <w:sz w:val="24"/>
                <w:szCs w:val="24"/>
                <w:lang w:eastAsia="uk-UA"/>
              </w:rPr>
              <w:t>)</w:t>
            </w:r>
          </w:p>
        </w:tc>
      </w:tr>
      <w:tr w:rsidR="0066666A" w:rsidRPr="0066666A" w:rsidTr="00436900">
        <w:trPr>
          <w:tblCellSpacing w:w="18" w:type="dxa"/>
        </w:trPr>
        <w:tc>
          <w:tcPr>
            <w:tcW w:w="300" w:type="pct"/>
            <w:vMerge w:val="restar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 </w:t>
            </w:r>
          </w:p>
        </w:tc>
        <w:tc>
          <w:tcPr>
            <w:tcW w:w="9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Мета</w:t>
            </w:r>
          </w:p>
        </w:tc>
        <w:tc>
          <w:tcPr>
            <w:tcW w:w="3750" w:type="pct"/>
            <w:gridSpan w:val="2"/>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Забезпечити збереження енергоресурсів та їх економне використання</w:t>
            </w:r>
          </w:p>
        </w:tc>
      </w:tr>
      <w:tr w:rsidR="0066666A" w:rsidRPr="0066666A" w:rsidTr="00436900">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950" w:type="pct"/>
            <w:vMerge w:val="restar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 </w:t>
            </w:r>
          </w:p>
        </w:tc>
        <w:tc>
          <w:tcPr>
            <w:tcW w:w="160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Завдання</w:t>
            </w:r>
          </w:p>
        </w:tc>
        <w:tc>
          <w:tcPr>
            <w:tcW w:w="21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Результативні показники</w:t>
            </w:r>
            <w:r w:rsidRPr="0066666A">
              <w:rPr>
                <w:rFonts w:ascii="Times New Roman" w:eastAsiaTheme="minorEastAsia" w:hAnsi="Times New Roman" w:cs="Times New Roman"/>
                <w:b/>
                <w:bCs/>
                <w:sz w:val="24"/>
                <w:szCs w:val="24"/>
                <w:vertAlign w:val="superscript"/>
                <w:lang w:eastAsia="uk-UA"/>
              </w:rPr>
              <w:t xml:space="preserve"> 6</w:t>
            </w:r>
          </w:p>
        </w:tc>
      </w:tr>
      <w:tr w:rsidR="0066666A" w:rsidRPr="0066666A" w:rsidTr="00436900">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160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Здійснення заходів з енергозбереження</w:t>
            </w:r>
          </w:p>
        </w:tc>
        <w:tc>
          <w:tcPr>
            <w:tcW w:w="21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Показники продукту:</w:t>
            </w:r>
            <w:r w:rsidRPr="0066666A">
              <w:rPr>
                <w:rFonts w:ascii="Times New Roman" w:eastAsiaTheme="minorEastAsia" w:hAnsi="Times New Roman" w:cs="Times New Roman"/>
                <w:sz w:val="24"/>
                <w:szCs w:val="24"/>
                <w:lang w:eastAsia="uk-UA"/>
              </w:rPr>
              <w:br/>
              <w:t>кількість одиниць обладнання, що планується встановити, од.;</w:t>
            </w:r>
            <w:r w:rsidRPr="0066666A">
              <w:rPr>
                <w:rFonts w:ascii="Times New Roman" w:eastAsiaTheme="minorEastAsia" w:hAnsi="Times New Roman" w:cs="Times New Roman"/>
                <w:sz w:val="24"/>
                <w:szCs w:val="24"/>
                <w:lang w:eastAsia="uk-UA"/>
              </w:rPr>
              <w:br/>
              <w:t xml:space="preserve">площа приміщень, яку планується утеплити, </w:t>
            </w:r>
            <w:proofErr w:type="spellStart"/>
            <w:r w:rsidRPr="0066666A">
              <w:rPr>
                <w:rFonts w:ascii="Times New Roman" w:eastAsiaTheme="minorEastAsia" w:hAnsi="Times New Roman" w:cs="Times New Roman"/>
                <w:sz w:val="24"/>
                <w:szCs w:val="24"/>
                <w:lang w:eastAsia="uk-UA"/>
              </w:rPr>
              <w:t>кв</w:t>
            </w:r>
            <w:proofErr w:type="spellEnd"/>
            <w:r w:rsidRPr="0066666A">
              <w:rPr>
                <w:rFonts w:ascii="Times New Roman" w:eastAsiaTheme="minorEastAsia" w:hAnsi="Times New Roman" w:cs="Times New Roman"/>
                <w:sz w:val="24"/>
                <w:szCs w:val="24"/>
                <w:lang w:eastAsia="uk-UA"/>
              </w:rPr>
              <w:t>. м</w:t>
            </w:r>
            <w:r w:rsidRPr="0066666A">
              <w:rPr>
                <w:rFonts w:ascii="Times New Roman" w:eastAsiaTheme="minorEastAsia" w:hAnsi="Times New Roman" w:cs="Times New Roman"/>
                <w:sz w:val="24"/>
                <w:szCs w:val="24"/>
                <w:lang w:eastAsia="uk-UA"/>
              </w:rPr>
              <w:br/>
            </w:r>
            <w:r w:rsidRPr="0066666A">
              <w:rPr>
                <w:rFonts w:ascii="Times New Roman" w:eastAsiaTheme="minorEastAsia" w:hAnsi="Times New Roman" w:cs="Times New Roman"/>
                <w:b/>
                <w:bCs/>
                <w:sz w:val="24"/>
                <w:szCs w:val="24"/>
                <w:lang w:eastAsia="uk-UA"/>
              </w:rPr>
              <w:t>Показники ефективності:</w:t>
            </w:r>
            <w:r w:rsidRPr="0066666A">
              <w:rPr>
                <w:rFonts w:ascii="Times New Roman" w:eastAsiaTheme="minorEastAsia" w:hAnsi="Times New Roman" w:cs="Times New Roman"/>
                <w:sz w:val="24"/>
                <w:szCs w:val="24"/>
                <w:lang w:eastAsia="uk-UA"/>
              </w:rPr>
              <w:br/>
              <w:t>середні витрати на проведення одного заходу з енергозбереження, тис. грн.;</w:t>
            </w:r>
            <w:r w:rsidRPr="0066666A">
              <w:rPr>
                <w:rFonts w:ascii="Times New Roman" w:eastAsiaTheme="minorEastAsia" w:hAnsi="Times New Roman" w:cs="Times New Roman"/>
                <w:sz w:val="24"/>
                <w:szCs w:val="24"/>
                <w:lang w:eastAsia="uk-UA"/>
              </w:rPr>
              <w:br/>
              <w:t>середні витрати на придбання і встановлення одиниці обладнання, тис. грн.;</w:t>
            </w:r>
            <w:r w:rsidRPr="0066666A">
              <w:rPr>
                <w:rFonts w:ascii="Times New Roman" w:eastAsiaTheme="minorEastAsia" w:hAnsi="Times New Roman" w:cs="Times New Roman"/>
                <w:sz w:val="24"/>
                <w:szCs w:val="24"/>
                <w:lang w:eastAsia="uk-UA"/>
              </w:rPr>
              <w:br/>
              <w:t xml:space="preserve">середні витрати на утеплення 1 </w:t>
            </w:r>
            <w:proofErr w:type="spellStart"/>
            <w:r w:rsidRPr="0066666A">
              <w:rPr>
                <w:rFonts w:ascii="Times New Roman" w:eastAsiaTheme="minorEastAsia" w:hAnsi="Times New Roman" w:cs="Times New Roman"/>
                <w:sz w:val="24"/>
                <w:szCs w:val="24"/>
                <w:lang w:eastAsia="uk-UA"/>
              </w:rPr>
              <w:t>кв</w:t>
            </w:r>
            <w:proofErr w:type="spellEnd"/>
            <w:r w:rsidRPr="0066666A">
              <w:rPr>
                <w:rFonts w:ascii="Times New Roman" w:eastAsiaTheme="minorEastAsia" w:hAnsi="Times New Roman" w:cs="Times New Roman"/>
                <w:sz w:val="24"/>
                <w:szCs w:val="24"/>
                <w:lang w:eastAsia="uk-UA"/>
              </w:rPr>
              <w:t>. м, тис. грн.</w:t>
            </w:r>
            <w:r w:rsidRPr="0066666A">
              <w:rPr>
                <w:rFonts w:ascii="Times New Roman" w:eastAsiaTheme="minorEastAsia" w:hAnsi="Times New Roman" w:cs="Times New Roman"/>
                <w:sz w:val="24"/>
                <w:szCs w:val="24"/>
                <w:lang w:eastAsia="uk-UA"/>
              </w:rPr>
              <w:br/>
            </w:r>
            <w:r w:rsidRPr="0066666A">
              <w:rPr>
                <w:rFonts w:ascii="Times New Roman" w:eastAsiaTheme="minorEastAsia" w:hAnsi="Times New Roman" w:cs="Times New Roman"/>
                <w:b/>
                <w:bCs/>
                <w:sz w:val="24"/>
                <w:szCs w:val="24"/>
                <w:lang w:eastAsia="uk-UA"/>
              </w:rPr>
              <w:t>Показники якості:</w:t>
            </w:r>
            <w:r w:rsidRPr="0066666A">
              <w:rPr>
                <w:rFonts w:ascii="Times New Roman" w:eastAsiaTheme="minorEastAsia" w:hAnsi="Times New Roman" w:cs="Times New Roman"/>
                <w:sz w:val="24"/>
                <w:szCs w:val="24"/>
                <w:lang w:eastAsia="uk-UA"/>
              </w:rPr>
              <w:br/>
              <w:t>рівень заміщення обсягу споживання первинних енергоресурсів, %;</w:t>
            </w:r>
            <w:r w:rsidRPr="0066666A">
              <w:rPr>
                <w:rFonts w:ascii="Times New Roman" w:eastAsiaTheme="minorEastAsia" w:hAnsi="Times New Roman" w:cs="Times New Roman"/>
                <w:sz w:val="24"/>
                <w:szCs w:val="24"/>
                <w:lang w:eastAsia="uk-UA"/>
              </w:rPr>
              <w:br/>
              <w:t>динаміка кількості заходів з енергозбереження порівняно з попереднім роком, %;</w:t>
            </w:r>
            <w:r w:rsidRPr="0066666A">
              <w:rPr>
                <w:rFonts w:ascii="Times New Roman" w:eastAsiaTheme="minorEastAsia" w:hAnsi="Times New Roman" w:cs="Times New Roman"/>
                <w:sz w:val="24"/>
                <w:szCs w:val="24"/>
                <w:lang w:eastAsia="uk-UA"/>
              </w:rPr>
              <w:br/>
              <w:t>річна економія споживання енергоресурсів у натуральному виразі:</w:t>
            </w:r>
            <w:r w:rsidRPr="0066666A">
              <w:rPr>
                <w:rFonts w:ascii="Times New Roman" w:eastAsiaTheme="minorEastAsia" w:hAnsi="Times New Roman" w:cs="Times New Roman"/>
                <w:sz w:val="24"/>
                <w:szCs w:val="24"/>
                <w:lang w:eastAsia="uk-UA"/>
              </w:rPr>
              <w:br/>
              <w:t xml:space="preserve">- теплопостачання, тис. </w:t>
            </w:r>
            <w:proofErr w:type="spellStart"/>
            <w:r w:rsidRPr="0066666A">
              <w:rPr>
                <w:rFonts w:ascii="Times New Roman" w:eastAsiaTheme="minorEastAsia" w:hAnsi="Times New Roman" w:cs="Times New Roman"/>
                <w:sz w:val="24"/>
                <w:szCs w:val="24"/>
                <w:lang w:eastAsia="uk-UA"/>
              </w:rPr>
              <w:t>Гкал</w:t>
            </w:r>
            <w:proofErr w:type="spellEnd"/>
            <w:r w:rsidRPr="0066666A">
              <w:rPr>
                <w:rFonts w:ascii="Times New Roman" w:eastAsiaTheme="minorEastAsia" w:hAnsi="Times New Roman" w:cs="Times New Roman"/>
                <w:sz w:val="24"/>
                <w:szCs w:val="24"/>
                <w:lang w:eastAsia="uk-UA"/>
              </w:rPr>
              <w:t>/рік (%),</w:t>
            </w:r>
            <w:r w:rsidRPr="0066666A">
              <w:rPr>
                <w:rFonts w:ascii="Times New Roman" w:eastAsiaTheme="minorEastAsia" w:hAnsi="Times New Roman" w:cs="Times New Roman"/>
                <w:sz w:val="24"/>
                <w:szCs w:val="24"/>
                <w:lang w:eastAsia="uk-UA"/>
              </w:rPr>
              <w:br/>
              <w:t>- водопостачання, тис. куб. м/рік (%),</w:t>
            </w:r>
            <w:r w:rsidRPr="0066666A">
              <w:rPr>
                <w:rFonts w:ascii="Times New Roman" w:eastAsiaTheme="minorEastAsia" w:hAnsi="Times New Roman" w:cs="Times New Roman"/>
                <w:sz w:val="24"/>
                <w:szCs w:val="24"/>
                <w:lang w:eastAsia="uk-UA"/>
              </w:rPr>
              <w:br/>
              <w:t>- електроенергії, тис. кВт/рік (%),</w:t>
            </w:r>
            <w:r w:rsidRPr="0066666A">
              <w:rPr>
                <w:rFonts w:ascii="Times New Roman" w:eastAsiaTheme="minorEastAsia" w:hAnsi="Times New Roman" w:cs="Times New Roman"/>
                <w:sz w:val="24"/>
                <w:szCs w:val="24"/>
                <w:lang w:eastAsia="uk-UA"/>
              </w:rPr>
              <w:br/>
              <w:t>- природного газу, тис. куб. м/рік (%);</w:t>
            </w:r>
            <w:r w:rsidRPr="0066666A">
              <w:rPr>
                <w:rFonts w:ascii="Times New Roman" w:eastAsiaTheme="minorEastAsia" w:hAnsi="Times New Roman" w:cs="Times New Roman"/>
                <w:sz w:val="24"/>
                <w:szCs w:val="24"/>
                <w:lang w:eastAsia="uk-UA"/>
              </w:rPr>
              <w:br/>
              <w:t>обсяг річної економії бюджетних коштів на оплату енергоресурсів внаслідок реалізації заходів з енергозбереження, тис. грн. (%)</w:t>
            </w:r>
          </w:p>
        </w:tc>
      </w:tr>
      <w:tr w:rsidR="0066666A" w:rsidRPr="0066666A" w:rsidTr="00436900">
        <w:trPr>
          <w:tblCellSpacing w:w="18" w:type="dxa"/>
        </w:trPr>
        <w:tc>
          <w:tcPr>
            <w:tcW w:w="30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lastRenderedPageBreak/>
              <w:t>58.</w:t>
            </w:r>
          </w:p>
        </w:tc>
        <w:tc>
          <w:tcPr>
            <w:tcW w:w="9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Програма</w:t>
            </w:r>
          </w:p>
        </w:tc>
        <w:tc>
          <w:tcPr>
            <w:tcW w:w="3750" w:type="pct"/>
            <w:gridSpan w:val="2"/>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Програма стабілізації та соціально-економічного розвитку територій (</w:t>
            </w:r>
            <w:r w:rsidRPr="0066666A">
              <w:rPr>
                <w:rFonts w:ascii="Times New Roman" w:eastAsiaTheme="minorEastAsia" w:hAnsi="Times New Roman" w:cs="Times New Roman"/>
                <w:b/>
                <w:bCs/>
                <w:color w:val="0000FF"/>
                <w:sz w:val="24"/>
                <w:szCs w:val="24"/>
                <w:lang w:eastAsia="uk-UA"/>
              </w:rPr>
              <w:t>КТКВК 180109</w:t>
            </w:r>
            <w:r w:rsidRPr="0066666A">
              <w:rPr>
                <w:rFonts w:ascii="Times New Roman" w:eastAsiaTheme="minorEastAsia" w:hAnsi="Times New Roman" w:cs="Times New Roman"/>
                <w:b/>
                <w:bCs/>
                <w:sz w:val="24"/>
                <w:szCs w:val="24"/>
                <w:lang w:eastAsia="uk-UA"/>
              </w:rPr>
              <w:t>)</w:t>
            </w:r>
          </w:p>
        </w:tc>
      </w:tr>
      <w:tr w:rsidR="0066666A" w:rsidRPr="0066666A" w:rsidTr="00436900">
        <w:trPr>
          <w:tblCellSpacing w:w="18" w:type="dxa"/>
        </w:trPr>
        <w:tc>
          <w:tcPr>
            <w:tcW w:w="30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59.</w:t>
            </w:r>
          </w:p>
        </w:tc>
        <w:tc>
          <w:tcPr>
            <w:tcW w:w="9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Програма</w:t>
            </w:r>
          </w:p>
        </w:tc>
        <w:tc>
          <w:tcPr>
            <w:tcW w:w="3750" w:type="pct"/>
            <w:gridSpan w:val="2"/>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Платежі за кредитними угодами, укладеними під гарантії Уряду (</w:t>
            </w:r>
            <w:r w:rsidRPr="0066666A">
              <w:rPr>
                <w:rFonts w:ascii="Times New Roman" w:eastAsiaTheme="minorEastAsia" w:hAnsi="Times New Roman" w:cs="Times New Roman"/>
                <w:b/>
                <w:bCs/>
                <w:color w:val="0000FF"/>
                <w:sz w:val="24"/>
                <w:szCs w:val="24"/>
                <w:lang w:eastAsia="uk-UA"/>
              </w:rPr>
              <w:t>КТКВК 180401</w:t>
            </w:r>
            <w:r w:rsidRPr="0066666A">
              <w:rPr>
                <w:rFonts w:ascii="Times New Roman" w:eastAsiaTheme="minorEastAsia" w:hAnsi="Times New Roman" w:cs="Times New Roman"/>
                <w:b/>
                <w:bCs/>
                <w:sz w:val="24"/>
                <w:szCs w:val="24"/>
                <w:lang w:eastAsia="uk-UA"/>
              </w:rPr>
              <w:t>)</w:t>
            </w:r>
          </w:p>
        </w:tc>
      </w:tr>
      <w:tr w:rsidR="0066666A" w:rsidRPr="0066666A" w:rsidTr="00436900">
        <w:trPr>
          <w:tblCellSpacing w:w="18" w:type="dxa"/>
        </w:trPr>
        <w:tc>
          <w:tcPr>
            <w:tcW w:w="30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60.</w:t>
            </w:r>
          </w:p>
        </w:tc>
        <w:tc>
          <w:tcPr>
            <w:tcW w:w="9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Програма</w:t>
            </w:r>
          </w:p>
        </w:tc>
        <w:tc>
          <w:tcPr>
            <w:tcW w:w="3750" w:type="pct"/>
            <w:gridSpan w:val="2"/>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Сприяння розвитку малого та середнього підприємництва (</w:t>
            </w:r>
            <w:r w:rsidRPr="0066666A">
              <w:rPr>
                <w:rFonts w:ascii="Times New Roman" w:eastAsiaTheme="minorEastAsia" w:hAnsi="Times New Roman" w:cs="Times New Roman"/>
                <w:b/>
                <w:bCs/>
                <w:color w:val="0000FF"/>
                <w:sz w:val="24"/>
                <w:szCs w:val="24"/>
                <w:lang w:eastAsia="uk-UA"/>
              </w:rPr>
              <w:t>КТКВК 180404</w:t>
            </w:r>
            <w:r w:rsidRPr="0066666A">
              <w:rPr>
                <w:rFonts w:ascii="Times New Roman" w:eastAsiaTheme="minorEastAsia" w:hAnsi="Times New Roman" w:cs="Times New Roman"/>
                <w:b/>
                <w:bCs/>
                <w:sz w:val="24"/>
                <w:szCs w:val="24"/>
                <w:lang w:eastAsia="uk-UA"/>
              </w:rPr>
              <w:t>)</w:t>
            </w:r>
          </w:p>
        </w:tc>
      </w:tr>
      <w:tr w:rsidR="0066666A" w:rsidRPr="0066666A" w:rsidTr="00436900">
        <w:trPr>
          <w:tblCellSpacing w:w="18" w:type="dxa"/>
        </w:trPr>
        <w:tc>
          <w:tcPr>
            <w:tcW w:w="300" w:type="pct"/>
            <w:vMerge w:val="restar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 </w:t>
            </w:r>
          </w:p>
        </w:tc>
        <w:tc>
          <w:tcPr>
            <w:tcW w:w="9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Мета</w:t>
            </w:r>
          </w:p>
        </w:tc>
        <w:tc>
          <w:tcPr>
            <w:tcW w:w="3750" w:type="pct"/>
            <w:gridSpan w:val="2"/>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Створення сприятливих умов для розвитку підприємницької діяльності</w:t>
            </w:r>
          </w:p>
        </w:tc>
      </w:tr>
      <w:tr w:rsidR="0066666A" w:rsidRPr="0066666A" w:rsidTr="00436900">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950" w:type="pct"/>
            <w:vMerge w:val="restar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 </w:t>
            </w:r>
          </w:p>
        </w:tc>
        <w:tc>
          <w:tcPr>
            <w:tcW w:w="160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Завдання</w:t>
            </w:r>
          </w:p>
        </w:tc>
        <w:tc>
          <w:tcPr>
            <w:tcW w:w="21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Результативні показники</w:t>
            </w:r>
          </w:p>
        </w:tc>
      </w:tr>
      <w:tr w:rsidR="0066666A" w:rsidRPr="0066666A" w:rsidTr="00436900">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160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Створення сприятливих умов для підприємницької діяльності та поліпшення інвестиційного клімату для малого та середнього підприємництва</w:t>
            </w:r>
          </w:p>
        </w:tc>
        <w:tc>
          <w:tcPr>
            <w:tcW w:w="21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Показники затрат:</w:t>
            </w:r>
            <w:r w:rsidRPr="0066666A">
              <w:rPr>
                <w:rFonts w:ascii="Times New Roman" w:eastAsiaTheme="minorEastAsia" w:hAnsi="Times New Roman" w:cs="Times New Roman"/>
                <w:sz w:val="24"/>
                <w:szCs w:val="24"/>
                <w:lang w:eastAsia="uk-UA"/>
              </w:rPr>
              <w:br/>
              <w:t>обсяг видатків для надання фінансової підтримки суб'єктам підприємництва (малим, середнім підприємствам та фізичним особам-підприємцям), тис. грн.;</w:t>
            </w:r>
            <w:r w:rsidRPr="0066666A">
              <w:rPr>
                <w:rFonts w:ascii="Times New Roman" w:eastAsiaTheme="minorEastAsia" w:hAnsi="Times New Roman" w:cs="Times New Roman"/>
                <w:sz w:val="24"/>
                <w:szCs w:val="24"/>
                <w:lang w:eastAsia="uk-UA"/>
              </w:rPr>
              <w:br/>
              <w:t>обсяг видатків на виконання заходів з реалізації територіальної програми сприяння розвитку малого та середнього підприємництва, тис. грн.</w:t>
            </w:r>
            <w:r w:rsidRPr="0066666A">
              <w:rPr>
                <w:rFonts w:ascii="Times New Roman" w:eastAsiaTheme="minorEastAsia" w:hAnsi="Times New Roman" w:cs="Times New Roman"/>
                <w:sz w:val="24"/>
                <w:szCs w:val="24"/>
                <w:lang w:eastAsia="uk-UA"/>
              </w:rPr>
              <w:br/>
            </w:r>
            <w:r w:rsidRPr="0066666A">
              <w:rPr>
                <w:rFonts w:ascii="Times New Roman" w:eastAsiaTheme="minorEastAsia" w:hAnsi="Times New Roman" w:cs="Times New Roman"/>
                <w:b/>
                <w:bCs/>
                <w:sz w:val="24"/>
                <w:szCs w:val="24"/>
                <w:lang w:eastAsia="uk-UA"/>
              </w:rPr>
              <w:t>Показники продукту:</w:t>
            </w:r>
            <w:r w:rsidRPr="0066666A">
              <w:rPr>
                <w:rFonts w:ascii="Times New Roman" w:eastAsiaTheme="minorEastAsia" w:hAnsi="Times New Roman" w:cs="Times New Roman"/>
                <w:sz w:val="24"/>
                <w:szCs w:val="24"/>
                <w:lang w:eastAsia="uk-UA"/>
              </w:rPr>
              <w:br/>
              <w:t>кількість суб'єктів підприємництва, яким планується надати фінансову підтримку, од.;</w:t>
            </w:r>
            <w:r w:rsidRPr="0066666A">
              <w:rPr>
                <w:rFonts w:ascii="Times New Roman" w:eastAsiaTheme="minorEastAsia" w:hAnsi="Times New Roman" w:cs="Times New Roman"/>
                <w:sz w:val="24"/>
                <w:szCs w:val="24"/>
                <w:lang w:eastAsia="uk-UA"/>
              </w:rPr>
              <w:br/>
              <w:t>кількість заходів з реалізації територіальної програми сприяння розвитку малого та середнього підприємництва, од.</w:t>
            </w:r>
            <w:r w:rsidRPr="0066666A">
              <w:rPr>
                <w:rFonts w:ascii="Times New Roman" w:eastAsiaTheme="minorEastAsia" w:hAnsi="Times New Roman" w:cs="Times New Roman"/>
                <w:sz w:val="24"/>
                <w:szCs w:val="24"/>
                <w:lang w:eastAsia="uk-UA"/>
              </w:rPr>
              <w:br/>
            </w:r>
            <w:r w:rsidRPr="0066666A">
              <w:rPr>
                <w:rFonts w:ascii="Times New Roman" w:eastAsiaTheme="minorEastAsia" w:hAnsi="Times New Roman" w:cs="Times New Roman"/>
                <w:b/>
                <w:bCs/>
                <w:sz w:val="24"/>
                <w:szCs w:val="24"/>
                <w:lang w:eastAsia="uk-UA"/>
              </w:rPr>
              <w:t>Показники ефективності:</w:t>
            </w:r>
            <w:r w:rsidRPr="0066666A">
              <w:rPr>
                <w:rFonts w:ascii="Times New Roman" w:eastAsiaTheme="minorEastAsia" w:hAnsi="Times New Roman" w:cs="Times New Roman"/>
                <w:sz w:val="24"/>
                <w:szCs w:val="24"/>
                <w:lang w:eastAsia="uk-UA"/>
              </w:rPr>
              <w:br/>
              <w:t>середній обсяг фінансової підтримки одному суб'єкту підприємництва, тис. грн.;</w:t>
            </w:r>
            <w:r w:rsidRPr="0066666A">
              <w:rPr>
                <w:rFonts w:ascii="Times New Roman" w:eastAsiaTheme="minorEastAsia" w:hAnsi="Times New Roman" w:cs="Times New Roman"/>
                <w:sz w:val="24"/>
                <w:szCs w:val="24"/>
                <w:lang w:eastAsia="uk-UA"/>
              </w:rPr>
              <w:br/>
              <w:t>середній обсяг витрат на виконання одного заходу, тис. грн.</w:t>
            </w:r>
            <w:r w:rsidRPr="0066666A">
              <w:rPr>
                <w:rFonts w:ascii="Times New Roman" w:eastAsiaTheme="minorEastAsia" w:hAnsi="Times New Roman" w:cs="Times New Roman"/>
                <w:sz w:val="24"/>
                <w:szCs w:val="24"/>
                <w:lang w:eastAsia="uk-UA"/>
              </w:rPr>
              <w:br/>
            </w:r>
            <w:r w:rsidRPr="0066666A">
              <w:rPr>
                <w:rFonts w:ascii="Times New Roman" w:eastAsiaTheme="minorEastAsia" w:hAnsi="Times New Roman" w:cs="Times New Roman"/>
                <w:b/>
                <w:bCs/>
                <w:sz w:val="24"/>
                <w:szCs w:val="24"/>
                <w:lang w:eastAsia="uk-UA"/>
              </w:rPr>
              <w:t>Показники якості:</w:t>
            </w:r>
            <w:r w:rsidRPr="0066666A">
              <w:rPr>
                <w:rFonts w:ascii="Times New Roman" w:eastAsiaTheme="minorEastAsia" w:hAnsi="Times New Roman" w:cs="Times New Roman"/>
                <w:sz w:val="24"/>
                <w:szCs w:val="24"/>
                <w:lang w:eastAsia="uk-UA"/>
              </w:rPr>
              <w:br/>
              <w:t>динаміка кількості суб'єктів підприємництва, яким надано фінансову підтримку, порівняно з попереднім роком, %</w:t>
            </w:r>
          </w:p>
        </w:tc>
      </w:tr>
      <w:tr w:rsidR="0066666A" w:rsidRPr="0066666A" w:rsidTr="00436900">
        <w:trPr>
          <w:tblCellSpacing w:w="18" w:type="dxa"/>
        </w:trPr>
        <w:tc>
          <w:tcPr>
            <w:tcW w:w="30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61.</w:t>
            </w:r>
          </w:p>
        </w:tc>
        <w:tc>
          <w:tcPr>
            <w:tcW w:w="9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Програма</w:t>
            </w:r>
          </w:p>
        </w:tc>
        <w:tc>
          <w:tcPr>
            <w:tcW w:w="3750" w:type="pct"/>
            <w:gridSpan w:val="2"/>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 xml:space="preserve">Видатки на погашення </w:t>
            </w:r>
            <w:proofErr w:type="spellStart"/>
            <w:r w:rsidRPr="0066666A">
              <w:rPr>
                <w:rFonts w:ascii="Times New Roman" w:eastAsiaTheme="minorEastAsia" w:hAnsi="Times New Roman" w:cs="Times New Roman"/>
                <w:b/>
                <w:bCs/>
                <w:sz w:val="24"/>
                <w:szCs w:val="24"/>
                <w:lang w:eastAsia="uk-UA"/>
              </w:rPr>
              <w:t>реструктуризованої</w:t>
            </w:r>
            <w:proofErr w:type="spellEnd"/>
            <w:r w:rsidRPr="0066666A">
              <w:rPr>
                <w:rFonts w:ascii="Times New Roman" w:eastAsiaTheme="minorEastAsia" w:hAnsi="Times New Roman" w:cs="Times New Roman"/>
                <w:b/>
                <w:bCs/>
                <w:sz w:val="24"/>
                <w:szCs w:val="24"/>
                <w:lang w:eastAsia="uk-UA"/>
              </w:rPr>
              <w:t xml:space="preserve"> заборгованості перед комерційними банками та на поповнення їх капіталу (</w:t>
            </w:r>
            <w:r w:rsidRPr="0066666A">
              <w:rPr>
                <w:rFonts w:ascii="Times New Roman" w:eastAsiaTheme="minorEastAsia" w:hAnsi="Times New Roman" w:cs="Times New Roman"/>
                <w:b/>
                <w:bCs/>
                <w:color w:val="0000FF"/>
                <w:sz w:val="24"/>
                <w:szCs w:val="24"/>
                <w:lang w:eastAsia="uk-UA"/>
              </w:rPr>
              <w:t>КТКВК 180405</w:t>
            </w:r>
            <w:r w:rsidRPr="0066666A">
              <w:rPr>
                <w:rFonts w:ascii="Times New Roman" w:eastAsiaTheme="minorEastAsia" w:hAnsi="Times New Roman" w:cs="Times New Roman"/>
                <w:b/>
                <w:bCs/>
                <w:sz w:val="24"/>
                <w:szCs w:val="24"/>
                <w:lang w:eastAsia="uk-UA"/>
              </w:rPr>
              <w:t>)</w:t>
            </w:r>
          </w:p>
        </w:tc>
      </w:tr>
      <w:tr w:rsidR="0066666A" w:rsidRPr="0066666A" w:rsidTr="00436900">
        <w:trPr>
          <w:tblCellSpacing w:w="18" w:type="dxa"/>
        </w:trPr>
        <w:tc>
          <w:tcPr>
            <w:tcW w:w="30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62.</w:t>
            </w:r>
          </w:p>
        </w:tc>
        <w:tc>
          <w:tcPr>
            <w:tcW w:w="9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Програма</w:t>
            </w:r>
          </w:p>
        </w:tc>
        <w:tc>
          <w:tcPr>
            <w:tcW w:w="3750" w:type="pct"/>
            <w:gridSpan w:val="2"/>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Внески до статутного капіталу суб'єктів господарювання</w:t>
            </w:r>
            <w:r w:rsidRPr="0066666A">
              <w:rPr>
                <w:rFonts w:ascii="Times New Roman" w:eastAsiaTheme="minorEastAsia" w:hAnsi="Times New Roman" w:cs="Times New Roman"/>
                <w:sz w:val="24"/>
                <w:szCs w:val="24"/>
                <w:lang w:eastAsia="uk-UA"/>
              </w:rPr>
              <w:br/>
            </w:r>
            <w:r w:rsidRPr="0066666A">
              <w:rPr>
                <w:rFonts w:ascii="Times New Roman" w:eastAsiaTheme="minorEastAsia" w:hAnsi="Times New Roman" w:cs="Times New Roman"/>
                <w:b/>
                <w:bCs/>
                <w:sz w:val="24"/>
                <w:szCs w:val="24"/>
                <w:lang w:eastAsia="uk-UA"/>
              </w:rPr>
              <w:t>(</w:t>
            </w:r>
            <w:r w:rsidRPr="0066666A">
              <w:rPr>
                <w:rFonts w:ascii="Times New Roman" w:eastAsiaTheme="minorEastAsia" w:hAnsi="Times New Roman" w:cs="Times New Roman"/>
                <w:b/>
                <w:bCs/>
                <w:color w:val="0000FF"/>
                <w:sz w:val="24"/>
                <w:szCs w:val="24"/>
                <w:lang w:eastAsia="uk-UA"/>
              </w:rPr>
              <w:t>КТКВК 180409</w:t>
            </w:r>
            <w:r w:rsidRPr="0066666A">
              <w:rPr>
                <w:rFonts w:ascii="Times New Roman" w:eastAsiaTheme="minorEastAsia" w:hAnsi="Times New Roman" w:cs="Times New Roman"/>
                <w:b/>
                <w:bCs/>
                <w:sz w:val="24"/>
                <w:szCs w:val="24"/>
                <w:lang w:eastAsia="uk-UA"/>
              </w:rPr>
              <w:t>)</w:t>
            </w:r>
            <w:r w:rsidRPr="0066666A">
              <w:rPr>
                <w:rFonts w:ascii="Times New Roman" w:eastAsiaTheme="minorEastAsia" w:hAnsi="Times New Roman" w:cs="Times New Roman"/>
                <w:b/>
                <w:bCs/>
                <w:sz w:val="24"/>
                <w:szCs w:val="24"/>
                <w:vertAlign w:val="superscript"/>
                <w:lang w:eastAsia="uk-UA"/>
              </w:rPr>
              <w:t xml:space="preserve"> 7</w:t>
            </w:r>
          </w:p>
        </w:tc>
      </w:tr>
      <w:tr w:rsidR="0066666A" w:rsidRPr="0066666A" w:rsidTr="00436900">
        <w:trPr>
          <w:tblCellSpacing w:w="18" w:type="dxa"/>
        </w:trPr>
        <w:tc>
          <w:tcPr>
            <w:tcW w:w="300" w:type="pct"/>
            <w:vMerge w:val="restar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 </w:t>
            </w:r>
          </w:p>
        </w:tc>
        <w:tc>
          <w:tcPr>
            <w:tcW w:w="9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Мета</w:t>
            </w:r>
          </w:p>
        </w:tc>
        <w:tc>
          <w:tcPr>
            <w:tcW w:w="3750" w:type="pct"/>
            <w:gridSpan w:val="2"/>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Підтримка підприємств комунальної форми власності</w:t>
            </w:r>
          </w:p>
        </w:tc>
      </w:tr>
      <w:tr w:rsidR="0066666A" w:rsidRPr="0066666A" w:rsidTr="00436900">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950" w:type="pct"/>
            <w:vMerge w:val="restar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 </w:t>
            </w:r>
          </w:p>
        </w:tc>
        <w:tc>
          <w:tcPr>
            <w:tcW w:w="160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Завдання</w:t>
            </w:r>
          </w:p>
        </w:tc>
        <w:tc>
          <w:tcPr>
            <w:tcW w:w="21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Результативні показники</w:t>
            </w:r>
          </w:p>
        </w:tc>
      </w:tr>
      <w:tr w:rsidR="0066666A" w:rsidRPr="0066666A" w:rsidTr="00436900">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160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Фінансова підтримка підприємств комунальної форми власності</w:t>
            </w:r>
          </w:p>
        </w:tc>
        <w:tc>
          <w:tcPr>
            <w:tcW w:w="21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Показники затрат:</w:t>
            </w:r>
            <w:r w:rsidRPr="0066666A">
              <w:rPr>
                <w:rFonts w:ascii="Times New Roman" w:eastAsiaTheme="minorEastAsia" w:hAnsi="Times New Roman" w:cs="Times New Roman"/>
                <w:sz w:val="24"/>
                <w:szCs w:val="24"/>
                <w:lang w:eastAsia="uk-UA"/>
              </w:rPr>
              <w:br/>
              <w:t>результат фінансової діяльності підприємства на початок року, тис. грн.</w:t>
            </w:r>
            <w:r w:rsidRPr="0066666A">
              <w:rPr>
                <w:rFonts w:ascii="Times New Roman" w:eastAsiaTheme="minorEastAsia" w:hAnsi="Times New Roman" w:cs="Times New Roman"/>
                <w:sz w:val="24"/>
                <w:szCs w:val="24"/>
                <w:lang w:eastAsia="uk-UA"/>
              </w:rPr>
              <w:br/>
            </w:r>
            <w:r w:rsidRPr="0066666A">
              <w:rPr>
                <w:rFonts w:ascii="Times New Roman" w:eastAsiaTheme="minorEastAsia" w:hAnsi="Times New Roman" w:cs="Times New Roman"/>
                <w:b/>
                <w:bCs/>
                <w:sz w:val="24"/>
                <w:szCs w:val="24"/>
                <w:lang w:eastAsia="uk-UA"/>
              </w:rPr>
              <w:t>Показники якості:</w:t>
            </w:r>
            <w:r w:rsidRPr="0066666A">
              <w:rPr>
                <w:rFonts w:ascii="Times New Roman" w:eastAsiaTheme="minorEastAsia" w:hAnsi="Times New Roman" w:cs="Times New Roman"/>
                <w:sz w:val="24"/>
                <w:szCs w:val="24"/>
                <w:lang w:eastAsia="uk-UA"/>
              </w:rPr>
              <w:br/>
            </w:r>
            <w:r w:rsidRPr="0066666A">
              <w:rPr>
                <w:rFonts w:ascii="Times New Roman" w:eastAsiaTheme="minorEastAsia" w:hAnsi="Times New Roman" w:cs="Times New Roman"/>
                <w:sz w:val="24"/>
                <w:szCs w:val="24"/>
                <w:lang w:eastAsia="uk-UA"/>
              </w:rPr>
              <w:lastRenderedPageBreak/>
              <w:t>співвідношення суми поповнення статутного капіталу до розміру статутного капіталу на початок року, %;</w:t>
            </w:r>
            <w:r w:rsidRPr="0066666A">
              <w:rPr>
                <w:rFonts w:ascii="Times New Roman" w:eastAsiaTheme="minorEastAsia" w:hAnsi="Times New Roman" w:cs="Times New Roman"/>
                <w:sz w:val="24"/>
                <w:szCs w:val="24"/>
                <w:lang w:eastAsia="uk-UA"/>
              </w:rPr>
              <w:br/>
              <w:t>результат фінансової діяльності підприємства на кінець року, тис. грн.</w:t>
            </w:r>
          </w:p>
        </w:tc>
      </w:tr>
      <w:tr w:rsidR="0066666A" w:rsidRPr="0066666A" w:rsidTr="00436900">
        <w:trPr>
          <w:tblCellSpacing w:w="18" w:type="dxa"/>
        </w:trPr>
        <w:tc>
          <w:tcPr>
            <w:tcW w:w="30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lastRenderedPageBreak/>
              <w:t>63.</w:t>
            </w:r>
          </w:p>
        </w:tc>
        <w:tc>
          <w:tcPr>
            <w:tcW w:w="9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Програма</w:t>
            </w:r>
          </w:p>
        </w:tc>
        <w:tc>
          <w:tcPr>
            <w:tcW w:w="3750" w:type="pct"/>
            <w:gridSpan w:val="2"/>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Інші заходи, пов'язані з економічною діяльністю (</w:t>
            </w:r>
            <w:r w:rsidRPr="0066666A">
              <w:rPr>
                <w:rFonts w:ascii="Times New Roman" w:eastAsiaTheme="minorEastAsia" w:hAnsi="Times New Roman" w:cs="Times New Roman"/>
                <w:b/>
                <w:bCs/>
                <w:color w:val="0000FF"/>
                <w:sz w:val="24"/>
                <w:szCs w:val="24"/>
                <w:lang w:eastAsia="uk-UA"/>
              </w:rPr>
              <w:t>КТКВК 180410</w:t>
            </w:r>
            <w:r w:rsidRPr="0066666A">
              <w:rPr>
                <w:rFonts w:ascii="Times New Roman" w:eastAsiaTheme="minorEastAsia" w:hAnsi="Times New Roman" w:cs="Times New Roman"/>
                <w:b/>
                <w:bCs/>
                <w:sz w:val="24"/>
                <w:szCs w:val="24"/>
                <w:lang w:eastAsia="uk-UA"/>
              </w:rPr>
              <w:t>)</w:t>
            </w:r>
          </w:p>
        </w:tc>
      </w:tr>
      <w:tr w:rsidR="0066666A" w:rsidRPr="0066666A" w:rsidTr="00436900">
        <w:trPr>
          <w:tblCellSpacing w:w="18" w:type="dxa"/>
        </w:trPr>
        <w:tc>
          <w:tcPr>
            <w:tcW w:w="30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 </w:t>
            </w:r>
          </w:p>
        </w:tc>
        <w:tc>
          <w:tcPr>
            <w:tcW w:w="4700" w:type="pct"/>
            <w:gridSpan w:val="3"/>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i/>
                <w:iCs/>
                <w:sz w:val="24"/>
                <w:szCs w:val="24"/>
                <w:lang w:eastAsia="uk-UA"/>
              </w:rPr>
              <w:t>Охорона навколишнього природного середовища та ядерна безпека</w:t>
            </w:r>
          </w:p>
        </w:tc>
      </w:tr>
      <w:tr w:rsidR="0066666A" w:rsidRPr="0066666A" w:rsidTr="00436900">
        <w:trPr>
          <w:tblCellSpacing w:w="18" w:type="dxa"/>
        </w:trPr>
        <w:tc>
          <w:tcPr>
            <w:tcW w:w="30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64.</w:t>
            </w:r>
          </w:p>
        </w:tc>
        <w:tc>
          <w:tcPr>
            <w:tcW w:w="9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Програма</w:t>
            </w:r>
          </w:p>
        </w:tc>
        <w:tc>
          <w:tcPr>
            <w:tcW w:w="3750" w:type="pct"/>
            <w:gridSpan w:val="2"/>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Охорона та раціональне використання природних ресурсів</w:t>
            </w:r>
          </w:p>
        </w:tc>
      </w:tr>
      <w:tr w:rsidR="0066666A" w:rsidRPr="0066666A" w:rsidTr="00436900">
        <w:trPr>
          <w:tblCellSpacing w:w="18" w:type="dxa"/>
        </w:trPr>
        <w:tc>
          <w:tcPr>
            <w:tcW w:w="300" w:type="pct"/>
            <w:vMerge w:val="restar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 </w:t>
            </w:r>
          </w:p>
        </w:tc>
        <w:tc>
          <w:tcPr>
            <w:tcW w:w="9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i/>
                <w:iCs/>
                <w:sz w:val="24"/>
                <w:szCs w:val="24"/>
                <w:lang w:eastAsia="uk-UA"/>
              </w:rPr>
              <w:t>Підпрограма 1</w:t>
            </w:r>
          </w:p>
        </w:tc>
        <w:tc>
          <w:tcPr>
            <w:tcW w:w="3750" w:type="pct"/>
            <w:gridSpan w:val="2"/>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Охорона і раціональне використання водних ресурсів (</w:t>
            </w:r>
            <w:r w:rsidRPr="0066666A">
              <w:rPr>
                <w:rFonts w:ascii="Times New Roman" w:eastAsiaTheme="minorEastAsia" w:hAnsi="Times New Roman" w:cs="Times New Roman"/>
                <w:b/>
                <w:bCs/>
                <w:color w:val="0000FF"/>
                <w:sz w:val="24"/>
                <w:szCs w:val="24"/>
                <w:lang w:eastAsia="uk-UA"/>
              </w:rPr>
              <w:t>КТКВК 200100</w:t>
            </w:r>
            <w:r w:rsidRPr="0066666A">
              <w:rPr>
                <w:rFonts w:ascii="Times New Roman" w:eastAsiaTheme="minorEastAsia" w:hAnsi="Times New Roman" w:cs="Times New Roman"/>
                <w:b/>
                <w:bCs/>
                <w:sz w:val="24"/>
                <w:szCs w:val="24"/>
                <w:lang w:eastAsia="uk-UA"/>
              </w:rPr>
              <w:t>)</w:t>
            </w:r>
          </w:p>
        </w:tc>
      </w:tr>
      <w:tr w:rsidR="0066666A" w:rsidRPr="0066666A" w:rsidTr="00436900">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9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i/>
                <w:iCs/>
                <w:sz w:val="24"/>
                <w:szCs w:val="24"/>
                <w:lang w:eastAsia="uk-UA"/>
              </w:rPr>
              <w:t>Підпрограма 2</w:t>
            </w:r>
          </w:p>
        </w:tc>
        <w:tc>
          <w:tcPr>
            <w:tcW w:w="3750" w:type="pct"/>
            <w:gridSpan w:val="2"/>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Охорона і раціональне використання земель (</w:t>
            </w:r>
            <w:r w:rsidRPr="0066666A">
              <w:rPr>
                <w:rFonts w:ascii="Times New Roman" w:eastAsiaTheme="minorEastAsia" w:hAnsi="Times New Roman" w:cs="Times New Roman"/>
                <w:b/>
                <w:bCs/>
                <w:color w:val="0000FF"/>
                <w:sz w:val="24"/>
                <w:szCs w:val="24"/>
                <w:lang w:eastAsia="uk-UA"/>
              </w:rPr>
              <w:t>КТКВК 200200</w:t>
            </w:r>
            <w:r w:rsidRPr="0066666A">
              <w:rPr>
                <w:rFonts w:ascii="Times New Roman" w:eastAsiaTheme="minorEastAsia" w:hAnsi="Times New Roman" w:cs="Times New Roman"/>
                <w:b/>
                <w:bCs/>
                <w:sz w:val="24"/>
                <w:szCs w:val="24"/>
                <w:lang w:eastAsia="uk-UA"/>
              </w:rPr>
              <w:t>)</w:t>
            </w:r>
          </w:p>
        </w:tc>
      </w:tr>
      <w:tr w:rsidR="0066666A" w:rsidRPr="0066666A" w:rsidTr="00436900">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9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i/>
                <w:iCs/>
                <w:sz w:val="24"/>
                <w:szCs w:val="24"/>
                <w:lang w:eastAsia="uk-UA"/>
              </w:rPr>
              <w:t>Підпрограма 3</w:t>
            </w:r>
          </w:p>
        </w:tc>
        <w:tc>
          <w:tcPr>
            <w:tcW w:w="3750" w:type="pct"/>
            <w:gridSpan w:val="2"/>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Охорона і раціональне використання мінеральних ресурсів (</w:t>
            </w:r>
            <w:r w:rsidRPr="0066666A">
              <w:rPr>
                <w:rFonts w:ascii="Times New Roman" w:eastAsiaTheme="minorEastAsia" w:hAnsi="Times New Roman" w:cs="Times New Roman"/>
                <w:b/>
                <w:bCs/>
                <w:color w:val="0000FF"/>
                <w:sz w:val="24"/>
                <w:szCs w:val="24"/>
                <w:lang w:eastAsia="uk-UA"/>
              </w:rPr>
              <w:t>КТКВК 200400</w:t>
            </w:r>
            <w:r w:rsidRPr="0066666A">
              <w:rPr>
                <w:rFonts w:ascii="Times New Roman" w:eastAsiaTheme="minorEastAsia" w:hAnsi="Times New Roman" w:cs="Times New Roman"/>
                <w:b/>
                <w:bCs/>
                <w:sz w:val="24"/>
                <w:szCs w:val="24"/>
                <w:lang w:eastAsia="uk-UA"/>
              </w:rPr>
              <w:t>)</w:t>
            </w:r>
          </w:p>
        </w:tc>
      </w:tr>
      <w:tr w:rsidR="0066666A" w:rsidRPr="0066666A" w:rsidTr="00436900">
        <w:trPr>
          <w:tblCellSpacing w:w="18" w:type="dxa"/>
        </w:trPr>
        <w:tc>
          <w:tcPr>
            <w:tcW w:w="30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65.</w:t>
            </w:r>
          </w:p>
        </w:tc>
        <w:tc>
          <w:tcPr>
            <w:tcW w:w="9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Програма</w:t>
            </w:r>
          </w:p>
        </w:tc>
        <w:tc>
          <w:tcPr>
            <w:tcW w:w="3750" w:type="pct"/>
            <w:gridSpan w:val="2"/>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Створення захисних лісових насаджень та полезахисних лісових смуг (</w:t>
            </w:r>
            <w:r w:rsidRPr="0066666A">
              <w:rPr>
                <w:rFonts w:ascii="Times New Roman" w:eastAsiaTheme="minorEastAsia" w:hAnsi="Times New Roman" w:cs="Times New Roman"/>
                <w:b/>
                <w:bCs/>
                <w:color w:val="0000FF"/>
                <w:sz w:val="24"/>
                <w:szCs w:val="24"/>
                <w:lang w:eastAsia="uk-UA"/>
              </w:rPr>
              <w:t>КТКВК 200300</w:t>
            </w:r>
            <w:r w:rsidRPr="0066666A">
              <w:rPr>
                <w:rFonts w:ascii="Times New Roman" w:eastAsiaTheme="minorEastAsia" w:hAnsi="Times New Roman" w:cs="Times New Roman"/>
                <w:b/>
                <w:bCs/>
                <w:sz w:val="24"/>
                <w:szCs w:val="24"/>
                <w:lang w:eastAsia="uk-UA"/>
              </w:rPr>
              <w:t>)</w:t>
            </w:r>
          </w:p>
        </w:tc>
      </w:tr>
      <w:tr w:rsidR="0066666A" w:rsidRPr="0066666A" w:rsidTr="00436900">
        <w:trPr>
          <w:tblCellSpacing w:w="18" w:type="dxa"/>
        </w:trPr>
        <w:tc>
          <w:tcPr>
            <w:tcW w:w="30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66.</w:t>
            </w:r>
          </w:p>
        </w:tc>
        <w:tc>
          <w:tcPr>
            <w:tcW w:w="9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Програма</w:t>
            </w:r>
          </w:p>
        </w:tc>
        <w:tc>
          <w:tcPr>
            <w:tcW w:w="3750" w:type="pct"/>
            <w:gridSpan w:val="2"/>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Збереження природно-заповідного фонду (</w:t>
            </w:r>
            <w:r w:rsidRPr="0066666A">
              <w:rPr>
                <w:rFonts w:ascii="Times New Roman" w:eastAsiaTheme="minorEastAsia" w:hAnsi="Times New Roman" w:cs="Times New Roman"/>
                <w:b/>
                <w:bCs/>
                <w:color w:val="0000FF"/>
                <w:sz w:val="24"/>
                <w:szCs w:val="24"/>
                <w:lang w:eastAsia="uk-UA"/>
              </w:rPr>
              <w:t>КТКВК 200600</w:t>
            </w:r>
            <w:r w:rsidRPr="0066666A">
              <w:rPr>
                <w:rFonts w:ascii="Times New Roman" w:eastAsiaTheme="minorEastAsia" w:hAnsi="Times New Roman" w:cs="Times New Roman"/>
                <w:b/>
                <w:bCs/>
                <w:sz w:val="24"/>
                <w:szCs w:val="24"/>
                <w:lang w:eastAsia="uk-UA"/>
              </w:rPr>
              <w:t>)</w:t>
            </w:r>
          </w:p>
        </w:tc>
      </w:tr>
      <w:tr w:rsidR="0066666A" w:rsidRPr="0066666A" w:rsidTr="00436900">
        <w:trPr>
          <w:tblCellSpacing w:w="18" w:type="dxa"/>
        </w:trPr>
        <w:tc>
          <w:tcPr>
            <w:tcW w:w="30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67.</w:t>
            </w:r>
          </w:p>
        </w:tc>
        <w:tc>
          <w:tcPr>
            <w:tcW w:w="9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Програма</w:t>
            </w:r>
          </w:p>
        </w:tc>
        <w:tc>
          <w:tcPr>
            <w:tcW w:w="3750" w:type="pct"/>
            <w:gridSpan w:val="2"/>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Інші природоохоронні заходи (</w:t>
            </w:r>
            <w:r w:rsidRPr="0066666A">
              <w:rPr>
                <w:rFonts w:ascii="Times New Roman" w:eastAsiaTheme="minorEastAsia" w:hAnsi="Times New Roman" w:cs="Times New Roman"/>
                <w:b/>
                <w:bCs/>
                <w:color w:val="0000FF"/>
                <w:sz w:val="24"/>
                <w:szCs w:val="24"/>
                <w:lang w:eastAsia="uk-UA"/>
              </w:rPr>
              <w:t>КТКВК 200700</w:t>
            </w:r>
            <w:r w:rsidRPr="0066666A">
              <w:rPr>
                <w:rFonts w:ascii="Times New Roman" w:eastAsiaTheme="minorEastAsia" w:hAnsi="Times New Roman" w:cs="Times New Roman"/>
                <w:b/>
                <w:bCs/>
                <w:sz w:val="24"/>
                <w:szCs w:val="24"/>
                <w:lang w:eastAsia="uk-UA"/>
              </w:rPr>
              <w:t>)</w:t>
            </w:r>
          </w:p>
        </w:tc>
      </w:tr>
      <w:tr w:rsidR="0066666A" w:rsidRPr="0066666A" w:rsidTr="00436900">
        <w:trPr>
          <w:tblCellSpacing w:w="18" w:type="dxa"/>
        </w:trPr>
        <w:tc>
          <w:tcPr>
            <w:tcW w:w="30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 </w:t>
            </w:r>
          </w:p>
        </w:tc>
        <w:tc>
          <w:tcPr>
            <w:tcW w:w="4700" w:type="pct"/>
            <w:gridSpan w:val="3"/>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i/>
                <w:iCs/>
                <w:sz w:val="24"/>
                <w:szCs w:val="24"/>
                <w:lang w:eastAsia="uk-UA"/>
              </w:rPr>
              <w:t xml:space="preserve">Запобігання та ліквідація надзвичайних ситуацій та наслідків </w:t>
            </w:r>
            <w:r w:rsidRPr="0066666A">
              <w:rPr>
                <w:rFonts w:ascii="Times New Roman" w:eastAsiaTheme="minorEastAsia" w:hAnsi="Times New Roman" w:cs="Times New Roman"/>
                <w:sz w:val="24"/>
                <w:szCs w:val="24"/>
                <w:lang w:eastAsia="uk-UA"/>
              </w:rPr>
              <w:br/>
            </w:r>
            <w:r w:rsidRPr="0066666A">
              <w:rPr>
                <w:rFonts w:ascii="Times New Roman" w:eastAsiaTheme="minorEastAsia" w:hAnsi="Times New Roman" w:cs="Times New Roman"/>
                <w:b/>
                <w:bCs/>
                <w:i/>
                <w:iCs/>
                <w:sz w:val="24"/>
                <w:szCs w:val="24"/>
                <w:lang w:eastAsia="uk-UA"/>
              </w:rPr>
              <w:t>стихійного лиха</w:t>
            </w:r>
          </w:p>
        </w:tc>
      </w:tr>
      <w:tr w:rsidR="0066666A" w:rsidRPr="0066666A" w:rsidTr="00436900">
        <w:trPr>
          <w:tblCellSpacing w:w="18" w:type="dxa"/>
        </w:trPr>
        <w:tc>
          <w:tcPr>
            <w:tcW w:w="30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68.</w:t>
            </w:r>
          </w:p>
        </w:tc>
        <w:tc>
          <w:tcPr>
            <w:tcW w:w="9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Програма</w:t>
            </w:r>
          </w:p>
        </w:tc>
        <w:tc>
          <w:tcPr>
            <w:tcW w:w="3750" w:type="pct"/>
            <w:gridSpan w:val="2"/>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Видатки на запобігання та ліквідацію надзвичайних ситуацій та наслідків стихійного лиха (</w:t>
            </w:r>
            <w:r w:rsidRPr="0066666A">
              <w:rPr>
                <w:rFonts w:ascii="Times New Roman" w:eastAsiaTheme="minorEastAsia" w:hAnsi="Times New Roman" w:cs="Times New Roman"/>
                <w:b/>
                <w:bCs/>
                <w:color w:val="0000FF"/>
                <w:sz w:val="24"/>
                <w:szCs w:val="24"/>
                <w:lang w:eastAsia="uk-UA"/>
              </w:rPr>
              <w:t>КТКВК 210105</w:t>
            </w:r>
            <w:r w:rsidRPr="0066666A">
              <w:rPr>
                <w:rFonts w:ascii="Times New Roman" w:eastAsiaTheme="minorEastAsia" w:hAnsi="Times New Roman" w:cs="Times New Roman"/>
                <w:b/>
                <w:bCs/>
                <w:sz w:val="24"/>
                <w:szCs w:val="24"/>
                <w:lang w:eastAsia="uk-UA"/>
              </w:rPr>
              <w:t>)</w:t>
            </w:r>
          </w:p>
        </w:tc>
      </w:tr>
      <w:tr w:rsidR="0066666A" w:rsidRPr="0066666A" w:rsidTr="00436900">
        <w:trPr>
          <w:tblCellSpacing w:w="18" w:type="dxa"/>
        </w:trPr>
        <w:tc>
          <w:tcPr>
            <w:tcW w:w="30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69.</w:t>
            </w:r>
          </w:p>
        </w:tc>
        <w:tc>
          <w:tcPr>
            <w:tcW w:w="9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Програма</w:t>
            </w:r>
          </w:p>
        </w:tc>
        <w:tc>
          <w:tcPr>
            <w:tcW w:w="3750" w:type="pct"/>
            <w:gridSpan w:val="2"/>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Організація рятування на водах (</w:t>
            </w:r>
            <w:r w:rsidRPr="0066666A">
              <w:rPr>
                <w:rFonts w:ascii="Times New Roman" w:eastAsiaTheme="minorEastAsia" w:hAnsi="Times New Roman" w:cs="Times New Roman"/>
                <w:b/>
                <w:bCs/>
                <w:color w:val="0000FF"/>
                <w:sz w:val="24"/>
                <w:szCs w:val="24"/>
                <w:lang w:eastAsia="uk-UA"/>
              </w:rPr>
              <w:t>КТКВК 210110</w:t>
            </w:r>
            <w:r w:rsidRPr="0066666A">
              <w:rPr>
                <w:rFonts w:ascii="Times New Roman" w:eastAsiaTheme="minorEastAsia" w:hAnsi="Times New Roman" w:cs="Times New Roman"/>
                <w:b/>
                <w:bCs/>
                <w:sz w:val="24"/>
                <w:szCs w:val="24"/>
                <w:lang w:eastAsia="uk-UA"/>
              </w:rPr>
              <w:t>)</w:t>
            </w:r>
          </w:p>
        </w:tc>
      </w:tr>
      <w:tr w:rsidR="0066666A" w:rsidRPr="0066666A" w:rsidTr="00436900">
        <w:trPr>
          <w:tblCellSpacing w:w="18" w:type="dxa"/>
        </w:trPr>
        <w:tc>
          <w:tcPr>
            <w:tcW w:w="300" w:type="pct"/>
            <w:vMerge w:val="restar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 </w:t>
            </w:r>
          </w:p>
        </w:tc>
        <w:tc>
          <w:tcPr>
            <w:tcW w:w="9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Мета</w:t>
            </w:r>
          </w:p>
        </w:tc>
        <w:tc>
          <w:tcPr>
            <w:tcW w:w="3750" w:type="pct"/>
            <w:gridSpan w:val="2"/>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Забезпечення безпечних умов перебування та відпочинку населення на водних об'єктах</w:t>
            </w:r>
          </w:p>
        </w:tc>
      </w:tr>
      <w:tr w:rsidR="0066666A" w:rsidRPr="0066666A" w:rsidTr="00436900">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950" w:type="pct"/>
            <w:vMerge w:val="restar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 </w:t>
            </w:r>
          </w:p>
        </w:tc>
        <w:tc>
          <w:tcPr>
            <w:tcW w:w="160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Завдання</w:t>
            </w:r>
          </w:p>
        </w:tc>
        <w:tc>
          <w:tcPr>
            <w:tcW w:w="21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Результативні показники</w:t>
            </w:r>
          </w:p>
        </w:tc>
      </w:tr>
      <w:tr w:rsidR="0066666A" w:rsidRPr="0066666A" w:rsidTr="00436900">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160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Забезпечення безпечних умов відпочинку населення на водних об'єктах</w:t>
            </w:r>
          </w:p>
        </w:tc>
        <w:tc>
          <w:tcPr>
            <w:tcW w:w="21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Показники затрат:</w:t>
            </w:r>
            <w:r w:rsidRPr="0066666A">
              <w:rPr>
                <w:rFonts w:ascii="Times New Roman" w:eastAsiaTheme="minorEastAsia" w:hAnsi="Times New Roman" w:cs="Times New Roman"/>
                <w:sz w:val="24"/>
                <w:szCs w:val="24"/>
                <w:lang w:eastAsia="uk-UA"/>
              </w:rPr>
              <w:br/>
              <w:t>кількість пляжів та зон відпочинку, од.;</w:t>
            </w:r>
            <w:r w:rsidRPr="0066666A">
              <w:rPr>
                <w:rFonts w:ascii="Times New Roman" w:eastAsiaTheme="minorEastAsia" w:hAnsi="Times New Roman" w:cs="Times New Roman"/>
                <w:sz w:val="24"/>
                <w:szCs w:val="24"/>
                <w:lang w:eastAsia="uk-UA"/>
              </w:rPr>
              <w:br/>
              <w:t>кількість рятувальних підрозділів на воді, од.;</w:t>
            </w:r>
            <w:r w:rsidRPr="0066666A">
              <w:rPr>
                <w:rFonts w:ascii="Times New Roman" w:eastAsiaTheme="minorEastAsia" w:hAnsi="Times New Roman" w:cs="Times New Roman"/>
                <w:sz w:val="24"/>
                <w:szCs w:val="24"/>
                <w:lang w:eastAsia="uk-UA"/>
              </w:rPr>
              <w:br/>
              <w:t>кількість рятувальників, од.</w:t>
            </w:r>
            <w:r w:rsidRPr="0066666A">
              <w:rPr>
                <w:rFonts w:ascii="Times New Roman" w:eastAsiaTheme="minorEastAsia" w:hAnsi="Times New Roman" w:cs="Times New Roman"/>
                <w:sz w:val="24"/>
                <w:szCs w:val="24"/>
                <w:lang w:eastAsia="uk-UA"/>
              </w:rPr>
              <w:br/>
            </w:r>
            <w:r w:rsidRPr="0066666A">
              <w:rPr>
                <w:rFonts w:ascii="Times New Roman" w:eastAsiaTheme="minorEastAsia" w:hAnsi="Times New Roman" w:cs="Times New Roman"/>
                <w:b/>
                <w:bCs/>
                <w:sz w:val="24"/>
                <w:szCs w:val="24"/>
                <w:lang w:eastAsia="uk-UA"/>
              </w:rPr>
              <w:t>Показники ефективності:</w:t>
            </w:r>
            <w:r w:rsidRPr="0066666A">
              <w:rPr>
                <w:rFonts w:ascii="Times New Roman" w:eastAsiaTheme="minorEastAsia" w:hAnsi="Times New Roman" w:cs="Times New Roman"/>
                <w:sz w:val="24"/>
                <w:szCs w:val="24"/>
                <w:lang w:eastAsia="uk-UA"/>
              </w:rPr>
              <w:br/>
              <w:t>середня вартість утримання одного рятувальника, тис. грн.;</w:t>
            </w:r>
            <w:r w:rsidRPr="0066666A">
              <w:rPr>
                <w:rFonts w:ascii="Times New Roman" w:eastAsiaTheme="minorEastAsia" w:hAnsi="Times New Roman" w:cs="Times New Roman"/>
                <w:sz w:val="24"/>
                <w:szCs w:val="24"/>
                <w:lang w:eastAsia="uk-UA"/>
              </w:rPr>
              <w:br/>
              <w:t>середня вартість утримання одного рятувального підрозділу, тис. грн.</w:t>
            </w:r>
            <w:r w:rsidRPr="0066666A">
              <w:rPr>
                <w:rFonts w:ascii="Times New Roman" w:eastAsiaTheme="minorEastAsia" w:hAnsi="Times New Roman" w:cs="Times New Roman"/>
                <w:sz w:val="24"/>
                <w:szCs w:val="24"/>
                <w:lang w:eastAsia="uk-UA"/>
              </w:rPr>
              <w:br/>
            </w:r>
            <w:r w:rsidRPr="0066666A">
              <w:rPr>
                <w:rFonts w:ascii="Times New Roman" w:eastAsiaTheme="minorEastAsia" w:hAnsi="Times New Roman" w:cs="Times New Roman"/>
                <w:b/>
                <w:bCs/>
                <w:sz w:val="24"/>
                <w:szCs w:val="24"/>
                <w:lang w:eastAsia="uk-UA"/>
              </w:rPr>
              <w:t>Показники якості:</w:t>
            </w:r>
            <w:r w:rsidRPr="0066666A">
              <w:rPr>
                <w:rFonts w:ascii="Times New Roman" w:eastAsiaTheme="minorEastAsia" w:hAnsi="Times New Roman" w:cs="Times New Roman"/>
                <w:sz w:val="24"/>
                <w:szCs w:val="24"/>
                <w:lang w:eastAsia="uk-UA"/>
              </w:rPr>
              <w:br/>
              <w:t>зниження рівня смертності на водах на ввірених територіях, %;</w:t>
            </w:r>
            <w:r w:rsidRPr="0066666A">
              <w:rPr>
                <w:rFonts w:ascii="Times New Roman" w:eastAsiaTheme="minorEastAsia" w:hAnsi="Times New Roman" w:cs="Times New Roman"/>
                <w:sz w:val="24"/>
                <w:szCs w:val="24"/>
                <w:lang w:eastAsia="uk-UA"/>
              </w:rPr>
              <w:br/>
              <w:t>динаміка кількості врятованих у співвідношенні до загиблих порівняно з попереднім роком, %;</w:t>
            </w:r>
            <w:r w:rsidRPr="0066666A">
              <w:rPr>
                <w:rFonts w:ascii="Times New Roman" w:eastAsiaTheme="minorEastAsia" w:hAnsi="Times New Roman" w:cs="Times New Roman"/>
                <w:sz w:val="24"/>
                <w:szCs w:val="24"/>
                <w:lang w:eastAsia="uk-UA"/>
              </w:rPr>
              <w:br/>
              <w:t>забезпеченість пляжів та зон відпочинку рятувальними підрозділами, %</w:t>
            </w:r>
          </w:p>
        </w:tc>
      </w:tr>
      <w:tr w:rsidR="0066666A" w:rsidRPr="0066666A" w:rsidTr="00436900">
        <w:trPr>
          <w:tblCellSpacing w:w="18" w:type="dxa"/>
        </w:trPr>
        <w:tc>
          <w:tcPr>
            <w:tcW w:w="30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lastRenderedPageBreak/>
              <w:t> </w:t>
            </w:r>
          </w:p>
        </w:tc>
        <w:tc>
          <w:tcPr>
            <w:tcW w:w="4700" w:type="pct"/>
            <w:gridSpan w:val="3"/>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i/>
                <w:iCs/>
                <w:sz w:val="24"/>
                <w:szCs w:val="24"/>
                <w:lang w:eastAsia="uk-UA"/>
              </w:rPr>
              <w:t>Обслуговування боргу</w:t>
            </w:r>
          </w:p>
        </w:tc>
      </w:tr>
      <w:tr w:rsidR="0066666A" w:rsidRPr="0066666A" w:rsidTr="00436900">
        <w:trPr>
          <w:tblCellSpacing w:w="18" w:type="dxa"/>
        </w:trPr>
        <w:tc>
          <w:tcPr>
            <w:tcW w:w="30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70.</w:t>
            </w:r>
          </w:p>
        </w:tc>
        <w:tc>
          <w:tcPr>
            <w:tcW w:w="9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Програма</w:t>
            </w:r>
          </w:p>
        </w:tc>
        <w:tc>
          <w:tcPr>
            <w:tcW w:w="3750" w:type="pct"/>
            <w:gridSpan w:val="2"/>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Обслуговування боргу (</w:t>
            </w:r>
            <w:r w:rsidRPr="0066666A">
              <w:rPr>
                <w:rFonts w:ascii="Times New Roman" w:eastAsiaTheme="minorEastAsia" w:hAnsi="Times New Roman" w:cs="Times New Roman"/>
                <w:b/>
                <w:bCs/>
                <w:color w:val="0000FF"/>
                <w:sz w:val="24"/>
                <w:szCs w:val="24"/>
                <w:lang w:eastAsia="uk-UA"/>
              </w:rPr>
              <w:t>КТКВК 230000</w:t>
            </w:r>
            <w:r w:rsidRPr="0066666A">
              <w:rPr>
                <w:rFonts w:ascii="Times New Roman" w:eastAsiaTheme="minorEastAsia" w:hAnsi="Times New Roman" w:cs="Times New Roman"/>
                <w:b/>
                <w:bCs/>
                <w:sz w:val="24"/>
                <w:szCs w:val="24"/>
                <w:lang w:eastAsia="uk-UA"/>
              </w:rPr>
              <w:t>)</w:t>
            </w:r>
          </w:p>
        </w:tc>
      </w:tr>
      <w:tr w:rsidR="0066666A" w:rsidRPr="0066666A" w:rsidTr="00436900">
        <w:trPr>
          <w:tblCellSpacing w:w="18" w:type="dxa"/>
        </w:trPr>
        <w:tc>
          <w:tcPr>
            <w:tcW w:w="30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 </w:t>
            </w:r>
          </w:p>
        </w:tc>
        <w:tc>
          <w:tcPr>
            <w:tcW w:w="4700" w:type="pct"/>
            <w:gridSpan w:val="3"/>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i/>
                <w:iCs/>
                <w:sz w:val="24"/>
                <w:szCs w:val="24"/>
                <w:lang w:eastAsia="uk-UA"/>
              </w:rPr>
              <w:t>Цільові фонди</w:t>
            </w:r>
          </w:p>
        </w:tc>
      </w:tr>
      <w:tr w:rsidR="0066666A" w:rsidRPr="0066666A" w:rsidTr="00436900">
        <w:trPr>
          <w:tblCellSpacing w:w="18" w:type="dxa"/>
        </w:trPr>
        <w:tc>
          <w:tcPr>
            <w:tcW w:w="30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71.</w:t>
            </w:r>
          </w:p>
        </w:tc>
        <w:tc>
          <w:tcPr>
            <w:tcW w:w="9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Програма</w:t>
            </w:r>
          </w:p>
        </w:tc>
        <w:tc>
          <w:tcPr>
            <w:tcW w:w="3750" w:type="pct"/>
            <w:gridSpan w:val="2"/>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 xml:space="preserve">Охорона та раціональне використання природних ресурсів </w:t>
            </w:r>
            <w:r w:rsidRPr="0066666A">
              <w:rPr>
                <w:rFonts w:ascii="Times New Roman" w:eastAsiaTheme="minorEastAsia" w:hAnsi="Times New Roman" w:cs="Times New Roman"/>
                <w:sz w:val="24"/>
                <w:szCs w:val="24"/>
                <w:lang w:eastAsia="uk-UA"/>
              </w:rPr>
              <w:br/>
            </w:r>
            <w:r w:rsidRPr="0066666A">
              <w:rPr>
                <w:rFonts w:ascii="Times New Roman" w:eastAsiaTheme="minorEastAsia" w:hAnsi="Times New Roman" w:cs="Times New Roman"/>
                <w:b/>
                <w:bCs/>
                <w:sz w:val="24"/>
                <w:szCs w:val="24"/>
                <w:lang w:eastAsia="uk-UA"/>
              </w:rPr>
              <w:t>(</w:t>
            </w:r>
            <w:r w:rsidRPr="0066666A">
              <w:rPr>
                <w:rFonts w:ascii="Times New Roman" w:eastAsiaTheme="minorEastAsia" w:hAnsi="Times New Roman" w:cs="Times New Roman"/>
                <w:b/>
                <w:bCs/>
                <w:color w:val="0000FF"/>
                <w:sz w:val="24"/>
                <w:szCs w:val="24"/>
                <w:lang w:eastAsia="uk-UA"/>
              </w:rPr>
              <w:t>КТКВК 240601</w:t>
            </w:r>
            <w:r w:rsidRPr="0066666A">
              <w:rPr>
                <w:rFonts w:ascii="Times New Roman" w:eastAsiaTheme="minorEastAsia" w:hAnsi="Times New Roman" w:cs="Times New Roman"/>
                <w:b/>
                <w:bCs/>
                <w:sz w:val="24"/>
                <w:szCs w:val="24"/>
                <w:lang w:eastAsia="uk-UA"/>
              </w:rPr>
              <w:t>)</w:t>
            </w:r>
          </w:p>
        </w:tc>
      </w:tr>
      <w:tr w:rsidR="0066666A" w:rsidRPr="0066666A" w:rsidTr="00436900">
        <w:trPr>
          <w:tblCellSpacing w:w="18" w:type="dxa"/>
        </w:trPr>
        <w:tc>
          <w:tcPr>
            <w:tcW w:w="30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72.</w:t>
            </w:r>
          </w:p>
        </w:tc>
        <w:tc>
          <w:tcPr>
            <w:tcW w:w="9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Програма</w:t>
            </w:r>
          </w:p>
        </w:tc>
        <w:tc>
          <w:tcPr>
            <w:tcW w:w="3750" w:type="pct"/>
            <w:gridSpan w:val="2"/>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Утилізація відходів (</w:t>
            </w:r>
            <w:r w:rsidRPr="0066666A">
              <w:rPr>
                <w:rFonts w:ascii="Times New Roman" w:eastAsiaTheme="minorEastAsia" w:hAnsi="Times New Roman" w:cs="Times New Roman"/>
                <w:b/>
                <w:bCs/>
                <w:color w:val="0000FF"/>
                <w:sz w:val="24"/>
                <w:szCs w:val="24"/>
                <w:lang w:eastAsia="uk-UA"/>
              </w:rPr>
              <w:t>КТКВК 240602</w:t>
            </w:r>
            <w:r w:rsidRPr="0066666A">
              <w:rPr>
                <w:rFonts w:ascii="Times New Roman" w:eastAsiaTheme="minorEastAsia" w:hAnsi="Times New Roman" w:cs="Times New Roman"/>
                <w:b/>
                <w:bCs/>
                <w:sz w:val="24"/>
                <w:szCs w:val="24"/>
                <w:lang w:eastAsia="uk-UA"/>
              </w:rPr>
              <w:t>)</w:t>
            </w:r>
          </w:p>
        </w:tc>
      </w:tr>
      <w:tr w:rsidR="0066666A" w:rsidRPr="0066666A" w:rsidTr="00436900">
        <w:trPr>
          <w:tblCellSpacing w:w="18" w:type="dxa"/>
        </w:trPr>
        <w:tc>
          <w:tcPr>
            <w:tcW w:w="30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73.</w:t>
            </w:r>
          </w:p>
        </w:tc>
        <w:tc>
          <w:tcPr>
            <w:tcW w:w="9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Програма</w:t>
            </w:r>
          </w:p>
        </w:tc>
        <w:tc>
          <w:tcPr>
            <w:tcW w:w="3750" w:type="pct"/>
            <w:gridSpan w:val="2"/>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Ліквідація іншого забруднення навколишнього природного середовища (</w:t>
            </w:r>
            <w:r w:rsidRPr="0066666A">
              <w:rPr>
                <w:rFonts w:ascii="Times New Roman" w:eastAsiaTheme="minorEastAsia" w:hAnsi="Times New Roman" w:cs="Times New Roman"/>
                <w:b/>
                <w:bCs/>
                <w:color w:val="0000FF"/>
                <w:sz w:val="24"/>
                <w:szCs w:val="24"/>
                <w:lang w:eastAsia="uk-UA"/>
              </w:rPr>
              <w:t>КТКВК 240603</w:t>
            </w:r>
            <w:r w:rsidRPr="0066666A">
              <w:rPr>
                <w:rFonts w:ascii="Times New Roman" w:eastAsiaTheme="minorEastAsia" w:hAnsi="Times New Roman" w:cs="Times New Roman"/>
                <w:b/>
                <w:bCs/>
                <w:sz w:val="24"/>
                <w:szCs w:val="24"/>
                <w:lang w:eastAsia="uk-UA"/>
              </w:rPr>
              <w:t>)</w:t>
            </w:r>
          </w:p>
        </w:tc>
      </w:tr>
      <w:tr w:rsidR="0066666A" w:rsidRPr="0066666A" w:rsidTr="00436900">
        <w:trPr>
          <w:tblCellSpacing w:w="18" w:type="dxa"/>
        </w:trPr>
        <w:tc>
          <w:tcPr>
            <w:tcW w:w="30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74.</w:t>
            </w:r>
          </w:p>
        </w:tc>
        <w:tc>
          <w:tcPr>
            <w:tcW w:w="9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Програма</w:t>
            </w:r>
          </w:p>
        </w:tc>
        <w:tc>
          <w:tcPr>
            <w:tcW w:w="3750" w:type="pct"/>
            <w:gridSpan w:val="2"/>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Інша діяльність у сфері охорони навколишнього природного середовища (КТКВК 240604)</w:t>
            </w:r>
          </w:p>
        </w:tc>
      </w:tr>
      <w:tr w:rsidR="0066666A" w:rsidRPr="0066666A" w:rsidTr="00436900">
        <w:trPr>
          <w:tblCellSpacing w:w="18" w:type="dxa"/>
        </w:trPr>
        <w:tc>
          <w:tcPr>
            <w:tcW w:w="30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75.</w:t>
            </w:r>
          </w:p>
        </w:tc>
        <w:tc>
          <w:tcPr>
            <w:tcW w:w="9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Програма</w:t>
            </w:r>
          </w:p>
        </w:tc>
        <w:tc>
          <w:tcPr>
            <w:tcW w:w="3750" w:type="pct"/>
            <w:gridSpan w:val="2"/>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Збереження природно-заповідного фонду (</w:t>
            </w:r>
            <w:r w:rsidRPr="0066666A">
              <w:rPr>
                <w:rFonts w:ascii="Times New Roman" w:eastAsiaTheme="minorEastAsia" w:hAnsi="Times New Roman" w:cs="Times New Roman"/>
                <w:b/>
                <w:bCs/>
                <w:color w:val="0000FF"/>
                <w:sz w:val="24"/>
                <w:szCs w:val="24"/>
                <w:lang w:eastAsia="uk-UA"/>
              </w:rPr>
              <w:t>КТКВК 240605</w:t>
            </w:r>
            <w:r w:rsidRPr="0066666A">
              <w:rPr>
                <w:rFonts w:ascii="Times New Roman" w:eastAsiaTheme="minorEastAsia" w:hAnsi="Times New Roman" w:cs="Times New Roman"/>
                <w:b/>
                <w:bCs/>
                <w:sz w:val="24"/>
                <w:szCs w:val="24"/>
                <w:lang w:eastAsia="uk-UA"/>
              </w:rPr>
              <w:t>)</w:t>
            </w:r>
          </w:p>
        </w:tc>
      </w:tr>
      <w:tr w:rsidR="0066666A" w:rsidRPr="0066666A" w:rsidTr="00436900">
        <w:trPr>
          <w:tblCellSpacing w:w="18" w:type="dxa"/>
        </w:trPr>
        <w:tc>
          <w:tcPr>
            <w:tcW w:w="30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76.</w:t>
            </w:r>
          </w:p>
        </w:tc>
        <w:tc>
          <w:tcPr>
            <w:tcW w:w="9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Програма</w:t>
            </w:r>
          </w:p>
        </w:tc>
        <w:tc>
          <w:tcPr>
            <w:tcW w:w="3750" w:type="pct"/>
            <w:gridSpan w:val="2"/>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Заходи по заповненню водосховищ (</w:t>
            </w:r>
            <w:r w:rsidRPr="0066666A">
              <w:rPr>
                <w:rFonts w:ascii="Times New Roman" w:eastAsiaTheme="minorEastAsia" w:hAnsi="Times New Roman" w:cs="Times New Roman"/>
                <w:b/>
                <w:bCs/>
                <w:color w:val="0000FF"/>
                <w:sz w:val="24"/>
                <w:szCs w:val="24"/>
                <w:lang w:eastAsia="uk-UA"/>
              </w:rPr>
              <w:t>КТКВК 240606</w:t>
            </w:r>
            <w:r w:rsidRPr="0066666A">
              <w:rPr>
                <w:rFonts w:ascii="Times New Roman" w:eastAsiaTheme="minorEastAsia" w:hAnsi="Times New Roman" w:cs="Times New Roman"/>
                <w:b/>
                <w:bCs/>
                <w:sz w:val="24"/>
                <w:szCs w:val="24"/>
                <w:lang w:eastAsia="uk-UA"/>
              </w:rPr>
              <w:t>)</w:t>
            </w:r>
          </w:p>
        </w:tc>
      </w:tr>
      <w:tr w:rsidR="0066666A" w:rsidRPr="0066666A" w:rsidTr="00436900">
        <w:trPr>
          <w:tblCellSpacing w:w="18" w:type="dxa"/>
        </w:trPr>
        <w:tc>
          <w:tcPr>
            <w:tcW w:w="30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77.</w:t>
            </w:r>
          </w:p>
        </w:tc>
        <w:tc>
          <w:tcPr>
            <w:tcW w:w="9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Програма</w:t>
            </w:r>
          </w:p>
        </w:tc>
        <w:tc>
          <w:tcPr>
            <w:tcW w:w="3750" w:type="pct"/>
            <w:gridSpan w:val="2"/>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Інші фонди (</w:t>
            </w:r>
            <w:r w:rsidRPr="0066666A">
              <w:rPr>
                <w:rFonts w:ascii="Times New Roman" w:eastAsiaTheme="minorEastAsia" w:hAnsi="Times New Roman" w:cs="Times New Roman"/>
                <w:b/>
                <w:bCs/>
                <w:color w:val="0000FF"/>
                <w:sz w:val="24"/>
                <w:szCs w:val="24"/>
                <w:lang w:eastAsia="uk-UA"/>
              </w:rPr>
              <w:t>КТКВК 240800</w:t>
            </w:r>
            <w:r w:rsidRPr="0066666A">
              <w:rPr>
                <w:rFonts w:ascii="Times New Roman" w:eastAsiaTheme="minorEastAsia" w:hAnsi="Times New Roman" w:cs="Times New Roman"/>
                <w:b/>
                <w:bCs/>
                <w:sz w:val="24"/>
                <w:szCs w:val="24"/>
                <w:lang w:eastAsia="uk-UA"/>
              </w:rPr>
              <w:t>)</w:t>
            </w:r>
          </w:p>
        </w:tc>
      </w:tr>
      <w:tr w:rsidR="0066666A" w:rsidRPr="0066666A" w:rsidTr="00436900">
        <w:trPr>
          <w:tblCellSpacing w:w="18" w:type="dxa"/>
        </w:trPr>
        <w:tc>
          <w:tcPr>
            <w:tcW w:w="30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78.</w:t>
            </w:r>
          </w:p>
        </w:tc>
        <w:tc>
          <w:tcPr>
            <w:tcW w:w="9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Програма</w:t>
            </w:r>
          </w:p>
        </w:tc>
        <w:tc>
          <w:tcPr>
            <w:tcW w:w="3750" w:type="pct"/>
            <w:gridSpan w:val="2"/>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Цільові фонди, утворені Верховною Радою Автономної Республіки Крим, органами місцевого самоврядування і місцевими органами виконавчої влади (</w:t>
            </w:r>
            <w:r w:rsidRPr="0066666A">
              <w:rPr>
                <w:rFonts w:ascii="Times New Roman" w:eastAsiaTheme="minorEastAsia" w:hAnsi="Times New Roman" w:cs="Times New Roman"/>
                <w:b/>
                <w:bCs/>
                <w:color w:val="0000FF"/>
                <w:sz w:val="24"/>
                <w:szCs w:val="24"/>
                <w:lang w:eastAsia="uk-UA"/>
              </w:rPr>
              <w:t>КТКВК 240900</w:t>
            </w:r>
            <w:r w:rsidRPr="0066666A">
              <w:rPr>
                <w:rFonts w:ascii="Times New Roman" w:eastAsiaTheme="minorEastAsia" w:hAnsi="Times New Roman" w:cs="Times New Roman"/>
                <w:b/>
                <w:bCs/>
                <w:sz w:val="24"/>
                <w:szCs w:val="24"/>
                <w:lang w:eastAsia="uk-UA"/>
              </w:rPr>
              <w:t>)</w:t>
            </w:r>
          </w:p>
        </w:tc>
      </w:tr>
      <w:tr w:rsidR="0066666A" w:rsidRPr="0066666A" w:rsidTr="00436900">
        <w:trPr>
          <w:tblCellSpacing w:w="18" w:type="dxa"/>
        </w:trPr>
        <w:tc>
          <w:tcPr>
            <w:tcW w:w="30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 </w:t>
            </w:r>
          </w:p>
        </w:tc>
        <w:tc>
          <w:tcPr>
            <w:tcW w:w="4700" w:type="pct"/>
            <w:gridSpan w:val="3"/>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i/>
                <w:iCs/>
                <w:sz w:val="24"/>
                <w:szCs w:val="24"/>
                <w:lang w:eastAsia="uk-UA"/>
              </w:rPr>
              <w:t>Видатки, не віднесені до основних груп</w:t>
            </w:r>
          </w:p>
        </w:tc>
      </w:tr>
      <w:tr w:rsidR="0066666A" w:rsidRPr="0066666A" w:rsidTr="00436900">
        <w:trPr>
          <w:tblCellSpacing w:w="18" w:type="dxa"/>
        </w:trPr>
        <w:tc>
          <w:tcPr>
            <w:tcW w:w="30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79.</w:t>
            </w:r>
          </w:p>
        </w:tc>
        <w:tc>
          <w:tcPr>
            <w:tcW w:w="9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Програма</w:t>
            </w:r>
          </w:p>
        </w:tc>
        <w:tc>
          <w:tcPr>
            <w:tcW w:w="3750" w:type="pct"/>
            <w:gridSpan w:val="2"/>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Проведення виборів та референдумів</w:t>
            </w:r>
          </w:p>
        </w:tc>
      </w:tr>
      <w:tr w:rsidR="0066666A" w:rsidRPr="0066666A" w:rsidTr="00436900">
        <w:trPr>
          <w:tblCellSpacing w:w="18" w:type="dxa"/>
        </w:trPr>
        <w:tc>
          <w:tcPr>
            <w:tcW w:w="300" w:type="pct"/>
            <w:vMerge w:val="restar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 </w:t>
            </w:r>
          </w:p>
        </w:tc>
        <w:tc>
          <w:tcPr>
            <w:tcW w:w="9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i/>
                <w:iCs/>
                <w:sz w:val="24"/>
                <w:szCs w:val="24"/>
                <w:lang w:eastAsia="uk-UA"/>
              </w:rPr>
              <w:t>Підпрограма 1</w:t>
            </w:r>
          </w:p>
        </w:tc>
        <w:tc>
          <w:tcPr>
            <w:tcW w:w="3750" w:type="pct"/>
            <w:gridSpan w:val="2"/>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Проведення виборів народних депутатів Верховної Ради Автономної Республіки Крим, місцевих рад та сільських, селищних, міських голів (</w:t>
            </w:r>
            <w:r w:rsidRPr="0066666A">
              <w:rPr>
                <w:rFonts w:ascii="Times New Roman" w:eastAsiaTheme="minorEastAsia" w:hAnsi="Times New Roman" w:cs="Times New Roman"/>
                <w:b/>
                <w:bCs/>
                <w:color w:val="0000FF"/>
                <w:sz w:val="24"/>
                <w:szCs w:val="24"/>
                <w:lang w:eastAsia="uk-UA"/>
              </w:rPr>
              <w:t>КТКВК 250203</w:t>
            </w:r>
            <w:r w:rsidRPr="0066666A">
              <w:rPr>
                <w:rFonts w:ascii="Times New Roman" w:eastAsiaTheme="minorEastAsia" w:hAnsi="Times New Roman" w:cs="Times New Roman"/>
                <w:b/>
                <w:bCs/>
                <w:sz w:val="24"/>
                <w:szCs w:val="24"/>
                <w:lang w:eastAsia="uk-UA"/>
              </w:rPr>
              <w:t>)</w:t>
            </w:r>
          </w:p>
        </w:tc>
      </w:tr>
      <w:tr w:rsidR="0066666A" w:rsidRPr="0066666A" w:rsidTr="00436900">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9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i/>
                <w:iCs/>
                <w:sz w:val="24"/>
                <w:szCs w:val="24"/>
                <w:lang w:eastAsia="uk-UA"/>
              </w:rPr>
              <w:t>Підпрограма 2</w:t>
            </w:r>
          </w:p>
        </w:tc>
        <w:tc>
          <w:tcPr>
            <w:tcW w:w="3750" w:type="pct"/>
            <w:gridSpan w:val="2"/>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Проведення референдумів (</w:t>
            </w:r>
            <w:r w:rsidRPr="0066666A">
              <w:rPr>
                <w:rFonts w:ascii="Times New Roman" w:eastAsiaTheme="minorEastAsia" w:hAnsi="Times New Roman" w:cs="Times New Roman"/>
                <w:b/>
                <w:bCs/>
                <w:color w:val="0000FF"/>
                <w:sz w:val="24"/>
                <w:szCs w:val="24"/>
                <w:lang w:eastAsia="uk-UA"/>
              </w:rPr>
              <w:t>КТКВК 250205</w:t>
            </w:r>
            <w:r w:rsidRPr="0066666A">
              <w:rPr>
                <w:rFonts w:ascii="Times New Roman" w:eastAsiaTheme="minorEastAsia" w:hAnsi="Times New Roman" w:cs="Times New Roman"/>
                <w:b/>
                <w:bCs/>
                <w:sz w:val="24"/>
                <w:szCs w:val="24"/>
                <w:lang w:eastAsia="uk-UA"/>
              </w:rPr>
              <w:t>)</w:t>
            </w:r>
          </w:p>
        </w:tc>
      </w:tr>
      <w:tr w:rsidR="0066666A" w:rsidRPr="0066666A" w:rsidTr="00436900">
        <w:trPr>
          <w:tblCellSpacing w:w="18" w:type="dxa"/>
        </w:trPr>
        <w:tc>
          <w:tcPr>
            <w:tcW w:w="30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80.</w:t>
            </w:r>
          </w:p>
        </w:tc>
        <w:tc>
          <w:tcPr>
            <w:tcW w:w="9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Програма</w:t>
            </w:r>
          </w:p>
        </w:tc>
        <w:tc>
          <w:tcPr>
            <w:tcW w:w="3750" w:type="pct"/>
            <w:gridSpan w:val="2"/>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Утримання апарату Виборчої комісії Автономної Республіки Крим (</w:t>
            </w:r>
            <w:r w:rsidRPr="0066666A">
              <w:rPr>
                <w:rFonts w:ascii="Times New Roman" w:eastAsiaTheme="minorEastAsia" w:hAnsi="Times New Roman" w:cs="Times New Roman"/>
                <w:b/>
                <w:bCs/>
                <w:color w:val="0000FF"/>
                <w:sz w:val="24"/>
                <w:szCs w:val="24"/>
                <w:lang w:eastAsia="uk-UA"/>
              </w:rPr>
              <w:t>КТКВК 250207</w:t>
            </w:r>
            <w:r w:rsidRPr="0066666A">
              <w:rPr>
                <w:rFonts w:ascii="Times New Roman" w:eastAsiaTheme="minorEastAsia" w:hAnsi="Times New Roman" w:cs="Times New Roman"/>
                <w:b/>
                <w:bCs/>
                <w:sz w:val="24"/>
                <w:szCs w:val="24"/>
                <w:lang w:eastAsia="uk-UA"/>
              </w:rPr>
              <w:t>)</w:t>
            </w:r>
          </w:p>
        </w:tc>
      </w:tr>
      <w:tr w:rsidR="0066666A" w:rsidRPr="0066666A" w:rsidTr="00436900">
        <w:trPr>
          <w:tblCellSpacing w:w="18" w:type="dxa"/>
        </w:trPr>
        <w:tc>
          <w:tcPr>
            <w:tcW w:w="30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81.</w:t>
            </w:r>
          </w:p>
        </w:tc>
        <w:tc>
          <w:tcPr>
            <w:tcW w:w="9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Програма</w:t>
            </w:r>
          </w:p>
        </w:tc>
        <w:tc>
          <w:tcPr>
            <w:tcW w:w="3750" w:type="pct"/>
            <w:gridSpan w:val="2"/>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Видатки на покриття заборгованостей, що виникли у попередні роки із заробітної плати працівників бюджетних установ, грошового забезпечення, стипендій та інших соціальних виплат (</w:t>
            </w:r>
            <w:r w:rsidRPr="0066666A">
              <w:rPr>
                <w:rFonts w:ascii="Times New Roman" w:eastAsiaTheme="minorEastAsia" w:hAnsi="Times New Roman" w:cs="Times New Roman"/>
                <w:b/>
                <w:bCs/>
                <w:color w:val="0000FF"/>
                <w:sz w:val="24"/>
                <w:szCs w:val="24"/>
                <w:lang w:eastAsia="uk-UA"/>
              </w:rPr>
              <w:t>КТКВК 250402</w:t>
            </w:r>
            <w:r w:rsidRPr="0066666A">
              <w:rPr>
                <w:rFonts w:ascii="Times New Roman" w:eastAsiaTheme="minorEastAsia" w:hAnsi="Times New Roman" w:cs="Times New Roman"/>
                <w:b/>
                <w:bCs/>
                <w:sz w:val="24"/>
                <w:szCs w:val="24"/>
                <w:lang w:eastAsia="uk-UA"/>
              </w:rPr>
              <w:t>)</w:t>
            </w:r>
          </w:p>
        </w:tc>
      </w:tr>
      <w:tr w:rsidR="0066666A" w:rsidRPr="0066666A" w:rsidTr="00436900">
        <w:trPr>
          <w:tblCellSpacing w:w="18" w:type="dxa"/>
        </w:trPr>
        <w:tc>
          <w:tcPr>
            <w:tcW w:w="30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82.</w:t>
            </w:r>
          </w:p>
        </w:tc>
        <w:tc>
          <w:tcPr>
            <w:tcW w:w="9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Програма</w:t>
            </w:r>
          </w:p>
        </w:tc>
        <w:tc>
          <w:tcPr>
            <w:tcW w:w="3750" w:type="pct"/>
            <w:gridSpan w:val="2"/>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Видатки на покриття інших заборгованостей, що виникли у попередні роки (</w:t>
            </w:r>
            <w:r w:rsidRPr="0066666A">
              <w:rPr>
                <w:rFonts w:ascii="Times New Roman" w:eastAsiaTheme="minorEastAsia" w:hAnsi="Times New Roman" w:cs="Times New Roman"/>
                <w:b/>
                <w:bCs/>
                <w:color w:val="0000FF"/>
                <w:sz w:val="24"/>
                <w:szCs w:val="24"/>
                <w:lang w:eastAsia="uk-UA"/>
              </w:rPr>
              <w:t>КТКВК 250403</w:t>
            </w:r>
            <w:r w:rsidRPr="0066666A">
              <w:rPr>
                <w:rFonts w:ascii="Times New Roman" w:eastAsiaTheme="minorEastAsia" w:hAnsi="Times New Roman" w:cs="Times New Roman"/>
                <w:b/>
                <w:bCs/>
                <w:sz w:val="24"/>
                <w:szCs w:val="24"/>
                <w:lang w:eastAsia="uk-UA"/>
              </w:rPr>
              <w:t>)</w:t>
            </w:r>
          </w:p>
        </w:tc>
      </w:tr>
      <w:tr w:rsidR="0066666A" w:rsidRPr="0066666A" w:rsidTr="00436900">
        <w:trPr>
          <w:tblCellSpacing w:w="18" w:type="dxa"/>
        </w:trPr>
        <w:tc>
          <w:tcPr>
            <w:tcW w:w="30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83.</w:t>
            </w:r>
          </w:p>
        </w:tc>
        <w:tc>
          <w:tcPr>
            <w:tcW w:w="9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Програма</w:t>
            </w:r>
          </w:p>
        </w:tc>
        <w:tc>
          <w:tcPr>
            <w:tcW w:w="3750" w:type="pct"/>
            <w:gridSpan w:val="2"/>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Інші видатки (</w:t>
            </w:r>
            <w:r w:rsidRPr="0066666A">
              <w:rPr>
                <w:rFonts w:ascii="Times New Roman" w:eastAsiaTheme="minorEastAsia" w:hAnsi="Times New Roman" w:cs="Times New Roman"/>
                <w:b/>
                <w:bCs/>
                <w:color w:val="0000FF"/>
                <w:sz w:val="24"/>
                <w:szCs w:val="24"/>
                <w:lang w:eastAsia="uk-UA"/>
              </w:rPr>
              <w:t>КТКВК 250404</w:t>
            </w:r>
            <w:r w:rsidRPr="0066666A">
              <w:rPr>
                <w:rFonts w:ascii="Times New Roman" w:eastAsiaTheme="minorEastAsia" w:hAnsi="Times New Roman" w:cs="Times New Roman"/>
                <w:b/>
                <w:bCs/>
                <w:sz w:val="24"/>
                <w:szCs w:val="24"/>
                <w:lang w:eastAsia="uk-UA"/>
              </w:rPr>
              <w:t>)</w:t>
            </w:r>
          </w:p>
        </w:tc>
      </w:tr>
      <w:tr w:rsidR="0066666A" w:rsidRPr="0066666A" w:rsidTr="00436900">
        <w:trPr>
          <w:tblCellSpacing w:w="18" w:type="dxa"/>
        </w:trPr>
        <w:tc>
          <w:tcPr>
            <w:tcW w:w="30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84.</w:t>
            </w:r>
          </w:p>
        </w:tc>
        <w:tc>
          <w:tcPr>
            <w:tcW w:w="9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Програма</w:t>
            </w:r>
          </w:p>
        </w:tc>
        <w:tc>
          <w:tcPr>
            <w:tcW w:w="3750" w:type="pct"/>
            <w:gridSpan w:val="2"/>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Видатки на будівництво та реконструкцію релігійних споруд</w:t>
            </w:r>
            <w:r w:rsidRPr="0066666A">
              <w:rPr>
                <w:rFonts w:ascii="Times New Roman" w:eastAsiaTheme="minorEastAsia" w:hAnsi="Times New Roman" w:cs="Times New Roman"/>
                <w:sz w:val="24"/>
                <w:szCs w:val="24"/>
                <w:lang w:eastAsia="uk-UA"/>
              </w:rPr>
              <w:br/>
            </w:r>
            <w:r w:rsidRPr="0066666A">
              <w:rPr>
                <w:rFonts w:ascii="Times New Roman" w:eastAsiaTheme="minorEastAsia" w:hAnsi="Times New Roman" w:cs="Times New Roman"/>
                <w:b/>
                <w:bCs/>
                <w:sz w:val="24"/>
                <w:szCs w:val="24"/>
                <w:lang w:eastAsia="uk-UA"/>
              </w:rPr>
              <w:t>(</w:t>
            </w:r>
            <w:r w:rsidRPr="0066666A">
              <w:rPr>
                <w:rFonts w:ascii="Times New Roman" w:eastAsiaTheme="minorEastAsia" w:hAnsi="Times New Roman" w:cs="Times New Roman"/>
                <w:b/>
                <w:bCs/>
                <w:color w:val="0000FF"/>
                <w:sz w:val="24"/>
                <w:szCs w:val="24"/>
                <w:lang w:eastAsia="uk-UA"/>
              </w:rPr>
              <w:t>КТКВК 250405</w:t>
            </w:r>
            <w:r w:rsidRPr="0066666A">
              <w:rPr>
                <w:rFonts w:ascii="Times New Roman" w:eastAsiaTheme="minorEastAsia" w:hAnsi="Times New Roman" w:cs="Times New Roman"/>
                <w:b/>
                <w:bCs/>
                <w:sz w:val="24"/>
                <w:szCs w:val="24"/>
                <w:lang w:eastAsia="uk-UA"/>
              </w:rPr>
              <w:t>)</w:t>
            </w:r>
          </w:p>
        </w:tc>
      </w:tr>
      <w:tr w:rsidR="0066666A" w:rsidRPr="0066666A" w:rsidTr="00436900">
        <w:trPr>
          <w:tblCellSpacing w:w="18" w:type="dxa"/>
        </w:trPr>
        <w:tc>
          <w:tcPr>
            <w:tcW w:w="30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85.</w:t>
            </w:r>
          </w:p>
        </w:tc>
        <w:tc>
          <w:tcPr>
            <w:tcW w:w="9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Програма</w:t>
            </w:r>
          </w:p>
        </w:tc>
        <w:tc>
          <w:tcPr>
            <w:tcW w:w="3750" w:type="pct"/>
            <w:gridSpan w:val="2"/>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Реалізація проектів розвитку за рахунок коштів, залучених державою</w:t>
            </w:r>
          </w:p>
        </w:tc>
      </w:tr>
      <w:tr w:rsidR="0066666A" w:rsidRPr="0066666A" w:rsidTr="00436900">
        <w:trPr>
          <w:tblCellSpacing w:w="18" w:type="dxa"/>
        </w:trPr>
        <w:tc>
          <w:tcPr>
            <w:tcW w:w="300" w:type="pct"/>
            <w:vMerge w:val="restar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 </w:t>
            </w:r>
          </w:p>
        </w:tc>
        <w:tc>
          <w:tcPr>
            <w:tcW w:w="9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i/>
                <w:iCs/>
                <w:sz w:val="24"/>
                <w:szCs w:val="24"/>
                <w:lang w:eastAsia="uk-UA"/>
              </w:rPr>
              <w:t>Підпрограма 1</w:t>
            </w:r>
          </w:p>
        </w:tc>
        <w:tc>
          <w:tcPr>
            <w:tcW w:w="3750" w:type="pct"/>
            <w:gridSpan w:val="2"/>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Впровадження проектів розвитку за рахунок коштів, залучених державою (</w:t>
            </w:r>
            <w:r w:rsidRPr="0066666A">
              <w:rPr>
                <w:rFonts w:ascii="Times New Roman" w:eastAsiaTheme="minorEastAsia" w:hAnsi="Times New Roman" w:cs="Times New Roman"/>
                <w:b/>
                <w:bCs/>
                <w:color w:val="0000FF"/>
                <w:sz w:val="24"/>
                <w:szCs w:val="24"/>
                <w:lang w:eastAsia="uk-UA"/>
              </w:rPr>
              <w:t>КТКВК 250901</w:t>
            </w:r>
            <w:r w:rsidRPr="0066666A">
              <w:rPr>
                <w:rFonts w:ascii="Times New Roman" w:eastAsiaTheme="minorEastAsia" w:hAnsi="Times New Roman" w:cs="Times New Roman"/>
                <w:b/>
                <w:bCs/>
                <w:sz w:val="24"/>
                <w:szCs w:val="24"/>
                <w:lang w:eastAsia="uk-UA"/>
              </w:rPr>
              <w:t>)</w:t>
            </w:r>
          </w:p>
        </w:tc>
      </w:tr>
      <w:tr w:rsidR="0066666A" w:rsidRPr="0066666A" w:rsidTr="00436900">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9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i/>
                <w:iCs/>
                <w:sz w:val="24"/>
                <w:szCs w:val="24"/>
                <w:lang w:eastAsia="uk-UA"/>
              </w:rPr>
              <w:t>Підпрограма 2</w:t>
            </w:r>
          </w:p>
        </w:tc>
        <w:tc>
          <w:tcPr>
            <w:tcW w:w="3750" w:type="pct"/>
            <w:gridSpan w:val="2"/>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Повернення позик, наданих для впровадження проектів розвитку за рахунок коштів, залучених державою (</w:t>
            </w:r>
            <w:r w:rsidRPr="0066666A">
              <w:rPr>
                <w:rFonts w:ascii="Times New Roman" w:eastAsiaTheme="minorEastAsia" w:hAnsi="Times New Roman" w:cs="Times New Roman"/>
                <w:b/>
                <w:bCs/>
                <w:color w:val="0000FF"/>
                <w:sz w:val="24"/>
                <w:szCs w:val="24"/>
                <w:lang w:eastAsia="uk-UA"/>
              </w:rPr>
              <w:t>КТКВК 250902</w:t>
            </w:r>
            <w:r w:rsidRPr="0066666A">
              <w:rPr>
                <w:rFonts w:ascii="Times New Roman" w:eastAsiaTheme="minorEastAsia" w:hAnsi="Times New Roman" w:cs="Times New Roman"/>
                <w:b/>
                <w:bCs/>
                <w:sz w:val="24"/>
                <w:szCs w:val="24"/>
                <w:lang w:eastAsia="uk-UA"/>
              </w:rPr>
              <w:t>)</w:t>
            </w:r>
          </w:p>
        </w:tc>
      </w:tr>
      <w:tr w:rsidR="0066666A" w:rsidRPr="0066666A" w:rsidTr="00436900">
        <w:trPr>
          <w:tblCellSpacing w:w="18" w:type="dxa"/>
        </w:trPr>
        <w:tc>
          <w:tcPr>
            <w:tcW w:w="30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86.</w:t>
            </w:r>
          </w:p>
        </w:tc>
        <w:tc>
          <w:tcPr>
            <w:tcW w:w="9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Програма</w:t>
            </w:r>
          </w:p>
        </w:tc>
        <w:tc>
          <w:tcPr>
            <w:tcW w:w="3750" w:type="pct"/>
            <w:gridSpan w:val="2"/>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Надання та повернення бюджетних позичок суб'єктам підприємницької діяльності</w:t>
            </w:r>
          </w:p>
        </w:tc>
      </w:tr>
      <w:tr w:rsidR="0066666A" w:rsidRPr="0066666A" w:rsidTr="00436900">
        <w:trPr>
          <w:tblCellSpacing w:w="18" w:type="dxa"/>
        </w:trPr>
        <w:tc>
          <w:tcPr>
            <w:tcW w:w="300" w:type="pct"/>
            <w:vMerge w:val="restar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 </w:t>
            </w:r>
          </w:p>
        </w:tc>
        <w:tc>
          <w:tcPr>
            <w:tcW w:w="9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i/>
                <w:iCs/>
                <w:sz w:val="24"/>
                <w:szCs w:val="24"/>
                <w:lang w:eastAsia="uk-UA"/>
              </w:rPr>
              <w:t>Підпрограма 1</w:t>
            </w:r>
          </w:p>
        </w:tc>
        <w:tc>
          <w:tcPr>
            <w:tcW w:w="3750" w:type="pct"/>
            <w:gridSpan w:val="2"/>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Надання бюджетних позичок суб'єктам підприємницької діяльності (</w:t>
            </w:r>
            <w:r w:rsidRPr="0066666A">
              <w:rPr>
                <w:rFonts w:ascii="Times New Roman" w:eastAsiaTheme="minorEastAsia" w:hAnsi="Times New Roman" w:cs="Times New Roman"/>
                <w:b/>
                <w:bCs/>
                <w:color w:val="0000FF"/>
                <w:sz w:val="24"/>
                <w:szCs w:val="24"/>
                <w:lang w:eastAsia="uk-UA"/>
              </w:rPr>
              <w:t>КТКВК 250903</w:t>
            </w:r>
            <w:r w:rsidRPr="0066666A">
              <w:rPr>
                <w:rFonts w:ascii="Times New Roman" w:eastAsiaTheme="minorEastAsia" w:hAnsi="Times New Roman" w:cs="Times New Roman"/>
                <w:b/>
                <w:bCs/>
                <w:sz w:val="24"/>
                <w:szCs w:val="24"/>
                <w:lang w:eastAsia="uk-UA"/>
              </w:rPr>
              <w:t>)</w:t>
            </w:r>
          </w:p>
        </w:tc>
      </w:tr>
      <w:tr w:rsidR="0066666A" w:rsidRPr="0066666A" w:rsidTr="00436900">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9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i/>
                <w:iCs/>
                <w:sz w:val="24"/>
                <w:szCs w:val="24"/>
                <w:lang w:eastAsia="uk-UA"/>
              </w:rPr>
              <w:t>Підпрограма 2</w:t>
            </w:r>
          </w:p>
        </w:tc>
        <w:tc>
          <w:tcPr>
            <w:tcW w:w="3750" w:type="pct"/>
            <w:gridSpan w:val="2"/>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Повернення бюджетних позичок (</w:t>
            </w:r>
            <w:r w:rsidRPr="0066666A">
              <w:rPr>
                <w:rFonts w:ascii="Times New Roman" w:eastAsiaTheme="minorEastAsia" w:hAnsi="Times New Roman" w:cs="Times New Roman"/>
                <w:b/>
                <w:bCs/>
                <w:color w:val="0000FF"/>
                <w:sz w:val="24"/>
                <w:szCs w:val="24"/>
                <w:lang w:eastAsia="uk-UA"/>
              </w:rPr>
              <w:t>КТКВК 250904</w:t>
            </w:r>
            <w:r w:rsidRPr="0066666A">
              <w:rPr>
                <w:rFonts w:ascii="Times New Roman" w:eastAsiaTheme="minorEastAsia" w:hAnsi="Times New Roman" w:cs="Times New Roman"/>
                <w:b/>
                <w:bCs/>
                <w:sz w:val="24"/>
                <w:szCs w:val="24"/>
                <w:lang w:eastAsia="uk-UA"/>
              </w:rPr>
              <w:t>)</w:t>
            </w:r>
          </w:p>
        </w:tc>
      </w:tr>
      <w:tr w:rsidR="0066666A" w:rsidRPr="0066666A" w:rsidTr="00436900">
        <w:trPr>
          <w:tblCellSpacing w:w="18" w:type="dxa"/>
        </w:trPr>
        <w:tc>
          <w:tcPr>
            <w:tcW w:w="30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87.</w:t>
            </w:r>
          </w:p>
        </w:tc>
        <w:tc>
          <w:tcPr>
            <w:tcW w:w="9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Програма</w:t>
            </w:r>
          </w:p>
        </w:tc>
        <w:tc>
          <w:tcPr>
            <w:tcW w:w="3750" w:type="pct"/>
            <w:gridSpan w:val="2"/>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Надання та повернення пільгового довгострокового кредиту на будівництво (реконструкцію) та придбання житла</w:t>
            </w:r>
          </w:p>
        </w:tc>
      </w:tr>
      <w:tr w:rsidR="0066666A" w:rsidRPr="0066666A" w:rsidTr="00436900">
        <w:trPr>
          <w:tblCellSpacing w:w="18" w:type="dxa"/>
        </w:trPr>
        <w:tc>
          <w:tcPr>
            <w:tcW w:w="300" w:type="pct"/>
            <w:vMerge w:val="restar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 </w:t>
            </w:r>
          </w:p>
        </w:tc>
        <w:tc>
          <w:tcPr>
            <w:tcW w:w="9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Мета</w:t>
            </w:r>
          </w:p>
        </w:tc>
        <w:tc>
          <w:tcPr>
            <w:tcW w:w="3750" w:type="pct"/>
            <w:gridSpan w:val="2"/>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Забезпечення можливості будівництва та придбання житла окремим категоріями громадян</w:t>
            </w:r>
          </w:p>
        </w:tc>
      </w:tr>
      <w:tr w:rsidR="0066666A" w:rsidRPr="0066666A" w:rsidTr="00436900">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9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i/>
                <w:iCs/>
                <w:sz w:val="24"/>
                <w:szCs w:val="24"/>
                <w:lang w:eastAsia="uk-UA"/>
              </w:rPr>
              <w:t>Підпрограма 1</w:t>
            </w:r>
          </w:p>
        </w:tc>
        <w:tc>
          <w:tcPr>
            <w:tcW w:w="3750" w:type="pct"/>
            <w:gridSpan w:val="2"/>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Часткова компенсація відсоткової ставки кредитів комерційних банків молодим сім'ям та одиноким молодим громадянам на будівництво (реконструкцію) та придбання житла (</w:t>
            </w:r>
            <w:r w:rsidRPr="0066666A">
              <w:rPr>
                <w:rFonts w:ascii="Times New Roman" w:eastAsiaTheme="minorEastAsia" w:hAnsi="Times New Roman" w:cs="Times New Roman"/>
                <w:b/>
                <w:bCs/>
                <w:color w:val="0000FF"/>
                <w:sz w:val="24"/>
                <w:szCs w:val="24"/>
                <w:lang w:eastAsia="uk-UA"/>
              </w:rPr>
              <w:t>КТКВК 250905</w:t>
            </w:r>
            <w:r w:rsidRPr="0066666A">
              <w:rPr>
                <w:rFonts w:ascii="Times New Roman" w:eastAsiaTheme="minorEastAsia" w:hAnsi="Times New Roman" w:cs="Times New Roman"/>
                <w:b/>
                <w:bCs/>
                <w:sz w:val="24"/>
                <w:szCs w:val="24"/>
                <w:lang w:eastAsia="uk-UA"/>
              </w:rPr>
              <w:t>)</w:t>
            </w:r>
          </w:p>
        </w:tc>
      </w:tr>
      <w:tr w:rsidR="0066666A" w:rsidRPr="0066666A" w:rsidTr="00436900">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9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i/>
                <w:iCs/>
                <w:sz w:val="24"/>
                <w:szCs w:val="24"/>
                <w:lang w:eastAsia="uk-UA"/>
              </w:rPr>
              <w:t>Підпрограма 2</w:t>
            </w:r>
          </w:p>
        </w:tc>
        <w:tc>
          <w:tcPr>
            <w:tcW w:w="3750" w:type="pct"/>
            <w:gridSpan w:val="2"/>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Погашення відсотків за користування довгостроковими пільговими кредитами на будівництво (реконструкцію) та придбання житла для молодих сімей та інших соціально незахищених категорій громадян (</w:t>
            </w:r>
            <w:r w:rsidRPr="0066666A">
              <w:rPr>
                <w:rFonts w:ascii="Times New Roman" w:eastAsiaTheme="minorEastAsia" w:hAnsi="Times New Roman" w:cs="Times New Roman"/>
                <w:b/>
                <w:bCs/>
                <w:color w:val="0000FF"/>
                <w:sz w:val="24"/>
                <w:szCs w:val="24"/>
                <w:lang w:eastAsia="uk-UA"/>
              </w:rPr>
              <w:t>КТКВК 250907</w:t>
            </w:r>
            <w:r w:rsidRPr="0066666A">
              <w:rPr>
                <w:rFonts w:ascii="Times New Roman" w:eastAsiaTheme="minorEastAsia" w:hAnsi="Times New Roman" w:cs="Times New Roman"/>
                <w:b/>
                <w:bCs/>
                <w:sz w:val="24"/>
                <w:szCs w:val="24"/>
                <w:lang w:eastAsia="uk-UA"/>
              </w:rPr>
              <w:t>)</w:t>
            </w:r>
          </w:p>
        </w:tc>
      </w:tr>
      <w:tr w:rsidR="0066666A" w:rsidRPr="0066666A" w:rsidTr="00436900">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950" w:type="pct"/>
            <w:vMerge w:val="restar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 </w:t>
            </w:r>
          </w:p>
        </w:tc>
        <w:tc>
          <w:tcPr>
            <w:tcW w:w="160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Завдання</w:t>
            </w:r>
          </w:p>
        </w:tc>
        <w:tc>
          <w:tcPr>
            <w:tcW w:w="21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Результативні показники</w:t>
            </w:r>
          </w:p>
        </w:tc>
      </w:tr>
      <w:tr w:rsidR="0066666A" w:rsidRPr="0066666A" w:rsidTr="00436900">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160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Здійснення виплат, пов'язаних з погашенням відсотків за користування пільговими довгостроковими кредитами, наданими громадянам на будівництво (придбання) житла</w:t>
            </w:r>
          </w:p>
        </w:tc>
        <w:tc>
          <w:tcPr>
            <w:tcW w:w="21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Показники затрат:</w:t>
            </w:r>
            <w:r w:rsidRPr="0066666A">
              <w:rPr>
                <w:rFonts w:ascii="Times New Roman" w:eastAsiaTheme="minorEastAsia" w:hAnsi="Times New Roman" w:cs="Times New Roman"/>
                <w:sz w:val="24"/>
                <w:szCs w:val="24"/>
                <w:lang w:eastAsia="uk-UA"/>
              </w:rPr>
              <w:br/>
              <w:t>кількість молодих сімей, які перебувають на обліку, од.;</w:t>
            </w:r>
            <w:r w:rsidRPr="0066666A">
              <w:rPr>
                <w:rFonts w:ascii="Times New Roman" w:eastAsiaTheme="minorEastAsia" w:hAnsi="Times New Roman" w:cs="Times New Roman"/>
                <w:sz w:val="24"/>
                <w:szCs w:val="24"/>
                <w:lang w:eastAsia="uk-UA"/>
              </w:rPr>
              <w:br/>
              <w:t>кількість укладених договорів, за якими необхідно погашати відсотки, од.</w:t>
            </w:r>
            <w:r w:rsidRPr="0066666A">
              <w:rPr>
                <w:rFonts w:ascii="Times New Roman" w:eastAsiaTheme="minorEastAsia" w:hAnsi="Times New Roman" w:cs="Times New Roman"/>
                <w:sz w:val="24"/>
                <w:szCs w:val="24"/>
                <w:lang w:eastAsia="uk-UA"/>
              </w:rPr>
              <w:br/>
            </w:r>
            <w:r w:rsidRPr="0066666A">
              <w:rPr>
                <w:rFonts w:ascii="Times New Roman" w:eastAsiaTheme="minorEastAsia" w:hAnsi="Times New Roman" w:cs="Times New Roman"/>
                <w:b/>
                <w:bCs/>
                <w:sz w:val="24"/>
                <w:szCs w:val="24"/>
                <w:lang w:eastAsia="uk-UA"/>
              </w:rPr>
              <w:t>Показники продукту:</w:t>
            </w:r>
            <w:r w:rsidRPr="0066666A">
              <w:rPr>
                <w:rFonts w:ascii="Times New Roman" w:eastAsiaTheme="minorEastAsia" w:hAnsi="Times New Roman" w:cs="Times New Roman"/>
                <w:sz w:val="24"/>
                <w:szCs w:val="24"/>
                <w:lang w:eastAsia="uk-UA"/>
              </w:rPr>
              <w:br/>
              <w:t>кількість укладених договорів, за якими планується погашення відсотків, од.</w:t>
            </w:r>
            <w:r w:rsidRPr="0066666A">
              <w:rPr>
                <w:rFonts w:ascii="Times New Roman" w:eastAsiaTheme="minorEastAsia" w:hAnsi="Times New Roman" w:cs="Times New Roman"/>
                <w:sz w:val="24"/>
                <w:szCs w:val="24"/>
                <w:lang w:eastAsia="uk-UA"/>
              </w:rPr>
              <w:br/>
            </w:r>
            <w:r w:rsidRPr="0066666A">
              <w:rPr>
                <w:rFonts w:ascii="Times New Roman" w:eastAsiaTheme="minorEastAsia" w:hAnsi="Times New Roman" w:cs="Times New Roman"/>
                <w:b/>
                <w:bCs/>
                <w:sz w:val="24"/>
                <w:szCs w:val="24"/>
                <w:lang w:eastAsia="uk-UA"/>
              </w:rPr>
              <w:t>Показники ефективності:</w:t>
            </w:r>
            <w:r w:rsidRPr="0066666A">
              <w:rPr>
                <w:rFonts w:ascii="Times New Roman" w:eastAsiaTheme="minorEastAsia" w:hAnsi="Times New Roman" w:cs="Times New Roman"/>
                <w:sz w:val="24"/>
                <w:szCs w:val="24"/>
                <w:lang w:eastAsia="uk-UA"/>
              </w:rPr>
              <w:br/>
              <w:t>середні витрати на погашення відсотків за одним договором, тис. грн.</w:t>
            </w:r>
            <w:r w:rsidRPr="0066666A">
              <w:rPr>
                <w:rFonts w:ascii="Times New Roman" w:eastAsiaTheme="minorEastAsia" w:hAnsi="Times New Roman" w:cs="Times New Roman"/>
                <w:sz w:val="24"/>
                <w:szCs w:val="24"/>
                <w:lang w:eastAsia="uk-UA"/>
              </w:rPr>
              <w:br/>
            </w:r>
            <w:r w:rsidRPr="0066666A">
              <w:rPr>
                <w:rFonts w:ascii="Times New Roman" w:eastAsiaTheme="minorEastAsia" w:hAnsi="Times New Roman" w:cs="Times New Roman"/>
                <w:b/>
                <w:bCs/>
                <w:sz w:val="24"/>
                <w:szCs w:val="24"/>
                <w:lang w:eastAsia="uk-UA"/>
              </w:rPr>
              <w:t>Показники якості:</w:t>
            </w:r>
            <w:r w:rsidRPr="0066666A">
              <w:rPr>
                <w:rFonts w:ascii="Times New Roman" w:eastAsiaTheme="minorEastAsia" w:hAnsi="Times New Roman" w:cs="Times New Roman"/>
                <w:sz w:val="24"/>
                <w:szCs w:val="24"/>
                <w:lang w:eastAsia="uk-UA"/>
              </w:rPr>
              <w:br/>
              <w:t>питома вага кількості договорів, за якими у звітному році проведене погашення відсотків, до загальної кількості укладених договорів, %;</w:t>
            </w:r>
            <w:r w:rsidRPr="0066666A">
              <w:rPr>
                <w:rFonts w:ascii="Times New Roman" w:eastAsiaTheme="minorEastAsia" w:hAnsi="Times New Roman" w:cs="Times New Roman"/>
                <w:sz w:val="24"/>
                <w:szCs w:val="24"/>
                <w:lang w:eastAsia="uk-UA"/>
              </w:rPr>
              <w:br/>
              <w:t>питома вага обсягів погашених відсотків до загального обсягу відсотків, які необхідно було погасити за укладеними договорами, %;</w:t>
            </w:r>
            <w:r w:rsidRPr="0066666A">
              <w:rPr>
                <w:rFonts w:ascii="Times New Roman" w:eastAsiaTheme="minorEastAsia" w:hAnsi="Times New Roman" w:cs="Times New Roman"/>
                <w:sz w:val="24"/>
                <w:szCs w:val="24"/>
                <w:lang w:eastAsia="uk-UA"/>
              </w:rPr>
              <w:br/>
              <w:t>динаміка кількості договорів, за якими проведене погашення відсотків, порівняно з попереднім роком, %</w:t>
            </w:r>
          </w:p>
        </w:tc>
      </w:tr>
      <w:tr w:rsidR="0066666A" w:rsidRPr="0066666A" w:rsidTr="00436900">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9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i/>
                <w:iCs/>
                <w:sz w:val="24"/>
                <w:szCs w:val="24"/>
                <w:lang w:eastAsia="uk-UA"/>
              </w:rPr>
              <w:t>Підпрограма 3</w:t>
            </w:r>
          </w:p>
        </w:tc>
        <w:tc>
          <w:tcPr>
            <w:tcW w:w="3750" w:type="pct"/>
            <w:gridSpan w:val="2"/>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Надання пільгового довгострокового кредиту громадянам на будівництво (реконструкцію) та придбання житла (</w:t>
            </w:r>
            <w:r w:rsidRPr="0066666A">
              <w:rPr>
                <w:rFonts w:ascii="Times New Roman" w:eastAsiaTheme="minorEastAsia" w:hAnsi="Times New Roman" w:cs="Times New Roman"/>
                <w:b/>
                <w:bCs/>
                <w:color w:val="0000FF"/>
                <w:sz w:val="24"/>
                <w:szCs w:val="24"/>
                <w:lang w:eastAsia="uk-UA"/>
              </w:rPr>
              <w:t>КТКВК 250908</w:t>
            </w:r>
            <w:r w:rsidRPr="0066666A">
              <w:rPr>
                <w:rFonts w:ascii="Times New Roman" w:eastAsiaTheme="minorEastAsia" w:hAnsi="Times New Roman" w:cs="Times New Roman"/>
                <w:b/>
                <w:bCs/>
                <w:sz w:val="24"/>
                <w:szCs w:val="24"/>
                <w:lang w:eastAsia="uk-UA"/>
              </w:rPr>
              <w:t>)</w:t>
            </w:r>
          </w:p>
        </w:tc>
      </w:tr>
      <w:tr w:rsidR="0066666A" w:rsidRPr="0066666A" w:rsidTr="00436900">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9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i/>
                <w:iCs/>
                <w:sz w:val="24"/>
                <w:szCs w:val="24"/>
                <w:lang w:eastAsia="uk-UA"/>
              </w:rPr>
              <w:t>Підпрограма 4</w:t>
            </w:r>
          </w:p>
        </w:tc>
        <w:tc>
          <w:tcPr>
            <w:tcW w:w="3750" w:type="pct"/>
            <w:gridSpan w:val="2"/>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Повернення коштів, наданих для кредитування громадян на будівництво (реконструкцію) та придбання житла (</w:t>
            </w:r>
            <w:r w:rsidRPr="0066666A">
              <w:rPr>
                <w:rFonts w:ascii="Times New Roman" w:eastAsiaTheme="minorEastAsia" w:hAnsi="Times New Roman" w:cs="Times New Roman"/>
                <w:b/>
                <w:bCs/>
                <w:color w:val="0000FF"/>
                <w:sz w:val="24"/>
                <w:szCs w:val="24"/>
                <w:lang w:eastAsia="uk-UA"/>
              </w:rPr>
              <w:t>КТКВК 250909</w:t>
            </w:r>
            <w:r w:rsidRPr="0066666A">
              <w:rPr>
                <w:rFonts w:ascii="Times New Roman" w:eastAsiaTheme="minorEastAsia" w:hAnsi="Times New Roman" w:cs="Times New Roman"/>
                <w:b/>
                <w:bCs/>
                <w:sz w:val="24"/>
                <w:szCs w:val="24"/>
                <w:lang w:eastAsia="uk-UA"/>
              </w:rPr>
              <w:t>)</w:t>
            </w:r>
          </w:p>
        </w:tc>
      </w:tr>
      <w:tr w:rsidR="0066666A" w:rsidRPr="0066666A" w:rsidTr="00436900">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9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i/>
                <w:iCs/>
                <w:sz w:val="24"/>
                <w:szCs w:val="24"/>
                <w:lang w:eastAsia="uk-UA"/>
              </w:rPr>
              <w:t>Підпрограма 5</w:t>
            </w:r>
          </w:p>
        </w:tc>
        <w:tc>
          <w:tcPr>
            <w:tcW w:w="3750" w:type="pct"/>
            <w:gridSpan w:val="2"/>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Надання пільгового кредиту членам житлово-будівельних кооперативів (</w:t>
            </w:r>
            <w:r w:rsidRPr="0066666A">
              <w:rPr>
                <w:rFonts w:ascii="Times New Roman" w:eastAsiaTheme="minorEastAsia" w:hAnsi="Times New Roman" w:cs="Times New Roman"/>
                <w:b/>
                <w:bCs/>
                <w:color w:val="0000FF"/>
                <w:sz w:val="24"/>
                <w:szCs w:val="24"/>
                <w:lang w:eastAsia="uk-UA"/>
              </w:rPr>
              <w:t>КТКВК 250910</w:t>
            </w:r>
            <w:r w:rsidRPr="0066666A">
              <w:rPr>
                <w:rFonts w:ascii="Times New Roman" w:eastAsiaTheme="minorEastAsia" w:hAnsi="Times New Roman" w:cs="Times New Roman"/>
                <w:b/>
                <w:bCs/>
                <w:sz w:val="24"/>
                <w:szCs w:val="24"/>
                <w:lang w:eastAsia="uk-UA"/>
              </w:rPr>
              <w:t>)</w:t>
            </w:r>
          </w:p>
        </w:tc>
      </w:tr>
      <w:tr w:rsidR="0066666A" w:rsidRPr="0066666A" w:rsidTr="00436900">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9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i/>
                <w:iCs/>
                <w:sz w:val="24"/>
                <w:szCs w:val="24"/>
                <w:lang w:eastAsia="uk-UA"/>
              </w:rPr>
              <w:t>Підпрограма 6</w:t>
            </w:r>
          </w:p>
        </w:tc>
        <w:tc>
          <w:tcPr>
            <w:tcW w:w="3750" w:type="pct"/>
            <w:gridSpan w:val="2"/>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Надання державного пільгового кредиту індивідуальним сільським забудовникам (</w:t>
            </w:r>
            <w:r w:rsidRPr="0066666A">
              <w:rPr>
                <w:rFonts w:ascii="Times New Roman" w:eastAsiaTheme="minorEastAsia" w:hAnsi="Times New Roman" w:cs="Times New Roman"/>
                <w:b/>
                <w:bCs/>
                <w:color w:val="0000FF"/>
                <w:sz w:val="24"/>
                <w:szCs w:val="24"/>
                <w:lang w:eastAsia="uk-UA"/>
              </w:rPr>
              <w:t>КТКВК 250911</w:t>
            </w:r>
            <w:r w:rsidRPr="0066666A">
              <w:rPr>
                <w:rFonts w:ascii="Times New Roman" w:eastAsiaTheme="minorEastAsia" w:hAnsi="Times New Roman" w:cs="Times New Roman"/>
                <w:b/>
                <w:bCs/>
                <w:sz w:val="24"/>
                <w:szCs w:val="24"/>
                <w:lang w:eastAsia="uk-UA"/>
              </w:rPr>
              <w:t>)</w:t>
            </w:r>
          </w:p>
        </w:tc>
      </w:tr>
      <w:tr w:rsidR="0066666A" w:rsidRPr="0066666A" w:rsidTr="00436900">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9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i/>
                <w:iCs/>
                <w:sz w:val="24"/>
                <w:szCs w:val="24"/>
                <w:lang w:eastAsia="uk-UA"/>
              </w:rPr>
              <w:t>Підпрограма 7</w:t>
            </w:r>
          </w:p>
        </w:tc>
        <w:tc>
          <w:tcPr>
            <w:tcW w:w="3750" w:type="pct"/>
            <w:gridSpan w:val="2"/>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Повернення коштів, наданих для кредитування індивідуальних сільських забудовників (</w:t>
            </w:r>
            <w:r w:rsidRPr="0066666A">
              <w:rPr>
                <w:rFonts w:ascii="Times New Roman" w:eastAsiaTheme="minorEastAsia" w:hAnsi="Times New Roman" w:cs="Times New Roman"/>
                <w:b/>
                <w:bCs/>
                <w:color w:val="0000FF"/>
                <w:sz w:val="24"/>
                <w:szCs w:val="24"/>
                <w:lang w:eastAsia="uk-UA"/>
              </w:rPr>
              <w:t>КТКВК 250912</w:t>
            </w:r>
            <w:r w:rsidRPr="0066666A">
              <w:rPr>
                <w:rFonts w:ascii="Times New Roman" w:eastAsiaTheme="minorEastAsia" w:hAnsi="Times New Roman" w:cs="Times New Roman"/>
                <w:b/>
                <w:bCs/>
                <w:sz w:val="24"/>
                <w:szCs w:val="24"/>
                <w:lang w:eastAsia="uk-UA"/>
              </w:rPr>
              <w:t>)</w:t>
            </w:r>
          </w:p>
        </w:tc>
      </w:tr>
      <w:tr w:rsidR="0066666A" w:rsidRPr="0066666A" w:rsidTr="00436900">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9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i/>
                <w:iCs/>
                <w:sz w:val="24"/>
                <w:szCs w:val="24"/>
                <w:lang w:eastAsia="uk-UA"/>
              </w:rPr>
              <w:t>Підпрограма 8</w:t>
            </w:r>
          </w:p>
        </w:tc>
        <w:tc>
          <w:tcPr>
            <w:tcW w:w="3750" w:type="pct"/>
            <w:gridSpan w:val="2"/>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Витрати, пов'язані з наданням та обслуговуванням пільгових довгострокових кредитів, наданих громадянам на будівництво (реконструкцію) та придбання житла (</w:t>
            </w:r>
            <w:r w:rsidRPr="0066666A">
              <w:rPr>
                <w:rFonts w:ascii="Times New Roman" w:eastAsiaTheme="minorEastAsia" w:hAnsi="Times New Roman" w:cs="Times New Roman"/>
                <w:b/>
                <w:bCs/>
                <w:color w:val="0000FF"/>
                <w:sz w:val="24"/>
                <w:szCs w:val="24"/>
                <w:lang w:eastAsia="uk-UA"/>
              </w:rPr>
              <w:t>КТКВК 250913</w:t>
            </w:r>
            <w:r w:rsidRPr="0066666A">
              <w:rPr>
                <w:rFonts w:ascii="Times New Roman" w:eastAsiaTheme="minorEastAsia" w:hAnsi="Times New Roman" w:cs="Times New Roman"/>
                <w:b/>
                <w:bCs/>
                <w:sz w:val="24"/>
                <w:szCs w:val="24"/>
                <w:lang w:eastAsia="uk-UA"/>
              </w:rPr>
              <w:t>)</w:t>
            </w:r>
          </w:p>
        </w:tc>
      </w:tr>
      <w:tr w:rsidR="0066666A" w:rsidRPr="0066666A" w:rsidTr="00436900">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950" w:type="pct"/>
            <w:vMerge w:val="restar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 </w:t>
            </w:r>
          </w:p>
        </w:tc>
        <w:tc>
          <w:tcPr>
            <w:tcW w:w="160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Завдання</w:t>
            </w:r>
          </w:p>
        </w:tc>
        <w:tc>
          <w:tcPr>
            <w:tcW w:w="21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Результативні показники</w:t>
            </w:r>
          </w:p>
        </w:tc>
      </w:tr>
      <w:tr w:rsidR="0066666A" w:rsidRPr="0066666A" w:rsidTr="00436900">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160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Здійснення виплат, пов'язаних з наданням та обслуговуванням пільгових довгострокових кредитів, наданих на будівництво (придбання) житла</w:t>
            </w:r>
          </w:p>
        </w:tc>
        <w:tc>
          <w:tcPr>
            <w:tcW w:w="21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Показники затрат:</w:t>
            </w:r>
            <w:r w:rsidRPr="0066666A">
              <w:rPr>
                <w:rFonts w:ascii="Times New Roman" w:eastAsiaTheme="minorEastAsia" w:hAnsi="Times New Roman" w:cs="Times New Roman"/>
                <w:sz w:val="24"/>
                <w:szCs w:val="24"/>
                <w:lang w:eastAsia="uk-UA"/>
              </w:rPr>
              <w:br/>
              <w:t>кількість громадян, які перебувають на обліку, од.;</w:t>
            </w:r>
            <w:r w:rsidRPr="0066666A">
              <w:rPr>
                <w:rFonts w:ascii="Times New Roman" w:eastAsiaTheme="minorEastAsia" w:hAnsi="Times New Roman" w:cs="Times New Roman"/>
                <w:sz w:val="24"/>
                <w:szCs w:val="24"/>
                <w:lang w:eastAsia="uk-UA"/>
              </w:rPr>
              <w:br/>
              <w:t>кількість укладених договорів, за якими необхідно погашати відсотки, од.</w:t>
            </w:r>
            <w:r w:rsidRPr="0066666A">
              <w:rPr>
                <w:rFonts w:ascii="Times New Roman" w:eastAsiaTheme="minorEastAsia" w:hAnsi="Times New Roman" w:cs="Times New Roman"/>
                <w:sz w:val="24"/>
                <w:szCs w:val="24"/>
                <w:lang w:eastAsia="uk-UA"/>
              </w:rPr>
              <w:br/>
            </w:r>
            <w:r w:rsidRPr="0066666A">
              <w:rPr>
                <w:rFonts w:ascii="Times New Roman" w:eastAsiaTheme="minorEastAsia" w:hAnsi="Times New Roman" w:cs="Times New Roman"/>
                <w:b/>
                <w:bCs/>
                <w:sz w:val="24"/>
                <w:szCs w:val="24"/>
                <w:lang w:eastAsia="uk-UA"/>
              </w:rPr>
              <w:t>Показники продукту:</w:t>
            </w:r>
            <w:r w:rsidRPr="0066666A">
              <w:rPr>
                <w:rFonts w:ascii="Times New Roman" w:eastAsiaTheme="minorEastAsia" w:hAnsi="Times New Roman" w:cs="Times New Roman"/>
                <w:sz w:val="24"/>
                <w:szCs w:val="24"/>
                <w:lang w:eastAsia="uk-UA"/>
              </w:rPr>
              <w:br/>
              <w:t>кількість укладених договорів, за якими планується здійснювати обслуговування кредитів, од.</w:t>
            </w:r>
            <w:r w:rsidRPr="0066666A">
              <w:rPr>
                <w:rFonts w:ascii="Times New Roman" w:eastAsiaTheme="minorEastAsia" w:hAnsi="Times New Roman" w:cs="Times New Roman"/>
                <w:sz w:val="24"/>
                <w:szCs w:val="24"/>
                <w:lang w:eastAsia="uk-UA"/>
              </w:rPr>
              <w:br/>
            </w:r>
            <w:r w:rsidRPr="0066666A">
              <w:rPr>
                <w:rFonts w:ascii="Times New Roman" w:eastAsiaTheme="minorEastAsia" w:hAnsi="Times New Roman" w:cs="Times New Roman"/>
                <w:b/>
                <w:bCs/>
                <w:sz w:val="24"/>
                <w:szCs w:val="24"/>
                <w:lang w:eastAsia="uk-UA"/>
              </w:rPr>
              <w:t>Показники ефективності:</w:t>
            </w:r>
            <w:r w:rsidRPr="0066666A">
              <w:rPr>
                <w:rFonts w:ascii="Times New Roman" w:eastAsiaTheme="minorEastAsia" w:hAnsi="Times New Roman" w:cs="Times New Roman"/>
                <w:sz w:val="24"/>
                <w:szCs w:val="24"/>
                <w:lang w:eastAsia="uk-UA"/>
              </w:rPr>
              <w:br/>
              <w:t>середні витрати на обслуговування одного кредитного договору, тис. грн.</w:t>
            </w:r>
            <w:r w:rsidRPr="0066666A">
              <w:rPr>
                <w:rFonts w:ascii="Times New Roman" w:eastAsiaTheme="minorEastAsia" w:hAnsi="Times New Roman" w:cs="Times New Roman"/>
                <w:sz w:val="24"/>
                <w:szCs w:val="24"/>
                <w:lang w:eastAsia="uk-UA"/>
              </w:rPr>
              <w:br/>
            </w:r>
            <w:r w:rsidRPr="0066666A">
              <w:rPr>
                <w:rFonts w:ascii="Times New Roman" w:eastAsiaTheme="minorEastAsia" w:hAnsi="Times New Roman" w:cs="Times New Roman"/>
                <w:b/>
                <w:bCs/>
                <w:sz w:val="24"/>
                <w:szCs w:val="24"/>
                <w:lang w:eastAsia="uk-UA"/>
              </w:rPr>
              <w:t>Показники якості:</w:t>
            </w:r>
            <w:r w:rsidRPr="0066666A">
              <w:rPr>
                <w:rFonts w:ascii="Times New Roman" w:eastAsiaTheme="minorEastAsia" w:hAnsi="Times New Roman" w:cs="Times New Roman"/>
                <w:sz w:val="24"/>
                <w:szCs w:val="24"/>
                <w:lang w:eastAsia="uk-UA"/>
              </w:rPr>
              <w:br/>
              <w:t>питома вага кількості договорів, за якими у звітному році здійснювалося обслуговування кредитів, до загальної кількості укладених договорів, %;</w:t>
            </w:r>
            <w:r w:rsidRPr="0066666A">
              <w:rPr>
                <w:rFonts w:ascii="Times New Roman" w:eastAsiaTheme="minorEastAsia" w:hAnsi="Times New Roman" w:cs="Times New Roman"/>
                <w:sz w:val="24"/>
                <w:szCs w:val="24"/>
                <w:lang w:eastAsia="uk-UA"/>
              </w:rPr>
              <w:br/>
              <w:t>питома вага коштів, сплачених за обслуговування кредитів, до загального обсягу коштів, які необхідно було сплатити за обслуговування укладених договорів, %;</w:t>
            </w:r>
            <w:r w:rsidRPr="0066666A">
              <w:rPr>
                <w:rFonts w:ascii="Times New Roman" w:eastAsiaTheme="minorEastAsia" w:hAnsi="Times New Roman" w:cs="Times New Roman"/>
                <w:sz w:val="24"/>
                <w:szCs w:val="24"/>
                <w:lang w:eastAsia="uk-UA"/>
              </w:rPr>
              <w:br/>
              <w:t>динаміка кількості договорів по обслуговуванню кредитів порівняно з попереднім роком, %</w:t>
            </w:r>
          </w:p>
        </w:tc>
      </w:tr>
      <w:tr w:rsidR="0066666A" w:rsidRPr="0066666A" w:rsidTr="00436900">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9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i/>
                <w:iCs/>
                <w:sz w:val="24"/>
                <w:szCs w:val="24"/>
                <w:lang w:eastAsia="uk-UA"/>
              </w:rPr>
              <w:t>Підпрограма 9</w:t>
            </w:r>
          </w:p>
        </w:tc>
        <w:tc>
          <w:tcPr>
            <w:tcW w:w="3750" w:type="pct"/>
            <w:gridSpan w:val="2"/>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Витрати, пов'язані з наданням та обслуговуванням державних пільгових кредитів, наданих індивідуальним сільським забудовникам (</w:t>
            </w:r>
            <w:r w:rsidRPr="0066666A">
              <w:rPr>
                <w:rFonts w:ascii="Times New Roman" w:eastAsiaTheme="minorEastAsia" w:hAnsi="Times New Roman" w:cs="Times New Roman"/>
                <w:b/>
                <w:bCs/>
                <w:color w:val="0000FF"/>
                <w:sz w:val="24"/>
                <w:szCs w:val="24"/>
                <w:lang w:eastAsia="uk-UA"/>
              </w:rPr>
              <w:t>КТКВК 250914</w:t>
            </w:r>
            <w:r w:rsidRPr="0066666A">
              <w:rPr>
                <w:rFonts w:ascii="Times New Roman" w:eastAsiaTheme="minorEastAsia" w:hAnsi="Times New Roman" w:cs="Times New Roman"/>
                <w:b/>
                <w:bCs/>
                <w:sz w:val="24"/>
                <w:szCs w:val="24"/>
                <w:lang w:eastAsia="uk-UA"/>
              </w:rPr>
              <w:t>)</w:t>
            </w:r>
          </w:p>
        </w:tc>
      </w:tr>
      <w:tr w:rsidR="0066666A" w:rsidRPr="0066666A" w:rsidTr="00436900">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950" w:type="pct"/>
            <w:vMerge w:val="restar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 </w:t>
            </w:r>
          </w:p>
        </w:tc>
        <w:tc>
          <w:tcPr>
            <w:tcW w:w="160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Завдання</w:t>
            </w:r>
          </w:p>
        </w:tc>
        <w:tc>
          <w:tcPr>
            <w:tcW w:w="21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Результативні показники</w:t>
            </w:r>
          </w:p>
        </w:tc>
      </w:tr>
      <w:tr w:rsidR="0066666A" w:rsidRPr="0066666A" w:rsidTr="00436900">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160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Здійснення виплат, пов'язаних з наданням та обслуговуванням державних пільгових кредитів, наданих індивідуальним сільським забудовникам</w:t>
            </w:r>
          </w:p>
        </w:tc>
        <w:tc>
          <w:tcPr>
            <w:tcW w:w="21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Показники затрат:</w:t>
            </w:r>
            <w:r w:rsidRPr="0066666A">
              <w:rPr>
                <w:rFonts w:ascii="Times New Roman" w:eastAsiaTheme="minorEastAsia" w:hAnsi="Times New Roman" w:cs="Times New Roman"/>
                <w:sz w:val="24"/>
                <w:szCs w:val="24"/>
                <w:lang w:eastAsia="uk-UA"/>
              </w:rPr>
              <w:br/>
              <w:t>кількість укладених договорів, за якими необхідно погашати відсотки, од.</w:t>
            </w:r>
            <w:r w:rsidRPr="0066666A">
              <w:rPr>
                <w:rFonts w:ascii="Times New Roman" w:eastAsiaTheme="minorEastAsia" w:hAnsi="Times New Roman" w:cs="Times New Roman"/>
                <w:sz w:val="24"/>
                <w:szCs w:val="24"/>
                <w:lang w:eastAsia="uk-UA"/>
              </w:rPr>
              <w:br/>
            </w:r>
            <w:r w:rsidRPr="0066666A">
              <w:rPr>
                <w:rFonts w:ascii="Times New Roman" w:eastAsiaTheme="minorEastAsia" w:hAnsi="Times New Roman" w:cs="Times New Roman"/>
                <w:b/>
                <w:bCs/>
                <w:sz w:val="24"/>
                <w:szCs w:val="24"/>
                <w:lang w:eastAsia="uk-UA"/>
              </w:rPr>
              <w:t>Показники продукту:</w:t>
            </w:r>
            <w:r w:rsidRPr="0066666A">
              <w:rPr>
                <w:rFonts w:ascii="Times New Roman" w:eastAsiaTheme="minorEastAsia" w:hAnsi="Times New Roman" w:cs="Times New Roman"/>
                <w:sz w:val="24"/>
                <w:szCs w:val="24"/>
                <w:lang w:eastAsia="uk-UA"/>
              </w:rPr>
              <w:br/>
              <w:t>кількість укладених договорів, за якими планується здійснювати обслуговування кредитів, од.</w:t>
            </w:r>
            <w:r w:rsidRPr="0066666A">
              <w:rPr>
                <w:rFonts w:ascii="Times New Roman" w:eastAsiaTheme="minorEastAsia" w:hAnsi="Times New Roman" w:cs="Times New Roman"/>
                <w:sz w:val="24"/>
                <w:szCs w:val="24"/>
                <w:lang w:eastAsia="uk-UA"/>
              </w:rPr>
              <w:br/>
            </w:r>
            <w:r w:rsidRPr="0066666A">
              <w:rPr>
                <w:rFonts w:ascii="Times New Roman" w:eastAsiaTheme="minorEastAsia" w:hAnsi="Times New Roman" w:cs="Times New Roman"/>
                <w:b/>
                <w:bCs/>
                <w:sz w:val="24"/>
                <w:szCs w:val="24"/>
                <w:lang w:eastAsia="uk-UA"/>
              </w:rPr>
              <w:t>Показники ефективності:</w:t>
            </w:r>
            <w:r w:rsidRPr="0066666A">
              <w:rPr>
                <w:rFonts w:ascii="Times New Roman" w:eastAsiaTheme="minorEastAsia" w:hAnsi="Times New Roman" w:cs="Times New Roman"/>
                <w:sz w:val="24"/>
                <w:szCs w:val="24"/>
                <w:lang w:eastAsia="uk-UA"/>
              </w:rPr>
              <w:br/>
              <w:t>середні витрати на обслуговування одного кредитного договору, тис. грн.</w:t>
            </w:r>
            <w:r w:rsidRPr="0066666A">
              <w:rPr>
                <w:rFonts w:ascii="Times New Roman" w:eastAsiaTheme="minorEastAsia" w:hAnsi="Times New Roman" w:cs="Times New Roman"/>
                <w:sz w:val="24"/>
                <w:szCs w:val="24"/>
                <w:lang w:eastAsia="uk-UA"/>
              </w:rPr>
              <w:br/>
            </w:r>
            <w:r w:rsidRPr="0066666A">
              <w:rPr>
                <w:rFonts w:ascii="Times New Roman" w:eastAsiaTheme="minorEastAsia" w:hAnsi="Times New Roman" w:cs="Times New Roman"/>
                <w:b/>
                <w:bCs/>
                <w:sz w:val="24"/>
                <w:szCs w:val="24"/>
                <w:lang w:eastAsia="uk-UA"/>
              </w:rPr>
              <w:t>Показники якості:</w:t>
            </w:r>
            <w:r w:rsidRPr="0066666A">
              <w:rPr>
                <w:rFonts w:ascii="Times New Roman" w:eastAsiaTheme="minorEastAsia" w:hAnsi="Times New Roman" w:cs="Times New Roman"/>
                <w:sz w:val="24"/>
                <w:szCs w:val="24"/>
                <w:lang w:eastAsia="uk-UA"/>
              </w:rPr>
              <w:br/>
              <w:t xml:space="preserve">динаміка кількості договорів по обслуговуванню кредитів порівняно з </w:t>
            </w:r>
            <w:r w:rsidRPr="0066666A">
              <w:rPr>
                <w:rFonts w:ascii="Times New Roman" w:eastAsiaTheme="minorEastAsia" w:hAnsi="Times New Roman" w:cs="Times New Roman"/>
                <w:sz w:val="24"/>
                <w:szCs w:val="24"/>
                <w:lang w:eastAsia="uk-UA"/>
              </w:rPr>
              <w:lastRenderedPageBreak/>
              <w:t>попереднім роком, %;</w:t>
            </w:r>
            <w:r w:rsidRPr="0066666A">
              <w:rPr>
                <w:rFonts w:ascii="Times New Roman" w:eastAsiaTheme="minorEastAsia" w:hAnsi="Times New Roman" w:cs="Times New Roman"/>
                <w:sz w:val="24"/>
                <w:szCs w:val="24"/>
                <w:lang w:eastAsia="uk-UA"/>
              </w:rPr>
              <w:br/>
              <w:t>динаміка витрат на обслуговування одного кредитного договору порівняно з попереднім роком, %</w:t>
            </w:r>
          </w:p>
        </w:tc>
      </w:tr>
      <w:tr w:rsidR="0066666A" w:rsidRPr="0066666A" w:rsidTr="00436900">
        <w:trPr>
          <w:tblCellSpacing w:w="18" w:type="dxa"/>
        </w:trPr>
        <w:tc>
          <w:tcPr>
            <w:tcW w:w="30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lastRenderedPageBreak/>
              <w:t>88.</w:t>
            </w:r>
          </w:p>
        </w:tc>
        <w:tc>
          <w:tcPr>
            <w:tcW w:w="9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Програма</w:t>
            </w:r>
          </w:p>
        </w:tc>
        <w:tc>
          <w:tcPr>
            <w:tcW w:w="3750" w:type="pct"/>
            <w:gridSpan w:val="2"/>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Фінансування ремонту приміщень управлінь праці та соціального захисту виконавчих органів міських (міст республіканського в Автономній Республіці Крим і обласного значення), районних у містах Києві і Севастополі та районних у містах рад для здійснення заходів з виконання спільного із Світовим банком проекту "Вдосконалення системи соціальної допомоги" (</w:t>
            </w:r>
            <w:r w:rsidRPr="0066666A">
              <w:rPr>
                <w:rFonts w:ascii="Times New Roman" w:eastAsiaTheme="minorEastAsia" w:hAnsi="Times New Roman" w:cs="Times New Roman"/>
                <w:b/>
                <w:bCs/>
                <w:color w:val="0000FF"/>
                <w:sz w:val="24"/>
                <w:szCs w:val="24"/>
                <w:lang w:eastAsia="uk-UA"/>
              </w:rPr>
              <w:t>КТКВК 250915</w:t>
            </w:r>
            <w:r w:rsidRPr="0066666A">
              <w:rPr>
                <w:rFonts w:ascii="Times New Roman" w:eastAsiaTheme="minorEastAsia" w:hAnsi="Times New Roman" w:cs="Times New Roman"/>
                <w:b/>
                <w:bCs/>
                <w:sz w:val="24"/>
                <w:szCs w:val="24"/>
                <w:lang w:eastAsia="uk-UA"/>
              </w:rPr>
              <w:t>)</w:t>
            </w:r>
          </w:p>
        </w:tc>
      </w:tr>
      <w:tr w:rsidR="0066666A" w:rsidRPr="0066666A" w:rsidTr="00436900">
        <w:trPr>
          <w:tblCellSpacing w:w="18" w:type="dxa"/>
        </w:trPr>
        <w:tc>
          <w:tcPr>
            <w:tcW w:w="300" w:type="pct"/>
            <w:vMerge w:val="restar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 </w:t>
            </w:r>
          </w:p>
        </w:tc>
        <w:tc>
          <w:tcPr>
            <w:tcW w:w="9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Мета</w:t>
            </w:r>
          </w:p>
        </w:tc>
        <w:tc>
          <w:tcPr>
            <w:tcW w:w="3750" w:type="pct"/>
            <w:gridSpan w:val="2"/>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Забезпечення фінансування ремонтних робіт</w:t>
            </w:r>
          </w:p>
        </w:tc>
      </w:tr>
      <w:tr w:rsidR="0066666A" w:rsidRPr="0066666A" w:rsidTr="00436900">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950" w:type="pct"/>
            <w:vMerge w:val="restar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 </w:t>
            </w:r>
          </w:p>
        </w:tc>
        <w:tc>
          <w:tcPr>
            <w:tcW w:w="160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Завдання</w:t>
            </w:r>
          </w:p>
        </w:tc>
        <w:tc>
          <w:tcPr>
            <w:tcW w:w="21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Результативні показники</w:t>
            </w:r>
          </w:p>
        </w:tc>
      </w:tr>
      <w:tr w:rsidR="0066666A" w:rsidRPr="0066666A" w:rsidTr="00436900">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6666A" w:rsidRPr="0066666A" w:rsidRDefault="0066666A" w:rsidP="0066666A">
            <w:pPr>
              <w:spacing w:after="0" w:line="240" w:lineRule="auto"/>
              <w:rPr>
                <w:rFonts w:ascii="Times New Roman" w:eastAsiaTheme="minorEastAsia" w:hAnsi="Times New Roman" w:cs="Times New Roman"/>
                <w:sz w:val="24"/>
                <w:szCs w:val="24"/>
                <w:lang w:eastAsia="uk-UA"/>
              </w:rPr>
            </w:pPr>
          </w:p>
        </w:tc>
        <w:tc>
          <w:tcPr>
            <w:tcW w:w="160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4"/>
                <w:szCs w:val="24"/>
                <w:lang w:eastAsia="uk-UA"/>
              </w:rPr>
              <w:t>Проведення поточного/капітального ремонту приміщень</w:t>
            </w:r>
          </w:p>
        </w:tc>
        <w:tc>
          <w:tcPr>
            <w:tcW w:w="21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Показники затрат:</w:t>
            </w:r>
            <w:r w:rsidRPr="0066666A">
              <w:rPr>
                <w:rFonts w:ascii="Times New Roman" w:eastAsiaTheme="minorEastAsia" w:hAnsi="Times New Roman" w:cs="Times New Roman"/>
                <w:sz w:val="24"/>
                <w:szCs w:val="24"/>
                <w:lang w:eastAsia="uk-UA"/>
              </w:rPr>
              <w:br/>
              <w:t xml:space="preserve">площа приміщень, що потребують поточного/капітального ремонту, </w:t>
            </w:r>
            <w:proofErr w:type="spellStart"/>
            <w:r w:rsidRPr="0066666A">
              <w:rPr>
                <w:rFonts w:ascii="Times New Roman" w:eastAsiaTheme="minorEastAsia" w:hAnsi="Times New Roman" w:cs="Times New Roman"/>
                <w:sz w:val="24"/>
                <w:szCs w:val="24"/>
                <w:lang w:eastAsia="uk-UA"/>
              </w:rPr>
              <w:t>кв</w:t>
            </w:r>
            <w:proofErr w:type="spellEnd"/>
            <w:r w:rsidRPr="0066666A">
              <w:rPr>
                <w:rFonts w:ascii="Times New Roman" w:eastAsiaTheme="minorEastAsia" w:hAnsi="Times New Roman" w:cs="Times New Roman"/>
                <w:sz w:val="24"/>
                <w:szCs w:val="24"/>
                <w:lang w:eastAsia="uk-UA"/>
              </w:rPr>
              <w:t>. м</w:t>
            </w:r>
            <w:r w:rsidRPr="0066666A">
              <w:rPr>
                <w:rFonts w:ascii="Times New Roman" w:eastAsiaTheme="minorEastAsia" w:hAnsi="Times New Roman" w:cs="Times New Roman"/>
                <w:sz w:val="24"/>
                <w:szCs w:val="24"/>
                <w:lang w:eastAsia="uk-UA"/>
              </w:rPr>
              <w:br/>
            </w:r>
            <w:r w:rsidRPr="0066666A">
              <w:rPr>
                <w:rFonts w:ascii="Times New Roman" w:eastAsiaTheme="minorEastAsia" w:hAnsi="Times New Roman" w:cs="Times New Roman"/>
                <w:b/>
                <w:bCs/>
                <w:sz w:val="24"/>
                <w:szCs w:val="24"/>
                <w:lang w:eastAsia="uk-UA"/>
              </w:rPr>
              <w:t>Показники продукту:</w:t>
            </w:r>
            <w:r w:rsidRPr="0066666A">
              <w:rPr>
                <w:rFonts w:ascii="Times New Roman" w:eastAsiaTheme="minorEastAsia" w:hAnsi="Times New Roman" w:cs="Times New Roman"/>
                <w:sz w:val="24"/>
                <w:szCs w:val="24"/>
                <w:lang w:eastAsia="uk-UA"/>
              </w:rPr>
              <w:br/>
              <w:t xml:space="preserve">площа приміщень, що планується відремонтувати, </w:t>
            </w:r>
            <w:proofErr w:type="spellStart"/>
            <w:r w:rsidRPr="0066666A">
              <w:rPr>
                <w:rFonts w:ascii="Times New Roman" w:eastAsiaTheme="minorEastAsia" w:hAnsi="Times New Roman" w:cs="Times New Roman"/>
                <w:sz w:val="24"/>
                <w:szCs w:val="24"/>
                <w:lang w:eastAsia="uk-UA"/>
              </w:rPr>
              <w:t>кв</w:t>
            </w:r>
            <w:proofErr w:type="spellEnd"/>
            <w:r w:rsidRPr="0066666A">
              <w:rPr>
                <w:rFonts w:ascii="Times New Roman" w:eastAsiaTheme="minorEastAsia" w:hAnsi="Times New Roman" w:cs="Times New Roman"/>
                <w:sz w:val="24"/>
                <w:szCs w:val="24"/>
                <w:lang w:eastAsia="uk-UA"/>
              </w:rPr>
              <w:t>. м</w:t>
            </w:r>
            <w:r w:rsidRPr="0066666A">
              <w:rPr>
                <w:rFonts w:ascii="Times New Roman" w:eastAsiaTheme="minorEastAsia" w:hAnsi="Times New Roman" w:cs="Times New Roman"/>
                <w:sz w:val="24"/>
                <w:szCs w:val="24"/>
                <w:lang w:eastAsia="uk-UA"/>
              </w:rPr>
              <w:br/>
            </w:r>
            <w:r w:rsidRPr="0066666A">
              <w:rPr>
                <w:rFonts w:ascii="Times New Roman" w:eastAsiaTheme="minorEastAsia" w:hAnsi="Times New Roman" w:cs="Times New Roman"/>
                <w:b/>
                <w:bCs/>
                <w:sz w:val="24"/>
                <w:szCs w:val="24"/>
                <w:lang w:eastAsia="uk-UA"/>
              </w:rPr>
              <w:t>Показники ефективності:</w:t>
            </w:r>
            <w:r w:rsidRPr="0066666A">
              <w:rPr>
                <w:rFonts w:ascii="Times New Roman" w:eastAsiaTheme="minorEastAsia" w:hAnsi="Times New Roman" w:cs="Times New Roman"/>
                <w:sz w:val="24"/>
                <w:szCs w:val="24"/>
                <w:lang w:eastAsia="uk-UA"/>
              </w:rPr>
              <w:br/>
              <w:t xml:space="preserve">середня вартість ремонту 1 </w:t>
            </w:r>
            <w:proofErr w:type="spellStart"/>
            <w:r w:rsidRPr="0066666A">
              <w:rPr>
                <w:rFonts w:ascii="Times New Roman" w:eastAsiaTheme="minorEastAsia" w:hAnsi="Times New Roman" w:cs="Times New Roman"/>
                <w:sz w:val="24"/>
                <w:szCs w:val="24"/>
                <w:lang w:eastAsia="uk-UA"/>
              </w:rPr>
              <w:t>кв</w:t>
            </w:r>
            <w:proofErr w:type="spellEnd"/>
            <w:r w:rsidRPr="0066666A">
              <w:rPr>
                <w:rFonts w:ascii="Times New Roman" w:eastAsiaTheme="minorEastAsia" w:hAnsi="Times New Roman" w:cs="Times New Roman"/>
                <w:sz w:val="24"/>
                <w:szCs w:val="24"/>
                <w:lang w:eastAsia="uk-UA"/>
              </w:rPr>
              <w:t>. м приміщень, тис. грн.</w:t>
            </w:r>
            <w:r w:rsidRPr="0066666A">
              <w:rPr>
                <w:rFonts w:ascii="Times New Roman" w:eastAsiaTheme="minorEastAsia" w:hAnsi="Times New Roman" w:cs="Times New Roman"/>
                <w:sz w:val="24"/>
                <w:szCs w:val="24"/>
                <w:lang w:eastAsia="uk-UA"/>
              </w:rPr>
              <w:br/>
            </w:r>
            <w:r w:rsidRPr="0066666A">
              <w:rPr>
                <w:rFonts w:ascii="Times New Roman" w:eastAsiaTheme="minorEastAsia" w:hAnsi="Times New Roman" w:cs="Times New Roman"/>
                <w:b/>
                <w:bCs/>
                <w:sz w:val="24"/>
                <w:szCs w:val="24"/>
                <w:lang w:eastAsia="uk-UA"/>
              </w:rPr>
              <w:t>Показники якості:</w:t>
            </w:r>
            <w:r w:rsidRPr="0066666A">
              <w:rPr>
                <w:rFonts w:ascii="Times New Roman" w:eastAsiaTheme="minorEastAsia" w:hAnsi="Times New Roman" w:cs="Times New Roman"/>
                <w:sz w:val="24"/>
                <w:szCs w:val="24"/>
                <w:lang w:eastAsia="uk-UA"/>
              </w:rPr>
              <w:br/>
              <w:t>відсоток площі приміщень, які планується відремонтувати, до площі приміщень, що потребують ремонту, %</w:t>
            </w:r>
          </w:p>
        </w:tc>
      </w:tr>
    </w:tbl>
    <w:p w:rsidR="0066666A" w:rsidRPr="0066666A" w:rsidRDefault="0066666A" w:rsidP="0066666A">
      <w:pPr>
        <w:spacing w:after="0" w:line="240" w:lineRule="auto"/>
        <w:rPr>
          <w:rFonts w:ascii="Times New Roman" w:eastAsia="Times New Roman" w:hAnsi="Times New Roman" w:cs="Times New Roman"/>
          <w:sz w:val="24"/>
          <w:szCs w:val="24"/>
          <w:vertAlign w:val="superscript"/>
          <w:lang w:eastAsia="uk-UA"/>
        </w:rPr>
      </w:pPr>
      <w:r w:rsidRPr="0066666A">
        <w:rPr>
          <w:rFonts w:ascii="Times New Roman" w:eastAsia="Times New Roman" w:hAnsi="Times New Roman" w:cs="Times New Roman"/>
          <w:sz w:val="24"/>
          <w:szCs w:val="24"/>
          <w:vertAlign w:val="superscript"/>
          <w:lang w:eastAsia="uk-UA"/>
        </w:rPr>
        <w:br w:type="textWrapping" w:clear="all"/>
      </w:r>
    </w:p>
    <w:p w:rsidR="0066666A" w:rsidRPr="0066666A" w:rsidRDefault="0066666A" w:rsidP="0066666A">
      <w:pPr>
        <w:spacing w:before="100" w:beforeAutospacing="1" w:after="100" w:afterAutospacing="1" w:line="240" w:lineRule="auto"/>
        <w:jc w:val="both"/>
        <w:rPr>
          <w:rFonts w:ascii="Times New Roman" w:eastAsiaTheme="minorEastAsia" w:hAnsi="Times New Roman" w:cs="Times New Roman"/>
          <w:sz w:val="24"/>
          <w:szCs w:val="24"/>
          <w:vertAlign w:val="superscript"/>
          <w:lang w:eastAsia="uk-UA"/>
        </w:rPr>
      </w:pPr>
      <w:r w:rsidRPr="0066666A">
        <w:rPr>
          <w:rFonts w:ascii="Times New Roman" w:eastAsiaTheme="minorEastAsia" w:hAnsi="Times New Roman" w:cs="Times New Roman"/>
          <w:sz w:val="24"/>
          <w:szCs w:val="24"/>
          <w:vertAlign w:val="superscript"/>
          <w:lang w:eastAsia="uk-UA"/>
        </w:rPr>
        <w:t>За бюджетними програмами, за якими не визначено мету, завдання, результативні показники з огляду на специфіку для кожного окремого бюджету, останні формуються із урахуванням стратегічних цінностей та цілей, на досягнення яких спрямована бюджетна програма. При цьому кожний головний розпорядник бюджетних коштів, який отримує бюджетні асигнування, повинен сформулювати окрему бюджетну програму (підпрограму), визначивши конкретні та чіткі її елементи:</w:t>
      </w:r>
    </w:p>
    <w:p w:rsidR="0066666A" w:rsidRPr="0066666A" w:rsidRDefault="0066666A" w:rsidP="0066666A">
      <w:pPr>
        <w:spacing w:before="100" w:beforeAutospacing="1" w:after="100" w:afterAutospacing="1" w:line="240" w:lineRule="auto"/>
        <w:jc w:val="both"/>
        <w:rPr>
          <w:rFonts w:ascii="Times New Roman" w:eastAsiaTheme="minorEastAsia" w:hAnsi="Times New Roman" w:cs="Times New Roman"/>
          <w:sz w:val="24"/>
          <w:szCs w:val="24"/>
          <w:vertAlign w:val="superscript"/>
          <w:lang w:eastAsia="uk-UA"/>
        </w:rPr>
      </w:pPr>
      <w:r w:rsidRPr="0066666A">
        <w:rPr>
          <w:rFonts w:ascii="Times New Roman" w:eastAsiaTheme="minorEastAsia" w:hAnsi="Times New Roman" w:cs="Times New Roman"/>
          <w:sz w:val="24"/>
          <w:szCs w:val="24"/>
          <w:vertAlign w:val="superscript"/>
          <w:lang w:eastAsia="uk-UA"/>
        </w:rPr>
        <w:t>- назву бюджетної програми (підпрограми);</w:t>
      </w:r>
    </w:p>
    <w:p w:rsidR="0066666A" w:rsidRPr="0066666A" w:rsidRDefault="0066666A" w:rsidP="0066666A">
      <w:pPr>
        <w:spacing w:before="100" w:beforeAutospacing="1" w:after="100" w:afterAutospacing="1" w:line="240" w:lineRule="auto"/>
        <w:jc w:val="both"/>
        <w:rPr>
          <w:rFonts w:ascii="Times New Roman" w:eastAsiaTheme="minorEastAsia" w:hAnsi="Times New Roman" w:cs="Times New Roman"/>
          <w:sz w:val="24"/>
          <w:szCs w:val="24"/>
          <w:vertAlign w:val="superscript"/>
          <w:lang w:eastAsia="uk-UA"/>
        </w:rPr>
      </w:pPr>
      <w:r w:rsidRPr="0066666A">
        <w:rPr>
          <w:rFonts w:ascii="Times New Roman" w:eastAsiaTheme="minorEastAsia" w:hAnsi="Times New Roman" w:cs="Times New Roman"/>
          <w:sz w:val="24"/>
          <w:szCs w:val="24"/>
          <w:vertAlign w:val="superscript"/>
          <w:lang w:eastAsia="uk-UA"/>
        </w:rPr>
        <w:t>- мету бюджетної програми;</w:t>
      </w:r>
    </w:p>
    <w:p w:rsidR="0066666A" w:rsidRPr="0066666A" w:rsidRDefault="0066666A" w:rsidP="0066666A">
      <w:pPr>
        <w:spacing w:before="100" w:beforeAutospacing="1" w:after="100" w:afterAutospacing="1" w:line="240" w:lineRule="auto"/>
        <w:jc w:val="both"/>
        <w:rPr>
          <w:rFonts w:ascii="Times New Roman" w:eastAsiaTheme="minorEastAsia" w:hAnsi="Times New Roman" w:cs="Times New Roman"/>
          <w:sz w:val="24"/>
          <w:szCs w:val="24"/>
          <w:vertAlign w:val="superscript"/>
          <w:lang w:eastAsia="uk-UA"/>
        </w:rPr>
      </w:pPr>
      <w:r w:rsidRPr="0066666A">
        <w:rPr>
          <w:rFonts w:ascii="Times New Roman" w:eastAsiaTheme="minorEastAsia" w:hAnsi="Times New Roman" w:cs="Times New Roman"/>
          <w:sz w:val="24"/>
          <w:szCs w:val="24"/>
          <w:vertAlign w:val="superscript"/>
          <w:lang w:eastAsia="uk-UA"/>
        </w:rPr>
        <w:t>- завдання (одне або декілька) бюджетної програми (підпрограми);</w:t>
      </w:r>
    </w:p>
    <w:p w:rsidR="0066666A" w:rsidRPr="0066666A" w:rsidRDefault="0066666A" w:rsidP="0066666A">
      <w:pPr>
        <w:spacing w:before="100" w:beforeAutospacing="1" w:after="100" w:afterAutospacing="1" w:line="240" w:lineRule="auto"/>
        <w:jc w:val="both"/>
        <w:rPr>
          <w:rFonts w:ascii="Times New Roman" w:eastAsiaTheme="minorEastAsia" w:hAnsi="Times New Roman" w:cs="Times New Roman"/>
          <w:sz w:val="24"/>
          <w:szCs w:val="24"/>
          <w:vertAlign w:val="superscript"/>
          <w:lang w:eastAsia="uk-UA"/>
        </w:rPr>
      </w:pPr>
      <w:r w:rsidRPr="0066666A">
        <w:rPr>
          <w:rFonts w:ascii="Times New Roman" w:eastAsiaTheme="minorEastAsia" w:hAnsi="Times New Roman" w:cs="Times New Roman"/>
          <w:sz w:val="24"/>
          <w:szCs w:val="24"/>
          <w:vertAlign w:val="superscript"/>
          <w:lang w:eastAsia="uk-UA"/>
        </w:rPr>
        <w:t>- результативні показники виконання бюджетної програми/підпрограми (затрат, продукту, ефективності, якості).</w:t>
      </w:r>
    </w:p>
    <w:p w:rsidR="0066666A" w:rsidRPr="0066666A" w:rsidRDefault="0066666A" w:rsidP="0066666A">
      <w:pPr>
        <w:spacing w:before="100" w:beforeAutospacing="1" w:after="100" w:afterAutospacing="1" w:line="240" w:lineRule="auto"/>
        <w:jc w:val="both"/>
        <w:rPr>
          <w:rFonts w:ascii="Times New Roman" w:eastAsiaTheme="minorEastAsia" w:hAnsi="Times New Roman" w:cs="Times New Roman"/>
          <w:sz w:val="24"/>
          <w:szCs w:val="24"/>
          <w:vertAlign w:val="superscript"/>
          <w:lang w:eastAsia="uk-UA"/>
        </w:rPr>
      </w:pPr>
      <w:r w:rsidRPr="0066666A">
        <w:rPr>
          <w:rFonts w:ascii="Times New Roman" w:eastAsiaTheme="minorEastAsia" w:hAnsi="Times New Roman" w:cs="Times New Roman"/>
          <w:sz w:val="24"/>
          <w:szCs w:val="24"/>
          <w:vertAlign w:val="superscript"/>
          <w:lang w:eastAsia="uk-UA"/>
        </w:rPr>
        <w:t>Визначені у вищенаведеному примірному переліку результативні показники виконання бюджетних програм застосовуються в тій частині, що відповідає встановленим меті та завданням конкретної бюджетної програми (підпрограми).</w:t>
      </w:r>
    </w:p>
    <w:p w:rsidR="0066666A" w:rsidRPr="0066666A" w:rsidRDefault="0066666A" w:rsidP="0066666A">
      <w:pPr>
        <w:spacing w:before="100" w:beforeAutospacing="1" w:after="100" w:afterAutospacing="1" w:line="240" w:lineRule="auto"/>
        <w:jc w:val="both"/>
        <w:rPr>
          <w:rFonts w:ascii="Times New Roman" w:eastAsiaTheme="minorEastAsia" w:hAnsi="Times New Roman" w:cs="Times New Roman"/>
          <w:sz w:val="24"/>
          <w:szCs w:val="24"/>
          <w:vertAlign w:val="superscript"/>
          <w:lang w:eastAsia="uk-UA"/>
        </w:rPr>
      </w:pPr>
      <w:r w:rsidRPr="0066666A">
        <w:rPr>
          <w:rFonts w:ascii="Times New Roman" w:eastAsiaTheme="minorEastAsia" w:hAnsi="Times New Roman" w:cs="Times New Roman"/>
          <w:sz w:val="24"/>
          <w:szCs w:val="24"/>
          <w:vertAlign w:val="superscript"/>
          <w:lang w:eastAsia="uk-UA"/>
        </w:rPr>
        <w:t>Водночас перелік завдань та результативних показників може бути уточнений і розширений.</w:t>
      </w:r>
    </w:p>
    <w:p w:rsidR="0066666A" w:rsidRPr="0066666A" w:rsidRDefault="0066666A" w:rsidP="0066666A">
      <w:pPr>
        <w:spacing w:before="100" w:beforeAutospacing="1" w:after="100" w:afterAutospacing="1" w:line="240" w:lineRule="auto"/>
        <w:jc w:val="both"/>
        <w:rPr>
          <w:rFonts w:ascii="Times New Roman" w:eastAsiaTheme="minorEastAsia" w:hAnsi="Times New Roman" w:cs="Times New Roman"/>
          <w:sz w:val="24"/>
          <w:szCs w:val="24"/>
          <w:vertAlign w:val="superscript"/>
          <w:lang w:eastAsia="uk-UA"/>
        </w:rPr>
      </w:pPr>
      <w:r w:rsidRPr="0066666A">
        <w:rPr>
          <w:rFonts w:ascii="Times New Roman" w:eastAsiaTheme="minorEastAsia" w:hAnsi="Times New Roman" w:cs="Times New Roman"/>
          <w:b/>
          <w:bCs/>
          <w:sz w:val="24"/>
          <w:szCs w:val="24"/>
          <w:vertAlign w:val="superscript"/>
          <w:lang w:eastAsia="uk-UA"/>
        </w:rPr>
        <w:t>Примітки:</w:t>
      </w:r>
    </w:p>
    <w:p w:rsidR="0066666A" w:rsidRPr="0066666A" w:rsidRDefault="0066666A" w:rsidP="0066666A">
      <w:pPr>
        <w:spacing w:before="100" w:beforeAutospacing="1" w:after="100" w:afterAutospacing="1" w:line="240" w:lineRule="auto"/>
        <w:jc w:val="both"/>
        <w:rPr>
          <w:rFonts w:ascii="Times New Roman" w:eastAsiaTheme="minorEastAsia" w:hAnsi="Times New Roman" w:cs="Times New Roman"/>
          <w:sz w:val="24"/>
          <w:szCs w:val="24"/>
          <w:vertAlign w:val="superscript"/>
          <w:lang w:eastAsia="uk-UA"/>
        </w:rPr>
      </w:pPr>
      <w:r w:rsidRPr="0066666A">
        <w:rPr>
          <w:rFonts w:ascii="Times New Roman" w:eastAsiaTheme="minorEastAsia" w:hAnsi="Times New Roman" w:cs="Times New Roman"/>
          <w:b/>
          <w:bCs/>
          <w:sz w:val="24"/>
          <w:szCs w:val="24"/>
          <w:vertAlign w:val="superscript"/>
          <w:lang w:eastAsia="uk-UA"/>
        </w:rPr>
        <w:lastRenderedPageBreak/>
        <w:t>____________</w:t>
      </w:r>
      <w:r w:rsidRPr="0066666A">
        <w:rPr>
          <w:rFonts w:ascii="Times New Roman" w:eastAsiaTheme="minorEastAsia" w:hAnsi="Times New Roman" w:cs="Times New Roman"/>
          <w:sz w:val="24"/>
          <w:szCs w:val="24"/>
          <w:vertAlign w:val="superscript"/>
          <w:lang w:eastAsia="uk-UA"/>
        </w:rPr>
        <w:br/>
        <w:t xml:space="preserve">1 </w:t>
      </w:r>
      <w:r w:rsidRPr="0066666A">
        <w:rPr>
          <w:rFonts w:ascii="Times New Roman" w:eastAsiaTheme="minorEastAsia" w:hAnsi="Times New Roman" w:cs="Times New Roman"/>
          <w:sz w:val="20"/>
          <w:szCs w:val="20"/>
          <w:vertAlign w:val="superscript"/>
          <w:lang w:eastAsia="uk-UA"/>
        </w:rPr>
        <w:t>Завдання та результативні показники, які можуть бути включені до будь-якої бюджетної програми/підпрограми (за умови планування та здійснення відповідних видатків за цією бюджетною програмою/підпрограмою):</w:t>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2052"/>
        <w:gridCol w:w="7571"/>
      </w:tblGrid>
      <w:tr w:rsidR="0066666A" w:rsidRPr="0066666A" w:rsidTr="00436900">
        <w:trPr>
          <w:tblCellSpacing w:w="18" w:type="dxa"/>
        </w:trPr>
        <w:tc>
          <w:tcPr>
            <w:tcW w:w="10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0"/>
                <w:szCs w:val="20"/>
                <w:lang w:eastAsia="uk-UA"/>
              </w:rPr>
              <w:t>Завдання 1</w:t>
            </w:r>
          </w:p>
        </w:tc>
        <w:tc>
          <w:tcPr>
            <w:tcW w:w="39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0"/>
                <w:szCs w:val="20"/>
                <w:lang w:eastAsia="uk-UA"/>
              </w:rPr>
              <w:t>Результативні показники (формуються залежно від виду заходу та визначаються у розрізі цих заходів)</w:t>
            </w:r>
          </w:p>
        </w:tc>
      </w:tr>
      <w:tr w:rsidR="0066666A" w:rsidRPr="0066666A" w:rsidTr="00436900">
        <w:trPr>
          <w:tblCellSpacing w:w="18" w:type="dxa"/>
        </w:trPr>
        <w:tc>
          <w:tcPr>
            <w:tcW w:w="10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0"/>
                <w:szCs w:val="20"/>
                <w:lang w:eastAsia="uk-UA"/>
              </w:rPr>
              <w:t>Здійснення заходів / реалізація проектів з енергозбереження</w:t>
            </w:r>
          </w:p>
        </w:tc>
        <w:tc>
          <w:tcPr>
            <w:tcW w:w="39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i/>
                <w:iCs/>
                <w:sz w:val="20"/>
                <w:szCs w:val="20"/>
                <w:lang w:eastAsia="uk-UA"/>
              </w:rPr>
              <w:t>Показники продукту:</w:t>
            </w:r>
            <w:r w:rsidRPr="0066666A">
              <w:rPr>
                <w:rFonts w:ascii="Times New Roman" w:eastAsiaTheme="minorEastAsia" w:hAnsi="Times New Roman" w:cs="Times New Roman"/>
                <w:sz w:val="20"/>
                <w:szCs w:val="20"/>
                <w:lang w:eastAsia="uk-UA"/>
              </w:rPr>
              <w:br/>
              <w:t>кількість одиниць обладнання, яке планується встановити, од.;</w:t>
            </w:r>
            <w:r w:rsidRPr="0066666A">
              <w:rPr>
                <w:rFonts w:ascii="Times New Roman" w:eastAsiaTheme="minorEastAsia" w:hAnsi="Times New Roman" w:cs="Times New Roman"/>
                <w:sz w:val="20"/>
                <w:szCs w:val="20"/>
                <w:lang w:eastAsia="uk-UA"/>
              </w:rPr>
              <w:br/>
            </w:r>
            <w:r w:rsidRPr="0066666A">
              <w:rPr>
                <w:rFonts w:ascii="Times New Roman" w:eastAsiaTheme="minorEastAsia" w:hAnsi="Times New Roman" w:cs="Times New Roman"/>
                <w:i/>
                <w:iCs/>
                <w:sz w:val="20"/>
                <w:szCs w:val="20"/>
                <w:lang w:eastAsia="uk-UA"/>
              </w:rPr>
              <w:t>або:</w:t>
            </w:r>
            <w:r w:rsidRPr="0066666A">
              <w:rPr>
                <w:rFonts w:ascii="Times New Roman" w:eastAsiaTheme="minorEastAsia" w:hAnsi="Times New Roman" w:cs="Times New Roman"/>
                <w:sz w:val="20"/>
                <w:szCs w:val="20"/>
                <w:lang w:eastAsia="uk-UA"/>
              </w:rPr>
              <w:br/>
              <w:t xml:space="preserve">площа приміщень, яку планується утеплити, </w:t>
            </w:r>
            <w:proofErr w:type="spellStart"/>
            <w:r w:rsidRPr="0066666A">
              <w:rPr>
                <w:rFonts w:ascii="Times New Roman" w:eastAsiaTheme="minorEastAsia" w:hAnsi="Times New Roman" w:cs="Times New Roman"/>
                <w:sz w:val="20"/>
                <w:szCs w:val="20"/>
                <w:lang w:eastAsia="uk-UA"/>
              </w:rPr>
              <w:t>кв</w:t>
            </w:r>
            <w:proofErr w:type="spellEnd"/>
            <w:r w:rsidRPr="0066666A">
              <w:rPr>
                <w:rFonts w:ascii="Times New Roman" w:eastAsiaTheme="minorEastAsia" w:hAnsi="Times New Roman" w:cs="Times New Roman"/>
                <w:sz w:val="20"/>
                <w:szCs w:val="20"/>
                <w:lang w:eastAsia="uk-UA"/>
              </w:rPr>
              <w:t>. м;</w:t>
            </w:r>
            <w:r w:rsidRPr="0066666A">
              <w:rPr>
                <w:rFonts w:ascii="Times New Roman" w:eastAsiaTheme="minorEastAsia" w:hAnsi="Times New Roman" w:cs="Times New Roman"/>
                <w:sz w:val="20"/>
                <w:szCs w:val="20"/>
                <w:lang w:eastAsia="uk-UA"/>
              </w:rPr>
              <w:br/>
              <w:t>кількість заходів з енергозбереження, од.</w:t>
            </w:r>
            <w:r w:rsidRPr="0066666A">
              <w:rPr>
                <w:rFonts w:ascii="Times New Roman" w:eastAsiaTheme="minorEastAsia" w:hAnsi="Times New Roman" w:cs="Times New Roman"/>
                <w:sz w:val="20"/>
                <w:szCs w:val="20"/>
                <w:lang w:eastAsia="uk-UA"/>
              </w:rPr>
              <w:br/>
            </w:r>
            <w:r w:rsidRPr="0066666A">
              <w:rPr>
                <w:rFonts w:ascii="Times New Roman" w:eastAsiaTheme="minorEastAsia" w:hAnsi="Times New Roman" w:cs="Times New Roman"/>
                <w:i/>
                <w:iCs/>
                <w:sz w:val="20"/>
                <w:szCs w:val="20"/>
                <w:lang w:eastAsia="uk-UA"/>
              </w:rPr>
              <w:t>Показники ефективності:</w:t>
            </w:r>
            <w:r w:rsidRPr="0066666A">
              <w:rPr>
                <w:rFonts w:ascii="Times New Roman" w:eastAsiaTheme="minorEastAsia" w:hAnsi="Times New Roman" w:cs="Times New Roman"/>
                <w:sz w:val="20"/>
                <w:szCs w:val="20"/>
                <w:lang w:eastAsia="uk-UA"/>
              </w:rPr>
              <w:br/>
              <w:t>середні витрати на придбання і встановлення одиниці обладнання, тис. грн.;</w:t>
            </w:r>
            <w:r w:rsidRPr="0066666A">
              <w:rPr>
                <w:rFonts w:ascii="Times New Roman" w:eastAsiaTheme="minorEastAsia" w:hAnsi="Times New Roman" w:cs="Times New Roman"/>
                <w:sz w:val="20"/>
                <w:szCs w:val="20"/>
                <w:lang w:eastAsia="uk-UA"/>
              </w:rPr>
              <w:br/>
            </w:r>
            <w:r w:rsidRPr="0066666A">
              <w:rPr>
                <w:rFonts w:ascii="Times New Roman" w:eastAsiaTheme="minorEastAsia" w:hAnsi="Times New Roman" w:cs="Times New Roman"/>
                <w:i/>
                <w:iCs/>
                <w:sz w:val="20"/>
                <w:szCs w:val="20"/>
                <w:lang w:eastAsia="uk-UA"/>
              </w:rPr>
              <w:t>або:</w:t>
            </w:r>
            <w:r w:rsidRPr="0066666A">
              <w:rPr>
                <w:rFonts w:ascii="Times New Roman" w:eastAsiaTheme="minorEastAsia" w:hAnsi="Times New Roman" w:cs="Times New Roman"/>
                <w:sz w:val="20"/>
                <w:szCs w:val="20"/>
                <w:lang w:eastAsia="uk-UA"/>
              </w:rPr>
              <w:br/>
              <w:t xml:space="preserve">середні витрати на утеплення 1 </w:t>
            </w:r>
            <w:proofErr w:type="spellStart"/>
            <w:r w:rsidRPr="0066666A">
              <w:rPr>
                <w:rFonts w:ascii="Times New Roman" w:eastAsiaTheme="minorEastAsia" w:hAnsi="Times New Roman" w:cs="Times New Roman"/>
                <w:sz w:val="20"/>
                <w:szCs w:val="20"/>
                <w:lang w:eastAsia="uk-UA"/>
              </w:rPr>
              <w:t>кв</w:t>
            </w:r>
            <w:proofErr w:type="spellEnd"/>
            <w:r w:rsidRPr="0066666A">
              <w:rPr>
                <w:rFonts w:ascii="Times New Roman" w:eastAsiaTheme="minorEastAsia" w:hAnsi="Times New Roman" w:cs="Times New Roman"/>
                <w:sz w:val="20"/>
                <w:szCs w:val="20"/>
                <w:lang w:eastAsia="uk-UA"/>
              </w:rPr>
              <w:t>. м приміщення, тис. грн.;</w:t>
            </w:r>
            <w:r w:rsidRPr="0066666A">
              <w:rPr>
                <w:rFonts w:ascii="Times New Roman" w:eastAsiaTheme="minorEastAsia" w:hAnsi="Times New Roman" w:cs="Times New Roman"/>
                <w:sz w:val="20"/>
                <w:szCs w:val="20"/>
                <w:lang w:eastAsia="uk-UA"/>
              </w:rPr>
              <w:br/>
            </w:r>
            <w:r w:rsidRPr="0066666A">
              <w:rPr>
                <w:rFonts w:ascii="Times New Roman" w:eastAsiaTheme="minorEastAsia" w:hAnsi="Times New Roman" w:cs="Times New Roman"/>
                <w:i/>
                <w:iCs/>
                <w:sz w:val="20"/>
                <w:szCs w:val="20"/>
                <w:lang w:eastAsia="uk-UA"/>
              </w:rPr>
              <w:t>або:</w:t>
            </w:r>
            <w:r w:rsidRPr="0066666A">
              <w:rPr>
                <w:rFonts w:ascii="Times New Roman" w:eastAsiaTheme="minorEastAsia" w:hAnsi="Times New Roman" w:cs="Times New Roman"/>
                <w:sz w:val="20"/>
                <w:szCs w:val="20"/>
                <w:lang w:eastAsia="uk-UA"/>
              </w:rPr>
              <w:br/>
              <w:t>середні витрати на проведення одного заходу з енергозбереження, тис. грн.</w:t>
            </w:r>
            <w:r w:rsidRPr="0066666A">
              <w:rPr>
                <w:rFonts w:ascii="Times New Roman" w:eastAsiaTheme="minorEastAsia" w:hAnsi="Times New Roman" w:cs="Times New Roman"/>
                <w:sz w:val="20"/>
                <w:szCs w:val="20"/>
                <w:lang w:eastAsia="uk-UA"/>
              </w:rPr>
              <w:br/>
            </w:r>
            <w:r w:rsidRPr="0066666A">
              <w:rPr>
                <w:rFonts w:ascii="Times New Roman" w:eastAsiaTheme="minorEastAsia" w:hAnsi="Times New Roman" w:cs="Times New Roman"/>
                <w:i/>
                <w:iCs/>
                <w:sz w:val="20"/>
                <w:szCs w:val="20"/>
                <w:lang w:eastAsia="uk-UA"/>
              </w:rPr>
              <w:t>Показники якості:</w:t>
            </w:r>
            <w:r w:rsidRPr="0066666A">
              <w:rPr>
                <w:rFonts w:ascii="Times New Roman" w:eastAsiaTheme="minorEastAsia" w:hAnsi="Times New Roman" w:cs="Times New Roman"/>
                <w:sz w:val="20"/>
                <w:szCs w:val="20"/>
                <w:lang w:eastAsia="uk-UA"/>
              </w:rPr>
              <w:br/>
              <w:t>динаміка** споживання комунальних послуг та енергоносіїв, % (по відношенню до спожитого обсягу в базовому році (рік, який передує року здійснення заходів з енергозбереження);</w:t>
            </w:r>
            <w:r w:rsidRPr="0066666A">
              <w:rPr>
                <w:rFonts w:ascii="Times New Roman" w:eastAsiaTheme="minorEastAsia" w:hAnsi="Times New Roman" w:cs="Times New Roman"/>
                <w:sz w:val="20"/>
                <w:szCs w:val="20"/>
                <w:lang w:eastAsia="uk-UA"/>
              </w:rPr>
              <w:br/>
              <w:t>обсяг річної економії бюджетних коштів на оплату комунальних послуг та енергоносіїв внаслідок реалізації заходів з енергозбереження, тис. грн.</w:t>
            </w:r>
          </w:p>
        </w:tc>
      </w:tr>
      <w:tr w:rsidR="0066666A" w:rsidRPr="0066666A" w:rsidTr="00436900">
        <w:trPr>
          <w:tblCellSpacing w:w="18" w:type="dxa"/>
        </w:trPr>
        <w:tc>
          <w:tcPr>
            <w:tcW w:w="10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0"/>
                <w:szCs w:val="20"/>
                <w:lang w:eastAsia="uk-UA"/>
              </w:rPr>
              <w:t>Завдання 2</w:t>
            </w:r>
          </w:p>
        </w:tc>
        <w:tc>
          <w:tcPr>
            <w:tcW w:w="39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0"/>
                <w:szCs w:val="20"/>
                <w:lang w:eastAsia="uk-UA"/>
              </w:rPr>
              <w:t>Результативні показники</w:t>
            </w:r>
          </w:p>
        </w:tc>
      </w:tr>
      <w:tr w:rsidR="0066666A" w:rsidRPr="0066666A" w:rsidTr="00436900">
        <w:trPr>
          <w:tblCellSpacing w:w="18" w:type="dxa"/>
        </w:trPr>
        <w:tc>
          <w:tcPr>
            <w:tcW w:w="10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0"/>
                <w:szCs w:val="20"/>
                <w:lang w:eastAsia="uk-UA"/>
              </w:rPr>
              <w:t>Придбання обладнання і предметів довгострокового користування</w:t>
            </w:r>
          </w:p>
        </w:tc>
        <w:tc>
          <w:tcPr>
            <w:tcW w:w="39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i/>
                <w:iCs/>
                <w:sz w:val="20"/>
                <w:szCs w:val="20"/>
                <w:lang w:eastAsia="uk-UA"/>
              </w:rPr>
              <w:t>Показники продукту:</w:t>
            </w:r>
            <w:r w:rsidRPr="0066666A">
              <w:rPr>
                <w:rFonts w:ascii="Times New Roman" w:eastAsiaTheme="minorEastAsia" w:hAnsi="Times New Roman" w:cs="Times New Roman"/>
                <w:sz w:val="20"/>
                <w:szCs w:val="20"/>
                <w:lang w:eastAsia="uk-UA"/>
              </w:rPr>
              <w:br/>
              <w:t>кількість одиниць придбаного обладнання, од.</w:t>
            </w:r>
            <w:r w:rsidRPr="0066666A">
              <w:rPr>
                <w:rFonts w:ascii="Times New Roman" w:eastAsiaTheme="minorEastAsia" w:hAnsi="Times New Roman" w:cs="Times New Roman"/>
                <w:sz w:val="20"/>
                <w:szCs w:val="20"/>
                <w:lang w:eastAsia="uk-UA"/>
              </w:rPr>
              <w:br/>
            </w:r>
            <w:r w:rsidRPr="0066666A">
              <w:rPr>
                <w:rFonts w:ascii="Times New Roman" w:eastAsiaTheme="minorEastAsia" w:hAnsi="Times New Roman" w:cs="Times New Roman"/>
                <w:i/>
                <w:iCs/>
                <w:sz w:val="20"/>
                <w:szCs w:val="20"/>
                <w:lang w:eastAsia="uk-UA"/>
              </w:rPr>
              <w:t>Показники ефективності:</w:t>
            </w:r>
            <w:r w:rsidRPr="0066666A">
              <w:rPr>
                <w:rFonts w:ascii="Times New Roman" w:eastAsiaTheme="minorEastAsia" w:hAnsi="Times New Roman" w:cs="Times New Roman"/>
                <w:sz w:val="20"/>
                <w:szCs w:val="20"/>
                <w:lang w:eastAsia="uk-UA"/>
              </w:rPr>
              <w:br/>
              <w:t>середні видатки на придбання одиниці обладнання, тис. грн.</w:t>
            </w:r>
            <w:r w:rsidRPr="0066666A">
              <w:rPr>
                <w:rFonts w:ascii="Times New Roman" w:eastAsiaTheme="minorEastAsia" w:hAnsi="Times New Roman" w:cs="Times New Roman"/>
                <w:sz w:val="20"/>
                <w:szCs w:val="20"/>
                <w:lang w:eastAsia="uk-UA"/>
              </w:rPr>
              <w:br/>
            </w:r>
            <w:r w:rsidRPr="0066666A">
              <w:rPr>
                <w:rFonts w:ascii="Times New Roman" w:eastAsiaTheme="minorEastAsia" w:hAnsi="Times New Roman" w:cs="Times New Roman"/>
                <w:i/>
                <w:iCs/>
                <w:sz w:val="20"/>
                <w:szCs w:val="20"/>
                <w:lang w:eastAsia="uk-UA"/>
              </w:rPr>
              <w:t>Показники якості:</w:t>
            </w:r>
            <w:r w:rsidRPr="0066666A">
              <w:rPr>
                <w:rFonts w:ascii="Times New Roman" w:eastAsiaTheme="minorEastAsia" w:hAnsi="Times New Roman" w:cs="Times New Roman"/>
                <w:sz w:val="20"/>
                <w:szCs w:val="20"/>
                <w:lang w:eastAsia="uk-UA"/>
              </w:rPr>
              <w:br/>
              <w:t>економія коштів за рік, що виникла за результатами впровадження в експлуатацію придбаного обладнання, тис. грн.</w:t>
            </w:r>
          </w:p>
        </w:tc>
      </w:tr>
      <w:tr w:rsidR="0066666A" w:rsidRPr="0066666A" w:rsidTr="00436900">
        <w:trPr>
          <w:tblCellSpacing w:w="18" w:type="dxa"/>
        </w:trPr>
        <w:tc>
          <w:tcPr>
            <w:tcW w:w="10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0"/>
                <w:szCs w:val="20"/>
                <w:lang w:eastAsia="uk-UA"/>
              </w:rPr>
              <w:t>Завдання 3</w:t>
            </w:r>
          </w:p>
        </w:tc>
        <w:tc>
          <w:tcPr>
            <w:tcW w:w="39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0"/>
                <w:szCs w:val="20"/>
                <w:lang w:eastAsia="uk-UA"/>
              </w:rPr>
              <w:t>Результативні показники</w:t>
            </w:r>
          </w:p>
        </w:tc>
      </w:tr>
      <w:tr w:rsidR="0066666A" w:rsidRPr="0066666A" w:rsidTr="00436900">
        <w:trPr>
          <w:tblCellSpacing w:w="18" w:type="dxa"/>
        </w:trPr>
        <w:tc>
          <w:tcPr>
            <w:tcW w:w="10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0"/>
                <w:szCs w:val="20"/>
                <w:lang w:eastAsia="uk-UA"/>
              </w:rPr>
              <w:t>Проведення капітального ремонту</w:t>
            </w:r>
          </w:p>
        </w:tc>
        <w:tc>
          <w:tcPr>
            <w:tcW w:w="39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i/>
                <w:iCs/>
                <w:sz w:val="20"/>
                <w:szCs w:val="20"/>
                <w:lang w:eastAsia="uk-UA"/>
              </w:rPr>
              <w:t>Показники продукту:</w:t>
            </w:r>
            <w:r w:rsidRPr="0066666A">
              <w:rPr>
                <w:rFonts w:ascii="Times New Roman" w:eastAsiaTheme="minorEastAsia" w:hAnsi="Times New Roman" w:cs="Times New Roman"/>
                <w:sz w:val="20"/>
                <w:szCs w:val="20"/>
                <w:lang w:eastAsia="uk-UA"/>
              </w:rPr>
              <w:br/>
              <w:t>кількість об'єктів, що планується відремонтувати, од.</w:t>
            </w:r>
            <w:r w:rsidRPr="0066666A">
              <w:rPr>
                <w:rFonts w:ascii="Times New Roman" w:eastAsiaTheme="minorEastAsia" w:hAnsi="Times New Roman" w:cs="Times New Roman"/>
                <w:sz w:val="20"/>
                <w:szCs w:val="20"/>
                <w:lang w:eastAsia="uk-UA"/>
              </w:rPr>
              <w:br/>
            </w:r>
            <w:r w:rsidRPr="0066666A">
              <w:rPr>
                <w:rFonts w:ascii="Times New Roman" w:eastAsiaTheme="minorEastAsia" w:hAnsi="Times New Roman" w:cs="Times New Roman"/>
                <w:i/>
                <w:iCs/>
                <w:sz w:val="20"/>
                <w:szCs w:val="20"/>
                <w:lang w:eastAsia="uk-UA"/>
              </w:rPr>
              <w:t>або:</w:t>
            </w:r>
            <w:r w:rsidRPr="0066666A">
              <w:rPr>
                <w:rFonts w:ascii="Times New Roman" w:eastAsiaTheme="minorEastAsia" w:hAnsi="Times New Roman" w:cs="Times New Roman"/>
                <w:sz w:val="20"/>
                <w:szCs w:val="20"/>
                <w:lang w:eastAsia="uk-UA"/>
              </w:rPr>
              <w:br/>
              <w:t xml:space="preserve">метраж об'єктів, що планується відремонтувати, </w:t>
            </w:r>
            <w:proofErr w:type="spellStart"/>
            <w:r w:rsidRPr="0066666A">
              <w:rPr>
                <w:rFonts w:ascii="Times New Roman" w:eastAsiaTheme="minorEastAsia" w:hAnsi="Times New Roman" w:cs="Times New Roman"/>
                <w:sz w:val="20"/>
                <w:szCs w:val="20"/>
                <w:lang w:eastAsia="uk-UA"/>
              </w:rPr>
              <w:t>кв</w:t>
            </w:r>
            <w:proofErr w:type="spellEnd"/>
            <w:r w:rsidRPr="0066666A">
              <w:rPr>
                <w:rFonts w:ascii="Times New Roman" w:eastAsiaTheme="minorEastAsia" w:hAnsi="Times New Roman" w:cs="Times New Roman"/>
                <w:sz w:val="20"/>
                <w:szCs w:val="20"/>
                <w:lang w:eastAsia="uk-UA"/>
              </w:rPr>
              <w:t>. м (п. м, км).</w:t>
            </w:r>
            <w:r w:rsidRPr="0066666A">
              <w:rPr>
                <w:rFonts w:ascii="Times New Roman" w:eastAsiaTheme="minorEastAsia" w:hAnsi="Times New Roman" w:cs="Times New Roman"/>
                <w:sz w:val="20"/>
                <w:szCs w:val="20"/>
                <w:lang w:eastAsia="uk-UA"/>
              </w:rPr>
              <w:br/>
            </w:r>
            <w:r w:rsidRPr="0066666A">
              <w:rPr>
                <w:rFonts w:ascii="Times New Roman" w:eastAsiaTheme="minorEastAsia" w:hAnsi="Times New Roman" w:cs="Times New Roman"/>
                <w:i/>
                <w:iCs/>
                <w:sz w:val="20"/>
                <w:szCs w:val="20"/>
                <w:lang w:eastAsia="uk-UA"/>
              </w:rPr>
              <w:t>Показники ефективності:</w:t>
            </w:r>
            <w:r w:rsidRPr="0066666A">
              <w:rPr>
                <w:rFonts w:ascii="Times New Roman" w:eastAsiaTheme="minorEastAsia" w:hAnsi="Times New Roman" w:cs="Times New Roman"/>
                <w:sz w:val="20"/>
                <w:szCs w:val="20"/>
                <w:lang w:eastAsia="uk-UA"/>
              </w:rPr>
              <w:br/>
              <w:t>середня вартість ремонту одного об'єкта, тис. грн.;</w:t>
            </w:r>
            <w:r w:rsidRPr="0066666A">
              <w:rPr>
                <w:rFonts w:ascii="Times New Roman" w:eastAsiaTheme="minorEastAsia" w:hAnsi="Times New Roman" w:cs="Times New Roman"/>
                <w:sz w:val="20"/>
                <w:szCs w:val="20"/>
                <w:lang w:eastAsia="uk-UA"/>
              </w:rPr>
              <w:br/>
            </w:r>
            <w:r w:rsidRPr="0066666A">
              <w:rPr>
                <w:rFonts w:ascii="Times New Roman" w:eastAsiaTheme="minorEastAsia" w:hAnsi="Times New Roman" w:cs="Times New Roman"/>
                <w:i/>
                <w:iCs/>
                <w:sz w:val="20"/>
                <w:szCs w:val="20"/>
                <w:lang w:eastAsia="uk-UA"/>
              </w:rPr>
              <w:t>або:</w:t>
            </w:r>
            <w:r w:rsidRPr="0066666A">
              <w:rPr>
                <w:rFonts w:ascii="Times New Roman" w:eastAsiaTheme="minorEastAsia" w:hAnsi="Times New Roman" w:cs="Times New Roman"/>
                <w:sz w:val="20"/>
                <w:szCs w:val="20"/>
                <w:lang w:eastAsia="uk-UA"/>
              </w:rPr>
              <w:br/>
              <w:t xml:space="preserve">середня вартість ремонту 1 </w:t>
            </w:r>
            <w:proofErr w:type="spellStart"/>
            <w:r w:rsidRPr="0066666A">
              <w:rPr>
                <w:rFonts w:ascii="Times New Roman" w:eastAsiaTheme="minorEastAsia" w:hAnsi="Times New Roman" w:cs="Times New Roman"/>
                <w:sz w:val="20"/>
                <w:szCs w:val="20"/>
                <w:lang w:eastAsia="uk-UA"/>
              </w:rPr>
              <w:t>кв</w:t>
            </w:r>
            <w:proofErr w:type="spellEnd"/>
            <w:r w:rsidRPr="0066666A">
              <w:rPr>
                <w:rFonts w:ascii="Times New Roman" w:eastAsiaTheme="minorEastAsia" w:hAnsi="Times New Roman" w:cs="Times New Roman"/>
                <w:sz w:val="20"/>
                <w:szCs w:val="20"/>
                <w:lang w:eastAsia="uk-UA"/>
              </w:rPr>
              <w:t>. м (п. м, км), грн.</w:t>
            </w:r>
            <w:r w:rsidRPr="0066666A">
              <w:rPr>
                <w:rFonts w:ascii="Times New Roman" w:eastAsiaTheme="minorEastAsia" w:hAnsi="Times New Roman" w:cs="Times New Roman"/>
                <w:sz w:val="20"/>
                <w:szCs w:val="20"/>
                <w:lang w:eastAsia="uk-UA"/>
              </w:rPr>
              <w:br/>
            </w:r>
            <w:r w:rsidRPr="0066666A">
              <w:rPr>
                <w:rFonts w:ascii="Times New Roman" w:eastAsiaTheme="minorEastAsia" w:hAnsi="Times New Roman" w:cs="Times New Roman"/>
                <w:i/>
                <w:iCs/>
                <w:sz w:val="20"/>
                <w:szCs w:val="20"/>
                <w:lang w:eastAsia="uk-UA"/>
              </w:rPr>
              <w:t>Показники якості:</w:t>
            </w:r>
            <w:r w:rsidRPr="0066666A">
              <w:rPr>
                <w:rFonts w:ascii="Times New Roman" w:eastAsiaTheme="minorEastAsia" w:hAnsi="Times New Roman" w:cs="Times New Roman"/>
                <w:sz w:val="20"/>
                <w:szCs w:val="20"/>
                <w:lang w:eastAsia="uk-UA"/>
              </w:rPr>
              <w:br/>
              <w:t>питома вага відремонтованих об'єктів у загальній кількості об'єктів, що потребують ремонту, %;</w:t>
            </w:r>
            <w:r w:rsidRPr="0066666A">
              <w:rPr>
                <w:rFonts w:ascii="Times New Roman" w:eastAsiaTheme="minorEastAsia" w:hAnsi="Times New Roman" w:cs="Times New Roman"/>
                <w:sz w:val="20"/>
                <w:szCs w:val="20"/>
                <w:lang w:eastAsia="uk-UA"/>
              </w:rPr>
              <w:br/>
            </w:r>
            <w:r w:rsidRPr="0066666A">
              <w:rPr>
                <w:rFonts w:ascii="Times New Roman" w:eastAsiaTheme="minorEastAsia" w:hAnsi="Times New Roman" w:cs="Times New Roman"/>
                <w:i/>
                <w:iCs/>
                <w:sz w:val="20"/>
                <w:szCs w:val="20"/>
                <w:lang w:eastAsia="uk-UA"/>
              </w:rPr>
              <w:t>або:</w:t>
            </w:r>
            <w:r w:rsidRPr="0066666A">
              <w:rPr>
                <w:rFonts w:ascii="Times New Roman" w:eastAsiaTheme="minorEastAsia" w:hAnsi="Times New Roman" w:cs="Times New Roman"/>
                <w:sz w:val="20"/>
                <w:szCs w:val="20"/>
                <w:lang w:eastAsia="uk-UA"/>
              </w:rPr>
              <w:br/>
              <w:t>питома вага відремонтованої площі у загальній площі, що потребує ремонту, %;</w:t>
            </w:r>
            <w:r w:rsidRPr="0066666A">
              <w:rPr>
                <w:rFonts w:ascii="Times New Roman" w:eastAsiaTheme="minorEastAsia" w:hAnsi="Times New Roman" w:cs="Times New Roman"/>
                <w:sz w:val="20"/>
                <w:szCs w:val="20"/>
                <w:lang w:eastAsia="uk-UA"/>
              </w:rPr>
              <w:br/>
              <w:t>зміна окремих експлуатаційних характеристик відремонтованого об'єкта відповідно до конкретної проектно-кошторисної документації;</w:t>
            </w:r>
            <w:r w:rsidRPr="0066666A">
              <w:rPr>
                <w:rFonts w:ascii="Times New Roman" w:eastAsiaTheme="minorEastAsia" w:hAnsi="Times New Roman" w:cs="Times New Roman"/>
                <w:sz w:val="20"/>
                <w:szCs w:val="20"/>
                <w:lang w:eastAsia="uk-UA"/>
              </w:rPr>
              <w:br/>
              <w:t>обсяг річної економії бюджетних коштів в результаті проведення капітального ремонту, тис. грн.</w:t>
            </w:r>
          </w:p>
        </w:tc>
      </w:tr>
    </w:tbl>
    <w:p w:rsidR="0066666A" w:rsidRPr="0066666A" w:rsidRDefault="0066666A" w:rsidP="0066666A">
      <w:pPr>
        <w:spacing w:before="100" w:beforeAutospacing="1" w:after="100" w:afterAutospacing="1" w:line="240" w:lineRule="auto"/>
        <w:jc w:val="both"/>
        <w:rPr>
          <w:rFonts w:ascii="Times New Roman" w:eastAsiaTheme="minorEastAsia" w:hAnsi="Times New Roman" w:cs="Times New Roman"/>
          <w:sz w:val="24"/>
          <w:szCs w:val="24"/>
          <w:vertAlign w:val="superscript"/>
          <w:lang w:eastAsia="uk-UA"/>
        </w:rPr>
      </w:pPr>
      <w:r w:rsidRPr="0066666A">
        <w:rPr>
          <w:rFonts w:ascii="Times New Roman" w:eastAsiaTheme="minorEastAsia" w:hAnsi="Times New Roman" w:cs="Times New Roman"/>
          <w:sz w:val="24"/>
          <w:szCs w:val="24"/>
          <w:vertAlign w:val="superscript"/>
          <w:lang w:eastAsia="uk-UA"/>
        </w:rPr>
        <w:br w:type="textWrapping" w:clear="all"/>
      </w:r>
    </w:p>
    <w:p w:rsidR="0066666A" w:rsidRPr="0066666A" w:rsidRDefault="0066666A" w:rsidP="0066666A">
      <w:pPr>
        <w:spacing w:before="100" w:beforeAutospacing="1" w:after="100" w:afterAutospacing="1" w:line="240" w:lineRule="auto"/>
        <w:jc w:val="both"/>
        <w:rPr>
          <w:rFonts w:ascii="Times New Roman" w:eastAsiaTheme="minorEastAsia" w:hAnsi="Times New Roman" w:cs="Times New Roman"/>
          <w:sz w:val="24"/>
          <w:szCs w:val="24"/>
          <w:vertAlign w:val="superscript"/>
          <w:lang w:eastAsia="uk-UA"/>
        </w:rPr>
      </w:pPr>
      <w:r w:rsidRPr="0066666A">
        <w:rPr>
          <w:rFonts w:ascii="Times New Roman" w:eastAsiaTheme="minorEastAsia" w:hAnsi="Times New Roman" w:cs="Times New Roman"/>
          <w:sz w:val="24"/>
          <w:szCs w:val="24"/>
          <w:vertAlign w:val="superscript"/>
          <w:lang w:eastAsia="uk-UA"/>
        </w:rPr>
        <w:t xml:space="preserve">2 </w:t>
      </w:r>
      <w:r w:rsidRPr="0066666A">
        <w:rPr>
          <w:rFonts w:ascii="Times New Roman" w:eastAsiaTheme="minorEastAsia" w:hAnsi="Times New Roman" w:cs="Times New Roman"/>
          <w:sz w:val="20"/>
          <w:szCs w:val="20"/>
          <w:vertAlign w:val="superscript"/>
          <w:lang w:eastAsia="uk-UA"/>
        </w:rPr>
        <w:t>До будь-якої бюджетної програми, сформованої у галузі "Житлово-комунальне господарство", можуть бути включені такі завдання та результативні показники:</w:t>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2052"/>
        <w:gridCol w:w="7571"/>
      </w:tblGrid>
      <w:tr w:rsidR="0066666A" w:rsidRPr="0066666A" w:rsidTr="00436900">
        <w:trPr>
          <w:tblCellSpacing w:w="18" w:type="dxa"/>
        </w:trPr>
        <w:tc>
          <w:tcPr>
            <w:tcW w:w="10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0"/>
                <w:szCs w:val="20"/>
                <w:lang w:eastAsia="uk-UA"/>
              </w:rPr>
              <w:t>Завдання</w:t>
            </w:r>
          </w:p>
        </w:tc>
        <w:tc>
          <w:tcPr>
            <w:tcW w:w="39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0"/>
                <w:szCs w:val="20"/>
                <w:lang w:eastAsia="uk-UA"/>
              </w:rPr>
              <w:t>Проведення поточного / капітального ремонту мереж (інженерних, електричних, водопостачання, водовідведення тощо)</w:t>
            </w:r>
          </w:p>
        </w:tc>
      </w:tr>
      <w:tr w:rsidR="0066666A" w:rsidRPr="0066666A" w:rsidTr="00436900">
        <w:trPr>
          <w:tblCellSpacing w:w="18" w:type="dxa"/>
        </w:trPr>
        <w:tc>
          <w:tcPr>
            <w:tcW w:w="10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sz w:val="20"/>
                <w:szCs w:val="20"/>
                <w:lang w:eastAsia="uk-UA"/>
              </w:rPr>
              <w:t>Результативні показники</w:t>
            </w:r>
          </w:p>
        </w:tc>
        <w:tc>
          <w:tcPr>
            <w:tcW w:w="3950" w:type="pct"/>
            <w:tcBorders>
              <w:top w:val="outset" w:sz="6" w:space="0" w:color="auto"/>
              <w:left w:val="outset" w:sz="6" w:space="0" w:color="auto"/>
              <w:bottom w:val="outset" w:sz="6" w:space="0" w:color="auto"/>
              <w:right w:val="outset" w:sz="6" w:space="0" w:color="auto"/>
            </w:tcBorders>
            <w:hideMark/>
          </w:tcPr>
          <w:p w:rsidR="0066666A" w:rsidRPr="0066666A" w:rsidRDefault="0066666A" w:rsidP="0066666A">
            <w:pPr>
              <w:spacing w:before="100" w:beforeAutospacing="1" w:after="100" w:afterAutospacing="1" w:line="240" w:lineRule="auto"/>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i/>
                <w:iCs/>
                <w:sz w:val="20"/>
                <w:szCs w:val="20"/>
                <w:lang w:eastAsia="uk-UA"/>
              </w:rPr>
              <w:t>Показники затрат:</w:t>
            </w:r>
            <w:r w:rsidRPr="0066666A">
              <w:rPr>
                <w:rFonts w:ascii="Times New Roman" w:eastAsiaTheme="minorEastAsia" w:hAnsi="Times New Roman" w:cs="Times New Roman"/>
                <w:sz w:val="20"/>
                <w:szCs w:val="20"/>
                <w:lang w:eastAsia="uk-UA"/>
              </w:rPr>
              <w:br/>
              <w:t>обсяг видатків, тис. грн.;</w:t>
            </w:r>
            <w:r w:rsidRPr="0066666A">
              <w:rPr>
                <w:rFonts w:ascii="Times New Roman" w:eastAsiaTheme="minorEastAsia" w:hAnsi="Times New Roman" w:cs="Times New Roman"/>
                <w:sz w:val="20"/>
                <w:szCs w:val="20"/>
                <w:lang w:eastAsia="uk-UA"/>
              </w:rPr>
              <w:br/>
            </w:r>
            <w:r w:rsidRPr="0066666A">
              <w:rPr>
                <w:rFonts w:ascii="Times New Roman" w:eastAsiaTheme="minorEastAsia" w:hAnsi="Times New Roman" w:cs="Times New Roman"/>
                <w:sz w:val="20"/>
                <w:szCs w:val="20"/>
                <w:lang w:eastAsia="uk-UA"/>
              </w:rPr>
              <w:lastRenderedPageBreak/>
              <w:t>кількість об'єктів (колодязів, щитових тощо), що потребують поточного / капітального ремонту, од.;</w:t>
            </w:r>
            <w:r w:rsidRPr="0066666A">
              <w:rPr>
                <w:rFonts w:ascii="Times New Roman" w:eastAsiaTheme="minorEastAsia" w:hAnsi="Times New Roman" w:cs="Times New Roman"/>
                <w:sz w:val="20"/>
                <w:szCs w:val="20"/>
                <w:lang w:eastAsia="uk-UA"/>
              </w:rPr>
              <w:br/>
              <w:t>протяжність мереж, що потребують поточного / капітального ремонту, км (п. м).</w:t>
            </w:r>
            <w:r w:rsidRPr="0066666A">
              <w:rPr>
                <w:rFonts w:ascii="Times New Roman" w:eastAsiaTheme="minorEastAsia" w:hAnsi="Times New Roman" w:cs="Times New Roman"/>
                <w:sz w:val="20"/>
                <w:szCs w:val="20"/>
                <w:lang w:eastAsia="uk-UA"/>
              </w:rPr>
              <w:br/>
            </w:r>
            <w:r w:rsidRPr="0066666A">
              <w:rPr>
                <w:rFonts w:ascii="Times New Roman" w:eastAsiaTheme="minorEastAsia" w:hAnsi="Times New Roman" w:cs="Times New Roman"/>
                <w:i/>
                <w:iCs/>
                <w:sz w:val="20"/>
                <w:szCs w:val="20"/>
                <w:lang w:eastAsia="uk-UA"/>
              </w:rPr>
              <w:t>Показники продукту:</w:t>
            </w:r>
            <w:r w:rsidRPr="0066666A">
              <w:rPr>
                <w:rFonts w:ascii="Times New Roman" w:eastAsiaTheme="minorEastAsia" w:hAnsi="Times New Roman" w:cs="Times New Roman"/>
                <w:sz w:val="20"/>
                <w:szCs w:val="20"/>
                <w:lang w:eastAsia="uk-UA"/>
              </w:rPr>
              <w:br/>
              <w:t>кількість об'єктів (колодязів, щитових тощо), що планується відремонтувати, од.;</w:t>
            </w:r>
            <w:r w:rsidRPr="0066666A">
              <w:rPr>
                <w:rFonts w:ascii="Times New Roman" w:eastAsiaTheme="minorEastAsia" w:hAnsi="Times New Roman" w:cs="Times New Roman"/>
                <w:sz w:val="20"/>
                <w:szCs w:val="20"/>
                <w:lang w:eastAsia="uk-UA"/>
              </w:rPr>
              <w:br/>
              <w:t>протяжність мереж, що планується відремонтувати, км (п. м).</w:t>
            </w:r>
            <w:r w:rsidRPr="0066666A">
              <w:rPr>
                <w:rFonts w:ascii="Times New Roman" w:eastAsiaTheme="minorEastAsia" w:hAnsi="Times New Roman" w:cs="Times New Roman"/>
                <w:sz w:val="20"/>
                <w:szCs w:val="20"/>
                <w:lang w:eastAsia="uk-UA"/>
              </w:rPr>
              <w:br/>
            </w:r>
            <w:r w:rsidRPr="0066666A">
              <w:rPr>
                <w:rFonts w:ascii="Times New Roman" w:eastAsiaTheme="minorEastAsia" w:hAnsi="Times New Roman" w:cs="Times New Roman"/>
                <w:i/>
                <w:iCs/>
                <w:sz w:val="20"/>
                <w:szCs w:val="20"/>
                <w:lang w:eastAsia="uk-UA"/>
              </w:rPr>
              <w:t>Показники ефективності:</w:t>
            </w:r>
            <w:r w:rsidRPr="0066666A">
              <w:rPr>
                <w:rFonts w:ascii="Times New Roman" w:eastAsiaTheme="minorEastAsia" w:hAnsi="Times New Roman" w:cs="Times New Roman"/>
                <w:sz w:val="20"/>
                <w:szCs w:val="20"/>
                <w:lang w:eastAsia="uk-UA"/>
              </w:rPr>
              <w:br/>
              <w:t>середня вартість ремонту одного об'єкта, тис. грн.;</w:t>
            </w:r>
            <w:r w:rsidRPr="0066666A">
              <w:rPr>
                <w:rFonts w:ascii="Times New Roman" w:eastAsiaTheme="minorEastAsia" w:hAnsi="Times New Roman" w:cs="Times New Roman"/>
                <w:sz w:val="20"/>
                <w:szCs w:val="20"/>
                <w:lang w:eastAsia="uk-UA"/>
              </w:rPr>
              <w:br/>
              <w:t>середня вартість ремонту 1 км (п. м) мереж, тис. грн.</w:t>
            </w:r>
            <w:r w:rsidRPr="0066666A">
              <w:rPr>
                <w:rFonts w:ascii="Times New Roman" w:eastAsiaTheme="minorEastAsia" w:hAnsi="Times New Roman" w:cs="Times New Roman"/>
                <w:sz w:val="20"/>
                <w:szCs w:val="20"/>
                <w:lang w:eastAsia="uk-UA"/>
              </w:rPr>
              <w:br/>
            </w:r>
            <w:r w:rsidRPr="0066666A">
              <w:rPr>
                <w:rFonts w:ascii="Times New Roman" w:eastAsiaTheme="minorEastAsia" w:hAnsi="Times New Roman" w:cs="Times New Roman"/>
                <w:i/>
                <w:iCs/>
                <w:sz w:val="20"/>
                <w:szCs w:val="20"/>
                <w:lang w:eastAsia="uk-UA"/>
              </w:rPr>
              <w:t>Показники якості:</w:t>
            </w:r>
            <w:r w:rsidRPr="0066666A">
              <w:rPr>
                <w:rFonts w:ascii="Times New Roman" w:eastAsiaTheme="minorEastAsia" w:hAnsi="Times New Roman" w:cs="Times New Roman"/>
                <w:sz w:val="20"/>
                <w:szCs w:val="20"/>
                <w:lang w:eastAsia="uk-UA"/>
              </w:rPr>
              <w:br/>
              <w:t>відсоток кількості об'єктів, які планується відремонтувати, до кількості об'єктів, що потребують ремонту, %;</w:t>
            </w:r>
            <w:r w:rsidRPr="0066666A">
              <w:rPr>
                <w:rFonts w:ascii="Times New Roman" w:eastAsiaTheme="minorEastAsia" w:hAnsi="Times New Roman" w:cs="Times New Roman"/>
                <w:sz w:val="20"/>
                <w:szCs w:val="20"/>
                <w:lang w:eastAsia="uk-UA"/>
              </w:rPr>
              <w:br/>
              <w:t>темп зростання середньої вартості ремонту одного об'єкта порівняно з попереднім роком, %;</w:t>
            </w:r>
            <w:r w:rsidRPr="0066666A">
              <w:rPr>
                <w:rFonts w:ascii="Times New Roman" w:eastAsiaTheme="minorEastAsia" w:hAnsi="Times New Roman" w:cs="Times New Roman"/>
                <w:sz w:val="20"/>
                <w:szCs w:val="20"/>
                <w:lang w:eastAsia="uk-UA"/>
              </w:rPr>
              <w:br/>
              <w:t>відсоток протяжності мереж, на яких планується проведення ремонту, до протяжності мереж, що потребують ремонту, %;</w:t>
            </w:r>
            <w:r w:rsidRPr="0066666A">
              <w:rPr>
                <w:rFonts w:ascii="Times New Roman" w:eastAsiaTheme="minorEastAsia" w:hAnsi="Times New Roman" w:cs="Times New Roman"/>
                <w:sz w:val="20"/>
                <w:szCs w:val="20"/>
                <w:lang w:eastAsia="uk-UA"/>
              </w:rPr>
              <w:br/>
              <w:t>темп зростання середньої вартості ремонту 1 км (п. м) мереж порівняно з попереднім роком, %</w:t>
            </w:r>
          </w:p>
        </w:tc>
      </w:tr>
    </w:tbl>
    <w:p w:rsidR="0066666A" w:rsidRPr="0066666A" w:rsidRDefault="0066666A" w:rsidP="0066666A">
      <w:pPr>
        <w:spacing w:before="100" w:beforeAutospacing="1" w:after="100" w:afterAutospacing="1" w:line="240" w:lineRule="auto"/>
        <w:jc w:val="both"/>
        <w:rPr>
          <w:rFonts w:ascii="Times New Roman" w:eastAsiaTheme="minorEastAsia" w:hAnsi="Times New Roman" w:cs="Times New Roman"/>
          <w:sz w:val="24"/>
          <w:szCs w:val="24"/>
          <w:vertAlign w:val="superscript"/>
          <w:lang w:eastAsia="uk-UA"/>
        </w:rPr>
      </w:pPr>
      <w:r w:rsidRPr="0066666A">
        <w:rPr>
          <w:rFonts w:ascii="Times New Roman" w:eastAsiaTheme="minorEastAsia" w:hAnsi="Times New Roman" w:cs="Times New Roman"/>
          <w:sz w:val="24"/>
          <w:szCs w:val="24"/>
          <w:vertAlign w:val="superscript"/>
          <w:lang w:eastAsia="uk-UA"/>
        </w:rPr>
        <w:lastRenderedPageBreak/>
        <w:br w:type="textWrapping" w:clear="all"/>
      </w:r>
    </w:p>
    <w:p w:rsidR="0066666A" w:rsidRPr="0066666A" w:rsidRDefault="0066666A" w:rsidP="0066666A">
      <w:pPr>
        <w:spacing w:before="100" w:beforeAutospacing="1" w:after="100" w:afterAutospacing="1" w:line="240" w:lineRule="auto"/>
        <w:jc w:val="both"/>
        <w:rPr>
          <w:rFonts w:ascii="Times New Roman" w:eastAsiaTheme="minorEastAsia" w:hAnsi="Times New Roman" w:cs="Times New Roman"/>
          <w:sz w:val="20"/>
          <w:szCs w:val="20"/>
          <w:vertAlign w:val="superscript"/>
          <w:lang w:eastAsia="uk-UA"/>
        </w:rPr>
      </w:pPr>
      <w:r w:rsidRPr="0066666A">
        <w:rPr>
          <w:rFonts w:ascii="Times New Roman" w:eastAsiaTheme="minorEastAsia" w:hAnsi="Times New Roman" w:cs="Times New Roman"/>
          <w:sz w:val="24"/>
          <w:szCs w:val="24"/>
          <w:vertAlign w:val="superscript"/>
          <w:lang w:eastAsia="uk-UA"/>
        </w:rPr>
        <w:t xml:space="preserve">3 </w:t>
      </w:r>
      <w:r w:rsidRPr="0066666A">
        <w:rPr>
          <w:rFonts w:ascii="Times New Roman" w:eastAsiaTheme="minorEastAsia" w:hAnsi="Times New Roman" w:cs="Times New Roman"/>
          <w:sz w:val="20"/>
          <w:szCs w:val="20"/>
          <w:vertAlign w:val="superscript"/>
          <w:lang w:eastAsia="uk-UA"/>
        </w:rPr>
        <w:t>Результативні показники формуються у розрізі кожного окремого завдання (будівництва або реконструкції), у розрізі об'єктів або за групами типових об'єктів.</w:t>
      </w:r>
    </w:p>
    <w:p w:rsidR="0066666A" w:rsidRPr="0066666A" w:rsidRDefault="0066666A" w:rsidP="0066666A">
      <w:pPr>
        <w:spacing w:before="100" w:beforeAutospacing="1" w:after="100" w:afterAutospacing="1" w:line="240" w:lineRule="auto"/>
        <w:jc w:val="both"/>
        <w:rPr>
          <w:rFonts w:ascii="Times New Roman" w:eastAsiaTheme="minorEastAsia" w:hAnsi="Times New Roman" w:cs="Times New Roman"/>
          <w:sz w:val="20"/>
          <w:szCs w:val="20"/>
          <w:vertAlign w:val="superscript"/>
          <w:lang w:eastAsia="uk-UA"/>
        </w:rPr>
      </w:pPr>
      <w:r w:rsidRPr="0066666A">
        <w:rPr>
          <w:rFonts w:ascii="Times New Roman" w:eastAsiaTheme="minorEastAsia" w:hAnsi="Times New Roman" w:cs="Times New Roman"/>
          <w:sz w:val="24"/>
          <w:szCs w:val="24"/>
          <w:vertAlign w:val="superscript"/>
          <w:lang w:eastAsia="uk-UA"/>
        </w:rPr>
        <w:t xml:space="preserve">4 </w:t>
      </w:r>
      <w:r w:rsidRPr="0066666A">
        <w:rPr>
          <w:rFonts w:ascii="Times New Roman" w:eastAsiaTheme="minorEastAsia" w:hAnsi="Times New Roman" w:cs="Times New Roman"/>
          <w:sz w:val="20"/>
          <w:szCs w:val="20"/>
          <w:vertAlign w:val="superscript"/>
          <w:lang w:eastAsia="uk-UA"/>
        </w:rPr>
        <w:t xml:space="preserve">Формування результативних показників здійснюється по аналогії з результативними показниками бюджетної програми, яка відповідає </w:t>
      </w:r>
      <w:r w:rsidRPr="0066666A">
        <w:rPr>
          <w:rFonts w:ascii="Times New Roman" w:eastAsiaTheme="minorEastAsia" w:hAnsi="Times New Roman" w:cs="Times New Roman"/>
          <w:color w:val="0000FF"/>
          <w:sz w:val="20"/>
          <w:szCs w:val="20"/>
          <w:vertAlign w:val="superscript"/>
          <w:lang w:eastAsia="uk-UA"/>
        </w:rPr>
        <w:t>КТКВК 150107</w:t>
      </w:r>
      <w:r w:rsidRPr="0066666A">
        <w:rPr>
          <w:rFonts w:ascii="Times New Roman" w:eastAsiaTheme="minorEastAsia" w:hAnsi="Times New Roman" w:cs="Times New Roman"/>
          <w:sz w:val="20"/>
          <w:szCs w:val="20"/>
          <w:vertAlign w:val="superscript"/>
          <w:lang w:eastAsia="uk-UA"/>
        </w:rPr>
        <w:t>.</w:t>
      </w:r>
    </w:p>
    <w:p w:rsidR="0066666A" w:rsidRPr="0066666A" w:rsidRDefault="0066666A" w:rsidP="0066666A">
      <w:pPr>
        <w:spacing w:before="100" w:beforeAutospacing="1" w:after="100" w:afterAutospacing="1" w:line="240" w:lineRule="auto"/>
        <w:jc w:val="both"/>
        <w:rPr>
          <w:rFonts w:ascii="Times New Roman" w:eastAsiaTheme="minorEastAsia" w:hAnsi="Times New Roman" w:cs="Times New Roman"/>
          <w:sz w:val="20"/>
          <w:szCs w:val="20"/>
          <w:vertAlign w:val="superscript"/>
          <w:lang w:eastAsia="uk-UA"/>
        </w:rPr>
      </w:pPr>
      <w:r w:rsidRPr="0066666A">
        <w:rPr>
          <w:rFonts w:ascii="Times New Roman" w:eastAsiaTheme="minorEastAsia" w:hAnsi="Times New Roman" w:cs="Times New Roman"/>
          <w:sz w:val="24"/>
          <w:szCs w:val="24"/>
          <w:vertAlign w:val="superscript"/>
          <w:lang w:eastAsia="uk-UA"/>
        </w:rPr>
        <w:t xml:space="preserve">5 </w:t>
      </w:r>
      <w:r w:rsidRPr="0066666A">
        <w:rPr>
          <w:rFonts w:ascii="Times New Roman" w:eastAsiaTheme="minorEastAsia" w:hAnsi="Times New Roman" w:cs="Times New Roman"/>
          <w:sz w:val="20"/>
          <w:szCs w:val="20"/>
          <w:vertAlign w:val="superscript"/>
          <w:lang w:eastAsia="uk-UA"/>
        </w:rPr>
        <w:t xml:space="preserve">Формування результативних показників здійснюється по аналогії з результативними показниками бюджетної програми, яка відповідає </w:t>
      </w:r>
      <w:r w:rsidRPr="0066666A">
        <w:rPr>
          <w:rFonts w:ascii="Times New Roman" w:eastAsiaTheme="minorEastAsia" w:hAnsi="Times New Roman" w:cs="Times New Roman"/>
          <w:color w:val="0000FF"/>
          <w:sz w:val="20"/>
          <w:szCs w:val="20"/>
          <w:vertAlign w:val="superscript"/>
          <w:lang w:eastAsia="uk-UA"/>
        </w:rPr>
        <w:t>КТКВК 150101</w:t>
      </w:r>
      <w:r w:rsidRPr="0066666A">
        <w:rPr>
          <w:rFonts w:ascii="Times New Roman" w:eastAsiaTheme="minorEastAsia" w:hAnsi="Times New Roman" w:cs="Times New Roman"/>
          <w:sz w:val="20"/>
          <w:szCs w:val="20"/>
          <w:vertAlign w:val="superscript"/>
          <w:lang w:eastAsia="uk-UA"/>
        </w:rPr>
        <w:t>.</w:t>
      </w:r>
    </w:p>
    <w:p w:rsidR="0066666A" w:rsidRPr="0066666A" w:rsidRDefault="0066666A" w:rsidP="0066666A">
      <w:pPr>
        <w:spacing w:before="100" w:beforeAutospacing="1" w:after="100" w:afterAutospacing="1" w:line="240" w:lineRule="auto"/>
        <w:jc w:val="both"/>
        <w:rPr>
          <w:rFonts w:ascii="Times New Roman" w:eastAsiaTheme="minorEastAsia" w:hAnsi="Times New Roman" w:cs="Times New Roman"/>
          <w:sz w:val="20"/>
          <w:szCs w:val="20"/>
          <w:vertAlign w:val="superscript"/>
          <w:lang w:eastAsia="uk-UA"/>
        </w:rPr>
      </w:pPr>
      <w:r w:rsidRPr="0066666A">
        <w:rPr>
          <w:rFonts w:ascii="Times New Roman" w:eastAsiaTheme="minorEastAsia" w:hAnsi="Times New Roman" w:cs="Times New Roman"/>
          <w:sz w:val="24"/>
          <w:szCs w:val="24"/>
          <w:vertAlign w:val="superscript"/>
          <w:lang w:eastAsia="uk-UA"/>
        </w:rPr>
        <w:t xml:space="preserve">6 </w:t>
      </w:r>
      <w:r w:rsidRPr="0066666A">
        <w:rPr>
          <w:rFonts w:ascii="Times New Roman" w:eastAsiaTheme="minorEastAsia" w:hAnsi="Times New Roman" w:cs="Times New Roman"/>
          <w:sz w:val="20"/>
          <w:szCs w:val="20"/>
          <w:vertAlign w:val="superscript"/>
          <w:lang w:eastAsia="uk-UA"/>
        </w:rPr>
        <w:t>Результативні показники формуються залежно від виду заходу та визначаються у розрізі цих заходів.</w:t>
      </w:r>
    </w:p>
    <w:p w:rsidR="0066666A" w:rsidRPr="0066666A" w:rsidRDefault="0066666A" w:rsidP="0066666A">
      <w:pPr>
        <w:spacing w:before="100" w:beforeAutospacing="1" w:after="100" w:afterAutospacing="1" w:line="240" w:lineRule="auto"/>
        <w:jc w:val="both"/>
        <w:rPr>
          <w:rFonts w:ascii="Times New Roman" w:eastAsiaTheme="minorEastAsia" w:hAnsi="Times New Roman" w:cs="Times New Roman"/>
          <w:sz w:val="20"/>
          <w:szCs w:val="20"/>
          <w:vertAlign w:val="superscript"/>
          <w:lang w:eastAsia="uk-UA"/>
        </w:rPr>
      </w:pPr>
      <w:r w:rsidRPr="0066666A">
        <w:rPr>
          <w:rFonts w:ascii="Times New Roman" w:eastAsiaTheme="minorEastAsia" w:hAnsi="Times New Roman" w:cs="Times New Roman"/>
          <w:sz w:val="24"/>
          <w:szCs w:val="24"/>
          <w:vertAlign w:val="superscript"/>
          <w:lang w:eastAsia="uk-UA"/>
        </w:rPr>
        <w:t xml:space="preserve">7 </w:t>
      </w:r>
      <w:r w:rsidRPr="0066666A">
        <w:rPr>
          <w:rFonts w:ascii="Times New Roman" w:eastAsiaTheme="minorEastAsia" w:hAnsi="Times New Roman" w:cs="Times New Roman"/>
          <w:sz w:val="20"/>
          <w:szCs w:val="20"/>
          <w:vertAlign w:val="superscript"/>
          <w:lang w:eastAsia="uk-UA"/>
        </w:rPr>
        <w:t>Завдання та результативні показники визначаються окремо для кожного суб'єкта господарювання.</w:t>
      </w:r>
    </w:p>
    <w:p w:rsidR="0066666A" w:rsidRPr="0066666A" w:rsidRDefault="0066666A" w:rsidP="0066666A">
      <w:pPr>
        <w:spacing w:before="100" w:beforeAutospacing="1" w:after="100" w:afterAutospacing="1" w:line="240" w:lineRule="auto"/>
        <w:jc w:val="both"/>
        <w:rPr>
          <w:rFonts w:ascii="Times New Roman" w:eastAsiaTheme="minorEastAsia" w:hAnsi="Times New Roman" w:cs="Times New Roman"/>
          <w:sz w:val="24"/>
          <w:szCs w:val="24"/>
          <w:vertAlign w:val="superscript"/>
          <w:lang w:eastAsia="uk-UA"/>
        </w:rPr>
      </w:pPr>
      <w:r w:rsidRPr="0066666A">
        <w:rPr>
          <w:rFonts w:ascii="Times New Roman" w:eastAsiaTheme="minorEastAsia" w:hAnsi="Times New Roman" w:cs="Times New Roman"/>
          <w:sz w:val="24"/>
          <w:szCs w:val="24"/>
          <w:vertAlign w:val="superscript"/>
          <w:lang w:eastAsia="uk-UA"/>
        </w:rPr>
        <w:t> </w:t>
      </w:r>
    </w:p>
    <w:tbl>
      <w:tblPr>
        <w:tblW w:w="5000" w:type="pct"/>
        <w:tblCellSpacing w:w="18" w:type="dxa"/>
        <w:tblCellMar>
          <w:top w:w="24" w:type="dxa"/>
          <w:left w:w="24" w:type="dxa"/>
          <w:bottom w:w="24" w:type="dxa"/>
          <w:right w:w="24" w:type="dxa"/>
        </w:tblCellMar>
        <w:tblLook w:val="04A0" w:firstRow="1" w:lastRow="0" w:firstColumn="1" w:lastColumn="0" w:noHBand="0" w:noVBand="1"/>
      </w:tblPr>
      <w:tblGrid>
        <w:gridCol w:w="4819"/>
        <w:gridCol w:w="4820"/>
      </w:tblGrid>
      <w:tr w:rsidR="0066666A" w:rsidRPr="0066666A" w:rsidTr="00436900">
        <w:trPr>
          <w:tblCellSpacing w:w="18" w:type="dxa"/>
        </w:trPr>
        <w:tc>
          <w:tcPr>
            <w:tcW w:w="2500" w:type="pct"/>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Директор Департаменту</w:t>
            </w:r>
            <w:r w:rsidRPr="0066666A">
              <w:rPr>
                <w:rFonts w:ascii="Times New Roman" w:eastAsiaTheme="minorEastAsia" w:hAnsi="Times New Roman" w:cs="Times New Roman"/>
                <w:sz w:val="24"/>
                <w:szCs w:val="24"/>
                <w:lang w:eastAsia="uk-UA"/>
              </w:rPr>
              <w:br/>
            </w:r>
            <w:r w:rsidRPr="0066666A">
              <w:rPr>
                <w:rFonts w:ascii="Times New Roman" w:eastAsiaTheme="minorEastAsia" w:hAnsi="Times New Roman" w:cs="Times New Roman"/>
                <w:b/>
                <w:bCs/>
                <w:sz w:val="24"/>
                <w:szCs w:val="24"/>
                <w:lang w:eastAsia="uk-UA"/>
              </w:rPr>
              <w:t>місцевих бюджетів</w:t>
            </w:r>
          </w:p>
        </w:tc>
        <w:tc>
          <w:tcPr>
            <w:tcW w:w="2500" w:type="pct"/>
            <w:vAlign w:val="bottom"/>
            <w:hideMark/>
          </w:tcPr>
          <w:p w:rsidR="0066666A" w:rsidRPr="0066666A" w:rsidRDefault="0066666A" w:rsidP="0066666A">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66666A">
              <w:rPr>
                <w:rFonts w:ascii="Times New Roman" w:eastAsiaTheme="minorEastAsia" w:hAnsi="Times New Roman" w:cs="Times New Roman"/>
                <w:b/>
                <w:bCs/>
                <w:sz w:val="24"/>
                <w:szCs w:val="24"/>
                <w:lang w:eastAsia="uk-UA"/>
              </w:rPr>
              <w:t xml:space="preserve">Є. Ю. </w:t>
            </w:r>
            <w:proofErr w:type="spellStart"/>
            <w:r w:rsidRPr="0066666A">
              <w:rPr>
                <w:rFonts w:ascii="Times New Roman" w:eastAsiaTheme="minorEastAsia" w:hAnsi="Times New Roman" w:cs="Times New Roman"/>
                <w:b/>
                <w:bCs/>
                <w:sz w:val="24"/>
                <w:szCs w:val="24"/>
                <w:lang w:eastAsia="uk-UA"/>
              </w:rPr>
              <w:t>Кузькін</w:t>
            </w:r>
            <w:proofErr w:type="spellEnd"/>
          </w:p>
        </w:tc>
      </w:tr>
    </w:tbl>
    <w:p w:rsidR="0066666A" w:rsidRPr="0066666A" w:rsidRDefault="0066666A" w:rsidP="0066666A">
      <w:pPr>
        <w:spacing w:before="100" w:beforeAutospacing="1" w:after="100" w:afterAutospacing="1" w:line="240" w:lineRule="auto"/>
        <w:jc w:val="both"/>
        <w:rPr>
          <w:rFonts w:ascii="Times New Roman" w:eastAsiaTheme="minorEastAsia" w:hAnsi="Times New Roman" w:cs="Times New Roman"/>
          <w:sz w:val="24"/>
          <w:szCs w:val="24"/>
          <w:vertAlign w:val="superscript"/>
          <w:lang w:eastAsia="uk-UA"/>
        </w:rPr>
      </w:pPr>
      <w:r w:rsidRPr="0066666A">
        <w:rPr>
          <w:rFonts w:ascii="Times New Roman" w:eastAsiaTheme="minorEastAsia" w:hAnsi="Times New Roman" w:cs="Times New Roman"/>
          <w:sz w:val="24"/>
          <w:szCs w:val="24"/>
          <w:vertAlign w:val="superscript"/>
          <w:lang w:eastAsia="uk-UA"/>
        </w:rPr>
        <w:br w:type="textWrapping" w:clear="all"/>
      </w:r>
    </w:p>
    <w:p w:rsidR="0066666A" w:rsidRPr="0066666A" w:rsidRDefault="0066666A" w:rsidP="0066666A">
      <w:pPr>
        <w:spacing w:before="100" w:beforeAutospacing="1" w:after="100" w:afterAutospacing="1" w:line="240" w:lineRule="auto"/>
        <w:rPr>
          <w:rFonts w:ascii="Times New Roman" w:eastAsiaTheme="minorEastAsia" w:hAnsi="Times New Roman" w:cs="Times New Roman"/>
          <w:i/>
          <w:sz w:val="24"/>
          <w:szCs w:val="24"/>
          <w:vertAlign w:val="superscript"/>
          <w:lang w:eastAsia="uk-UA"/>
        </w:rPr>
      </w:pPr>
      <w:r w:rsidRPr="0066666A">
        <w:rPr>
          <w:rFonts w:ascii="Times New Roman" w:eastAsiaTheme="minorEastAsia" w:hAnsi="Times New Roman" w:cs="Times New Roman"/>
          <w:i/>
          <w:sz w:val="24"/>
          <w:szCs w:val="24"/>
          <w:vertAlign w:val="superscript"/>
          <w:lang w:eastAsia="uk-UA"/>
        </w:rPr>
        <w:t>(Примірний перелік у редакції наказів</w:t>
      </w:r>
      <w:r w:rsidRPr="0066666A">
        <w:rPr>
          <w:rFonts w:ascii="Times New Roman" w:eastAsiaTheme="minorEastAsia" w:hAnsi="Times New Roman" w:cs="Times New Roman"/>
          <w:i/>
          <w:sz w:val="24"/>
          <w:szCs w:val="24"/>
          <w:vertAlign w:val="superscript"/>
          <w:lang w:eastAsia="uk-UA"/>
        </w:rPr>
        <w:t xml:space="preserve"> </w:t>
      </w:r>
      <w:r w:rsidRPr="0066666A">
        <w:rPr>
          <w:rFonts w:ascii="Times New Roman" w:eastAsiaTheme="minorEastAsia" w:hAnsi="Times New Roman" w:cs="Times New Roman"/>
          <w:i/>
          <w:sz w:val="24"/>
          <w:szCs w:val="24"/>
          <w:vertAlign w:val="superscript"/>
          <w:lang w:eastAsia="uk-UA"/>
        </w:rPr>
        <w:t> Міністерства фінансів України від 30.11.2012 р. N 1260,</w:t>
      </w:r>
      <w:r w:rsidRPr="0066666A">
        <w:rPr>
          <w:rFonts w:ascii="Times New Roman" w:eastAsiaTheme="minorEastAsia" w:hAnsi="Times New Roman" w:cs="Times New Roman"/>
          <w:i/>
          <w:sz w:val="24"/>
          <w:szCs w:val="24"/>
          <w:vertAlign w:val="superscript"/>
          <w:lang w:eastAsia="uk-UA"/>
        </w:rPr>
        <w:t xml:space="preserve"> </w:t>
      </w:r>
      <w:r w:rsidRPr="0066666A">
        <w:rPr>
          <w:rFonts w:ascii="Times New Roman" w:eastAsiaTheme="minorEastAsia" w:hAnsi="Times New Roman" w:cs="Times New Roman"/>
          <w:i/>
          <w:sz w:val="24"/>
          <w:szCs w:val="24"/>
          <w:vertAlign w:val="superscript"/>
          <w:lang w:eastAsia="uk-UA"/>
        </w:rPr>
        <w:t>від 10.09.2015 р. N 765)</w:t>
      </w:r>
    </w:p>
    <w:p w:rsidR="007725AF" w:rsidRDefault="007725AF"/>
    <w:sectPr w:rsidR="007725A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66A"/>
    <w:rsid w:val="0066666A"/>
    <w:rsid w:val="007725AF"/>
    <w:rsid w:val="00B45A24"/>
    <w:rsid w:val="00C45EC7"/>
    <w:rsid w:val="00E54FE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1CD6C"/>
  <w15:chartTrackingRefBased/>
  <w15:docId w15:val="{DD5C60AD-645A-4389-AE43-0A65ABDE5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66666A"/>
    <w:pPr>
      <w:spacing w:before="100" w:beforeAutospacing="1" w:after="100" w:afterAutospacing="1" w:line="240" w:lineRule="auto"/>
      <w:outlineLvl w:val="1"/>
    </w:pPr>
    <w:rPr>
      <w:rFonts w:ascii="Times New Roman" w:eastAsiaTheme="minorEastAsia" w:hAnsi="Times New Roman" w:cs="Times New Roman"/>
      <w:b/>
      <w:bCs/>
      <w:sz w:val="36"/>
      <w:szCs w:val="36"/>
      <w:lang w:eastAsia="uk-UA"/>
    </w:rPr>
  </w:style>
  <w:style w:type="paragraph" w:styleId="3">
    <w:name w:val="heading 3"/>
    <w:basedOn w:val="a"/>
    <w:link w:val="30"/>
    <w:uiPriority w:val="9"/>
    <w:qFormat/>
    <w:rsid w:val="0066666A"/>
    <w:pPr>
      <w:spacing w:before="100" w:beforeAutospacing="1" w:after="100" w:afterAutospacing="1" w:line="240" w:lineRule="auto"/>
      <w:outlineLvl w:val="2"/>
    </w:pPr>
    <w:rPr>
      <w:rFonts w:ascii="Times New Roman" w:eastAsiaTheme="minorEastAsia"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6666A"/>
    <w:rPr>
      <w:rFonts w:ascii="Times New Roman" w:eastAsiaTheme="minorEastAsia" w:hAnsi="Times New Roman" w:cs="Times New Roman"/>
      <w:b/>
      <w:bCs/>
      <w:sz w:val="36"/>
      <w:szCs w:val="36"/>
      <w:lang w:eastAsia="uk-UA"/>
    </w:rPr>
  </w:style>
  <w:style w:type="character" w:customStyle="1" w:styleId="30">
    <w:name w:val="Заголовок 3 Знак"/>
    <w:basedOn w:val="a0"/>
    <w:link w:val="3"/>
    <w:uiPriority w:val="9"/>
    <w:rsid w:val="0066666A"/>
    <w:rPr>
      <w:rFonts w:ascii="Times New Roman" w:eastAsiaTheme="minorEastAsia" w:hAnsi="Times New Roman" w:cs="Times New Roman"/>
      <w:b/>
      <w:bCs/>
      <w:sz w:val="27"/>
      <w:szCs w:val="27"/>
      <w:lang w:eastAsia="uk-UA"/>
    </w:rPr>
  </w:style>
  <w:style w:type="numbering" w:customStyle="1" w:styleId="1">
    <w:name w:val="Немає списку1"/>
    <w:next w:val="a2"/>
    <w:uiPriority w:val="99"/>
    <w:semiHidden/>
    <w:unhideWhenUsed/>
    <w:rsid w:val="0066666A"/>
  </w:style>
  <w:style w:type="paragraph" w:customStyle="1" w:styleId="msonormal0">
    <w:name w:val="msonormal"/>
    <w:basedOn w:val="a"/>
    <w:rsid w:val="0066666A"/>
    <w:pPr>
      <w:spacing w:before="100" w:beforeAutospacing="1" w:after="100" w:afterAutospacing="1" w:line="240" w:lineRule="auto"/>
    </w:pPr>
    <w:rPr>
      <w:rFonts w:ascii="Times New Roman" w:eastAsiaTheme="minorEastAsia" w:hAnsi="Times New Roman" w:cs="Times New Roman"/>
      <w:sz w:val="24"/>
      <w:szCs w:val="24"/>
      <w:lang w:eastAsia="uk-UA"/>
    </w:rPr>
  </w:style>
  <w:style w:type="paragraph" w:styleId="a3">
    <w:name w:val="Normal (Web)"/>
    <w:basedOn w:val="a"/>
    <w:uiPriority w:val="99"/>
    <w:unhideWhenUsed/>
    <w:rsid w:val="0066666A"/>
    <w:pPr>
      <w:spacing w:before="100" w:beforeAutospacing="1" w:after="100" w:afterAutospacing="1" w:line="240" w:lineRule="auto"/>
    </w:pPr>
    <w:rPr>
      <w:rFonts w:ascii="Times New Roman" w:eastAsiaTheme="minorEastAsia"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47</Pages>
  <Words>53387</Words>
  <Characters>30432</Characters>
  <Application>Microsoft Office Word</Application>
  <DocSecurity>0</DocSecurity>
  <Lines>253</Lines>
  <Paragraphs>167</Paragraphs>
  <ScaleCrop>false</ScaleCrop>
  <HeadingPairs>
    <vt:vector size="2" baseType="variant">
      <vt:variant>
        <vt:lpstr>Назва</vt:lpstr>
      </vt:variant>
      <vt:variant>
        <vt:i4>1</vt:i4>
      </vt:variant>
    </vt:vector>
  </HeadingPairs>
  <TitlesOfParts>
    <vt:vector size="1" baseType="lpstr">
      <vt:lpstr/>
    </vt:vector>
  </TitlesOfParts>
  <Company>Microsoft</Company>
  <LinksUpToDate>false</LinksUpToDate>
  <CharactersWithSpaces>83652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Borovich T.V.</dc:creator>
  <cp:keywords/>
  <dc:description/>
  <cp:lastModifiedBy>Borovich T.V.</cp:lastModifiedBy>
  <cp:revision>1</cp:revision>
  <dcterms:created xsi:type="dcterms:W3CDTF">2018-12-11T15:24:00Z</dcterms:created>
  <dcterms:modified xsi:type="dcterms:W3CDTF">2018-12-11T15:25:00Z</dcterms:modified>
</cp:coreProperties>
</file>