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000"/>
        <w:gridCol w:w="4855"/>
      </w:tblGrid>
      <w:tr w:rsidR="009E3A94" w:rsidRPr="009E3A94" w:rsidTr="009365A1">
        <w:tc>
          <w:tcPr>
            <w:tcW w:w="5410" w:type="dxa"/>
          </w:tcPr>
          <w:p w:rsidR="009E3A94" w:rsidRPr="009E3A94" w:rsidRDefault="009E3A94" w:rsidP="009E3A94">
            <w:pPr>
              <w:rPr>
                <w:rFonts w:ascii="Times New Roman" w:hAnsi="Times New Roman" w:cs="Times New Roman"/>
                <w:sz w:val="28"/>
                <w:szCs w:val="28"/>
              </w:rPr>
            </w:pPr>
            <w:r w:rsidRPr="009E3A94">
              <w:rPr>
                <w:rFonts w:ascii="Times New Roman" w:hAnsi="Times New Roman" w:cs="Times New Roman"/>
                <w:sz w:val="28"/>
                <w:szCs w:val="28"/>
              </w:rPr>
              <w:br w:type="page"/>
            </w:r>
            <w:r w:rsidRPr="009E3A94">
              <w:rPr>
                <w:rFonts w:ascii="Times New Roman" w:hAnsi="Times New Roman" w:cs="Times New Roman"/>
                <w:b/>
                <w:bCs/>
                <w:sz w:val="28"/>
                <w:szCs w:val="28"/>
              </w:rPr>
              <w:t>"Зареєстровано"</w:t>
            </w:r>
          </w:p>
          <w:p w:rsidR="009E3A94" w:rsidRPr="009E3A94" w:rsidRDefault="009E3A94" w:rsidP="009E3A94">
            <w:pPr>
              <w:rPr>
                <w:rFonts w:ascii="Times New Roman" w:hAnsi="Times New Roman" w:cs="Times New Roman"/>
                <w:sz w:val="28"/>
                <w:szCs w:val="28"/>
              </w:rPr>
            </w:pPr>
          </w:p>
        </w:tc>
        <w:tc>
          <w:tcPr>
            <w:tcW w:w="5011" w:type="dxa"/>
          </w:tcPr>
          <w:p w:rsidR="009E3A94" w:rsidRPr="009E3A94" w:rsidRDefault="009E3A94" w:rsidP="009E3A94">
            <w:pPr>
              <w:rPr>
                <w:rFonts w:ascii="Times New Roman" w:hAnsi="Times New Roman" w:cs="Times New Roman"/>
                <w:sz w:val="28"/>
                <w:szCs w:val="28"/>
              </w:rPr>
            </w:pPr>
            <w:r w:rsidRPr="009E3A94">
              <w:rPr>
                <w:rFonts w:ascii="Times New Roman" w:hAnsi="Times New Roman" w:cs="Times New Roman"/>
                <w:b/>
                <w:bCs/>
                <w:sz w:val="28"/>
                <w:szCs w:val="28"/>
              </w:rPr>
              <w:t>"Затверджено"</w:t>
            </w:r>
          </w:p>
          <w:p w:rsidR="009E3A94" w:rsidRPr="009E3A94" w:rsidRDefault="009E3A94" w:rsidP="009E3A94">
            <w:pPr>
              <w:rPr>
                <w:rFonts w:ascii="Times New Roman" w:hAnsi="Times New Roman" w:cs="Times New Roman"/>
                <w:sz w:val="28"/>
                <w:szCs w:val="28"/>
              </w:rPr>
            </w:pPr>
          </w:p>
          <w:p w:rsidR="009E3A94" w:rsidRPr="009E3A94" w:rsidRDefault="009E3A94" w:rsidP="009E3A94">
            <w:pPr>
              <w:rPr>
                <w:rFonts w:ascii="Times New Roman" w:hAnsi="Times New Roman" w:cs="Times New Roman"/>
                <w:sz w:val="28"/>
                <w:szCs w:val="28"/>
              </w:rPr>
            </w:pPr>
            <w:r w:rsidRPr="009E3A94">
              <w:rPr>
                <w:rFonts w:ascii="Times New Roman" w:hAnsi="Times New Roman" w:cs="Times New Roman"/>
                <w:sz w:val="28"/>
                <w:szCs w:val="28"/>
              </w:rPr>
              <w:t>Ріше</w:t>
            </w:r>
            <w:r w:rsidR="00B61110">
              <w:rPr>
                <w:rFonts w:ascii="Times New Roman" w:hAnsi="Times New Roman" w:cs="Times New Roman"/>
                <w:sz w:val="28"/>
                <w:szCs w:val="28"/>
              </w:rPr>
              <w:t xml:space="preserve">нням зборів засновників </w:t>
            </w:r>
            <w:bookmarkStart w:id="0" w:name="_GoBack"/>
            <w:bookmarkEnd w:id="0"/>
            <w:r w:rsidR="00B61110">
              <w:rPr>
                <w:rFonts w:ascii="Times New Roman" w:hAnsi="Times New Roman" w:cs="Times New Roman"/>
                <w:sz w:val="28"/>
                <w:szCs w:val="28"/>
              </w:rPr>
              <w:t>господарства</w:t>
            </w:r>
            <w:r w:rsidRPr="009E3A94">
              <w:rPr>
                <w:rFonts w:ascii="Times New Roman" w:hAnsi="Times New Roman" w:cs="Times New Roman"/>
                <w:sz w:val="28"/>
                <w:szCs w:val="28"/>
              </w:rPr>
              <w:t xml:space="preserve"> </w:t>
            </w:r>
          </w:p>
          <w:p w:rsidR="00056FB0" w:rsidRDefault="009E3A94" w:rsidP="009E3A94">
            <w:pPr>
              <w:rPr>
                <w:rFonts w:ascii="Times New Roman" w:hAnsi="Times New Roman" w:cs="Times New Roman"/>
                <w:sz w:val="28"/>
                <w:szCs w:val="28"/>
              </w:rPr>
            </w:pPr>
            <w:r w:rsidRPr="009E3A94">
              <w:rPr>
                <w:rFonts w:ascii="Times New Roman" w:hAnsi="Times New Roman" w:cs="Times New Roman"/>
                <w:sz w:val="28"/>
                <w:szCs w:val="28"/>
              </w:rPr>
              <w:t xml:space="preserve">Протокол № 1 від___ _______ </w:t>
            </w:r>
          </w:p>
          <w:p w:rsidR="009E3A94" w:rsidRDefault="009E3A94" w:rsidP="009E3A94">
            <w:pPr>
              <w:rPr>
                <w:rFonts w:ascii="Times New Roman" w:hAnsi="Times New Roman" w:cs="Times New Roman"/>
                <w:sz w:val="28"/>
                <w:szCs w:val="28"/>
              </w:rPr>
            </w:pPr>
            <w:r w:rsidRPr="009E3A94">
              <w:rPr>
                <w:rFonts w:ascii="Times New Roman" w:hAnsi="Times New Roman" w:cs="Times New Roman"/>
                <w:sz w:val="28"/>
                <w:szCs w:val="28"/>
              </w:rPr>
              <w:t>Голова Установчих Зборів</w:t>
            </w:r>
          </w:p>
          <w:p w:rsidR="00056FB0" w:rsidRPr="009E3A94" w:rsidRDefault="00056FB0" w:rsidP="009E3A94">
            <w:pPr>
              <w:rPr>
                <w:rFonts w:ascii="Times New Roman" w:hAnsi="Times New Roman" w:cs="Times New Roman"/>
                <w:sz w:val="28"/>
                <w:szCs w:val="28"/>
              </w:rPr>
            </w:pPr>
            <w:r>
              <w:rPr>
                <w:rFonts w:ascii="Times New Roman" w:hAnsi="Times New Roman" w:cs="Times New Roman"/>
                <w:sz w:val="28"/>
                <w:szCs w:val="28"/>
              </w:rPr>
              <w:t>__________________________</w:t>
            </w:r>
          </w:p>
        </w:tc>
      </w:tr>
    </w:tbl>
    <w:p w:rsidR="009E3A94" w:rsidRPr="009E3A94" w:rsidRDefault="009E3A94" w:rsidP="009E3A94"/>
    <w:p w:rsidR="009E3A94" w:rsidRDefault="009E3A94" w:rsidP="009E3A94">
      <w:pPr>
        <w:rPr>
          <w:rFonts w:ascii="Times New Roman" w:hAnsi="Times New Roman" w:cs="Times New Roman"/>
          <w:sz w:val="36"/>
          <w:szCs w:val="36"/>
          <w:lang w:val="ru-RU"/>
        </w:rPr>
      </w:pPr>
    </w:p>
    <w:p w:rsidR="009E3A94" w:rsidRDefault="009E3A94" w:rsidP="009E3A94">
      <w:pPr>
        <w:rPr>
          <w:rFonts w:ascii="Times New Roman" w:hAnsi="Times New Roman" w:cs="Times New Roman"/>
          <w:sz w:val="36"/>
          <w:szCs w:val="36"/>
          <w:lang w:val="ru-RU"/>
        </w:rPr>
      </w:pPr>
    </w:p>
    <w:p w:rsidR="009E3A94" w:rsidRDefault="009E3A94" w:rsidP="009E3A94">
      <w:pPr>
        <w:rPr>
          <w:rFonts w:ascii="Times New Roman" w:hAnsi="Times New Roman" w:cs="Times New Roman"/>
          <w:sz w:val="36"/>
          <w:szCs w:val="36"/>
          <w:lang w:val="ru-RU"/>
        </w:rPr>
      </w:pPr>
    </w:p>
    <w:p w:rsidR="009E3A94" w:rsidRDefault="009E3A94" w:rsidP="009E3A94">
      <w:pPr>
        <w:rPr>
          <w:rFonts w:ascii="Times New Roman" w:hAnsi="Times New Roman" w:cs="Times New Roman"/>
          <w:sz w:val="36"/>
          <w:szCs w:val="36"/>
          <w:lang w:val="ru-RU"/>
        </w:rPr>
      </w:pPr>
    </w:p>
    <w:p w:rsidR="009E3A94" w:rsidRPr="009E3A94" w:rsidRDefault="009E3A94" w:rsidP="009E3A94">
      <w:pPr>
        <w:jc w:val="center"/>
        <w:rPr>
          <w:rFonts w:ascii="Times New Roman" w:hAnsi="Times New Roman" w:cs="Times New Roman"/>
          <w:b/>
          <w:sz w:val="36"/>
          <w:szCs w:val="36"/>
        </w:rPr>
      </w:pPr>
      <w:r w:rsidRPr="009E3A94">
        <w:rPr>
          <w:rFonts w:ascii="Times New Roman" w:hAnsi="Times New Roman" w:cs="Times New Roman"/>
          <w:b/>
          <w:sz w:val="36"/>
          <w:szCs w:val="36"/>
        </w:rPr>
        <w:t>СТАТУТ</w:t>
      </w:r>
    </w:p>
    <w:p w:rsidR="009E3A94" w:rsidRPr="009E3A94" w:rsidRDefault="009E3A94" w:rsidP="009E3A94">
      <w:pPr>
        <w:jc w:val="center"/>
        <w:rPr>
          <w:rFonts w:ascii="Times New Roman" w:hAnsi="Times New Roman" w:cs="Times New Roman"/>
          <w:b/>
          <w:sz w:val="36"/>
          <w:szCs w:val="36"/>
        </w:rPr>
      </w:pPr>
      <w:r w:rsidRPr="009E3A94">
        <w:rPr>
          <w:rFonts w:ascii="Times New Roman" w:hAnsi="Times New Roman" w:cs="Times New Roman"/>
          <w:b/>
          <w:sz w:val="36"/>
          <w:szCs w:val="36"/>
        </w:rPr>
        <w:t>ФЕРМЕРСЬКОГО ГОСПОДАРСТВА</w:t>
      </w:r>
    </w:p>
    <w:p w:rsidR="009E3A94" w:rsidRDefault="00010744" w:rsidP="009E3A94">
      <w:pPr>
        <w:jc w:val="center"/>
        <w:rPr>
          <w:rFonts w:ascii="Times New Roman" w:hAnsi="Times New Roman" w:cs="Times New Roman"/>
          <w:b/>
          <w:sz w:val="36"/>
          <w:szCs w:val="36"/>
          <w:lang w:val="ru-RU"/>
        </w:rPr>
      </w:pPr>
      <w:r>
        <w:rPr>
          <w:rFonts w:ascii="Times New Roman" w:hAnsi="Times New Roman" w:cs="Times New Roman"/>
          <w:b/>
          <w:sz w:val="36"/>
          <w:szCs w:val="36"/>
        </w:rPr>
        <w:t>«</w:t>
      </w:r>
      <w:r>
        <w:rPr>
          <w:rFonts w:ascii="Times New Roman" w:hAnsi="Times New Roman" w:cs="Times New Roman"/>
          <w:b/>
          <w:sz w:val="36"/>
          <w:szCs w:val="36"/>
          <w:lang w:val="ru-RU"/>
        </w:rPr>
        <w:t>НИВА</w:t>
      </w:r>
      <w:r w:rsidR="009E3A94" w:rsidRPr="009E3A94">
        <w:rPr>
          <w:rFonts w:ascii="Times New Roman" w:hAnsi="Times New Roman" w:cs="Times New Roman"/>
          <w:b/>
          <w:sz w:val="36"/>
          <w:szCs w:val="36"/>
        </w:rPr>
        <w:t>»</w:t>
      </w:r>
    </w:p>
    <w:p w:rsidR="00010744" w:rsidRPr="00010744" w:rsidRDefault="00010744" w:rsidP="00010744">
      <w:pPr>
        <w:jc w:val="center"/>
        <w:rPr>
          <w:rFonts w:ascii="Times New Roman" w:hAnsi="Times New Roman" w:cs="Times New Roman"/>
          <w:b/>
          <w:sz w:val="36"/>
          <w:szCs w:val="36"/>
          <w:lang w:val="ru-RU"/>
        </w:rPr>
      </w:pPr>
      <w:r>
        <w:rPr>
          <w:rFonts w:ascii="Times New Roman" w:hAnsi="Times New Roman" w:cs="Times New Roman"/>
          <w:b/>
          <w:sz w:val="36"/>
          <w:szCs w:val="36"/>
          <w:lang w:val="ru-RU"/>
        </w:rPr>
        <w:t>Код ЭДРПОУ</w:t>
      </w:r>
    </w:p>
    <w:p w:rsidR="009E3A94" w:rsidRPr="009E3A94" w:rsidRDefault="009E3A94" w:rsidP="009E3A94">
      <w:pPr>
        <w:jc w:val="center"/>
        <w:rPr>
          <w:rFonts w:ascii="Times New Roman" w:hAnsi="Times New Roman" w:cs="Times New Roman"/>
          <w:b/>
          <w:sz w:val="36"/>
          <w:szCs w:val="36"/>
        </w:rPr>
      </w:pPr>
      <w:r w:rsidRPr="009E3A94">
        <w:rPr>
          <w:rFonts w:ascii="Times New Roman" w:hAnsi="Times New Roman" w:cs="Times New Roman"/>
          <w:b/>
          <w:sz w:val="36"/>
          <w:szCs w:val="36"/>
        </w:rPr>
        <w:t>(нова редакція)</w:t>
      </w:r>
    </w:p>
    <w:p w:rsidR="006C3010" w:rsidRDefault="00056FB0" w:rsidP="009E3A94">
      <w:pPr>
        <w:jc w:val="center"/>
        <w:rPr>
          <w:rFonts w:ascii="Times New Roman" w:hAnsi="Times New Roman" w:cs="Times New Roman"/>
          <w:b/>
          <w:sz w:val="36"/>
          <w:szCs w:val="36"/>
          <w:lang w:val="ru-RU"/>
        </w:rPr>
      </w:pPr>
    </w:p>
    <w:p w:rsidR="009E3A94" w:rsidRDefault="009E3A94" w:rsidP="009E3A94">
      <w:pPr>
        <w:jc w:val="center"/>
        <w:rPr>
          <w:rFonts w:ascii="Times New Roman" w:hAnsi="Times New Roman" w:cs="Times New Roman"/>
          <w:b/>
          <w:sz w:val="36"/>
          <w:szCs w:val="36"/>
          <w:lang w:val="ru-RU"/>
        </w:rPr>
      </w:pPr>
    </w:p>
    <w:p w:rsidR="009E3A94" w:rsidRDefault="009E3A94" w:rsidP="009E3A94">
      <w:pPr>
        <w:jc w:val="center"/>
        <w:rPr>
          <w:rFonts w:ascii="Times New Roman" w:hAnsi="Times New Roman" w:cs="Times New Roman"/>
          <w:b/>
          <w:sz w:val="36"/>
          <w:szCs w:val="36"/>
          <w:lang w:val="ru-RU"/>
        </w:rPr>
      </w:pPr>
    </w:p>
    <w:p w:rsidR="009E3A94" w:rsidRDefault="009E3A94" w:rsidP="009E3A94">
      <w:pPr>
        <w:jc w:val="center"/>
        <w:rPr>
          <w:rFonts w:ascii="Times New Roman" w:hAnsi="Times New Roman" w:cs="Times New Roman"/>
          <w:b/>
          <w:sz w:val="36"/>
          <w:szCs w:val="36"/>
          <w:lang w:val="ru-RU"/>
        </w:rPr>
      </w:pPr>
    </w:p>
    <w:p w:rsidR="009E3A94" w:rsidRDefault="009E3A94" w:rsidP="009E3A94">
      <w:pPr>
        <w:jc w:val="center"/>
        <w:rPr>
          <w:rFonts w:ascii="Times New Roman" w:hAnsi="Times New Roman" w:cs="Times New Roman"/>
          <w:b/>
          <w:sz w:val="36"/>
          <w:szCs w:val="36"/>
          <w:lang w:val="ru-RU"/>
        </w:rPr>
      </w:pPr>
    </w:p>
    <w:p w:rsidR="009E3A94" w:rsidRDefault="009E3A94" w:rsidP="009E3A94">
      <w:pPr>
        <w:jc w:val="center"/>
        <w:rPr>
          <w:rFonts w:ascii="Times New Roman" w:hAnsi="Times New Roman" w:cs="Times New Roman"/>
          <w:b/>
          <w:sz w:val="36"/>
          <w:szCs w:val="36"/>
          <w:lang w:val="ru-RU"/>
        </w:rPr>
      </w:pPr>
    </w:p>
    <w:p w:rsidR="009E3A94" w:rsidRPr="00056FB0" w:rsidRDefault="009E3A94" w:rsidP="00056FB0">
      <w:pPr>
        <w:jc w:val="center"/>
        <w:rPr>
          <w:rFonts w:ascii="Times New Roman" w:hAnsi="Times New Roman" w:cs="Times New Roman"/>
          <w:b/>
          <w:sz w:val="32"/>
          <w:szCs w:val="32"/>
        </w:rPr>
      </w:pPr>
      <w:r w:rsidRPr="00056FB0">
        <w:rPr>
          <w:rFonts w:ascii="Times New Roman" w:hAnsi="Times New Roman" w:cs="Times New Roman"/>
          <w:b/>
          <w:sz w:val="32"/>
          <w:szCs w:val="32"/>
        </w:rPr>
        <w:t>201</w:t>
      </w:r>
      <w:r w:rsidRPr="00056FB0">
        <w:rPr>
          <w:rFonts w:ascii="Times New Roman" w:hAnsi="Times New Roman" w:cs="Times New Roman"/>
          <w:b/>
          <w:sz w:val="32"/>
          <w:szCs w:val="32"/>
          <w:lang w:val="ru-RU"/>
        </w:rPr>
        <w:t>8</w:t>
      </w:r>
      <w:r w:rsidRPr="00056FB0">
        <w:rPr>
          <w:rFonts w:ascii="Times New Roman" w:hAnsi="Times New Roman" w:cs="Times New Roman"/>
          <w:b/>
          <w:sz w:val="32"/>
          <w:szCs w:val="32"/>
        </w:rPr>
        <w:t xml:space="preserve"> рік</w:t>
      </w:r>
    </w:p>
    <w:p w:rsidR="009E3A94" w:rsidRPr="009E3A94" w:rsidRDefault="009E3A94" w:rsidP="009E3A94">
      <w:pPr>
        <w:jc w:val="center"/>
        <w:rPr>
          <w:rFonts w:ascii="Times New Roman" w:hAnsi="Times New Roman" w:cs="Times New Roman"/>
          <w:b/>
          <w:sz w:val="36"/>
          <w:szCs w:val="36"/>
        </w:rPr>
      </w:pPr>
    </w:p>
    <w:p w:rsidR="009E3A94" w:rsidRPr="00D3169A" w:rsidRDefault="009E3A94" w:rsidP="00D3169A">
      <w:pPr>
        <w:pStyle w:val="a5"/>
        <w:numPr>
          <w:ilvl w:val="0"/>
          <w:numId w:val="3"/>
        </w:numPr>
        <w:jc w:val="center"/>
        <w:rPr>
          <w:rFonts w:ascii="Times New Roman" w:hAnsi="Times New Roman" w:cs="Times New Roman"/>
          <w:b/>
          <w:sz w:val="28"/>
          <w:szCs w:val="28"/>
        </w:rPr>
      </w:pPr>
      <w:r w:rsidRPr="00D3169A">
        <w:rPr>
          <w:rFonts w:ascii="Times New Roman" w:hAnsi="Times New Roman" w:cs="Times New Roman"/>
          <w:b/>
          <w:sz w:val="28"/>
          <w:szCs w:val="28"/>
        </w:rPr>
        <w:t>ЗАГАЛЬНІ ПОЛОЖЕННЯ</w:t>
      </w:r>
    </w:p>
    <w:p w:rsidR="00D3169A" w:rsidRPr="00D3169A" w:rsidRDefault="00D3169A" w:rsidP="00D3169A">
      <w:pPr>
        <w:pStyle w:val="a5"/>
        <w:rPr>
          <w:rFonts w:ascii="Times New Roman" w:hAnsi="Times New Roman" w:cs="Times New Roman"/>
          <w:b/>
          <w:sz w:val="28"/>
          <w:szCs w:val="28"/>
        </w:rPr>
      </w:pPr>
    </w:p>
    <w:p w:rsidR="009E3A94" w:rsidRDefault="009E3A94" w:rsidP="009E3A94">
      <w:pPr>
        <w:rPr>
          <w:rFonts w:ascii="Times New Roman" w:hAnsi="Times New Roman" w:cs="Times New Roman"/>
          <w:sz w:val="28"/>
          <w:szCs w:val="28"/>
          <w:lang w:val="ru-RU"/>
        </w:rPr>
      </w:pPr>
      <w:r w:rsidRPr="009E3A94">
        <w:rPr>
          <w:rFonts w:ascii="Times New Roman" w:hAnsi="Times New Roman" w:cs="Times New Roman"/>
          <w:sz w:val="28"/>
          <w:szCs w:val="28"/>
          <w:lang w:val="ru-RU"/>
        </w:rPr>
        <w:t xml:space="preserve">1.1. </w:t>
      </w:r>
      <w:r w:rsidRPr="009E3A94">
        <w:rPr>
          <w:rFonts w:ascii="Times New Roman" w:hAnsi="Times New Roman" w:cs="Times New Roman"/>
          <w:sz w:val="28"/>
          <w:szCs w:val="28"/>
        </w:rPr>
        <w:t>Фермерське господарство «</w:t>
      </w:r>
      <w:r w:rsidR="00010744">
        <w:rPr>
          <w:rFonts w:ascii="Times New Roman" w:hAnsi="Times New Roman" w:cs="Times New Roman"/>
          <w:sz w:val="28"/>
          <w:szCs w:val="28"/>
          <w:lang w:val="ru-RU"/>
        </w:rPr>
        <w:t>НИВА</w:t>
      </w:r>
      <w:r w:rsidRPr="009E3A94">
        <w:rPr>
          <w:rFonts w:ascii="Times New Roman" w:hAnsi="Times New Roman" w:cs="Times New Roman"/>
          <w:sz w:val="28"/>
          <w:szCs w:val="28"/>
        </w:rPr>
        <w:t>»</w:t>
      </w:r>
      <w:r>
        <w:rPr>
          <w:rFonts w:ascii="Times New Roman" w:hAnsi="Times New Roman" w:cs="Times New Roman"/>
          <w:sz w:val="28"/>
          <w:szCs w:val="28"/>
          <w:lang w:val="ru-RU"/>
        </w:rPr>
        <w:t xml:space="preserve">, </w:t>
      </w:r>
      <w:r w:rsidRPr="009E3A94">
        <w:rPr>
          <w:rFonts w:ascii="Times New Roman" w:hAnsi="Times New Roman" w:cs="Times New Roman"/>
          <w:sz w:val="28"/>
          <w:szCs w:val="28"/>
        </w:rPr>
        <w:t>(далі – ФГ, фермерське господарство) створено у відповідності до</w:t>
      </w:r>
      <w:r w:rsidR="00D3169A">
        <w:rPr>
          <w:rFonts w:ascii="Times New Roman" w:hAnsi="Times New Roman" w:cs="Times New Roman"/>
          <w:sz w:val="28"/>
          <w:szCs w:val="28"/>
        </w:rPr>
        <w:t xml:space="preserve"> Конституції України,</w:t>
      </w:r>
      <w:r w:rsidRPr="009E3A94">
        <w:rPr>
          <w:rFonts w:ascii="Times New Roman" w:hAnsi="Times New Roman" w:cs="Times New Roman"/>
          <w:sz w:val="28"/>
          <w:szCs w:val="28"/>
        </w:rPr>
        <w:t xml:space="preserve"> Земельного кодексу України, Закону України «Про фермерське господарство», інших нормативних актів, та діє на підставі цього Статуту.</w:t>
      </w:r>
    </w:p>
    <w:p w:rsidR="009E3A94" w:rsidRDefault="009E3A94" w:rsidP="009E3A94">
      <w:pPr>
        <w:rPr>
          <w:rFonts w:ascii="Times New Roman" w:hAnsi="Times New Roman" w:cs="Times New Roman"/>
          <w:sz w:val="28"/>
          <w:szCs w:val="28"/>
          <w:lang w:val="ru-RU"/>
        </w:rPr>
      </w:pPr>
      <w:r>
        <w:rPr>
          <w:rFonts w:ascii="Times New Roman" w:hAnsi="Times New Roman" w:cs="Times New Roman"/>
          <w:sz w:val="28"/>
          <w:szCs w:val="28"/>
          <w:lang w:val="ru-RU"/>
        </w:rPr>
        <w:t>1.2.</w:t>
      </w:r>
      <w:r w:rsidRPr="009E3A94">
        <w:t xml:space="preserve"> </w:t>
      </w:r>
      <w:r w:rsidRPr="009E3A94">
        <w:rPr>
          <w:rFonts w:ascii="Times New Roman" w:hAnsi="Times New Roman" w:cs="Times New Roman"/>
          <w:sz w:val="28"/>
          <w:szCs w:val="28"/>
        </w:rPr>
        <w:t>Засновниками Фермерського Господарства є:</w:t>
      </w:r>
    </w:p>
    <w:p w:rsidR="00010744" w:rsidRDefault="00010744" w:rsidP="009E3A94">
      <w:pPr>
        <w:rPr>
          <w:rFonts w:ascii="Times New Roman" w:hAnsi="Times New Roman" w:cs="Times New Roman"/>
          <w:sz w:val="28"/>
          <w:szCs w:val="28"/>
        </w:rPr>
      </w:pPr>
      <w:r>
        <w:rPr>
          <w:rFonts w:ascii="Times New Roman" w:hAnsi="Times New Roman" w:cs="Times New Roman"/>
          <w:sz w:val="28"/>
          <w:szCs w:val="28"/>
        </w:rPr>
        <w:t>ОСОБА 1</w:t>
      </w:r>
    </w:p>
    <w:p w:rsidR="009E3A94" w:rsidRDefault="00010744" w:rsidP="009E3A94">
      <w:pPr>
        <w:rPr>
          <w:rFonts w:ascii="Times New Roman" w:hAnsi="Times New Roman" w:cs="Times New Roman"/>
          <w:sz w:val="28"/>
          <w:szCs w:val="28"/>
        </w:rPr>
      </w:pPr>
      <w:r>
        <w:rPr>
          <w:rFonts w:ascii="Times New Roman" w:hAnsi="Times New Roman" w:cs="Times New Roman"/>
          <w:sz w:val="28"/>
          <w:szCs w:val="28"/>
        </w:rPr>
        <w:t>ПІБ, ідентифікаційний номер, паспорт, адреса проживання</w:t>
      </w:r>
      <w:r w:rsidR="009E3A94" w:rsidRPr="009E3A94">
        <w:rPr>
          <w:rFonts w:ascii="Times New Roman" w:hAnsi="Times New Roman" w:cs="Times New Roman"/>
          <w:sz w:val="28"/>
          <w:szCs w:val="28"/>
        </w:rPr>
        <w:t xml:space="preserve">; </w:t>
      </w:r>
    </w:p>
    <w:p w:rsidR="00010744" w:rsidRDefault="00010744" w:rsidP="009E3A94">
      <w:pPr>
        <w:rPr>
          <w:rFonts w:ascii="Times New Roman" w:hAnsi="Times New Roman" w:cs="Times New Roman"/>
          <w:sz w:val="28"/>
          <w:szCs w:val="28"/>
        </w:rPr>
      </w:pPr>
      <w:r>
        <w:rPr>
          <w:rFonts w:ascii="Times New Roman" w:hAnsi="Times New Roman" w:cs="Times New Roman"/>
          <w:sz w:val="28"/>
          <w:szCs w:val="28"/>
        </w:rPr>
        <w:t>ОСОБА 2</w:t>
      </w:r>
    </w:p>
    <w:p w:rsidR="00010744" w:rsidRPr="00010744" w:rsidRDefault="00010744" w:rsidP="009E3A94">
      <w:pPr>
        <w:rPr>
          <w:rFonts w:ascii="Times New Roman" w:hAnsi="Times New Roman" w:cs="Times New Roman"/>
          <w:sz w:val="28"/>
          <w:szCs w:val="28"/>
        </w:rPr>
      </w:pPr>
      <w:r>
        <w:rPr>
          <w:rFonts w:ascii="Times New Roman" w:hAnsi="Times New Roman" w:cs="Times New Roman"/>
          <w:sz w:val="28"/>
          <w:szCs w:val="28"/>
        </w:rPr>
        <w:t>ПІБ, ідентифікаційний номер, паспорт, адреса проживання</w:t>
      </w:r>
      <w:r w:rsidRPr="009E3A94">
        <w:rPr>
          <w:rFonts w:ascii="Times New Roman" w:hAnsi="Times New Roman" w:cs="Times New Roman"/>
          <w:sz w:val="28"/>
          <w:szCs w:val="28"/>
        </w:rPr>
        <w:t xml:space="preserve">; </w:t>
      </w:r>
    </w:p>
    <w:p w:rsidR="009E3A94" w:rsidRPr="00010744" w:rsidRDefault="00C65710" w:rsidP="00010744">
      <w:pPr>
        <w:pStyle w:val="a5"/>
        <w:numPr>
          <w:ilvl w:val="1"/>
          <w:numId w:val="3"/>
        </w:numPr>
        <w:rPr>
          <w:rFonts w:ascii="Times New Roman" w:hAnsi="Times New Roman" w:cs="Times New Roman"/>
          <w:sz w:val="28"/>
          <w:szCs w:val="28"/>
        </w:rPr>
      </w:pPr>
      <w:r w:rsidRPr="00010744">
        <w:rPr>
          <w:rFonts w:ascii="Times New Roman" w:hAnsi="Times New Roman" w:cs="Times New Roman"/>
          <w:sz w:val="28"/>
          <w:szCs w:val="28"/>
        </w:rPr>
        <w:t>Головою ФГ є його засновник</w:t>
      </w:r>
      <w:r w:rsidR="009E3A94" w:rsidRPr="00010744">
        <w:rPr>
          <w:rFonts w:ascii="Times New Roman" w:hAnsi="Times New Roman" w:cs="Times New Roman"/>
          <w:sz w:val="28"/>
          <w:szCs w:val="28"/>
        </w:rPr>
        <w:t>:</w:t>
      </w:r>
    </w:p>
    <w:p w:rsidR="00010744" w:rsidRPr="00010744" w:rsidRDefault="00010744" w:rsidP="00010744">
      <w:pPr>
        <w:pStyle w:val="a5"/>
        <w:rPr>
          <w:rFonts w:ascii="Times New Roman" w:hAnsi="Times New Roman" w:cs="Times New Roman"/>
          <w:sz w:val="28"/>
          <w:szCs w:val="28"/>
        </w:rPr>
      </w:pPr>
      <w:r w:rsidRPr="00010744">
        <w:rPr>
          <w:rFonts w:ascii="Times New Roman" w:hAnsi="Times New Roman" w:cs="Times New Roman"/>
          <w:sz w:val="28"/>
          <w:szCs w:val="28"/>
        </w:rPr>
        <w:t>ОСОБА 2</w:t>
      </w:r>
    </w:p>
    <w:p w:rsidR="00010744" w:rsidRPr="00010744" w:rsidRDefault="00010744" w:rsidP="00010744">
      <w:pPr>
        <w:pStyle w:val="a5"/>
        <w:ind w:left="1080"/>
        <w:rPr>
          <w:rFonts w:ascii="Times New Roman" w:hAnsi="Times New Roman" w:cs="Times New Roman"/>
          <w:sz w:val="28"/>
          <w:szCs w:val="28"/>
        </w:rPr>
      </w:pPr>
    </w:p>
    <w:p w:rsidR="009E3A94" w:rsidRPr="00010744" w:rsidRDefault="009E3A94" w:rsidP="009E3A94">
      <w:pPr>
        <w:rPr>
          <w:rFonts w:ascii="Times New Roman" w:hAnsi="Times New Roman" w:cs="Times New Roman"/>
          <w:sz w:val="28"/>
          <w:szCs w:val="28"/>
        </w:rPr>
      </w:pPr>
      <w:r w:rsidRPr="00010744">
        <w:rPr>
          <w:rFonts w:ascii="Times New Roman" w:hAnsi="Times New Roman" w:cs="Times New Roman"/>
          <w:sz w:val="28"/>
          <w:szCs w:val="28"/>
        </w:rPr>
        <w:t xml:space="preserve">1.4. </w:t>
      </w:r>
      <w:r w:rsidR="00C65710" w:rsidRPr="00010744">
        <w:rPr>
          <w:rFonts w:ascii="Times New Roman" w:hAnsi="Times New Roman" w:cs="Times New Roman"/>
          <w:sz w:val="28"/>
          <w:szCs w:val="28"/>
        </w:rPr>
        <w:t xml:space="preserve">Цей Статут </w:t>
      </w:r>
      <w:r w:rsidR="00C65710" w:rsidRPr="00C65710">
        <w:rPr>
          <w:rFonts w:ascii="Times New Roman" w:hAnsi="Times New Roman" w:cs="Times New Roman"/>
          <w:sz w:val="28"/>
          <w:szCs w:val="28"/>
        </w:rPr>
        <w:t xml:space="preserve">визначає правові, економічні та соціальні засади </w:t>
      </w:r>
      <w:r w:rsidR="00C65710">
        <w:rPr>
          <w:rFonts w:ascii="Times New Roman" w:hAnsi="Times New Roman" w:cs="Times New Roman"/>
          <w:sz w:val="28"/>
          <w:szCs w:val="28"/>
        </w:rPr>
        <w:t>діяльності фермерськ</w:t>
      </w:r>
      <w:r w:rsidR="00C65710" w:rsidRPr="00010744">
        <w:rPr>
          <w:rFonts w:ascii="Times New Roman" w:hAnsi="Times New Roman" w:cs="Times New Roman"/>
          <w:sz w:val="28"/>
          <w:szCs w:val="28"/>
        </w:rPr>
        <w:t>ого</w:t>
      </w:r>
      <w:r w:rsidR="00C65710" w:rsidRPr="00C65710">
        <w:rPr>
          <w:rFonts w:ascii="Times New Roman" w:hAnsi="Times New Roman" w:cs="Times New Roman"/>
          <w:sz w:val="28"/>
          <w:szCs w:val="28"/>
        </w:rPr>
        <w:t xml:space="preserve"> господарств</w:t>
      </w:r>
      <w:r w:rsidR="00C65710" w:rsidRPr="00010744">
        <w:rPr>
          <w:rFonts w:ascii="Times New Roman" w:hAnsi="Times New Roman" w:cs="Times New Roman"/>
          <w:sz w:val="28"/>
          <w:szCs w:val="28"/>
        </w:rPr>
        <w:t>а</w:t>
      </w:r>
      <w:r w:rsidR="00010744">
        <w:rPr>
          <w:rFonts w:ascii="Times New Roman" w:hAnsi="Times New Roman" w:cs="Times New Roman"/>
          <w:sz w:val="28"/>
          <w:szCs w:val="28"/>
        </w:rPr>
        <w:t xml:space="preserve"> «НИВА</w:t>
      </w:r>
      <w:r w:rsidR="00C65710" w:rsidRPr="00C65710">
        <w:rPr>
          <w:rFonts w:ascii="Times New Roman" w:hAnsi="Times New Roman" w:cs="Times New Roman"/>
          <w:sz w:val="28"/>
          <w:szCs w:val="28"/>
        </w:rPr>
        <w:t>»</w:t>
      </w:r>
      <w:r w:rsidR="00C65710" w:rsidRPr="00010744">
        <w:rPr>
          <w:rFonts w:ascii="Times New Roman" w:hAnsi="Times New Roman" w:cs="Times New Roman"/>
          <w:sz w:val="28"/>
          <w:szCs w:val="28"/>
        </w:rPr>
        <w:t xml:space="preserve"> </w:t>
      </w:r>
      <w:r w:rsidR="00C65710">
        <w:rPr>
          <w:rFonts w:ascii="Times New Roman" w:hAnsi="Times New Roman" w:cs="Times New Roman"/>
          <w:sz w:val="28"/>
          <w:szCs w:val="28"/>
        </w:rPr>
        <w:t>як</w:t>
      </w:r>
      <w:r w:rsidR="00C65710" w:rsidRPr="00C65710">
        <w:rPr>
          <w:rFonts w:ascii="Times New Roman" w:hAnsi="Times New Roman" w:cs="Times New Roman"/>
          <w:sz w:val="28"/>
          <w:szCs w:val="28"/>
        </w:rPr>
        <w:t xml:space="preserve"> форми підприємницької діяльності у галузі сільського господарства України.</w:t>
      </w:r>
    </w:p>
    <w:p w:rsidR="00C65710" w:rsidRPr="00010744" w:rsidRDefault="00C65710" w:rsidP="009E3A94">
      <w:pPr>
        <w:rPr>
          <w:rFonts w:ascii="Times New Roman" w:hAnsi="Times New Roman" w:cs="Times New Roman"/>
          <w:sz w:val="28"/>
          <w:szCs w:val="28"/>
        </w:rPr>
      </w:pPr>
    </w:p>
    <w:p w:rsidR="00C65710" w:rsidRPr="00010744" w:rsidRDefault="00C65710" w:rsidP="009E3A94">
      <w:pPr>
        <w:rPr>
          <w:rFonts w:ascii="Times New Roman" w:hAnsi="Times New Roman" w:cs="Times New Roman"/>
          <w:sz w:val="28"/>
          <w:szCs w:val="28"/>
        </w:rPr>
      </w:pPr>
    </w:p>
    <w:p w:rsidR="00C65710" w:rsidRDefault="00C65710"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Default="00010744" w:rsidP="00C65710">
      <w:pPr>
        <w:jc w:val="center"/>
        <w:rPr>
          <w:rFonts w:ascii="Times New Roman" w:hAnsi="Times New Roman" w:cs="Times New Roman"/>
          <w:b/>
          <w:sz w:val="28"/>
          <w:szCs w:val="28"/>
        </w:rPr>
      </w:pPr>
    </w:p>
    <w:p w:rsidR="00010744" w:rsidRPr="00010744" w:rsidRDefault="00010744" w:rsidP="00C65710">
      <w:pPr>
        <w:jc w:val="center"/>
        <w:rPr>
          <w:rFonts w:ascii="Times New Roman" w:hAnsi="Times New Roman" w:cs="Times New Roman"/>
          <w:b/>
          <w:sz w:val="28"/>
          <w:szCs w:val="28"/>
        </w:rPr>
      </w:pPr>
    </w:p>
    <w:p w:rsidR="00C65710" w:rsidRPr="00010744" w:rsidRDefault="00C65710" w:rsidP="00C65710">
      <w:pPr>
        <w:jc w:val="center"/>
        <w:rPr>
          <w:rFonts w:ascii="Times New Roman" w:hAnsi="Times New Roman" w:cs="Times New Roman"/>
          <w:b/>
          <w:sz w:val="28"/>
          <w:szCs w:val="28"/>
        </w:rPr>
      </w:pPr>
    </w:p>
    <w:p w:rsidR="009E3A94" w:rsidRDefault="00C65710" w:rsidP="00C65710">
      <w:pPr>
        <w:jc w:val="center"/>
        <w:rPr>
          <w:rFonts w:ascii="Times New Roman" w:hAnsi="Times New Roman" w:cs="Times New Roman"/>
          <w:b/>
          <w:sz w:val="28"/>
          <w:szCs w:val="28"/>
        </w:rPr>
      </w:pPr>
      <w:r w:rsidRPr="00C65710">
        <w:rPr>
          <w:rFonts w:ascii="Times New Roman" w:hAnsi="Times New Roman" w:cs="Times New Roman"/>
          <w:b/>
          <w:sz w:val="28"/>
          <w:szCs w:val="28"/>
        </w:rPr>
        <w:t>2. НАЙМЕНУВАННЯ, МІСЦЕЗНАХОДЖЕННЯ ТА ЮРИДИЧНИЙ СТАТУС ФЕРМЕРСЬКОГО ГОСПОДАРСТВА</w:t>
      </w:r>
    </w:p>
    <w:p w:rsidR="00D3169A" w:rsidRDefault="00D3169A" w:rsidP="00C65710">
      <w:pPr>
        <w:jc w:val="center"/>
        <w:rPr>
          <w:rFonts w:ascii="Times New Roman" w:hAnsi="Times New Roman" w:cs="Times New Roman"/>
          <w:b/>
          <w:sz w:val="28"/>
          <w:szCs w:val="28"/>
          <w:lang w:val="ru-RU"/>
        </w:rPr>
      </w:pPr>
    </w:p>
    <w:p w:rsidR="00C65710" w:rsidRDefault="00C65710" w:rsidP="00C65710">
      <w:pPr>
        <w:rPr>
          <w:rFonts w:ascii="Times New Roman" w:hAnsi="Times New Roman" w:cs="Times New Roman"/>
          <w:sz w:val="28"/>
          <w:szCs w:val="28"/>
          <w:lang w:val="ru-RU"/>
        </w:rPr>
      </w:pPr>
      <w:r>
        <w:rPr>
          <w:rFonts w:ascii="Times New Roman" w:hAnsi="Times New Roman" w:cs="Times New Roman"/>
          <w:sz w:val="28"/>
          <w:szCs w:val="28"/>
          <w:lang w:val="ru-RU"/>
        </w:rPr>
        <w:t xml:space="preserve">2.1. </w:t>
      </w:r>
      <w:r w:rsidRPr="00C65710">
        <w:rPr>
          <w:rFonts w:ascii="Times New Roman" w:hAnsi="Times New Roman" w:cs="Times New Roman"/>
          <w:sz w:val="28"/>
          <w:szCs w:val="28"/>
        </w:rPr>
        <w:t>Фермерське господарство є комерційною організацією, створеною членами однієї сім’ї, які внесли майновий та грошовий внесок, для здійснення підприємницької діяльності з виробництва сільськогосподарської продукції, а також за її переробки, зберігання, транспортування та реалізації, заснованої на їх особистій трудовій</w:t>
      </w:r>
      <w:r>
        <w:rPr>
          <w:rFonts w:ascii="Times New Roman" w:hAnsi="Times New Roman" w:cs="Times New Roman"/>
          <w:sz w:val="28"/>
          <w:szCs w:val="28"/>
        </w:rPr>
        <w:t xml:space="preserve"> участі і використанні </w:t>
      </w:r>
      <w:proofErr w:type="spellStart"/>
      <w:r>
        <w:rPr>
          <w:rFonts w:ascii="Times New Roman" w:hAnsi="Times New Roman" w:cs="Times New Roman"/>
          <w:sz w:val="28"/>
          <w:szCs w:val="28"/>
        </w:rPr>
        <w:t>земельн</w:t>
      </w:r>
      <w:proofErr w:type="spellEnd"/>
      <w:r>
        <w:rPr>
          <w:rFonts w:ascii="Times New Roman" w:hAnsi="Times New Roman" w:cs="Times New Roman"/>
          <w:sz w:val="28"/>
          <w:szCs w:val="28"/>
          <w:lang w:val="ru-RU"/>
        </w:rPr>
        <w:t>их</w:t>
      </w:r>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w:t>
      </w:r>
      <w:r>
        <w:rPr>
          <w:rFonts w:ascii="Times New Roman" w:hAnsi="Times New Roman" w:cs="Times New Roman"/>
          <w:sz w:val="28"/>
          <w:szCs w:val="28"/>
          <w:lang w:val="ru-RU"/>
        </w:rPr>
        <w:t>ок</w:t>
      </w:r>
      <w:proofErr w:type="spellEnd"/>
      <w:r w:rsidRPr="00C65710">
        <w:rPr>
          <w:rFonts w:ascii="Times New Roman" w:hAnsi="Times New Roman" w:cs="Times New Roman"/>
          <w:sz w:val="28"/>
          <w:szCs w:val="28"/>
        </w:rPr>
        <w:t xml:space="preserve">, </w:t>
      </w:r>
      <w:proofErr w:type="spellStart"/>
      <w:r w:rsidRPr="00C65710">
        <w:rPr>
          <w:rFonts w:ascii="Times New Roman" w:hAnsi="Times New Roman" w:cs="Times New Roman"/>
          <w:sz w:val="28"/>
          <w:szCs w:val="28"/>
        </w:rPr>
        <w:t>надан</w:t>
      </w:r>
      <w:proofErr w:type="spellEnd"/>
      <w:r>
        <w:rPr>
          <w:rFonts w:ascii="Times New Roman" w:hAnsi="Times New Roman" w:cs="Times New Roman"/>
          <w:sz w:val="28"/>
          <w:szCs w:val="28"/>
          <w:lang w:val="ru-RU"/>
        </w:rPr>
        <w:t>их</w:t>
      </w:r>
      <w:r w:rsidRPr="00C65710">
        <w:rPr>
          <w:rFonts w:ascii="Times New Roman" w:hAnsi="Times New Roman" w:cs="Times New Roman"/>
          <w:sz w:val="28"/>
          <w:szCs w:val="28"/>
        </w:rPr>
        <w:t xml:space="preserve"> для цих цілей відповідно до чинного законодавства України</w:t>
      </w:r>
      <w:r>
        <w:rPr>
          <w:rFonts w:ascii="Times New Roman" w:hAnsi="Times New Roman" w:cs="Times New Roman"/>
          <w:sz w:val="28"/>
          <w:szCs w:val="28"/>
          <w:lang w:val="ru-RU"/>
        </w:rPr>
        <w:t>.</w:t>
      </w:r>
    </w:p>
    <w:p w:rsidR="00C65710" w:rsidRPr="00C65710" w:rsidRDefault="00C65710" w:rsidP="00C65710">
      <w:pPr>
        <w:rPr>
          <w:rFonts w:ascii="Times New Roman" w:hAnsi="Times New Roman" w:cs="Times New Roman"/>
          <w:sz w:val="28"/>
          <w:szCs w:val="28"/>
          <w:lang w:val="ru-RU"/>
        </w:rPr>
      </w:pPr>
      <w:r>
        <w:rPr>
          <w:rFonts w:ascii="Times New Roman" w:hAnsi="Times New Roman" w:cs="Times New Roman"/>
          <w:sz w:val="28"/>
          <w:szCs w:val="28"/>
          <w:lang w:val="ru-RU"/>
        </w:rPr>
        <w:t xml:space="preserve">2.2. </w:t>
      </w:r>
      <w:r w:rsidRPr="00C65710">
        <w:rPr>
          <w:rFonts w:ascii="Times New Roman" w:hAnsi="Times New Roman" w:cs="Times New Roman"/>
          <w:sz w:val="28"/>
          <w:szCs w:val="28"/>
        </w:rPr>
        <w:t>Повне найменування</w:t>
      </w:r>
      <w:r w:rsidR="00010744">
        <w:rPr>
          <w:rFonts w:ascii="Times New Roman" w:hAnsi="Times New Roman" w:cs="Times New Roman"/>
          <w:sz w:val="28"/>
          <w:szCs w:val="28"/>
        </w:rPr>
        <w:t xml:space="preserve"> : Фермерське господарство «НИВА</w:t>
      </w:r>
      <w:r w:rsidRPr="00C65710">
        <w:rPr>
          <w:rFonts w:ascii="Times New Roman" w:hAnsi="Times New Roman" w:cs="Times New Roman"/>
          <w:sz w:val="28"/>
          <w:szCs w:val="28"/>
        </w:rPr>
        <w:t>»</w:t>
      </w:r>
      <w:r>
        <w:rPr>
          <w:rFonts w:ascii="Times New Roman" w:hAnsi="Times New Roman" w:cs="Times New Roman"/>
          <w:sz w:val="28"/>
          <w:szCs w:val="28"/>
          <w:lang w:val="ru-RU"/>
        </w:rPr>
        <w:t>.</w:t>
      </w:r>
    </w:p>
    <w:p w:rsidR="00C65710" w:rsidRPr="00A140FD" w:rsidRDefault="00C65710" w:rsidP="00C65710">
      <w:pPr>
        <w:rPr>
          <w:rFonts w:ascii="Times New Roman" w:hAnsi="Times New Roman" w:cs="Times New Roman"/>
          <w:sz w:val="28"/>
          <w:szCs w:val="28"/>
          <w:lang w:val="ru-RU"/>
        </w:rPr>
      </w:pPr>
      <w:r w:rsidRPr="00C65710">
        <w:rPr>
          <w:rFonts w:ascii="Times New Roman" w:hAnsi="Times New Roman" w:cs="Times New Roman"/>
          <w:sz w:val="28"/>
          <w:szCs w:val="28"/>
        </w:rPr>
        <w:t>Скорочен</w:t>
      </w:r>
      <w:r w:rsidR="00010744">
        <w:rPr>
          <w:rFonts w:ascii="Times New Roman" w:hAnsi="Times New Roman" w:cs="Times New Roman"/>
          <w:sz w:val="28"/>
          <w:szCs w:val="28"/>
        </w:rPr>
        <w:t>е фірмове найменування: Ф Г«НИВА</w:t>
      </w:r>
      <w:r w:rsidRPr="00C65710">
        <w:rPr>
          <w:rFonts w:ascii="Times New Roman" w:hAnsi="Times New Roman" w:cs="Times New Roman"/>
          <w:sz w:val="28"/>
          <w:szCs w:val="28"/>
        </w:rPr>
        <w:t>»</w:t>
      </w:r>
      <w:r w:rsidR="00A140FD">
        <w:rPr>
          <w:rFonts w:ascii="Times New Roman" w:hAnsi="Times New Roman" w:cs="Times New Roman"/>
          <w:sz w:val="28"/>
          <w:szCs w:val="28"/>
          <w:lang w:val="ru-RU"/>
        </w:rPr>
        <w:t>.</w:t>
      </w:r>
    </w:p>
    <w:p w:rsidR="00C65710" w:rsidRDefault="00C65710" w:rsidP="00C65710">
      <w:pPr>
        <w:rPr>
          <w:rFonts w:ascii="Times New Roman" w:hAnsi="Times New Roman" w:cs="Times New Roman"/>
          <w:sz w:val="28"/>
          <w:szCs w:val="28"/>
          <w:lang w:val="ru-RU"/>
        </w:rPr>
      </w:pPr>
      <w:r w:rsidRPr="00C65710">
        <w:rPr>
          <w:rFonts w:ascii="Times New Roman" w:hAnsi="Times New Roman" w:cs="Times New Roman"/>
          <w:sz w:val="28"/>
          <w:szCs w:val="28"/>
        </w:rPr>
        <w:t>Скорочене найменування англійською мовою:</w:t>
      </w:r>
      <w:r w:rsidR="00A140FD">
        <w:rPr>
          <w:rFonts w:ascii="Times New Roman" w:hAnsi="Times New Roman" w:cs="Times New Roman"/>
          <w:sz w:val="28"/>
          <w:szCs w:val="28"/>
          <w:lang w:val="ru-RU"/>
        </w:rPr>
        <w:t xml:space="preserve"> </w:t>
      </w:r>
      <w:r w:rsidRPr="00C65710">
        <w:rPr>
          <w:rFonts w:ascii="Times New Roman" w:hAnsi="Times New Roman" w:cs="Times New Roman"/>
          <w:sz w:val="28"/>
          <w:szCs w:val="28"/>
          <w:lang w:val="en-US"/>
        </w:rPr>
        <w:t>FARM</w:t>
      </w:r>
      <w:r w:rsidRPr="00C65710">
        <w:rPr>
          <w:rFonts w:ascii="Times New Roman" w:hAnsi="Times New Roman" w:cs="Times New Roman"/>
          <w:sz w:val="28"/>
          <w:szCs w:val="28"/>
        </w:rPr>
        <w:t xml:space="preserve"> “</w:t>
      </w:r>
      <w:r w:rsidR="00010744">
        <w:rPr>
          <w:rFonts w:ascii="Times New Roman" w:hAnsi="Times New Roman" w:cs="Times New Roman"/>
          <w:sz w:val="28"/>
          <w:szCs w:val="28"/>
          <w:lang w:val="en-US"/>
        </w:rPr>
        <w:t>NIVA</w:t>
      </w:r>
      <w:r w:rsidRPr="00C65710">
        <w:rPr>
          <w:rFonts w:ascii="Times New Roman" w:hAnsi="Times New Roman" w:cs="Times New Roman"/>
          <w:sz w:val="28"/>
          <w:szCs w:val="28"/>
        </w:rPr>
        <w:t>”</w:t>
      </w:r>
    </w:p>
    <w:p w:rsidR="00A140FD" w:rsidRDefault="00A140FD" w:rsidP="00C65710">
      <w:pPr>
        <w:rPr>
          <w:rFonts w:ascii="Times New Roman" w:hAnsi="Times New Roman" w:cs="Times New Roman"/>
          <w:sz w:val="28"/>
          <w:szCs w:val="28"/>
          <w:lang w:val="ru-RU"/>
        </w:rPr>
      </w:pPr>
      <w:r>
        <w:rPr>
          <w:rFonts w:ascii="Times New Roman" w:hAnsi="Times New Roman" w:cs="Times New Roman"/>
          <w:sz w:val="28"/>
          <w:szCs w:val="28"/>
          <w:lang w:val="ru-RU"/>
        </w:rPr>
        <w:t xml:space="preserve">2.2. </w:t>
      </w:r>
      <w:r w:rsidRPr="00A140FD">
        <w:rPr>
          <w:rFonts w:ascii="Times New Roman" w:hAnsi="Times New Roman" w:cs="Times New Roman"/>
          <w:sz w:val="28"/>
          <w:szCs w:val="28"/>
        </w:rPr>
        <w:t>Місцезнаходження :</w:t>
      </w:r>
      <w:r w:rsidR="00010744" w:rsidRPr="00010744">
        <w:rPr>
          <w:rFonts w:ascii="Times New Roman" w:hAnsi="Times New Roman" w:cs="Times New Roman"/>
          <w:sz w:val="28"/>
          <w:szCs w:val="28"/>
          <w:lang w:val="ru-RU"/>
        </w:rPr>
        <w:t>12345</w:t>
      </w:r>
      <w:r w:rsidRPr="00A140FD">
        <w:rPr>
          <w:rFonts w:ascii="Times New Roman" w:hAnsi="Times New Roman" w:cs="Times New Roman"/>
          <w:sz w:val="28"/>
          <w:szCs w:val="28"/>
        </w:rPr>
        <w:t xml:space="preserve">, Україна, </w:t>
      </w:r>
      <w:proofErr w:type="spellStart"/>
      <w:r w:rsidR="00010744">
        <w:rPr>
          <w:rFonts w:ascii="Times New Roman" w:hAnsi="Times New Roman" w:cs="Times New Roman"/>
          <w:sz w:val="28"/>
          <w:szCs w:val="28"/>
          <w:lang w:val="ru-RU"/>
        </w:rPr>
        <w:t>Київська</w:t>
      </w:r>
      <w:proofErr w:type="spellEnd"/>
      <w:r w:rsidR="00010744">
        <w:rPr>
          <w:rFonts w:ascii="Times New Roman" w:hAnsi="Times New Roman" w:cs="Times New Roman"/>
          <w:sz w:val="28"/>
          <w:szCs w:val="28"/>
          <w:lang w:val="ru-RU"/>
        </w:rPr>
        <w:t xml:space="preserve"> </w:t>
      </w:r>
      <w:r w:rsidRPr="00A140FD">
        <w:rPr>
          <w:rFonts w:ascii="Times New Roman" w:hAnsi="Times New Roman" w:cs="Times New Roman"/>
          <w:sz w:val="28"/>
          <w:szCs w:val="28"/>
        </w:rPr>
        <w:t xml:space="preserve">область, </w:t>
      </w:r>
      <w:r w:rsidR="00010744">
        <w:rPr>
          <w:rFonts w:ascii="Times New Roman" w:hAnsi="Times New Roman" w:cs="Times New Roman"/>
          <w:sz w:val="28"/>
          <w:szCs w:val="28"/>
        </w:rPr>
        <w:t xml:space="preserve">______ район, село ______, </w:t>
      </w:r>
      <w:proofErr w:type="spellStart"/>
      <w:r w:rsidR="00010744">
        <w:rPr>
          <w:rFonts w:ascii="Times New Roman" w:hAnsi="Times New Roman" w:cs="Times New Roman"/>
          <w:sz w:val="28"/>
          <w:szCs w:val="28"/>
        </w:rPr>
        <w:t>вулиц</w:t>
      </w:r>
      <w:proofErr w:type="spellEnd"/>
      <w:r w:rsidR="00010744">
        <w:rPr>
          <w:rFonts w:ascii="Times New Roman" w:hAnsi="Times New Roman" w:cs="Times New Roman"/>
          <w:sz w:val="28"/>
          <w:szCs w:val="28"/>
        </w:rPr>
        <w:t>я______</w:t>
      </w:r>
      <w:r w:rsidRPr="00A140FD">
        <w:rPr>
          <w:rFonts w:ascii="Times New Roman" w:hAnsi="Times New Roman" w:cs="Times New Roman"/>
          <w:sz w:val="28"/>
          <w:szCs w:val="28"/>
        </w:rPr>
        <w:t>, будинок 7</w:t>
      </w:r>
      <w:r w:rsidR="00010744">
        <w:rPr>
          <w:rFonts w:ascii="Times New Roman" w:hAnsi="Times New Roman" w:cs="Times New Roman"/>
          <w:sz w:val="28"/>
          <w:szCs w:val="28"/>
        </w:rPr>
        <w:t>8</w:t>
      </w:r>
      <w:r>
        <w:rPr>
          <w:rFonts w:ascii="Times New Roman" w:hAnsi="Times New Roman" w:cs="Times New Roman"/>
          <w:sz w:val="28"/>
          <w:szCs w:val="28"/>
        </w:rPr>
        <w:t>.</w:t>
      </w:r>
    </w:p>
    <w:p w:rsidR="00A140FD" w:rsidRPr="00372A4C" w:rsidRDefault="00A140FD" w:rsidP="00A140FD">
      <w:pPr>
        <w:rPr>
          <w:rFonts w:ascii="Times New Roman" w:hAnsi="Times New Roman" w:cs="Times New Roman"/>
          <w:sz w:val="28"/>
          <w:szCs w:val="28"/>
        </w:rPr>
      </w:pPr>
      <w:r>
        <w:rPr>
          <w:rFonts w:ascii="Times New Roman" w:hAnsi="Times New Roman" w:cs="Times New Roman"/>
          <w:sz w:val="28"/>
          <w:szCs w:val="28"/>
          <w:lang w:val="ru-RU"/>
        </w:rPr>
        <w:t>2.4</w:t>
      </w:r>
      <w:r w:rsidR="00C65710" w:rsidRPr="00C65710">
        <w:rPr>
          <w:rFonts w:ascii="Times New Roman" w:hAnsi="Times New Roman" w:cs="Times New Roman"/>
          <w:sz w:val="28"/>
          <w:szCs w:val="28"/>
        </w:rPr>
        <w:t>. Фермерське господарство є юридичною особою, має самостійний баланс і діє на основі повного господарського розрахунку і самофінансування. ФГ може від свого імені укладати договори; набувати і здійснювати майнові та особисті немайнові права і нести обов’язки; бути позивачем і відповідачем у  судах;</w:t>
      </w:r>
      <w:r w:rsidRPr="00A140FD">
        <w:rPr>
          <w:rFonts w:ascii="Times New Roman" w:hAnsi="Times New Roman" w:cs="Times New Roman"/>
          <w:sz w:val="28"/>
          <w:szCs w:val="28"/>
        </w:rPr>
        <w:t xml:space="preserve"> відкривати розрахунковий, валютний та інші рахунки в установах банків; мати печатки, штампи та інші реквізити зі своїм найменуванням, знаки для товарів та послуг, бланки, штампи та інші, необхідні для здійснення своєї діяльності реквізити.</w:t>
      </w:r>
    </w:p>
    <w:p w:rsidR="00A140FD" w:rsidRDefault="00A140FD" w:rsidP="00A140FD">
      <w:pPr>
        <w:rPr>
          <w:rFonts w:ascii="Times New Roman" w:hAnsi="Times New Roman" w:cs="Times New Roman"/>
          <w:sz w:val="28"/>
          <w:szCs w:val="28"/>
          <w:lang w:val="ru-RU"/>
        </w:rPr>
      </w:pPr>
      <w:r>
        <w:rPr>
          <w:rFonts w:ascii="Times New Roman" w:hAnsi="Times New Roman" w:cs="Times New Roman"/>
          <w:sz w:val="28"/>
          <w:szCs w:val="28"/>
          <w:lang w:val="ru-RU"/>
        </w:rPr>
        <w:t xml:space="preserve">2.5. </w:t>
      </w:r>
      <w:r w:rsidRPr="00A140FD">
        <w:rPr>
          <w:rFonts w:ascii="Times New Roman" w:hAnsi="Times New Roman" w:cs="Times New Roman"/>
          <w:sz w:val="28"/>
          <w:szCs w:val="28"/>
        </w:rPr>
        <w:t>ФГ створюється на невизначений час.</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lang w:val="ru-RU"/>
        </w:rPr>
        <w:t>2.6</w:t>
      </w:r>
      <w:r w:rsidRPr="00A140FD">
        <w:rPr>
          <w:rFonts w:ascii="Times New Roman" w:hAnsi="Times New Roman" w:cs="Times New Roman"/>
          <w:sz w:val="28"/>
          <w:szCs w:val="28"/>
        </w:rPr>
        <w:t>. В якості юридичної особи відповідно до чинного законодавства України ФГ має право: </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Pr="00A140FD">
        <w:rPr>
          <w:rFonts w:ascii="Times New Roman" w:hAnsi="Times New Roman" w:cs="Times New Roman"/>
          <w:sz w:val="28"/>
          <w:szCs w:val="28"/>
        </w:rPr>
        <w:t>6.1. укладати будь-які не заборонені чинним законодавством України</w:t>
      </w:r>
      <w:r w:rsidR="0027446D">
        <w:rPr>
          <w:rFonts w:ascii="Times New Roman" w:hAnsi="Times New Roman" w:cs="Times New Roman"/>
          <w:sz w:val="28"/>
          <w:szCs w:val="28"/>
          <w:lang w:val="ru-RU"/>
        </w:rPr>
        <w:t xml:space="preserve"> угоди, договори</w:t>
      </w:r>
      <w:r w:rsidRPr="00A140FD">
        <w:rPr>
          <w:rFonts w:ascii="Times New Roman" w:hAnsi="Times New Roman" w:cs="Times New Roman"/>
          <w:sz w:val="28"/>
          <w:szCs w:val="28"/>
        </w:rPr>
        <w:t>; </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Pr="00A140FD">
        <w:rPr>
          <w:rFonts w:ascii="Times New Roman" w:hAnsi="Times New Roman" w:cs="Times New Roman"/>
          <w:sz w:val="28"/>
          <w:szCs w:val="28"/>
        </w:rPr>
        <w:t xml:space="preserve">6.2. в межах прямо не заборонених чинним законодавством України </w:t>
      </w:r>
      <w:proofErr w:type="spellStart"/>
      <w:r w:rsidR="00FC0F16">
        <w:rPr>
          <w:rFonts w:ascii="Times New Roman" w:hAnsi="Times New Roman" w:cs="Times New Roman"/>
          <w:sz w:val="28"/>
          <w:szCs w:val="28"/>
          <w:lang w:val="ru-RU"/>
        </w:rPr>
        <w:t>поліпшувати</w:t>
      </w:r>
      <w:proofErr w:type="spellEnd"/>
      <w:r w:rsidR="00FC0F16">
        <w:rPr>
          <w:rFonts w:ascii="Times New Roman" w:hAnsi="Times New Roman" w:cs="Times New Roman"/>
          <w:sz w:val="28"/>
          <w:szCs w:val="28"/>
          <w:lang w:val="ru-RU"/>
        </w:rPr>
        <w:t xml:space="preserve">, </w:t>
      </w:r>
      <w:r w:rsidRPr="00A140FD">
        <w:rPr>
          <w:rFonts w:ascii="Times New Roman" w:hAnsi="Times New Roman" w:cs="Times New Roman"/>
          <w:sz w:val="28"/>
          <w:szCs w:val="28"/>
        </w:rPr>
        <w:t xml:space="preserve">придбавати, відчужувати, продавати, </w:t>
      </w:r>
      <w:r w:rsidR="00FC0F16">
        <w:rPr>
          <w:rFonts w:ascii="Times New Roman" w:hAnsi="Times New Roman" w:cs="Times New Roman"/>
          <w:sz w:val="28"/>
          <w:szCs w:val="28"/>
        </w:rPr>
        <w:t xml:space="preserve">обмінювати, розвивати, </w:t>
      </w:r>
      <w:r w:rsidRPr="00A140FD">
        <w:rPr>
          <w:rFonts w:ascii="Times New Roman" w:hAnsi="Times New Roman" w:cs="Times New Roman"/>
          <w:sz w:val="28"/>
          <w:szCs w:val="28"/>
        </w:rPr>
        <w:t xml:space="preserve">страхувати, здавати і брати в оренду </w:t>
      </w:r>
      <w:r w:rsidR="00FC0F16">
        <w:rPr>
          <w:rFonts w:ascii="Times New Roman" w:hAnsi="Times New Roman" w:cs="Times New Roman"/>
          <w:sz w:val="28"/>
          <w:szCs w:val="28"/>
        </w:rPr>
        <w:t>будь-яку частину майна, активи або права</w:t>
      </w:r>
      <w:r w:rsidR="00FC0F16" w:rsidRPr="00FC0F16">
        <w:rPr>
          <w:rFonts w:ascii="Times New Roman" w:hAnsi="Times New Roman" w:cs="Times New Roman"/>
          <w:sz w:val="28"/>
          <w:szCs w:val="28"/>
        </w:rPr>
        <w:t xml:space="preserve"> ФГ</w:t>
      </w:r>
      <w:r w:rsidR="00FC0F16">
        <w:rPr>
          <w:rFonts w:ascii="Times New Roman" w:hAnsi="Times New Roman" w:cs="Times New Roman"/>
          <w:sz w:val="28"/>
          <w:szCs w:val="28"/>
        </w:rPr>
        <w:t>,</w:t>
      </w:r>
      <w:r w:rsidRPr="00A140FD">
        <w:rPr>
          <w:rFonts w:ascii="Times New Roman" w:hAnsi="Times New Roman" w:cs="Times New Roman"/>
          <w:sz w:val="28"/>
          <w:szCs w:val="28"/>
        </w:rPr>
        <w:t xml:space="preserve"> включаючи права на оренду і на придбання ділянок землі; </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lastRenderedPageBreak/>
        <w:t>2.</w:t>
      </w:r>
      <w:r w:rsidRPr="00A140FD">
        <w:rPr>
          <w:rFonts w:ascii="Times New Roman" w:hAnsi="Times New Roman" w:cs="Times New Roman"/>
          <w:sz w:val="28"/>
          <w:szCs w:val="28"/>
        </w:rPr>
        <w:t>6.</w:t>
      </w:r>
      <w:r>
        <w:rPr>
          <w:rFonts w:ascii="Times New Roman" w:hAnsi="Times New Roman" w:cs="Times New Roman"/>
          <w:sz w:val="28"/>
          <w:szCs w:val="28"/>
        </w:rPr>
        <w:t>2.</w:t>
      </w:r>
      <w:r w:rsidRPr="00A140FD">
        <w:rPr>
          <w:rFonts w:ascii="Times New Roman" w:hAnsi="Times New Roman" w:cs="Times New Roman"/>
          <w:sz w:val="28"/>
          <w:szCs w:val="28"/>
        </w:rPr>
        <w:t xml:space="preserve"> набувати майнові та немайнові права і забезпечувати юридичний захист своїх прав та інтересів;</w:t>
      </w:r>
    </w:p>
    <w:p w:rsidR="00A140FD" w:rsidRPr="0027446D" w:rsidRDefault="00A140FD" w:rsidP="00A140FD">
      <w:pPr>
        <w:rPr>
          <w:rFonts w:ascii="Times New Roman" w:hAnsi="Times New Roman" w:cs="Times New Roman"/>
          <w:sz w:val="28"/>
          <w:szCs w:val="28"/>
          <w:lang w:val="ru-RU"/>
        </w:rPr>
      </w:pPr>
      <w:r>
        <w:rPr>
          <w:rFonts w:ascii="Times New Roman" w:hAnsi="Times New Roman" w:cs="Times New Roman"/>
          <w:sz w:val="28"/>
          <w:szCs w:val="28"/>
        </w:rPr>
        <w:t>2.</w:t>
      </w:r>
      <w:r w:rsidRPr="00A140FD">
        <w:rPr>
          <w:rFonts w:ascii="Times New Roman" w:hAnsi="Times New Roman" w:cs="Times New Roman"/>
          <w:sz w:val="28"/>
          <w:szCs w:val="28"/>
        </w:rPr>
        <w:t>6.4. відкривати банківські рахунки в Україні в (межах, дозволених чинним законодавством) і за кордоном в одиницях валюти України та іноземній валюті;</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Pr="00A140FD">
        <w:rPr>
          <w:rFonts w:ascii="Times New Roman" w:hAnsi="Times New Roman" w:cs="Times New Roman"/>
          <w:sz w:val="28"/>
          <w:szCs w:val="28"/>
        </w:rPr>
        <w:t>6.5. виступати в ролі позивача і відповідача в загальному суді, господарському суді та третейському суді (з міжнародним арбітражем включно) і складати мирові угоди; </w:t>
      </w:r>
    </w:p>
    <w:p w:rsidR="00A140FD" w:rsidRPr="0027446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Pr="00A140FD">
        <w:rPr>
          <w:rFonts w:ascii="Times New Roman" w:hAnsi="Times New Roman" w:cs="Times New Roman"/>
          <w:sz w:val="28"/>
          <w:szCs w:val="28"/>
        </w:rPr>
        <w:t>6.6. приймати участь в створенні та управлінні справами будь-якого іншого юридичної особи відповідно до чинного законодавства України; купувати повністю або частково будь-яке інше юридична особа або її майно або об'єднуватися з будь-яким іншим юридичною особою;</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00FC0F16">
        <w:rPr>
          <w:rFonts w:ascii="Times New Roman" w:hAnsi="Times New Roman" w:cs="Times New Roman"/>
          <w:sz w:val="28"/>
          <w:szCs w:val="28"/>
        </w:rPr>
        <w:t>6.7</w:t>
      </w:r>
      <w:r w:rsidRPr="00A140FD">
        <w:rPr>
          <w:rFonts w:ascii="Times New Roman" w:hAnsi="Times New Roman" w:cs="Times New Roman"/>
          <w:sz w:val="28"/>
          <w:szCs w:val="28"/>
        </w:rPr>
        <w:t>. розподіляти між членами господарства в натуральній формі будь-яке майно ФГ, включаючи будь-які акції або цінні папери, якими володіє ФГ в інших юридичних особах; </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00FC0F16">
        <w:rPr>
          <w:rFonts w:ascii="Times New Roman" w:hAnsi="Times New Roman" w:cs="Times New Roman"/>
          <w:sz w:val="28"/>
          <w:szCs w:val="28"/>
        </w:rPr>
        <w:t>6.8</w:t>
      </w:r>
      <w:r w:rsidRPr="00A140FD">
        <w:rPr>
          <w:rFonts w:ascii="Times New Roman" w:hAnsi="Times New Roman" w:cs="Times New Roman"/>
          <w:sz w:val="28"/>
          <w:szCs w:val="28"/>
        </w:rPr>
        <w:t>. самостійно брати участь у зовнішньоекономічній діяльності, яка необхідна для досягнення статутних цілей ФГ; </w:t>
      </w:r>
    </w:p>
    <w:p w:rsidR="0027446D" w:rsidRDefault="00A140FD" w:rsidP="00A140FD">
      <w:pPr>
        <w:rPr>
          <w:rFonts w:ascii="Times New Roman" w:hAnsi="Times New Roman" w:cs="Times New Roman"/>
          <w:sz w:val="28"/>
          <w:szCs w:val="28"/>
          <w:lang w:val="ru-RU"/>
        </w:rPr>
      </w:pPr>
      <w:r>
        <w:rPr>
          <w:rFonts w:ascii="Times New Roman" w:hAnsi="Times New Roman" w:cs="Times New Roman"/>
          <w:sz w:val="28"/>
          <w:szCs w:val="28"/>
        </w:rPr>
        <w:t>2.</w:t>
      </w:r>
      <w:r w:rsidR="00FC0F16">
        <w:rPr>
          <w:rFonts w:ascii="Times New Roman" w:hAnsi="Times New Roman" w:cs="Times New Roman"/>
          <w:sz w:val="28"/>
          <w:szCs w:val="28"/>
        </w:rPr>
        <w:t>6.9</w:t>
      </w:r>
      <w:r w:rsidRPr="00A140FD">
        <w:rPr>
          <w:rFonts w:ascii="Times New Roman" w:hAnsi="Times New Roman" w:cs="Times New Roman"/>
          <w:sz w:val="28"/>
          <w:szCs w:val="28"/>
        </w:rPr>
        <w:t>. виконувати будь-які інші дії чи купувати будь-які інші права та обов'язки, які входять до повноважень юридичної особи, згідно з чинним законодавством України.</w:t>
      </w:r>
    </w:p>
    <w:p w:rsidR="00A140FD" w:rsidRDefault="00FC0F16" w:rsidP="00A140FD">
      <w:pPr>
        <w:rPr>
          <w:rFonts w:ascii="Times New Roman" w:hAnsi="Times New Roman" w:cs="Times New Roman"/>
          <w:sz w:val="28"/>
          <w:szCs w:val="28"/>
          <w:lang w:val="ru-RU"/>
        </w:rPr>
      </w:pPr>
      <w:r>
        <w:rPr>
          <w:rFonts w:ascii="Times New Roman" w:hAnsi="Times New Roman" w:cs="Times New Roman"/>
          <w:sz w:val="28"/>
          <w:szCs w:val="28"/>
          <w:lang w:val="ru-RU"/>
        </w:rPr>
        <w:t>2.6.10</w:t>
      </w:r>
      <w:r w:rsidR="0027446D">
        <w:rPr>
          <w:rFonts w:ascii="Times New Roman" w:hAnsi="Times New Roman" w:cs="Times New Roman"/>
          <w:sz w:val="28"/>
          <w:szCs w:val="28"/>
          <w:lang w:val="ru-RU"/>
        </w:rPr>
        <w:t xml:space="preserve">. </w:t>
      </w:r>
      <w:r w:rsidR="0027446D" w:rsidRPr="0027446D">
        <w:rPr>
          <w:rFonts w:ascii="Times New Roman" w:hAnsi="Times New Roman" w:cs="Times New Roman"/>
          <w:sz w:val="28"/>
          <w:szCs w:val="28"/>
        </w:rPr>
        <w:t xml:space="preserve"> </w:t>
      </w:r>
      <w:r w:rsidR="0027446D">
        <w:rPr>
          <w:rFonts w:ascii="Times New Roman" w:hAnsi="Times New Roman" w:cs="Times New Roman"/>
          <w:sz w:val="28"/>
          <w:szCs w:val="28"/>
          <w:lang w:val="ru-RU"/>
        </w:rPr>
        <w:t>ФГ</w:t>
      </w:r>
      <w:r w:rsidR="0027446D" w:rsidRPr="0027446D">
        <w:rPr>
          <w:rFonts w:ascii="Times New Roman" w:hAnsi="Times New Roman" w:cs="Times New Roman"/>
          <w:sz w:val="28"/>
          <w:szCs w:val="28"/>
        </w:rPr>
        <w:t xml:space="preserve"> не несе відповідальності </w:t>
      </w:r>
      <w:proofErr w:type="gramStart"/>
      <w:r w:rsidR="0027446D" w:rsidRPr="0027446D">
        <w:rPr>
          <w:rFonts w:ascii="Times New Roman" w:hAnsi="Times New Roman" w:cs="Times New Roman"/>
          <w:sz w:val="28"/>
          <w:szCs w:val="28"/>
        </w:rPr>
        <w:t>за</w:t>
      </w:r>
      <w:proofErr w:type="gramEnd"/>
      <w:r w:rsidR="0027446D" w:rsidRPr="0027446D">
        <w:rPr>
          <w:rFonts w:ascii="Times New Roman" w:hAnsi="Times New Roman" w:cs="Times New Roman"/>
          <w:sz w:val="28"/>
          <w:szCs w:val="28"/>
        </w:rPr>
        <w:t xml:space="preserve"> зобов’язання держави, а держава не відповідає за зобов’язанням </w:t>
      </w:r>
      <w:r w:rsidR="0027446D">
        <w:rPr>
          <w:rFonts w:ascii="Times New Roman" w:hAnsi="Times New Roman" w:cs="Times New Roman"/>
          <w:sz w:val="28"/>
          <w:szCs w:val="28"/>
          <w:lang w:val="ru-RU"/>
        </w:rPr>
        <w:t>ФГ.</w:t>
      </w:r>
    </w:p>
    <w:p w:rsidR="00A140FD" w:rsidRPr="00A140FD" w:rsidRDefault="00A140FD" w:rsidP="00A140FD">
      <w:pPr>
        <w:rPr>
          <w:rFonts w:ascii="Times New Roman" w:hAnsi="Times New Roman" w:cs="Times New Roman"/>
          <w:sz w:val="28"/>
          <w:szCs w:val="28"/>
        </w:rPr>
      </w:pPr>
      <w:r>
        <w:rPr>
          <w:rFonts w:ascii="Times New Roman" w:hAnsi="Times New Roman" w:cs="Times New Roman"/>
          <w:sz w:val="28"/>
          <w:szCs w:val="28"/>
        </w:rPr>
        <w:t>2.</w:t>
      </w:r>
      <w:r w:rsidRPr="00A140FD">
        <w:rPr>
          <w:rFonts w:ascii="Times New Roman" w:hAnsi="Times New Roman" w:cs="Times New Roman"/>
          <w:sz w:val="28"/>
          <w:szCs w:val="28"/>
        </w:rPr>
        <w:t>7. ФГ завжди проводить свою діяльність відповідно до положень цього Статуту та чинного законодавства України.</w:t>
      </w:r>
    </w:p>
    <w:p w:rsidR="00C65710" w:rsidRDefault="00A140FD" w:rsidP="00C65710">
      <w:pPr>
        <w:rPr>
          <w:rFonts w:ascii="Times New Roman" w:hAnsi="Times New Roman" w:cs="Times New Roman"/>
          <w:sz w:val="28"/>
          <w:szCs w:val="28"/>
        </w:rPr>
      </w:pPr>
      <w:r w:rsidRPr="00A140FD">
        <w:rPr>
          <w:rFonts w:ascii="Times New Roman" w:hAnsi="Times New Roman" w:cs="Times New Roman"/>
          <w:sz w:val="28"/>
          <w:szCs w:val="28"/>
        </w:rPr>
        <w:t> </w:t>
      </w:r>
      <w:r w:rsidR="00FC0F16">
        <w:rPr>
          <w:rFonts w:ascii="Times New Roman" w:hAnsi="Times New Roman" w:cs="Times New Roman"/>
          <w:sz w:val="28"/>
          <w:szCs w:val="28"/>
          <w:lang w:val="ru-RU"/>
        </w:rPr>
        <w:t>2.8</w:t>
      </w:r>
      <w:r w:rsidR="00C65710" w:rsidRPr="00C65710">
        <w:rPr>
          <w:rFonts w:ascii="Times New Roman" w:hAnsi="Times New Roman" w:cs="Times New Roman"/>
          <w:sz w:val="28"/>
          <w:szCs w:val="28"/>
        </w:rPr>
        <w:t>. ФГ набуває прав юридичної особи з моменту його державної реєстрації відповідно до законодавства України.</w:t>
      </w:r>
    </w:p>
    <w:p w:rsidR="00FC0F16" w:rsidRDefault="00FC0F16" w:rsidP="00C65710">
      <w:pPr>
        <w:rPr>
          <w:rFonts w:ascii="Times New Roman" w:hAnsi="Times New Roman" w:cs="Times New Roman"/>
          <w:sz w:val="28"/>
          <w:szCs w:val="28"/>
        </w:rPr>
      </w:pPr>
    </w:p>
    <w:p w:rsidR="00FC0F16" w:rsidRDefault="00FC0F16" w:rsidP="00501BB4">
      <w:pPr>
        <w:numPr>
          <w:ilvl w:val="0"/>
          <w:numId w:val="1"/>
        </w:numPr>
        <w:jc w:val="center"/>
        <w:rPr>
          <w:rFonts w:ascii="Times New Roman" w:hAnsi="Times New Roman" w:cs="Times New Roman"/>
          <w:b/>
          <w:bCs/>
          <w:sz w:val="28"/>
          <w:szCs w:val="28"/>
        </w:rPr>
      </w:pPr>
      <w:r w:rsidRPr="00FC0F16">
        <w:rPr>
          <w:rFonts w:ascii="Times New Roman" w:hAnsi="Times New Roman" w:cs="Times New Roman"/>
          <w:b/>
          <w:bCs/>
          <w:sz w:val="28"/>
          <w:szCs w:val="28"/>
        </w:rPr>
        <w:t>МЕ</w:t>
      </w:r>
      <w:r w:rsidR="00501BB4">
        <w:rPr>
          <w:rFonts w:ascii="Times New Roman" w:hAnsi="Times New Roman" w:cs="Times New Roman"/>
          <w:b/>
          <w:bCs/>
          <w:sz w:val="28"/>
          <w:szCs w:val="28"/>
        </w:rPr>
        <w:t>ТА ТА ПРЕДМЕТ ДІЯЛЬНОСТІ ФГ</w:t>
      </w:r>
    </w:p>
    <w:p w:rsidR="00D3169A" w:rsidRDefault="00D3169A" w:rsidP="00D3169A">
      <w:pPr>
        <w:ind w:left="360"/>
        <w:rPr>
          <w:rFonts w:ascii="Times New Roman" w:hAnsi="Times New Roman" w:cs="Times New Roman"/>
          <w:b/>
          <w:bCs/>
          <w:sz w:val="28"/>
          <w:szCs w:val="28"/>
        </w:rPr>
      </w:pPr>
    </w:p>
    <w:p w:rsidR="00FC0F16" w:rsidRPr="00FC0F16" w:rsidRDefault="00FC0F16" w:rsidP="00FC0F16">
      <w:pPr>
        <w:pStyle w:val="a5"/>
        <w:numPr>
          <w:ilvl w:val="1"/>
          <w:numId w:val="1"/>
        </w:numPr>
        <w:rPr>
          <w:rFonts w:ascii="Times New Roman" w:hAnsi="Times New Roman" w:cs="Times New Roman"/>
          <w:b/>
          <w:bCs/>
          <w:sz w:val="28"/>
          <w:szCs w:val="28"/>
        </w:rPr>
      </w:pPr>
      <w:r>
        <w:rPr>
          <w:rFonts w:ascii="Times New Roman" w:hAnsi="Times New Roman" w:cs="Times New Roman"/>
          <w:bCs/>
          <w:sz w:val="28"/>
          <w:szCs w:val="28"/>
        </w:rPr>
        <w:t xml:space="preserve"> </w:t>
      </w:r>
      <w:r w:rsidRPr="00FC0F16">
        <w:rPr>
          <w:rFonts w:ascii="Times New Roman" w:hAnsi="Times New Roman" w:cs="Times New Roman"/>
          <w:bCs/>
          <w:sz w:val="28"/>
          <w:szCs w:val="28"/>
        </w:rPr>
        <w:t>Основною метою діяльності ФГ є виробництво сільськогосподарської продукції, її переробка, реалізація, торгівля, комерційно-посередницька діяльність, виробництво товарів народного споживання, виконання робіт та надання послуг, з метою отримання доходу.</w:t>
      </w:r>
    </w:p>
    <w:p w:rsidR="00FC0F16" w:rsidRPr="00FC0F16" w:rsidRDefault="00FC0F16" w:rsidP="00FC0F16">
      <w:pPr>
        <w:numPr>
          <w:ilvl w:val="1"/>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 xml:space="preserve">  ФГ матиме наступний предмет діяльності:</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lastRenderedPageBreak/>
        <w:t>Виробництво сільськогосподарської продукції</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Переробка та реалізація виробленої у ФГ продукції</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 xml:space="preserve">Ведення оптової та роздрібної торгівлі </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Здійснення бартерних операцій.</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Надання автотранспортних послуг.</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Здійснення зовнішньоекономічної діяльності.</w:t>
      </w:r>
    </w:p>
    <w:p w:rsid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Проведення іншої господарської та комерційної і фінансової діяльності, що не заборонена відповідно до чинного законодавства України.</w:t>
      </w:r>
    </w:p>
    <w:p w:rsidR="00FC0F16" w:rsidRP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 xml:space="preserve"> Створення, відкриття та експлуатація магазинів, складів різноманітного призначення;</w:t>
      </w:r>
    </w:p>
    <w:p w:rsidR="00FC0F16" w:rsidRDefault="00FC0F16" w:rsidP="00FC0F16">
      <w:pPr>
        <w:numPr>
          <w:ilvl w:val="2"/>
          <w:numId w:val="1"/>
        </w:numPr>
        <w:jc w:val="both"/>
        <w:rPr>
          <w:rFonts w:ascii="Times New Roman" w:hAnsi="Times New Roman" w:cs="Times New Roman"/>
          <w:bCs/>
          <w:sz w:val="28"/>
          <w:szCs w:val="28"/>
        </w:rPr>
      </w:pPr>
      <w:r w:rsidRPr="00FC0F16">
        <w:rPr>
          <w:rFonts w:ascii="Times New Roman" w:hAnsi="Times New Roman" w:cs="Times New Roman"/>
          <w:bCs/>
          <w:sz w:val="28"/>
          <w:szCs w:val="28"/>
        </w:rPr>
        <w:t>Організація та участь в промислових виставках на те</w:t>
      </w:r>
      <w:r w:rsidR="00501BB4">
        <w:rPr>
          <w:rFonts w:ascii="Times New Roman" w:hAnsi="Times New Roman" w:cs="Times New Roman"/>
          <w:bCs/>
          <w:sz w:val="28"/>
          <w:szCs w:val="28"/>
        </w:rPr>
        <w:t>риторії України та інших держав.</w:t>
      </w:r>
    </w:p>
    <w:p w:rsidR="00501BB4" w:rsidRDefault="00501BB4" w:rsidP="00501BB4">
      <w:pPr>
        <w:ind w:left="432"/>
        <w:jc w:val="both"/>
        <w:rPr>
          <w:rFonts w:ascii="Times New Roman" w:hAnsi="Times New Roman" w:cs="Times New Roman"/>
          <w:bCs/>
          <w:sz w:val="28"/>
          <w:szCs w:val="28"/>
        </w:rPr>
      </w:pPr>
    </w:p>
    <w:p w:rsidR="00501BB4" w:rsidRDefault="001E0E17" w:rsidP="00501BB4">
      <w:pPr>
        <w:pStyle w:val="a5"/>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t>ПРАВА ФЕРМЕРСЬКОГО</w:t>
      </w:r>
      <w:r w:rsidR="00501BB4" w:rsidRPr="00501BB4">
        <w:rPr>
          <w:rFonts w:ascii="Times New Roman" w:hAnsi="Times New Roman" w:cs="Times New Roman"/>
          <w:b/>
          <w:bCs/>
          <w:sz w:val="28"/>
          <w:szCs w:val="28"/>
        </w:rPr>
        <w:t xml:space="preserve"> ГОСПОДАРСТВА</w:t>
      </w:r>
    </w:p>
    <w:p w:rsidR="00D3169A" w:rsidRPr="00501BB4" w:rsidRDefault="00D3169A" w:rsidP="00D3169A">
      <w:pPr>
        <w:pStyle w:val="a5"/>
        <w:ind w:left="360"/>
        <w:rPr>
          <w:rFonts w:ascii="Times New Roman" w:hAnsi="Times New Roman" w:cs="Times New Roman"/>
          <w:b/>
          <w:bCs/>
          <w:sz w:val="28"/>
          <w:szCs w:val="28"/>
        </w:rPr>
      </w:pPr>
    </w:p>
    <w:p w:rsidR="00501BB4" w:rsidRPr="00501BB4"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4.1. Фермерське</w:t>
      </w:r>
      <w:r w:rsidR="00501BB4" w:rsidRPr="00501BB4">
        <w:rPr>
          <w:rFonts w:ascii="Times New Roman" w:hAnsi="Times New Roman" w:cs="Times New Roman"/>
          <w:bCs/>
          <w:sz w:val="28"/>
          <w:szCs w:val="28"/>
        </w:rPr>
        <w:t xml:space="preserve"> господарство має право:</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4.1.1. Самостійно господарювати на землі;</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4.1.2. Використовувати земельні ділянки відповідно до цілей, для яких вони надані;</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4.1.3. Власності на посіви, посадки сільськогосподарських культур і насаджень, вироблену сільськогосподарську продукцію і доходи від її реалізації, за винятком випадків, коли земельна ділянка передана в оренду;</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4.1.4. Використовувати в установленому порядку для своїх потреб наявні на земельній ділянці загальнопоширені корисні копалини, торф, водні об'єкти, а також експлуатувати інші корисні властивості землі;</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4.1.5. Зводити у встановленому порядку житлові, виробничі, культурно-побутові та інші будівлі і споруди;</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4.1.6. У встановленому порядку проводити зрошувальні, осушувальні та інші меліоративні роботи, будувати ставки та інші водойми;</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4.1.7. У разі вилучення земельної ділянки або добровільної відмови від неї отримати повну компенсацію витрат на підвищення родючості землі;</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lastRenderedPageBreak/>
        <w:t>4.1.8. Передавати у тимчасове користування земельну ділянку або її частину у випадках і порядку, передбачених законодавством України;</w:t>
      </w:r>
    </w:p>
    <w:p w:rsid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4.1.9. Добровільно відмовитися від земельної ділянки;</w:t>
      </w:r>
    </w:p>
    <w:p w:rsidR="001E0E17"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 xml:space="preserve">4.1.10. Має </w:t>
      </w:r>
      <w:r w:rsidRPr="001E0E17">
        <w:rPr>
          <w:rFonts w:ascii="Times New Roman" w:hAnsi="Times New Roman" w:cs="Times New Roman"/>
          <w:bCs/>
          <w:sz w:val="28"/>
          <w:szCs w:val="28"/>
        </w:rPr>
        <w:t>право використовувати для потреб господарства загальнопоширені корисні копалини (пісок, глина, гравій, торф тощо), лісові угіддя, водні об’єкти та прісні підземні води, що знаходяться на земельній ділянці, відп</w:t>
      </w:r>
      <w:r>
        <w:rPr>
          <w:rFonts w:ascii="Times New Roman" w:hAnsi="Times New Roman" w:cs="Times New Roman"/>
          <w:bCs/>
          <w:sz w:val="28"/>
          <w:szCs w:val="28"/>
        </w:rPr>
        <w:t>овідно до законодавства України;</w:t>
      </w:r>
    </w:p>
    <w:p w:rsidR="001E0E17"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 xml:space="preserve">4.1.11. </w:t>
      </w:r>
      <w:r w:rsidRPr="001E0E17">
        <w:rPr>
          <w:rFonts w:ascii="Times New Roman" w:hAnsi="Times New Roman" w:cs="Times New Roman"/>
          <w:bCs/>
          <w:sz w:val="28"/>
          <w:szCs w:val="28"/>
        </w:rPr>
        <w:t>У встановленому порядку вимагати встановлення та припинення земельного сервітуту</w:t>
      </w:r>
    </w:p>
    <w:p w:rsidR="001E0E17" w:rsidRPr="00501BB4" w:rsidRDefault="001E0E17" w:rsidP="00501BB4">
      <w:pPr>
        <w:jc w:val="both"/>
        <w:rPr>
          <w:rFonts w:ascii="Times New Roman" w:hAnsi="Times New Roman" w:cs="Times New Roman"/>
          <w:bCs/>
          <w:sz w:val="28"/>
          <w:szCs w:val="28"/>
        </w:rPr>
      </w:pPr>
    </w:p>
    <w:p w:rsidR="00501BB4" w:rsidRPr="00D3169A" w:rsidRDefault="00501BB4" w:rsidP="00D3169A">
      <w:pPr>
        <w:pStyle w:val="a5"/>
        <w:numPr>
          <w:ilvl w:val="0"/>
          <w:numId w:val="1"/>
        </w:numPr>
        <w:jc w:val="center"/>
        <w:rPr>
          <w:rFonts w:ascii="Times New Roman" w:hAnsi="Times New Roman" w:cs="Times New Roman"/>
          <w:b/>
          <w:bCs/>
          <w:sz w:val="28"/>
          <w:szCs w:val="28"/>
        </w:rPr>
      </w:pPr>
      <w:r w:rsidRPr="00D3169A">
        <w:rPr>
          <w:rFonts w:ascii="Times New Roman" w:hAnsi="Times New Roman" w:cs="Times New Roman"/>
          <w:b/>
          <w:bCs/>
          <w:sz w:val="28"/>
          <w:szCs w:val="28"/>
        </w:rPr>
        <w:t>ОБОВ'ЯЗКИ ФЕРМЕРСЬКОГО ГОСПОДАРСТВА</w:t>
      </w:r>
    </w:p>
    <w:p w:rsidR="00D3169A" w:rsidRPr="00D3169A" w:rsidRDefault="00D3169A" w:rsidP="00D3169A">
      <w:pPr>
        <w:pStyle w:val="a5"/>
        <w:ind w:left="360"/>
        <w:rPr>
          <w:rFonts w:ascii="Times New Roman" w:hAnsi="Times New Roman" w:cs="Times New Roman"/>
          <w:bCs/>
          <w:sz w:val="28"/>
          <w:szCs w:val="28"/>
        </w:rPr>
      </w:pPr>
    </w:p>
    <w:p w:rsidR="00501BB4" w:rsidRPr="00501BB4"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 xml:space="preserve">5.1. </w:t>
      </w:r>
      <w:r>
        <w:rPr>
          <w:rFonts w:ascii="Times New Roman" w:hAnsi="Times New Roman" w:cs="Times New Roman"/>
          <w:bCs/>
          <w:sz w:val="28"/>
          <w:szCs w:val="28"/>
        </w:rPr>
        <w:tab/>
        <w:t>Ф</w:t>
      </w:r>
      <w:r w:rsidR="00501BB4" w:rsidRPr="00501BB4">
        <w:rPr>
          <w:rFonts w:ascii="Times New Roman" w:hAnsi="Times New Roman" w:cs="Times New Roman"/>
          <w:bCs/>
          <w:sz w:val="28"/>
          <w:szCs w:val="28"/>
        </w:rPr>
        <w:t>е</w:t>
      </w:r>
      <w:r>
        <w:rPr>
          <w:rFonts w:ascii="Times New Roman" w:hAnsi="Times New Roman" w:cs="Times New Roman"/>
          <w:bCs/>
          <w:sz w:val="28"/>
          <w:szCs w:val="28"/>
        </w:rPr>
        <w:t>рмерське</w:t>
      </w:r>
      <w:r w:rsidR="00501BB4" w:rsidRPr="00501BB4">
        <w:rPr>
          <w:rFonts w:ascii="Times New Roman" w:hAnsi="Times New Roman" w:cs="Times New Roman"/>
          <w:bCs/>
          <w:sz w:val="28"/>
          <w:szCs w:val="28"/>
        </w:rPr>
        <w:t xml:space="preserve"> господарство зобов'язане:</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5.1.1. Забезпечувати використання земельних ділянок відповідно до цільового призначення та умов їх надання;</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5.1.2. Ефективно використовувати надані їм земельні ділянки, підвищувати їх родючість, застосовувати природоохоронні технології виробництва, не допускати погіршення екологічної обстановки в результаті своєї господарської діяльності;</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5.1.3. Здійснювати комплекс заходів щодо охорони земель, передбачених законодавством;</w:t>
      </w:r>
    </w:p>
    <w:p w:rsidR="00501BB4" w:rsidRP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5.1.4. Своєчасно вносити плату за земельні ділянки;</w:t>
      </w:r>
    </w:p>
    <w:p w:rsidR="001E0E17" w:rsidRDefault="00501BB4" w:rsidP="001E0E17">
      <w:pPr>
        <w:jc w:val="both"/>
        <w:rPr>
          <w:rFonts w:ascii="Times New Roman" w:hAnsi="Times New Roman" w:cs="Times New Roman"/>
          <w:bCs/>
          <w:sz w:val="28"/>
          <w:szCs w:val="28"/>
        </w:rPr>
      </w:pPr>
      <w:r w:rsidRPr="00501BB4">
        <w:rPr>
          <w:rFonts w:ascii="Times New Roman" w:hAnsi="Times New Roman" w:cs="Times New Roman"/>
          <w:bCs/>
          <w:sz w:val="28"/>
          <w:szCs w:val="28"/>
        </w:rPr>
        <w:t>5.1.5. Не порушувати права інших землекористувачів, землевласників і власників земельних ділянок, а також орендарів земельних ділянок;</w:t>
      </w:r>
      <w:bookmarkStart w:id="1" w:name="n123"/>
      <w:bookmarkEnd w:id="1"/>
    </w:p>
    <w:p w:rsidR="001E0E17"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5.1.6. Н</w:t>
      </w:r>
      <w:r w:rsidRPr="001E0E17">
        <w:rPr>
          <w:rFonts w:ascii="Times New Roman" w:hAnsi="Times New Roman" w:cs="Times New Roman"/>
          <w:bCs/>
          <w:sz w:val="28"/>
          <w:szCs w:val="28"/>
        </w:rPr>
        <w:t>е допускати зниження родючості ґрунтів та зберігати інші корисні властивості землі;</w:t>
      </w:r>
    </w:p>
    <w:p w:rsidR="001E0E17" w:rsidRDefault="001E0E17" w:rsidP="00501BB4">
      <w:pPr>
        <w:jc w:val="both"/>
        <w:rPr>
          <w:rFonts w:ascii="Times New Roman" w:hAnsi="Times New Roman" w:cs="Times New Roman"/>
          <w:bCs/>
          <w:sz w:val="28"/>
          <w:szCs w:val="28"/>
        </w:rPr>
      </w:pPr>
      <w:r>
        <w:rPr>
          <w:rFonts w:ascii="Times New Roman" w:hAnsi="Times New Roman" w:cs="Times New Roman"/>
          <w:bCs/>
          <w:sz w:val="28"/>
          <w:szCs w:val="28"/>
        </w:rPr>
        <w:t xml:space="preserve">5.1.7. </w:t>
      </w:r>
      <w:r w:rsidRPr="001E0E17">
        <w:rPr>
          <w:rFonts w:ascii="Times New Roman" w:hAnsi="Times New Roman" w:cs="Times New Roman"/>
          <w:bCs/>
          <w:sz w:val="28"/>
          <w:szCs w:val="28"/>
        </w:rPr>
        <w:t>У встановленому порядку забезпечуват</w:t>
      </w:r>
      <w:r>
        <w:rPr>
          <w:rFonts w:ascii="Times New Roman" w:hAnsi="Times New Roman" w:cs="Times New Roman"/>
          <w:bCs/>
          <w:sz w:val="28"/>
          <w:szCs w:val="28"/>
        </w:rPr>
        <w:t>и надання земельного сервітуту;</w:t>
      </w:r>
    </w:p>
    <w:p w:rsidR="00501BB4" w:rsidRDefault="00501BB4" w:rsidP="00501BB4">
      <w:pPr>
        <w:jc w:val="both"/>
        <w:rPr>
          <w:rFonts w:ascii="Times New Roman" w:hAnsi="Times New Roman" w:cs="Times New Roman"/>
          <w:bCs/>
          <w:sz w:val="28"/>
          <w:szCs w:val="28"/>
        </w:rPr>
      </w:pPr>
      <w:r w:rsidRPr="00501BB4">
        <w:rPr>
          <w:rFonts w:ascii="Times New Roman" w:hAnsi="Times New Roman" w:cs="Times New Roman"/>
          <w:bCs/>
          <w:sz w:val="28"/>
          <w:szCs w:val="28"/>
        </w:rPr>
        <w:t>5.2. Всі розрахунки, включаючи платежі в бюджет проводити в календарній черговості надходження розрахункових документів (настання строків платежів).</w:t>
      </w:r>
    </w:p>
    <w:p w:rsidR="00D3169A" w:rsidRDefault="00D3169A" w:rsidP="00501BB4">
      <w:pPr>
        <w:jc w:val="both"/>
        <w:rPr>
          <w:rFonts w:ascii="Times New Roman" w:hAnsi="Times New Roman" w:cs="Times New Roman"/>
          <w:bCs/>
          <w:sz w:val="28"/>
          <w:szCs w:val="28"/>
        </w:rPr>
      </w:pPr>
    </w:p>
    <w:p w:rsidR="00D3169A" w:rsidRPr="00501BB4" w:rsidRDefault="00D3169A" w:rsidP="00501BB4">
      <w:pPr>
        <w:jc w:val="both"/>
        <w:rPr>
          <w:rFonts w:ascii="Times New Roman" w:hAnsi="Times New Roman" w:cs="Times New Roman"/>
          <w:bCs/>
          <w:sz w:val="28"/>
          <w:szCs w:val="28"/>
        </w:rPr>
      </w:pPr>
    </w:p>
    <w:p w:rsidR="001E0E17" w:rsidRDefault="001E0E17" w:rsidP="00D3169A">
      <w:pPr>
        <w:pStyle w:val="a5"/>
        <w:numPr>
          <w:ilvl w:val="0"/>
          <w:numId w:val="1"/>
        </w:numPr>
        <w:jc w:val="center"/>
        <w:rPr>
          <w:rFonts w:ascii="Times New Roman" w:hAnsi="Times New Roman" w:cs="Times New Roman"/>
          <w:b/>
          <w:bCs/>
          <w:sz w:val="28"/>
          <w:szCs w:val="28"/>
        </w:rPr>
      </w:pPr>
      <w:r w:rsidRPr="001E0E17">
        <w:rPr>
          <w:rFonts w:ascii="Times New Roman" w:hAnsi="Times New Roman" w:cs="Times New Roman"/>
          <w:b/>
          <w:bCs/>
          <w:sz w:val="28"/>
          <w:szCs w:val="28"/>
        </w:rPr>
        <w:lastRenderedPageBreak/>
        <w:t>СТАТУТНИЙ ФОНД, ВКЛАДИ, ДОЛІ І ДОДАТКОВІ ВНЕСКИ ЧЛЕНІВ</w:t>
      </w:r>
    </w:p>
    <w:p w:rsidR="00D3169A" w:rsidRDefault="00D3169A" w:rsidP="00D3169A">
      <w:pPr>
        <w:pStyle w:val="a5"/>
        <w:ind w:left="360"/>
        <w:rPr>
          <w:rFonts w:ascii="Times New Roman" w:hAnsi="Times New Roman" w:cs="Times New Roman"/>
          <w:b/>
          <w:bCs/>
          <w:sz w:val="28"/>
          <w:szCs w:val="28"/>
        </w:rPr>
      </w:pPr>
    </w:p>
    <w:p w:rsidR="00D3169A" w:rsidRPr="00D3169A" w:rsidRDefault="001E0E17" w:rsidP="00D3169A">
      <w:pPr>
        <w:pStyle w:val="a5"/>
        <w:numPr>
          <w:ilvl w:val="1"/>
          <w:numId w:val="1"/>
        </w:numPr>
        <w:rPr>
          <w:rFonts w:ascii="Times New Roman" w:hAnsi="Times New Roman" w:cs="Times New Roman"/>
          <w:bCs/>
          <w:sz w:val="28"/>
          <w:szCs w:val="28"/>
        </w:rPr>
      </w:pPr>
      <w:r w:rsidRPr="00D3169A">
        <w:rPr>
          <w:rFonts w:ascii="Times New Roman" w:hAnsi="Times New Roman" w:cs="Times New Roman"/>
          <w:bCs/>
          <w:sz w:val="28"/>
          <w:szCs w:val="28"/>
        </w:rPr>
        <w:t>Засновники (учасники) формують Статутний фонд ФГ</w:t>
      </w:r>
      <w:r w:rsidR="00D3169A" w:rsidRPr="00D3169A">
        <w:rPr>
          <w:rFonts w:ascii="Times New Roman" w:hAnsi="Times New Roman" w:cs="Times New Roman"/>
          <w:bCs/>
          <w:sz w:val="28"/>
          <w:szCs w:val="28"/>
        </w:rPr>
        <w:t>, у розмірі 10</w:t>
      </w:r>
      <w:r w:rsidR="003C5D2F" w:rsidRPr="00D3169A">
        <w:rPr>
          <w:rFonts w:ascii="Times New Roman" w:hAnsi="Times New Roman" w:cs="Times New Roman"/>
          <w:bCs/>
          <w:sz w:val="28"/>
          <w:szCs w:val="28"/>
        </w:rPr>
        <w:t xml:space="preserve">00 (Одна тисяча </w:t>
      </w:r>
      <w:r w:rsidRPr="00D3169A">
        <w:rPr>
          <w:rFonts w:ascii="Times New Roman" w:hAnsi="Times New Roman" w:cs="Times New Roman"/>
          <w:bCs/>
          <w:sz w:val="28"/>
          <w:szCs w:val="28"/>
        </w:rPr>
        <w:t xml:space="preserve"> гривень 00 копійок). </w:t>
      </w:r>
    </w:p>
    <w:p w:rsidR="001E0E17" w:rsidRPr="00D3169A" w:rsidRDefault="001E0E17" w:rsidP="00D3169A">
      <w:pPr>
        <w:pStyle w:val="a5"/>
        <w:numPr>
          <w:ilvl w:val="1"/>
          <w:numId w:val="1"/>
        </w:numPr>
        <w:rPr>
          <w:rFonts w:ascii="Times New Roman" w:hAnsi="Times New Roman" w:cs="Times New Roman"/>
          <w:bCs/>
          <w:sz w:val="28"/>
          <w:szCs w:val="28"/>
        </w:rPr>
      </w:pPr>
      <w:r w:rsidRPr="00D3169A">
        <w:rPr>
          <w:rFonts w:ascii="Times New Roman" w:hAnsi="Times New Roman" w:cs="Times New Roman"/>
          <w:bCs/>
          <w:sz w:val="28"/>
          <w:szCs w:val="28"/>
        </w:rPr>
        <w:t>Частки Засновників  у статутному фонді розподілені і мають наступні розміри:</w:t>
      </w:r>
    </w:p>
    <w:p w:rsidR="001E0E17" w:rsidRPr="001E0E17" w:rsidRDefault="001E0E17" w:rsidP="001E0E17">
      <w:pPr>
        <w:pStyle w:val="a5"/>
        <w:ind w:left="360"/>
        <w:rPr>
          <w:rFonts w:ascii="Times New Roman" w:hAnsi="Times New Roman" w:cs="Times New Roman"/>
          <w:bCs/>
          <w:sz w:val="28"/>
          <w:szCs w:val="28"/>
        </w:rPr>
      </w:pPr>
      <w:r w:rsidRPr="001E0E17">
        <w:rPr>
          <w:rFonts w:ascii="Times New Roman" w:hAnsi="Times New Roman" w:cs="Times New Roman"/>
          <w:bCs/>
          <w:sz w:val="28"/>
          <w:szCs w:val="28"/>
        </w:rPr>
        <w:t> </w:t>
      </w:r>
    </w:p>
    <w:p w:rsidR="001E0E17" w:rsidRPr="001E0E17" w:rsidRDefault="00010744" w:rsidP="001E0E17">
      <w:pPr>
        <w:rPr>
          <w:rFonts w:ascii="Times New Roman" w:hAnsi="Times New Roman" w:cs="Times New Roman"/>
          <w:bCs/>
          <w:sz w:val="28"/>
          <w:szCs w:val="28"/>
        </w:rPr>
      </w:pPr>
      <w:r>
        <w:rPr>
          <w:rFonts w:ascii="Times New Roman" w:hAnsi="Times New Roman" w:cs="Times New Roman"/>
          <w:bCs/>
          <w:sz w:val="28"/>
          <w:szCs w:val="28"/>
        </w:rPr>
        <w:t>ОСОБА 1- 50</w:t>
      </w:r>
      <w:r w:rsidR="001E0E17" w:rsidRPr="001E0E17">
        <w:rPr>
          <w:rFonts w:ascii="Times New Roman" w:hAnsi="Times New Roman" w:cs="Times New Roman"/>
          <w:bCs/>
          <w:sz w:val="28"/>
          <w:szCs w:val="28"/>
        </w:rPr>
        <w:t xml:space="preserve">0 грн. </w:t>
      </w:r>
      <w:r>
        <w:rPr>
          <w:rFonts w:ascii="Times New Roman" w:hAnsi="Times New Roman" w:cs="Times New Roman"/>
          <w:bCs/>
          <w:sz w:val="28"/>
          <w:szCs w:val="28"/>
        </w:rPr>
        <w:t>у грошових коштах, що складає 50</w:t>
      </w:r>
      <w:r w:rsidR="001E0E17" w:rsidRPr="001E0E17">
        <w:rPr>
          <w:rFonts w:ascii="Times New Roman" w:hAnsi="Times New Roman" w:cs="Times New Roman"/>
          <w:bCs/>
          <w:sz w:val="28"/>
          <w:szCs w:val="28"/>
        </w:rPr>
        <w:t>% статутног</w:t>
      </w:r>
      <w:r>
        <w:rPr>
          <w:rFonts w:ascii="Times New Roman" w:hAnsi="Times New Roman" w:cs="Times New Roman"/>
          <w:bCs/>
          <w:sz w:val="28"/>
          <w:szCs w:val="28"/>
        </w:rPr>
        <w:t>о капіталу ФГ,  та відповідно 50</w:t>
      </w:r>
      <w:r w:rsidR="001E0E17" w:rsidRPr="001E0E17">
        <w:rPr>
          <w:rFonts w:ascii="Times New Roman" w:hAnsi="Times New Roman" w:cs="Times New Roman"/>
          <w:bCs/>
          <w:sz w:val="28"/>
          <w:szCs w:val="28"/>
        </w:rPr>
        <w:t>% голосів при голосуванні; </w:t>
      </w:r>
    </w:p>
    <w:p w:rsidR="001E0E17" w:rsidRPr="001E0E17" w:rsidRDefault="00010744" w:rsidP="001E0E17">
      <w:pPr>
        <w:rPr>
          <w:rFonts w:ascii="Times New Roman" w:hAnsi="Times New Roman" w:cs="Times New Roman"/>
          <w:bCs/>
          <w:sz w:val="28"/>
          <w:szCs w:val="28"/>
        </w:rPr>
      </w:pPr>
      <w:r>
        <w:rPr>
          <w:rFonts w:ascii="Times New Roman" w:hAnsi="Times New Roman" w:cs="Times New Roman"/>
          <w:bCs/>
          <w:sz w:val="28"/>
          <w:szCs w:val="28"/>
        </w:rPr>
        <w:t>ОСОБА 2- 50</w:t>
      </w:r>
      <w:r w:rsidR="001E0E17" w:rsidRPr="001E0E17">
        <w:rPr>
          <w:rFonts w:ascii="Times New Roman" w:hAnsi="Times New Roman" w:cs="Times New Roman"/>
          <w:bCs/>
          <w:sz w:val="28"/>
          <w:szCs w:val="28"/>
        </w:rPr>
        <w:t>0 грн.</w:t>
      </w:r>
      <w:r>
        <w:rPr>
          <w:rFonts w:ascii="Times New Roman" w:hAnsi="Times New Roman" w:cs="Times New Roman"/>
          <w:bCs/>
          <w:sz w:val="28"/>
          <w:szCs w:val="28"/>
        </w:rPr>
        <w:t xml:space="preserve"> у грошових коштах, що складає </w:t>
      </w:r>
      <w:r w:rsidR="001E0E17" w:rsidRPr="001E0E17">
        <w:rPr>
          <w:rFonts w:ascii="Times New Roman" w:hAnsi="Times New Roman" w:cs="Times New Roman"/>
          <w:bCs/>
          <w:sz w:val="28"/>
          <w:szCs w:val="28"/>
        </w:rPr>
        <w:t>5</w:t>
      </w:r>
      <w:r>
        <w:rPr>
          <w:rFonts w:ascii="Times New Roman" w:hAnsi="Times New Roman" w:cs="Times New Roman"/>
          <w:bCs/>
          <w:sz w:val="28"/>
          <w:szCs w:val="28"/>
        </w:rPr>
        <w:t>0</w:t>
      </w:r>
      <w:r w:rsidR="001E0E17" w:rsidRPr="001E0E17">
        <w:rPr>
          <w:rFonts w:ascii="Times New Roman" w:hAnsi="Times New Roman" w:cs="Times New Roman"/>
          <w:bCs/>
          <w:sz w:val="28"/>
          <w:szCs w:val="28"/>
        </w:rPr>
        <w:t>% статутно</w:t>
      </w:r>
      <w:r>
        <w:rPr>
          <w:rFonts w:ascii="Times New Roman" w:hAnsi="Times New Roman" w:cs="Times New Roman"/>
          <w:bCs/>
          <w:sz w:val="28"/>
          <w:szCs w:val="28"/>
        </w:rPr>
        <w:t xml:space="preserve">го капіталу ФГ,  та відповідно </w:t>
      </w:r>
      <w:r w:rsidR="001E0E17" w:rsidRPr="001E0E17">
        <w:rPr>
          <w:rFonts w:ascii="Times New Roman" w:hAnsi="Times New Roman" w:cs="Times New Roman"/>
          <w:bCs/>
          <w:sz w:val="28"/>
          <w:szCs w:val="28"/>
        </w:rPr>
        <w:t>5</w:t>
      </w:r>
      <w:r>
        <w:rPr>
          <w:rFonts w:ascii="Times New Roman" w:hAnsi="Times New Roman" w:cs="Times New Roman"/>
          <w:bCs/>
          <w:sz w:val="28"/>
          <w:szCs w:val="28"/>
        </w:rPr>
        <w:t>0</w:t>
      </w:r>
      <w:r w:rsidR="001E0E17" w:rsidRPr="001E0E17">
        <w:rPr>
          <w:rFonts w:ascii="Times New Roman" w:hAnsi="Times New Roman" w:cs="Times New Roman"/>
          <w:bCs/>
          <w:sz w:val="28"/>
          <w:szCs w:val="28"/>
        </w:rPr>
        <w:t>% голосів при голосуванні;</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6.2. Свій внесок у Статутний фонд Засновники вносять у вигляді грошових коштів, майна та додаткових внесків. На момент державної реєстрації статутний фонд сформований у повному обсязі.</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6.3. Внесення грошового внеску Засновником підтверджується відповідними документами, виданими банківською установою.</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6.4. Частка Учасника в майні ФГ визначається, виходячи з фактично внесеного ним вкладу до статутного фонду. Вартість частки учасника в майні ФГ визначається на підставі балансу ФГ.</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6.5. Загальні збори Засновників ФГ можуть прийняти рішення про зміну (збільшення, зменшення) статутного фонду ФГ.</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6.6. Збільшення статутного фонду фермерського господарства допускається після внесення усіма його засновниками (учасниками) вкладів у статутний фонд в повному обсязі.</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Збільшення статутного фонду може здійснюватися за рахунок майна фермерського господарства, додаткових вкладів до статутного фонду засновників фермерського господарства та (або) за рахунок вкладів у статутний фонд громадян, що приймаються до складу членів фермерського господарства як нових членів.</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t>При збільшенні статутного фонду фермерського господарства за рахунок майна фермерського господарства розмір частки члена фермерського господарства може бути змінений з урахуванням внеску до статутного фонду та (або) особистого трудового участі члена фермерського господарства в його діяльності за рішенням загальних зборів  фермерського господарства.</w:t>
      </w:r>
    </w:p>
    <w:p w:rsidR="001E0E17" w:rsidRPr="001E0E17" w:rsidRDefault="001E0E17" w:rsidP="001E0E17">
      <w:pPr>
        <w:rPr>
          <w:rFonts w:ascii="Times New Roman" w:hAnsi="Times New Roman" w:cs="Times New Roman"/>
          <w:bCs/>
          <w:sz w:val="28"/>
          <w:szCs w:val="28"/>
        </w:rPr>
      </w:pPr>
      <w:r w:rsidRPr="001E0E17">
        <w:rPr>
          <w:rFonts w:ascii="Times New Roman" w:hAnsi="Times New Roman" w:cs="Times New Roman"/>
          <w:bCs/>
          <w:sz w:val="28"/>
          <w:szCs w:val="28"/>
        </w:rPr>
        <w:lastRenderedPageBreak/>
        <w:t>6.7. Зменшення статутного фонду ФГ допускається після повідомлення всіх його кредиторів. Останні можуть в цьому випадку вимагати дострокового припинення або виконання відповідних зобов’язань ФГ та відшкодування їм збитків.</w:t>
      </w:r>
    </w:p>
    <w:p w:rsidR="001E0E17" w:rsidRDefault="001E0E17" w:rsidP="001E0E17">
      <w:pPr>
        <w:rPr>
          <w:rFonts w:ascii="Times New Roman" w:hAnsi="Times New Roman" w:cs="Times New Roman"/>
          <w:bCs/>
          <w:sz w:val="28"/>
          <w:szCs w:val="28"/>
        </w:rPr>
      </w:pPr>
      <w:r>
        <w:rPr>
          <w:rFonts w:ascii="Times New Roman" w:hAnsi="Times New Roman" w:cs="Times New Roman"/>
          <w:bCs/>
          <w:sz w:val="28"/>
          <w:szCs w:val="28"/>
        </w:rPr>
        <w:t>6.8</w:t>
      </w:r>
      <w:r w:rsidR="00D3169A">
        <w:rPr>
          <w:rFonts w:ascii="Times New Roman" w:hAnsi="Times New Roman" w:cs="Times New Roman"/>
          <w:bCs/>
          <w:sz w:val="28"/>
          <w:szCs w:val="28"/>
        </w:rPr>
        <w:t xml:space="preserve">. Частки в статутному фонді </w:t>
      </w:r>
      <w:r w:rsidRPr="001E0E17">
        <w:rPr>
          <w:rFonts w:ascii="Times New Roman" w:hAnsi="Times New Roman" w:cs="Times New Roman"/>
          <w:bCs/>
          <w:sz w:val="28"/>
          <w:szCs w:val="28"/>
        </w:rPr>
        <w:t xml:space="preserve">ФГ переходять до спадкоємців громадян і до правонаступників юридичних осіб, що були </w:t>
      </w:r>
      <w:r>
        <w:rPr>
          <w:rFonts w:ascii="Times New Roman" w:hAnsi="Times New Roman" w:cs="Times New Roman"/>
          <w:bCs/>
          <w:sz w:val="28"/>
          <w:szCs w:val="28"/>
        </w:rPr>
        <w:t xml:space="preserve">Засновниками </w:t>
      </w:r>
      <w:r w:rsidRPr="001E0E17">
        <w:rPr>
          <w:rFonts w:ascii="Times New Roman" w:hAnsi="Times New Roman" w:cs="Times New Roman"/>
          <w:bCs/>
          <w:sz w:val="28"/>
          <w:szCs w:val="28"/>
        </w:rPr>
        <w:t>ФГ.</w:t>
      </w:r>
    </w:p>
    <w:p w:rsidR="0084149D" w:rsidRDefault="0084149D" w:rsidP="001E0E17">
      <w:pPr>
        <w:rPr>
          <w:rFonts w:ascii="Times New Roman" w:hAnsi="Times New Roman" w:cs="Times New Roman"/>
          <w:bCs/>
          <w:sz w:val="28"/>
          <w:szCs w:val="28"/>
        </w:rPr>
      </w:pPr>
    </w:p>
    <w:p w:rsidR="0084149D" w:rsidRDefault="0084149D" w:rsidP="0084149D">
      <w:pPr>
        <w:jc w:val="center"/>
        <w:rPr>
          <w:rFonts w:ascii="Times New Roman" w:hAnsi="Times New Roman" w:cs="Times New Roman"/>
          <w:b/>
          <w:bCs/>
          <w:sz w:val="28"/>
          <w:szCs w:val="28"/>
        </w:rPr>
      </w:pPr>
      <w:r w:rsidRPr="0084149D">
        <w:rPr>
          <w:rFonts w:ascii="Times New Roman" w:hAnsi="Times New Roman" w:cs="Times New Roman"/>
          <w:b/>
          <w:bCs/>
          <w:sz w:val="28"/>
          <w:szCs w:val="28"/>
        </w:rPr>
        <w:t>7.</w:t>
      </w:r>
      <w:r>
        <w:rPr>
          <w:rFonts w:ascii="Times New Roman" w:hAnsi="Times New Roman" w:cs="Times New Roman"/>
          <w:b/>
          <w:bCs/>
          <w:sz w:val="28"/>
          <w:szCs w:val="28"/>
        </w:rPr>
        <w:t xml:space="preserve"> ОРГАНИ УПРАВЛІННЯ ФЕРМЕРСЬКОГО</w:t>
      </w:r>
      <w:r w:rsidRPr="0084149D">
        <w:rPr>
          <w:rFonts w:ascii="Times New Roman" w:hAnsi="Times New Roman" w:cs="Times New Roman"/>
          <w:b/>
          <w:bCs/>
          <w:sz w:val="28"/>
          <w:szCs w:val="28"/>
        </w:rPr>
        <w:t xml:space="preserve"> ГОСПОДАРСТВА</w:t>
      </w:r>
    </w:p>
    <w:p w:rsidR="00D3169A" w:rsidRDefault="00D3169A" w:rsidP="0084149D">
      <w:pPr>
        <w:jc w:val="center"/>
        <w:rPr>
          <w:rFonts w:ascii="Times New Roman" w:hAnsi="Times New Roman" w:cs="Times New Roman"/>
          <w:b/>
          <w:bCs/>
          <w:sz w:val="28"/>
          <w:szCs w:val="28"/>
        </w:rPr>
      </w:pPr>
    </w:p>
    <w:p w:rsidR="0084149D" w:rsidRPr="0084149D" w:rsidRDefault="0084149D" w:rsidP="0084149D">
      <w:pPr>
        <w:rPr>
          <w:rFonts w:ascii="Times New Roman" w:hAnsi="Times New Roman" w:cs="Times New Roman"/>
          <w:bCs/>
          <w:sz w:val="28"/>
          <w:szCs w:val="28"/>
        </w:rPr>
      </w:pPr>
      <w:r>
        <w:rPr>
          <w:rFonts w:ascii="Times New Roman" w:hAnsi="Times New Roman" w:cs="Times New Roman"/>
          <w:bCs/>
          <w:sz w:val="28"/>
          <w:szCs w:val="28"/>
        </w:rPr>
        <w:t xml:space="preserve">7.1. Органами управління </w:t>
      </w:r>
      <w:r w:rsidRPr="0084149D">
        <w:rPr>
          <w:rFonts w:ascii="Times New Roman" w:hAnsi="Times New Roman" w:cs="Times New Roman"/>
          <w:bCs/>
          <w:sz w:val="28"/>
          <w:szCs w:val="28"/>
        </w:rPr>
        <w:t>ФГ є:</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 xml:space="preserve"> - Загаль</w:t>
      </w:r>
      <w:r>
        <w:rPr>
          <w:rFonts w:ascii="Times New Roman" w:hAnsi="Times New Roman" w:cs="Times New Roman"/>
          <w:bCs/>
          <w:sz w:val="28"/>
          <w:szCs w:val="28"/>
        </w:rPr>
        <w:t xml:space="preserve">ні збори членів </w:t>
      </w:r>
      <w:r w:rsidRPr="0084149D">
        <w:rPr>
          <w:rFonts w:ascii="Times New Roman" w:hAnsi="Times New Roman" w:cs="Times New Roman"/>
          <w:bCs/>
          <w:sz w:val="28"/>
          <w:szCs w:val="28"/>
        </w:rPr>
        <w:t>ФГ;</w:t>
      </w:r>
    </w:p>
    <w:p w:rsidR="0084149D" w:rsidRPr="0084149D" w:rsidRDefault="0084149D" w:rsidP="0084149D">
      <w:pPr>
        <w:rPr>
          <w:rFonts w:ascii="Times New Roman" w:hAnsi="Times New Roman" w:cs="Times New Roman"/>
          <w:bCs/>
          <w:sz w:val="28"/>
          <w:szCs w:val="28"/>
        </w:rPr>
      </w:pPr>
      <w:r>
        <w:rPr>
          <w:rFonts w:ascii="Times New Roman" w:hAnsi="Times New Roman" w:cs="Times New Roman"/>
          <w:bCs/>
          <w:sz w:val="28"/>
          <w:szCs w:val="28"/>
        </w:rPr>
        <w:t xml:space="preserve"> - Голова </w:t>
      </w:r>
      <w:r w:rsidRPr="0084149D">
        <w:rPr>
          <w:rFonts w:ascii="Times New Roman" w:hAnsi="Times New Roman" w:cs="Times New Roman"/>
          <w:bCs/>
          <w:sz w:val="28"/>
          <w:szCs w:val="28"/>
        </w:rPr>
        <w:t>ФГ.</w:t>
      </w:r>
    </w:p>
    <w:p w:rsidR="0084149D" w:rsidRPr="0084149D" w:rsidRDefault="0084149D" w:rsidP="0084149D">
      <w:pPr>
        <w:rPr>
          <w:rFonts w:ascii="Times New Roman" w:hAnsi="Times New Roman" w:cs="Times New Roman"/>
          <w:bCs/>
          <w:sz w:val="28"/>
          <w:szCs w:val="28"/>
        </w:rPr>
      </w:pPr>
      <w:r>
        <w:rPr>
          <w:rFonts w:ascii="Times New Roman" w:hAnsi="Times New Roman" w:cs="Times New Roman"/>
          <w:bCs/>
          <w:sz w:val="28"/>
          <w:szCs w:val="28"/>
        </w:rPr>
        <w:t xml:space="preserve">Вищим органом управління ФГ є Загальні збори членів </w:t>
      </w:r>
      <w:r w:rsidRPr="0084149D">
        <w:rPr>
          <w:rFonts w:ascii="Times New Roman" w:hAnsi="Times New Roman" w:cs="Times New Roman"/>
          <w:bCs/>
          <w:sz w:val="28"/>
          <w:szCs w:val="28"/>
        </w:rPr>
        <w:t>ФГ.</w:t>
      </w:r>
    </w:p>
    <w:p w:rsid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Викон</w:t>
      </w:r>
      <w:r>
        <w:rPr>
          <w:rFonts w:ascii="Times New Roman" w:hAnsi="Times New Roman" w:cs="Times New Roman"/>
          <w:bCs/>
          <w:sz w:val="28"/>
          <w:szCs w:val="28"/>
        </w:rPr>
        <w:t xml:space="preserve">авчим органом ФГ є Голова </w:t>
      </w:r>
      <w:r w:rsidRPr="0084149D">
        <w:rPr>
          <w:rFonts w:ascii="Times New Roman" w:hAnsi="Times New Roman" w:cs="Times New Roman"/>
          <w:bCs/>
          <w:sz w:val="28"/>
          <w:szCs w:val="28"/>
        </w:rPr>
        <w:t>ФГ.</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 До виключної компетенції загальних зборів членів фермерського господарства належать:</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7.2.1. внесення змін та (або) доповнень до статуту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7.2.2. зміна розміру статутного фонду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7.2.3. прийняття до складу членів фермерського господарства, виключення членів фермерського господарства зі складу членів фермерського господарства, в тому числі прийняття рішення про членство спадкоємця (спадкоємців) громадянина, оголошеного померлим, у разі скасування судом рішення про оголошення цього громадянина померлим;</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7.2.4. обрання на посаду голови фермерського господарства та звільнення його з цієї посади у випадках, передбачених законодавством України;</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7.2.5. затвердження річних звітів та бухгалтерських балансів фермерського господарства, розподіл прибутку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7.2.6. прийняття рішення про реорганізацію або ліквідацію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lastRenderedPageBreak/>
        <w:t>7.2.7. інші питання, віднесені законодавчими актами та статутом фермерського господарства до виключної компетенції загальних зборів членів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7.3. Питання, віднесені до виключної компетенції загальних зборів членів фермерського господарства, не можуть бути передані загальними зборами членів фермерського господарства на рішення глави фермерського господарства.</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 xml:space="preserve">7.7. Рішення приймається простою більшістю голосів. При рівності голосів </w:t>
      </w:r>
      <w:r>
        <w:rPr>
          <w:rFonts w:ascii="Times New Roman" w:hAnsi="Times New Roman" w:cs="Times New Roman"/>
          <w:bCs/>
          <w:sz w:val="28"/>
          <w:szCs w:val="28"/>
        </w:rPr>
        <w:t xml:space="preserve">засновників </w:t>
      </w:r>
      <w:r w:rsidRPr="0084149D">
        <w:rPr>
          <w:rFonts w:ascii="Times New Roman" w:hAnsi="Times New Roman" w:cs="Times New Roman"/>
          <w:bCs/>
          <w:sz w:val="28"/>
          <w:szCs w:val="28"/>
        </w:rPr>
        <w:t>фермерського господарства прийнятим вважається рішення, за яке проголосував голова фермерського господарства. Статутом фермерського господарства може бути передбачено інший порядок прийняття рішень.</w:t>
      </w:r>
    </w:p>
    <w:p w:rsidR="0084149D" w:rsidRP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 xml:space="preserve">Рішення загальних зборів </w:t>
      </w:r>
      <w:r>
        <w:rPr>
          <w:rFonts w:ascii="Times New Roman" w:hAnsi="Times New Roman" w:cs="Times New Roman"/>
          <w:bCs/>
          <w:sz w:val="28"/>
          <w:szCs w:val="28"/>
        </w:rPr>
        <w:t xml:space="preserve">засновників </w:t>
      </w:r>
      <w:r w:rsidRPr="0084149D">
        <w:rPr>
          <w:rFonts w:ascii="Times New Roman" w:hAnsi="Times New Roman" w:cs="Times New Roman"/>
          <w:bCs/>
          <w:sz w:val="28"/>
          <w:szCs w:val="28"/>
        </w:rPr>
        <w:t xml:space="preserve">фермерського господарства оформляються протоколами, які підписуються присутніми на ньому </w:t>
      </w:r>
      <w:r>
        <w:rPr>
          <w:rFonts w:ascii="Times New Roman" w:hAnsi="Times New Roman" w:cs="Times New Roman"/>
          <w:bCs/>
          <w:sz w:val="28"/>
          <w:szCs w:val="28"/>
        </w:rPr>
        <w:t xml:space="preserve">засновниками </w:t>
      </w:r>
      <w:r w:rsidRPr="0084149D">
        <w:rPr>
          <w:rFonts w:ascii="Times New Roman" w:hAnsi="Times New Roman" w:cs="Times New Roman"/>
          <w:bCs/>
          <w:sz w:val="28"/>
          <w:szCs w:val="28"/>
        </w:rPr>
        <w:t>фермерського господарства.</w:t>
      </w:r>
    </w:p>
    <w:p w:rsidR="0084149D" w:rsidRDefault="0084149D" w:rsidP="0084149D">
      <w:pPr>
        <w:rPr>
          <w:rFonts w:ascii="Times New Roman" w:hAnsi="Times New Roman" w:cs="Times New Roman"/>
          <w:bCs/>
          <w:sz w:val="28"/>
          <w:szCs w:val="28"/>
        </w:rPr>
      </w:pPr>
      <w:r w:rsidRPr="0084149D">
        <w:rPr>
          <w:rFonts w:ascii="Times New Roman" w:hAnsi="Times New Roman" w:cs="Times New Roman"/>
          <w:bCs/>
          <w:sz w:val="28"/>
          <w:szCs w:val="28"/>
        </w:rPr>
        <w:t>7.8. Головою фермерського господарства є один із засновників (членів) фермерського господарства, обраний на цю посаду зборами засновників фермерського господарства або загальними зборами членів</w:t>
      </w:r>
      <w:r>
        <w:rPr>
          <w:rFonts w:ascii="Times New Roman" w:hAnsi="Times New Roman" w:cs="Times New Roman"/>
          <w:bCs/>
          <w:sz w:val="28"/>
          <w:szCs w:val="28"/>
        </w:rPr>
        <w:t xml:space="preserve"> (засновників)</w:t>
      </w:r>
      <w:r w:rsidRPr="0084149D">
        <w:rPr>
          <w:rFonts w:ascii="Times New Roman" w:hAnsi="Times New Roman" w:cs="Times New Roman"/>
          <w:bCs/>
          <w:sz w:val="28"/>
          <w:szCs w:val="28"/>
        </w:rPr>
        <w:t xml:space="preserve"> фермерського господарства і заз</w:t>
      </w:r>
      <w:r>
        <w:rPr>
          <w:rFonts w:ascii="Times New Roman" w:hAnsi="Times New Roman" w:cs="Times New Roman"/>
          <w:bCs/>
          <w:sz w:val="28"/>
          <w:szCs w:val="28"/>
        </w:rPr>
        <w:t>начений у п. 1.3 цього С</w:t>
      </w:r>
      <w:r w:rsidRPr="0084149D">
        <w:rPr>
          <w:rFonts w:ascii="Times New Roman" w:hAnsi="Times New Roman" w:cs="Times New Roman"/>
          <w:bCs/>
          <w:sz w:val="28"/>
          <w:szCs w:val="28"/>
        </w:rPr>
        <w:t>тату</w:t>
      </w:r>
      <w:r>
        <w:rPr>
          <w:rFonts w:ascii="Times New Roman" w:hAnsi="Times New Roman" w:cs="Times New Roman"/>
          <w:bCs/>
          <w:sz w:val="28"/>
          <w:szCs w:val="28"/>
        </w:rPr>
        <w:t>ту.</w:t>
      </w:r>
    </w:p>
    <w:p w:rsidR="0084149D" w:rsidRDefault="0084149D" w:rsidP="0084149D">
      <w:pPr>
        <w:rPr>
          <w:rFonts w:ascii="Times New Roman" w:hAnsi="Times New Roman" w:cs="Times New Roman"/>
          <w:bCs/>
          <w:sz w:val="28"/>
          <w:szCs w:val="28"/>
        </w:rPr>
      </w:pPr>
      <w:r>
        <w:rPr>
          <w:rFonts w:ascii="Times New Roman" w:hAnsi="Times New Roman" w:cs="Times New Roman"/>
          <w:bCs/>
          <w:sz w:val="28"/>
          <w:szCs w:val="28"/>
        </w:rPr>
        <w:t xml:space="preserve">7.9. </w:t>
      </w:r>
      <w:r w:rsidRPr="0084149D">
        <w:rPr>
          <w:rFonts w:ascii="Times New Roman" w:hAnsi="Times New Roman" w:cs="Times New Roman"/>
          <w:bCs/>
          <w:sz w:val="28"/>
          <w:szCs w:val="28"/>
        </w:rPr>
        <w:t>Голова вирішує всі питання, пов'язані з діяльністю ФГ і на основі єдиноначальності</w:t>
      </w:r>
      <w:r>
        <w:rPr>
          <w:rFonts w:ascii="Times New Roman" w:hAnsi="Times New Roman" w:cs="Times New Roman"/>
          <w:bCs/>
          <w:sz w:val="28"/>
          <w:szCs w:val="28"/>
        </w:rPr>
        <w:t xml:space="preserve"> (в межа</w:t>
      </w:r>
      <w:r w:rsidR="003C5D2F">
        <w:rPr>
          <w:rFonts w:ascii="Times New Roman" w:hAnsi="Times New Roman" w:cs="Times New Roman"/>
          <w:bCs/>
          <w:sz w:val="28"/>
          <w:szCs w:val="28"/>
        </w:rPr>
        <w:t>х компетентності, передбаченої ц</w:t>
      </w:r>
      <w:r>
        <w:rPr>
          <w:rFonts w:ascii="Times New Roman" w:hAnsi="Times New Roman" w:cs="Times New Roman"/>
          <w:bCs/>
          <w:sz w:val="28"/>
          <w:szCs w:val="28"/>
        </w:rPr>
        <w:t>им Статутом)</w:t>
      </w:r>
      <w:r w:rsidRPr="0084149D">
        <w:rPr>
          <w:rFonts w:ascii="Times New Roman" w:hAnsi="Times New Roman" w:cs="Times New Roman"/>
          <w:bCs/>
          <w:sz w:val="28"/>
          <w:szCs w:val="28"/>
        </w:rPr>
        <w:t xml:space="preserve"> керує ним без доручення діє від імені господарства:</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представляє фермерське господарство перед органами державної влади, підприємствами, установами, організаціями та окремими громадянами чи їх об’єднаннями відповідно до закону;</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bookmarkStart w:id="2" w:name="n35"/>
      <w:bookmarkEnd w:id="2"/>
      <w:r w:rsidRPr="0084149D">
        <w:rPr>
          <w:rFonts w:ascii="Times New Roman" w:hAnsi="Times New Roman" w:cs="Times New Roman"/>
          <w:bCs/>
          <w:sz w:val="28"/>
          <w:szCs w:val="28"/>
        </w:rPr>
        <w:t>укладає від імені господарства угоди та вчиняє інші юридично значимі дії відповідно до законодавства України;</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здійснює оперативне управління, укладає договори; </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відкриває розрахункові та інші рахунки в банках; </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видає в своєї компетенції накази, несе відповідальність за стан справ і результати роботи ФГ; </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визначає структуру, штатний розклад, форми організації та оплати праці;</w:t>
      </w:r>
    </w:p>
    <w:p w:rsidR="0084149D" w:rsidRPr="0084149D" w:rsidRDefault="0084149D" w:rsidP="0084149D">
      <w:pPr>
        <w:pStyle w:val="a5"/>
        <w:numPr>
          <w:ilvl w:val="0"/>
          <w:numId w:val="2"/>
        </w:num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t>накладає стягнення на порушників трудової та виробничої дисципліни, вживає заходів заохочення. </w:t>
      </w:r>
    </w:p>
    <w:p w:rsidR="0084149D" w:rsidRDefault="0084149D" w:rsidP="0084149D">
      <w:pPr>
        <w:spacing w:after="0" w:line="360" w:lineRule="auto"/>
        <w:rPr>
          <w:rFonts w:ascii="Times New Roman" w:hAnsi="Times New Roman" w:cs="Times New Roman"/>
          <w:bCs/>
          <w:sz w:val="28"/>
          <w:szCs w:val="28"/>
        </w:rPr>
      </w:pPr>
      <w:r w:rsidRPr="0084149D">
        <w:rPr>
          <w:rFonts w:ascii="Times New Roman" w:hAnsi="Times New Roman" w:cs="Times New Roman"/>
          <w:bCs/>
          <w:sz w:val="28"/>
          <w:szCs w:val="28"/>
        </w:rPr>
        <w:lastRenderedPageBreak/>
        <w:t>7.3. Голова ФГ може письмов</w:t>
      </w:r>
      <w:r w:rsidR="003C5D2F">
        <w:rPr>
          <w:rFonts w:ascii="Times New Roman" w:hAnsi="Times New Roman" w:cs="Times New Roman"/>
          <w:bCs/>
          <w:sz w:val="28"/>
          <w:szCs w:val="28"/>
        </w:rPr>
        <w:t xml:space="preserve">о доручати виконання своїх </w:t>
      </w:r>
      <w:proofErr w:type="spellStart"/>
      <w:r w:rsidR="003C5D2F">
        <w:rPr>
          <w:rFonts w:ascii="Times New Roman" w:hAnsi="Times New Roman" w:cs="Times New Roman"/>
          <w:bCs/>
          <w:sz w:val="28"/>
          <w:szCs w:val="28"/>
        </w:rPr>
        <w:t>обов</w:t>
      </w:r>
      <w:proofErr w:type="spellEnd"/>
      <w:r w:rsidR="003C5D2F" w:rsidRPr="003C5D2F">
        <w:rPr>
          <w:rFonts w:ascii="Times New Roman" w:hAnsi="Times New Roman" w:cs="Times New Roman"/>
          <w:bCs/>
          <w:sz w:val="28"/>
          <w:szCs w:val="28"/>
          <w:lang w:val="ru-RU"/>
        </w:rPr>
        <w:t>’</w:t>
      </w:r>
      <w:proofErr w:type="spellStart"/>
      <w:r w:rsidRPr="0084149D">
        <w:rPr>
          <w:rFonts w:ascii="Times New Roman" w:hAnsi="Times New Roman" w:cs="Times New Roman"/>
          <w:bCs/>
          <w:sz w:val="28"/>
          <w:szCs w:val="28"/>
        </w:rPr>
        <w:t>язків</w:t>
      </w:r>
      <w:proofErr w:type="spellEnd"/>
      <w:r w:rsidRPr="0084149D">
        <w:rPr>
          <w:rFonts w:ascii="Times New Roman" w:hAnsi="Times New Roman" w:cs="Times New Roman"/>
          <w:bCs/>
          <w:sz w:val="28"/>
          <w:szCs w:val="28"/>
        </w:rPr>
        <w:t xml:space="preserve"> одному з членів господарства або особі, яка працює за контрактом</w:t>
      </w:r>
      <w:r w:rsidR="00262B4B">
        <w:rPr>
          <w:rFonts w:ascii="Times New Roman" w:hAnsi="Times New Roman" w:cs="Times New Roman"/>
          <w:bCs/>
          <w:sz w:val="28"/>
          <w:szCs w:val="28"/>
        </w:rPr>
        <w:t>.</w:t>
      </w:r>
    </w:p>
    <w:p w:rsidR="00262B4B" w:rsidRPr="00262B4B" w:rsidRDefault="00262B4B" w:rsidP="00262B4B">
      <w:pPr>
        <w:spacing w:after="0" w:line="360" w:lineRule="auto"/>
        <w:rPr>
          <w:rFonts w:ascii="Times New Roman" w:hAnsi="Times New Roman" w:cs="Times New Roman"/>
          <w:bCs/>
          <w:sz w:val="28"/>
          <w:szCs w:val="28"/>
        </w:rPr>
      </w:pPr>
      <w:r>
        <w:rPr>
          <w:rFonts w:ascii="Times New Roman" w:hAnsi="Times New Roman" w:cs="Times New Roman"/>
          <w:bCs/>
          <w:sz w:val="28"/>
          <w:szCs w:val="28"/>
        </w:rPr>
        <w:t>7.</w:t>
      </w:r>
      <w:r w:rsidRPr="00262B4B">
        <w:rPr>
          <w:rFonts w:ascii="Times New Roman" w:hAnsi="Times New Roman" w:cs="Times New Roman"/>
          <w:bCs/>
          <w:sz w:val="28"/>
          <w:szCs w:val="28"/>
        </w:rPr>
        <w:t>4. У випадку тимчасової втрати працездатності або відсутності (не більше чотирьох місяців підряд) голови фермерського господарства за рішенням загальних зборів членів фермерського господарства Голова фермерського господарства може уповноважити виконувати його обов'язки на підставі довіреності одного з членів фермерського господарства.</w:t>
      </w:r>
    </w:p>
    <w:p w:rsidR="00262B4B" w:rsidRPr="00262B4B" w:rsidRDefault="00262B4B" w:rsidP="00262B4B">
      <w:pPr>
        <w:spacing w:after="0" w:line="360" w:lineRule="auto"/>
        <w:rPr>
          <w:rFonts w:ascii="Times New Roman" w:hAnsi="Times New Roman" w:cs="Times New Roman"/>
          <w:bCs/>
          <w:sz w:val="28"/>
          <w:szCs w:val="28"/>
        </w:rPr>
      </w:pPr>
      <w:r>
        <w:rPr>
          <w:rFonts w:ascii="Times New Roman" w:hAnsi="Times New Roman" w:cs="Times New Roman"/>
          <w:bCs/>
          <w:sz w:val="28"/>
          <w:szCs w:val="28"/>
        </w:rPr>
        <w:t>7.</w:t>
      </w:r>
      <w:r w:rsidRPr="00262B4B">
        <w:rPr>
          <w:rFonts w:ascii="Times New Roman" w:hAnsi="Times New Roman" w:cs="Times New Roman"/>
          <w:bCs/>
          <w:sz w:val="28"/>
          <w:szCs w:val="28"/>
        </w:rPr>
        <w:t>5. У випадку тимчасової втрати працездатності або тривалої відсутності (більше чотирьох місяців підряд), відмови від виконання обов'язків голови фермерського господарства, виходу чи виключення зі складу членів фермерського господарства або смерті голови фермерського господарства рішенням загальних зборів членів фермерського господарства обирається новий голова фермерського господарства.</w:t>
      </w:r>
    </w:p>
    <w:p w:rsidR="00262B4B" w:rsidRPr="0084149D" w:rsidRDefault="00262B4B" w:rsidP="0084149D">
      <w:pPr>
        <w:spacing w:after="0" w:line="360" w:lineRule="auto"/>
        <w:rPr>
          <w:rFonts w:ascii="Times New Roman" w:hAnsi="Times New Roman" w:cs="Times New Roman"/>
          <w:bCs/>
          <w:sz w:val="28"/>
          <w:szCs w:val="28"/>
        </w:rPr>
      </w:pPr>
    </w:p>
    <w:p w:rsidR="00262B4B" w:rsidRDefault="00262B4B" w:rsidP="00262B4B">
      <w:pPr>
        <w:jc w:val="center"/>
        <w:rPr>
          <w:rFonts w:ascii="Times New Roman" w:hAnsi="Times New Roman" w:cs="Times New Roman"/>
          <w:b/>
          <w:bCs/>
          <w:sz w:val="28"/>
          <w:szCs w:val="28"/>
        </w:rPr>
      </w:pPr>
      <w:r>
        <w:rPr>
          <w:rFonts w:ascii="Times New Roman" w:hAnsi="Times New Roman" w:cs="Times New Roman"/>
          <w:b/>
          <w:bCs/>
          <w:sz w:val="28"/>
          <w:szCs w:val="28"/>
        </w:rPr>
        <w:t>8. МАЙНО ФЕРМЕРСЬКОГО</w:t>
      </w:r>
      <w:r w:rsidRPr="00262B4B">
        <w:rPr>
          <w:rFonts w:ascii="Times New Roman" w:hAnsi="Times New Roman" w:cs="Times New Roman"/>
          <w:b/>
          <w:bCs/>
          <w:sz w:val="28"/>
          <w:szCs w:val="28"/>
        </w:rPr>
        <w:t xml:space="preserve"> ГОСПОДАРСТВА</w:t>
      </w:r>
    </w:p>
    <w:p w:rsidR="00D3169A" w:rsidRPr="00262B4B" w:rsidRDefault="00D3169A" w:rsidP="00262B4B">
      <w:pPr>
        <w:jc w:val="center"/>
        <w:rPr>
          <w:rFonts w:ascii="Times New Roman" w:hAnsi="Times New Roman" w:cs="Times New Roman"/>
          <w:b/>
          <w:bCs/>
          <w:sz w:val="28"/>
          <w:szCs w:val="28"/>
        </w:rPr>
      </w:pPr>
    </w:p>
    <w:p w:rsidR="00262B4B" w:rsidRPr="00262B4B" w:rsidRDefault="00262B4B" w:rsidP="00262B4B">
      <w:pPr>
        <w:rPr>
          <w:rFonts w:ascii="Times New Roman" w:hAnsi="Times New Roman" w:cs="Times New Roman"/>
          <w:bCs/>
          <w:sz w:val="28"/>
          <w:szCs w:val="28"/>
        </w:rPr>
      </w:pPr>
      <w:r>
        <w:rPr>
          <w:rFonts w:ascii="Times New Roman" w:hAnsi="Times New Roman" w:cs="Times New Roman"/>
          <w:bCs/>
          <w:sz w:val="28"/>
          <w:szCs w:val="28"/>
        </w:rPr>
        <w:t>8.1. Майно фермерського</w:t>
      </w:r>
      <w:r w:rsidRPr="00262B4B">
        <w:rPr>
          <w:rFonts w:ascii="Times New Roman" w:hAnsi="Times New Roman" w:cs="Times New Roman"/>
          <w:bCs/>
          <w:sz w:val="28"/>
          <w:szCs w:val="28"/>
        </w:rPr>
        <w:t xml:space="preserve"> господарства становлять основні фонди та оборотні кошти, вартість яких відображається в самостійному балансі </w:t>
      </w:r>
      <w:r w:rsidR="003C5D2F">
        <w:rPr>
          <w:rFonts w:ascii="Times New Roman" w:hAnsi="Times New Roman" w:cs="Times New Roman"/>
          <w:bCs/>
          <w:sz w:val="28"/>
          <w:szCs w:val="28"/>
        </w:rPr>
        <w:t>фермерського</w:t>
      </w:r>
      <w:r w:rsidR="003C5D2F">
        <w:rPr>
          <w:rFonts w:ascii="Times New Roman" w:hAnsi="Times New Roman" w:cs="Times New Roman"/>
          <w:bCs/>
          <w:sz w:val="28"/>
          <w:szCs w:val="28"/>
          <w:lang w:val="ru-RU"/>
        </w:rPr>
        <w:t xml:space="preserve"> </w:t>
      </w:r>
      <w:r w:rsidRPr="00262B4B">
        <w:rPr>
          <w:rFonts w:ascii="Times New Roman" w:hAnsi="Times New Roman" w:cs="Times New Roman"/>
          <w:bCs/>
          <w:sz w:val="28"/>
          <w:szCs w:val="28"/>
        </w:rPr>
        <w:t>господарства.</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Фермерське господарство може мати у власності необхідні для виробництва сільськогосподарської продукції, а також її переробки, зберігання, транспортування та реалізації насадження, господарські та інші споруди, меліоративні та інші споруди, худобу, птицю, сільськогосподарську та іншу техніку та обладнання, транспортні засоби, інвентар, майно приватних унітарних підприємств, створених фермерським господарством, інше майно, придбане фермерським господарством, а так само належать фермерському господарству майнові права або інші відчужувані права, що мають грошову оцінку.</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8.2. Джере</w:t>
      </w:r>
      <w:r w:rsidR="003C5D2F">
        <w:rPr>
          <w:rFonts w:ascii="Times New Roman" w:hAnsi="Times New Roman" w:cs="Times New Roman"/>
          <w:bCs/>
          <w:sz w:val="28"/>
          <w:szCs w:val="28"/>
        </w:rPr>
        <w:t>лом формування майна фермерського</w:t>
      </w:r>
      <w:r w:rsidRPr="00262B4B">
        <w:rPr>
          <w:rFonts w:ascii="Times New Roman" w:hAnsi="Times New Roman" w:cs="Times New Roman"/>
          <w:bCs/>
          <w:sz w:val="28"/>
          <w:szCs w:val="28"/>
        </w:rPr>
        <w:t xml:space="preserve"> господарства є:</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 xml:space="preserve"> - вклади до статутного фонду фермерського господарства;</w:t>
      </w:r>
    </w:p>
    <w:p w:rsidR="003C5D2F" w:rsidRDefault="00262B4B" w:rsidP="003C5D2F">
      <w:pPr>
        <w:rPr>
          <w:rFonts w:ascii="Times New Roman" w:hAnsi="Times New Roman" w:cs="Times New Roman"/>
          <w:bCs/>
          <w:sz w:val="28"/>
          <w:szCs w:val="28"/>
          <w:lang w:val="ru-RU"/>
        </w:rPr>
      </w:pPr>
      <w:r w:rsidRPr="00262B4B">
        <w:rPr>
          <w:rFonts w:ascii="Times New Roman" w:hAnsi="Times New Roman" w:cs="Times New Roman"/>
          <w:bCs/>
          <w:sz w:val="28"/>
          <w:szCs w:val="28"/>
        </w:rPr>
        <w:t xml:space="preserve"> - доходи, отримані від реалізації виробленої та переробленої сільськогосподарської продукції, а також від інших видів господарської діяльності, не заборонених законодавством;</w:t>
      </w:r>
    </w:p>
    <w:p w:rsidR="003C5D2F" w:rsidRPr="003C5D2F" w:rsidRDefault="003C5D2F" w:rsidP="003C5D2F">
      <w:pPr>
        <w:rPr>
          <w:rFonts w:ascii="Times New Roman" w:hAnsi="Times New Roman" w:cs="Times New Roman"/>
          <w:bCs/>
          <w:sz w:val="28"/>
          <w:szCs w:val="28"/>
          <w:lang w:val="ru-RU"/>
        </w:rPr>
      </w:pPr>
      <w:proofErr w:type="gramStart"/>
      <w:r>
        <w:rPr>
          <w:rFonts w:ascii="Times New Roman" w:hAnsi="Times New Roman" w:cs="Times New Roman"/>
          <w:bCs/>
          <w:sz w:val="28"/>
          <w:szCs w:val="28"/>
          <w:lang w:val="ru-RU"/>
        </w:rPr>
        <w:lastRenderedPageBreak/>
        <w:t>- г</w:t>
      </w:r>
      <w:proofErr w:type="spellStart"/>
      <w:r w:rsidRPr="003C5D2F">
        <w:rPr>
          <w:rFonts w:ascii="Times New Roman" w:hAnsi="Times New Roman" w:cs="Times New Roman"/>
          <w:bCs/>
          <w:sz w:val="28"/>
          <w:szCs w:val="28"/>
        </w:rPr>
        <w:t>рошових</w:t>
      </w:r>
      <w:proofErr w:type="spellEnd"/>
      <w:r w:rsidRPr="003C5D2F">
        <w:rPr>
          <w:rFonts w:ascii="Times New Roman" w:hAnsi="Times New Roman" w:cs="Times New Roman"/>
          <w:bCs/>
          <w:sz w:val="28"/>
          <w:szCs w:val="28"/>
        </w:rPr>
        <w:t xml:space="preserve"> і матеріальних внесків членів господарства;</w:t>
      </w:r>
      <w:proofErr w:type="gramEnd"/>
    </w:p>
    <w:p w:rsidR="003C5D2F" w:rsidRPr="003C5D2F" w:rsidRDefault="003C5D2F" w:rsidP="003C5D2F">
      <w:pPr>
        <w:rPr>
          <w:rFonts w:ascii="Times New Roman" w:hAnsi="Times New Roman" w:cs="Times New Roman"/>
          <w:bCs/>
          <w:sz w:val="28"/>
          <w:szCs w:val="28"/>
          <w:lang w:val="ru-RU"/>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ru-RU"/>
        </w:rPr>
        <w:t>д</w:t>
      </w:r>
      <w:r>
        <w:rPr>
          <w:rFonts w:ascii="Times New Roman" w:hAnsi="Times New Roman" w:cs="Times New Roman"/>
          <w:bCs/>
          <w:sz w:val="28"/>
          <w:szCs w:val="28"/>
        </w:rPr>
        <w:t>оход</w:t>
      </w:r>
      <w:proofErr w:type="spellEnd"/>
      <w:r>
        <w:rPr>
          <w:rFonts w:ascii="Times New Roman" w:hAnsi="Times New Roman" w:cs="Times New Roman"/>
          <w:bCs/>
          <w:sz w:val="28"/>
          <w:szCs w:val="28"/>
          <w:lang w:val="ru-RU"/>
        </w:rPr>
        <w:t>и</w:t>
      </w:r>
      <w:r w:rsidRPr="003C5D2F">
        <w:rPr>
          <w:rFonts w:ascii="Times New Roman" w:hAnsi="Times New Roman" w:cs="Times New Roman"/>
          <w:bCs/>
          <w:sz w:val="28"/>
          <w:szCs w:val="28"/>
        </w:rPr>
        <w:t>, отриманих від господарської діяльності;</w:t>
      </w:r>
    </w:p>
    <w:p w:rsidR="003C5D2F" w:rsidRPr="003C5D2F" w:rsidRDefault="003C5D2F" w:rsidP="003C5D2F">
      <w:pPr>
        <w:rPr>
          <w:rFonts w:ascii="Times New Roman" w:hAnsi="Times New Roman" w:cs="Times New Roman"/>
          <w:bCs/>
          <w:sz w:val="28"/>
          <w:szCs w:val="28"/>
          <w:lang w:val="ru-RU"/>
        </w:rPr>
      </w:pPr>
      <w:r>
        <w:rPr>
          <w:rFonts w:ascii="Times New Roman" w:hAnsi="Times New Roman" w:cs="Times New Roman"/>
          <w:bCs/>
          <w:sz w:val="28"/>
          <w:szCs w:val="28"/>
        </w:rPr>
        <w:t xml:space="preserve">- </w:t>
      </w:r>
      <w:r>
        <w:rPr>
          <w:rFonts w:ascii="Times New Roman" w:hAnsi="Times New Roman" w:cs="Times New Roman"/>
          <w:bCs/>
          <w:sz w:val="28"/>
          <w:szCs w:val="28"/>
          <w:lang w:val="ru-RU"/>
        </w:rPr>
        <w:t>к</w:t>
      </w:r>
      <w:proofErr w:type="spellStart"/>
      <w:r w:rsidRPr="003C5D2F">
        <w:rPr>
          <w:rFonts w:ascii="Times New Roman" w:hAnsi="Times New Roman" w:cs="Times New Roman"/>
          <w:bCs/>
          <w:sz w:val="28"/>
          <w:szCs w:val="28"/>
        </w:rPr>
        <w:t>редитів</w:t>
      </w:r>
      <w:proofErr w:type="spellEnd"/>
      <w:r w:rsidRPr="003C5D2F">
        <w:rPr>
          <w:rFonts w:ascii="Times New Roman" w:hAnsi="Times New Roman" w:cs="Times New Roman"/>
          <w:bCs/>
          <w:sz w:val="28"/>
          <w:szCs w:val="28"/>
        </w:rPr>
        <w:t xml:space="preserve"> банків;</w:t>
      </w:r>
    </w:p>
    <w:p w:rsidR="003C5D2F" w:rsidRPr="003C5D2F" w:rsidRDefault="003C5D2F" w:rsidP="003C5D2F">
      <w:pPr>
        <w:rPr>
          <w:rFonts w:ascii="Times New Roman" w:hAnsi="Times New Roman" w:cs="Times New Roman"/>
          <w:bCs/>
          <w:sz w:val="28"/>
          <w:szCs w:val="28"/>
          <w:lang w:val="ru-RU"/>
        </w:rPr>
      </w:pPr>
      <w:r>
        <w:rPr>
          <w:rFonts w:ascii="Times New Roman" w:hAnsi="Times New Roman" w:cs="Times New Roman"/>
          <w:bCs/>
          <w:sz w:val="28"/>
          <w:szCs w:val="28"/>
        </w:rPr>
        <w:t xml:space="preserve">- </w:t>
      </w:r>
      <w:r>
        <w:rPr>
          <w:rFonts w:ascii="Times New Roman" w:hAnsi="Times New Roman" w:cs="Times New Roman"/>
          <w:bCs/>
          <w:sz w:val="28"/>
          <w:szCs w:val="28"/>
          <w:lang w:val="ru-RU"/>
        </w:rPr>
        <w:t>б</w:t>
      </w:r>
      <w:proofErr w:type="spellStart"/>
      <w:r w:rsidRPr="003C5D2F">
        <w:rPr>
          <w:rFonts w:ascii="Times New Roman" w:hAnsi="Times New Roman" w:cs="Times New Roman"/>
          <w:bCs/>
          <w:sz w:val="28"/>
          <w:szCs w:val="28"/>
        </w:rPr>
        <w:t>езоплатних</w:t>
      </w:r>
      <w:proofErr w:type="spellEnd"/>
      <w:r w:rsidRPr="003C5D2F">
        <w:rPr>
          <w:rFonts w:ascii="Times New Roman" w:hAnsi="Times New Roman" w:cs="Times New Roman"/>
          <w:bCs/>
          <w:sz w:val="28"/>
          <w:szCs w:val="28"/>
        </w:rPr>
        <w:t xml:space="preserve"> та благодійних внесків</w:t>
      </w:r>
      <w:r>
        <w:rPr>
          <w:rFonts w:ascii="Times New Roman" w:hAnsi="Times New Roman" w:cs="Times New Roman"/>
          <w:bCs/>
          <w:sz w:val="28"/>
          <w:szCs w:val="28"/>
          <w:lang w:val="ru-RU"/>
        </w:rPr>
        <w:t>;</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 xml:space="preserve"> - інші джерела, не заборонені законодавством.</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8.3. Організації та індивідуальні підприємці вправі передавати фермерським господарствам не використовувані будівлі, споруди, сільськогосподарську техніку та обладнання в оренду з подальшим їх викупом та відстрочкою початку внесення орендної плати строком до трьох років.</w:t>
      </w:r>
    </w:p>
    <w:p w:rsidR="00262B4B" w:rsidRDefault="00262B4B" w:rsidP="00262B4B">
      <w:pPr>
        <w:rPr>
          <w:rFonts w:ascii="Times New Roman" w:hAnsi="Times New Roman" w:cs="Times New Roman"/>
          <w:bCs/>
          <w:sz w:val="28"/>
          <w:szCs w:val="28"/>
          <w:lang w:val="ru-RU"/>
        </w:rPr>
      </w:pPr>
      <w:r w:rsidRPr="00262B4B">
        <w:rPr>
          <w:rFonts w:ascii="Times New Roman" w:hAnsi="Times New Roman" w:cs="Times New Roman"/>
          <w:bCs/>
          <w:sz w:val="28"/>
          <w:szCs w:val="28"/>
        </w:rPr>
        <w:t>8.4. У власності ФГ може перебувати будь-яке майно, в тому числі земельні ділянки, житлові будинки, господарські будівлі і споруди, засоби виробництва тощо, яке необхідне для ведення товарного сільськогосподарського виробництва і набуття якого у власність не заборонено законом.</w:t>
      </w:r>
    </w:p>
    <w:p w:rsidR="003C5D2F" w:rsidRPr="003C5D2F" w:rsidRDefault="003C5D2F" w:rsidP="00262B4B">
      <w:pPr>
        <w:rPr>
          <w:rFonts w:ascii="Times New Roman" w:hAnsi="Times New Roman" w:cs="Times New Roman"/>
          <w:bCs/>
          <w:sz w:val="28"/>
          <w:szCs w:val="28"/>
        </w:rPr>
      </w:pPr>
      <w:r>
        <w:rPr>
          <w:rFonts w:ascii="Times New Roman" w:hAnsi="Times New Roman" w:cs="Times New Roman"/>
          <w:bCs/>
          <w:sz w:val="28"/>
          <w:szCs w:val="28"/>
          <w:lang w:val="ru-RU"/>
        </w:rPr>
        <w:t xml:space="preserve">8.5. </w:t>
      </w:r>
      <w:r w:rsidRPr="003C5D2F">
        <w:rPr>
          <w:rFonts w:ascii="Times New Roman" w:hAnsi="Times New Roman" w:cs="Times New Roman"/>
          <w:bCs/>
          <w:sz w:val="28"/>
          <w:szCs w:val="28"/>
        </w:rPr>
        <w:t xml:space="preserve">Успадкування землі і майна ФГ здійснюється відповідно до земельного та </w:t>
      </w:r>
      <w:proofErr w:type="spellStart"/>
      <w:r>
        <w:rPr>
          <w:rFonts w:ascii="Times New Roman" w:hAnsi="Times New Roman" w:cs="Times New Roman"/>
          <w:bCs/>
          <w:sz w:val="28"/>
          <w:szCs w:val="28"/>
        </w:rPr>
        <w:t>цивільн</w:t>
      </w:r>
      <w:proofErr w:type="spellEnd"/>
      <w:r>
        <w:rPr>
          <w:rFonts w:ascii="Times New Roman" w:hAnsi="Times New Roman" w:cs="Times New Roman"/>
          <w:bCs/>
          <w:sz w:val="28"/>
          <w:szCs w:val="28"/>
          <w:lang w:val="ru-RU"/>
        </w:rPr>
        <w:t>ого</w:t>
      </w:r>
      <w:r>
        <w:rPr>
          <w:rFonts w:ascii="Times New Roman" w:hAnsi="Times New Roman" w:cs="Times New Roman"/>
          <w:bCs/>
          <w:sz w:val="28"/>
          <w:szCs w:val="28"/>
        </w:rPr>
        <w:t xml:space="preserve"> законодавств</w:t>
      </w:r>
      <w:r>
        <w:rPr>
          <w:rFonts w:ascii="Times New Roman" w:hAnsi="Times New Roman" w:cs="Times New Roman"/>
          <w:bCs/>
          <w:sz w:val="28"/>
          <w:szCs w:val="28"/>
          <w:lang w:val="ru-RU"/>
        </w:rPr>
        <w:t>а</w:t>
      </w:r>
      <w:r w:rsidRPr="003C5D2F">
        <w:rPr>
          <w:rFonts w:ascii="Times New Roman" w:hAnsi="Times New Roman" w:cs="Times New Roman"/>
          <w:bCs/>
          <w:sz w:val="28"/>
          <w:szCs w:val="28"/>
        </w:rPr>
        <w:t xml:space="preserve"> України.</w:t>
      </w:r>
    </w:p>
    <w:p w:rsidR="00262B4B" w:rsidRPr="00262B4B" w:rsidRDefault="00262B4B" w:rsidP="00262B4B">
      <w:pPr>
        <w:rPr>
          <w:rFonts w:ascii="Times New Roman" w:hAnsi="Times New Roman" w:cs="Times New Roman"/>
          <w:b/>
          <w:bCs/>
          <w:sz w:val="28"/>
          <w:szCs w:val="28"/>
        </w:rPr>
      </w:pPr>
      <w:r w:rsidRPr="00262B4B">
        <w:rPr>
          <w:rFonts w:ascii="Times New Roman" w:hAnsi="Times New Roman" w:cs="Times New Roman"/>
          <w:b/>
          <w:bCs/>
          <w:sz w:val="28"/>
          <w:szCs w:val="28"/>
        </w:rPr>
        <w:t>Землі ФГ складаються з:</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8.4.1. земельних ділянок, що належать громадянам – членам ФГ на праві приватної власності</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8.4.2. земельних ділянок, що використовуються господарством на умовах оренди.</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8.4.3.земельної ділянки, що належить на праві власності ФГ як юридичній особі</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 xml:space="preserve">8.5. Права володіння та користування земельними ділянками, які знаходяться у власності членів фермерського господарства, здійснює ФГ. </w:t>
      </w:r>
    </w:p>
    <w:p w:rsidR="001E0E17" w:rsidRPr="001E0E17" w:rsidRDefault="001E0E17" w:rsidP="001E0E17">
      <w:pPr>
        <w:rPr>
          <w:rFonts w:ascii="Times New Roman" w:hAnsi="Times New Roman" w:cs="Times New Roman"/>
          <w:bCs/>
          <w:sz w:val="28"/>
          <w:szCs w:val="28"/>
        </w:rPr>
      </w:pPr>
    </w:p>
    <w:p w:rsidR="00262B4B" w:rsidRDefault="00262B4B" w:rsidP="00262B4B">
      <w:pPr>
        <w:pStyle w:val="a5"/>
        <w:ind w:left="360"/>
        <w:jc w:val="center"/>
        <w:rPr>
          <w:rFonts w:ascii="Times New Roman" w:hAnsi="Times New Roman" w:cs="Times New Roman"/>
          <w:b/>
          <w:bCs/>
          <w:sz w:val="28"/>
          <w:szCs w:val="28"/>
        </w:rPr>
      </w:pPr>
      <w:r w:rsidRPr="00262B4B">
        <w:rPr>
          <w:rFonts w:ascii="Times New Roman" w:hAnsi="Times New Roman" w:cs="Times New Roman"/>
          <w:b/>
          <w:bCs/>
          <w:sz w:val="28"/>
          <w:szCs w:val="28"/>
        </w:rPr>
        <w:t>9. РОЗПОДІЛ ПРИБУТКУ</w:t>
      </w:r>
    </w:p>
    <w:p w:rsidR="00262B4B" w:rsidRPr="00262B4B" w:rsidRDefault="00262B4B" w:rsidP="00262B4B">
      <w:pPr>
        <w:pStyle w:val="a5"/>
        <w:ind w:left="360"/>
        <w:rPr>
          <w:rFonts w:ascii="Times New Roman" w:hAnsi="Times New Roman" w:cs="Times New Roman"/>
          <w:bCs/>
          <w:sz w:val="28"/>
          <w:szCs w:val="28"/>
        </w:rPr>
      </w:pP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 xml:space="preserve">9.1. </w:t>
      </w:r>
      <w:r w:rsidR="00D3169A">
        <w:rPr>
          <w:rFonts w:ascii="Times New Roman" w:hAnsi="Times New Roman" w:cs="Times New Roman"/>
          <w:bCs/>
          <w:sz w:val="28"/>
          <w:szCs w:val="28"/>
        </w:rPr>
        <w:t>Прибуток  ФГ</w:t>
      </w:r>
      <w:r w:rsidRPr="00262B4B">
        <w:rPr>
          <w:rFonts w:ascii="Times New Roman" w:hAnsi="Times New Roman" w:cs="Times New Roman"/>
          <w:bCs/>
          <w:sz w:val="28"/>
          <w:szCs w:val="28"/>
        </w:rPr>
        <w:t xml:space="preserve"> утворюється з надходжень від його господарської діяльності після покриття матеріальних та прирівняних до них витрат, сплати передбачених законодавством податків та інших обов’язкових платежів, а також відсотків за кредитами банків.</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 xml:space="preserve">9.2. Прибуток фермерського господарства розподіляється за підсумками фінансового року між його </w:t>
      </w:r>
      <w:r>
        <w:rPr>
          <w:rFonts w:ascii="Times New Roman" w:hAnsi="Times New Roman" w:cs="Times New Roman"/>
          <w:bCs/>
          <w:sz w:val="28"/>
          <w:szCs w:val="28"/>
        </w:rPr>
        <w:t xml:space="preserve">засновниками </w:t>
      </w:r>
      <w:r w:rsidRPr="00262B4B">
        <w:rPr>
          <w:rFonts w:ascii="Times New Roman" w:hAnsi="Times New Roman" w:cs="Times New Roman"/>
          <w:bCs/>
          <w:sz w:val="28"/>
          <w:szCs w:val="28"/>
        </w:rPr>
        <w:t xml:space="preserve">за рішенням загальних зборів </w:t>
      </w:r>
      <w:r w:rsidRPr="00262B4B">
        <w:rPr>
          <w:rFonts w:ascii="Times New Roman" w:hAnsi="Times New Roman" w:cs="Times New Roman"/>
          <w:bCs/>
          <w:sz w:val="28"/>
          <w:szCs w:val="28"/>
        </w:rPr>
        <w:lastRenderedPageBreak/>
        <w:t>фермерського господарства пропорційно часткам у статутному фонді фермер</w:t>
      </w:r>
      <w:r>
        <w:rPr>
          <w:rFonts w:ascii="Times New Roman" w:hAnsi="Times New Roman" w:cs="Times New Roman"/>
          <w:bCs/>
          <w:sz w:val="28"/>
          <w:szCs w:val="28"/>
        </w:rPr>
        <w:t xml:space="preserve">ського господарства та особовій трудовій </w:t>
      </w:r>
      <w:r w:rsidRPr="00262B4B">
        <w:rPr>
          <w:rFonts w:ascii="Times New Roman" w:hAnsi="Times New Roman" w:cs="Times New Roman"/>
          <w:bCs/>
          <w:sz w:val="28"/>
          <w:szCs w:val="28"/>
        </w:rPr>
        <w:t xml:space="preserve"> участі членів фермерського господарства в його діяльності.</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9.3. Річний прибуток, що залишився піс</w:t>
      </w:r>
      <w:r>
        <w:rPr>
          <w:rFonts w:ascii="Times New Roman" w:hAnsi="Times New Roman" w:cs="Times New Roman"/>
          <w:bCs/>
          <w:sz w:val="28"/>
          <w:szCs w:val="28"/>
        </w:rPr>
        <w:t xml:space="preserve">ля сплати податків та інших </w:t>
      </w:r>
      <w:proofErr w:type="spellStart"/>
      <w:r>
        <w:rPr>
          <w:rFonts w:ascii="Times New Roman" w:hAnsi="Times New Roman" w:cs="Times New Roman"/>
          <w:bCs/>
          <w:sz w:val="28"/>
          <w:szCs w:val="28"/>
        </w:rPr>
        <w:t>обв</w:t>
      </w:r>
      <w:r w:rsidRPr="00262B4B">
        <w:rPr>
          <w:rFonts w:ascii="Times New Roman" w:hAnsi="Times New Roman" w:cs="Times New Roman"/>
          <w:bCs/>
          <w:sz w:val="28"/>
          <w:szCs w:val="28"/>
        </w:rPr>
        <w:t>’язкових</w:t>
      </w:r>
      <w:proofErr w:type="spellEnd"/>
      <w:r w:rsidRPr="00262B4B">
        <w:rPr>
          <w:rFonts w:ascii="Times New Roman" w:hAnsi="Times New Roman" w:cs="Times New Roman"/>
          <w:bCs/>
          <w:sz w:val="28"/>
          <w:szCs w:val="28"/>
        </w:rPr>
        <w:t xml:space="preserve"> платежів до державного бюджету, може підлягати розподілу між засновниками </w:t>
      </w:r>
      <w:r w:rsidR="00191A94" w:rsidRPr="00191A94">
        <w:rPr>
          <w:rFonts w:ascii="Times New Roman" w:hAnsi="Times New Roman" w:cs="Times New Roman"/>
          <w:bCs/>
          <w:sz w:val="28"/>
          <w:szCs w:val="28"/>
        </w:rPr>
        <w:t xml:space="preserve"> </w:t>
      </w:r>
      <w:r w:rsidRPr="00262B4B">
        <w:rPr>
          <w:rFonts w:ascii="Times New Roman" w:hAnsi="Times New Roman" w:cs="Times New Roman"/>
          <w:bCs/>
          <w:sz w:val="28"/>
          <w:szCs w:val="28"/>
        </w:rPr>
        <w:t xml:space="preserve">в повному обсязі або не підлягати розподілу взагалі. </w:t>
      </w:r>
    </w:p>
    <w:p w:rsidR="00262B4B" w:rsidRPr="00262B4B" w:rsidRDefault="00262B4B" w:rsidP="00262B4B">
      <w:pPr>
        <w:rPr>
          <w:rFonts w:ascii="Times New Roman" w:hAnsi="Times New Roman" w:cs="Times New Roman"/>
          <w:bCs/>
          <w:sz w:val="28"/>
          <w:szCs w:val="28"/>
        </w:rPr>
      </w:pPr>
      <w:r w:rsidRPr="00262B4B">
        <w:rPr>
          <w:rFonts w:ascii="Times New Roman" w:hAnsi="Times New Roman" w:cs="Times New Roman"/>
          <w:bCs/>
          <w:sz w:val="28"/>
          <w:szCs w:val="28"/>
        </w:rPr>
        <w:t>9.4. Учасники самостійно визначають порядок розподілу прибутку ФГ.</w:t>
      </w:r>
    </w:p>
    <w:p w:rsidR="00262B4B" w:rsidRPr="00191A94" w:rsidRDefault="00262B4B" w:rsidP="00191A94">
      <w:pPr>
        <w:rPr>
          <w:rFonts w:ascii="Times New Roman" w:hAnsi="Times New Roman" w:cs="Times New Roman"/>
          <w:bCs/>
          <w:sz w:val="28"/>
          <w:szCs w:val="28"/>
        </w:rPr>
      </w:pPr>
      <w:r w:rsidRPr="00191A94">
        <w:rPr>
          <w:rFonts w:ascii="Times New Roman" w:hAnsi="Times New Roman" w:cs="Times New Roman"/>
          <w:bCs/>
          <w:sz w:val="28"/>
          <w:szCs w:val="28"/>
        </w:rPr>
        <w:t>Прибуток, що розподіляється між</w:t>
      </w:r>
      <w:r w:rsidR="003C5D2F">
        <w:rPr>
          <w:rFonts w:ascii="Times New Roman" w:hAnsi="Times New Roman" w:cs="Times New Roman"/>
          <w:bCs/>
          <w:sz w:val="28"/>
          <w:szCs w:val="28"/>
          <w:lang w:val="ru-RU"/>
        </w:rPr>
        <w:t xml:space="preserve"> </w:t>
      </w:r>
      <w:proofErr w:type="spellStart"/>
      <w:r w:rsidR="00191A94">
        <w:rPr>
          <w:rFonts w:ascii="Times New Roman" w:hAnsi="Times New Roman" w:cs="Times New Roman"/>
          <w:bCs/>
          <w:sz w:val="28"/>
          <w:szCs w:val="28"/>
          <w:lang w:val="ru-RU"/>
        </w:rPr>
        <w:t>засновниками</w:t>
      </w:r>
      <w:proofErr w:type="spellEnd"/>
      <w:r w:rsidRPr="00191A94">
        <w:rPr>
          <w:rFonts w:ascii="Times New Roman" w:hAnsi="Times New Roman" w:cs="Times New Roman"/>
          <w:bCs/>
          <w:sz w:val="28"/>
          <w:szCs w:val="28"/>
        </w:rPr>
        <w:t xml:space="preserve">, може бути сплачений у валюті України або в натурі. </w:t>
      </w:r>
    </w:p>
    <w:p w:rsidR="00262B4B" w:rsidRDefault="00262B4B" w:rsidP="00262B4B">
      <w:pPr>
        <w:rPr>
          <w:rFonts w:ascii="Times New Roman" w:hAnsi="Times New Roman" w:cs="Times New Roman"/>
          <w:bCs/>
          <w:sz w:val="28"/>
          <w:szCs w:val="28"/>
          <w:lang w:val="ru-RU"/>
        </w:rPr>
      </w:pPr>
      <w:r w:rsidRPr="00262B4B">
        <w:rPr>
          <w:rFonts w:ascii="Times New Roman" w:hAnsi="Times New Roman" w:cs="Times New Roman"/>
          <w:bCs/>
          <w:sz w:val="28"/>
          <w:szCs w:val="28"/>
        </w:rPr>
        <w:t xml:space="preserve">9.5. </w:t>
      </w:r>
      <w:proofErr w:type="spellStart"/>
      <w:r w:rsidR="00191A94">
        <w:rPr>
          <w:rFonts w:ascii="Times New Roman" w:hAnsi="Times New Roman" w:cs="Times New Roman"/>
          <w:bCs/>
          <w:sz w:val="28"/>
          <w:szCs w:val="28"/>
          <w:lang w:val="ru-RU"/>
        </w:rPr>
        <w:t>Засновники</w:t>
      </w:r>
      <w:proofErr w:type="spellEnd"/>
      <w:r w:rsidR="00191A94">
        <w:rPr>
          <w:rFonts w:ascii="Times New Roman" w:hAnsi="Times New Roman" w:cs="Times New Roman"/>
          <w:bCs/>
          <w:sz w:val="28"/>
          <w:szCs w:val="28"/>
          <w:lang w:val="ru-RU"/>
        </w:rPr>
        <w:t xml:space="preserve"> </w:t>
      </w:r>
      <w:r w:rsidRPr="00262B4B">
        <w:rPr>
          <w:rFonts w:ascii="Times New Roman" w:hAnsi="Times New Roman" w:cs="Times New Roman"/>
          <w:bCs/>
          <w:sz w:val="28"/>
          <w:szCs w:val="28"/>
        </w:rPr>
        <w:t xml:space="preserve">визначають порядок та форму виплати прибутку за взаємною згодою, оформлюючи </w:t>
      </w:r>
      <w:proofErr w:type="gramStart"/>
      <w:r w:rsidRPr="00262B4B">
        <w:rPr>
          <w:rFonts w:ascii="Times New Roman" w:hAnsi="Times New Roman" w:cs="Times New Roman"/>
          <w:bCs/>
          <w:sz w:val="28"/>
          <w:szCs w:val="28"/>
        </w:rPr>
        <w:t>р</w:t>
      </w:r>
      <w:proofErr w:type="gramEnd"/>
      <w:r w:rsidRPr="00262B4B">
        <w:rPr>
          <w:rFonts w:ascii="Times New Roman" w:hAnsi="Times New Roman" w:cs="Times New Roman"/>
          <w:bCs/>
          <w:sz w:val="28"/>
          <w:szCs w:val="28"/>
        </w:rPr>
        <w:t>ішенням загальних зборів.</w:t>
      </w:r>
    </w:p>
    <w:p w:rsidR="009F3157" w:rsidRPr="009F3157" w:rsidRDefault="009F3157" w:rsidP="00262B4B">
      <w:pPr>
        <w:rPr>
          <w:rFonts w:ascii="Times New Roman" w:hAnsi="Times New Roman" w:cs="Times New Roman"/>
          <w:bCs/>
          <w:sz w:val="28"/>
          <w:szCs w:val="28"/>
          <w:lang w:val="ru-RU"/>
        </w:rPr>
      </w:pPr>
    </w:p>
    <w:p w:rsidR="003C5D2F" w:rsidRPr="003C5D2F" w:rsidRDefault="003C5D2F" w:rsidP="003C5D2F">
      <w:pPr>
        <w:pStyle w:val="a5"/>
        <w:ind w:left="360"/>
        <w:jc w:val="center"/>
        <w:rPr>
          <w:rFonts w:ascii="Times New Roman" w:hAnsi="Times New Roman" w:cs="Times New Roman"/>
          <w:bCs/>
          <w:sz w:val="28"/>
          <w:szCs w:val="28"/>
        </w:rPr>
      </w:pPr>
      <w:r>
        <w:rPr>
          <w:rFonts w:ascii="Times New Roman" w:hAnsi="Times New Roman" w:cs="Times New Roman"/>
          <w:b/>
          <w:bCs/>
          <w:sz w:val="28"/>
          <w:szCs w:val="28"/>
          <w:lang w:val="ru-RU"/>
        </w:rPr>
        <w:t>10</w:t>
      </w:r>
      <w:r w:rsidRPr="003C5D2F">
        <w:rPr>
          <w:rFonts w:ascii="Times New Roman" w:hAnsi="Times New Roman" w:cs="Times New Roman"/>
          <w:b/>
          <w:bCs/>
          <w:sz w:val="28"/>
          <w:szCs w:val="28"/>
        </w:rPr>
        <w:t>. ФІНАНСОВА ДІЯЛЬНІСТЬ ФГ</w:t>
      </w:r>
    </w:p>
    <w:p w:rsidR="003C5D2F" w:rsidRPr="003C5D2F" w:rsidRDefault="003C5D2F" w:rsidP="003C5D2F">
      <w:pPr>
        <w:pStyle w:val="a5"/>
        <w:ind w:left="360"/>
        <w:rPr>
          <w:rFonts w:ascii="Times New Roman" w:hAnsi="Times New Roman" w:cs="Times New Roman"/>
          <w:bCs/>
          <w:sz w:val="28"/>
          <w:szCs w:val="28"/>
        </w:rPr>
      </w:pPr>
      <w:r w:rsidRPr="003C5D2F">
        <w:rPr>
          <w:rFonts w:ascii="Times New Roman" w:hAnsi="Times New Roman" w:cs="Times New Roman"/>
          <w:bCs/>
          <w:sz w:val="28"/>
          <w:szCs w:val="28"/>
        </w:rPr>
        <w:t> </w:t>
      </w:r>
    </w:p>
    <w:p w:rsidR="003C5D2F" w:rsidRPr="00D87C91" w:rsidRDefault="003C5D2F" w:rsidP="00D87C91">
      <w:pPr>
        <w:rPr>
          <w:rFonts w:ascii="Times New Roman" w:hAnsi="Times New Roman" w:cs="Times New Roman"/>
          <w:bCs/>
          <w:sz w:val="28"/>
          <w:szCs w:val="28"/>
        </w:rPr>
      </w:pPr>
      <w:r w:rsidRPr="00D87C91">
        <w:rPr>
          <w:rFonts w:ascii="Times New Roman" w:hAnsi="Times New Roman" w:cs="Times New Roman"/>
          <w:bCs/>
          <w:sz w:val="28"/>
          <w:szCs w:val="28"/>
          <w:lang w:val="ru-RU"/>
        </w:rPr>
        <w:t>10</w:t>
      </w:r>
      <w:r w:rsidRPr="00D87C91">
        <w:rPr>
          <w:rFonts w:ascii="Times New Roman" w:hAnsi="Times New Roman" w:cs="Times New Roman"/>
          <w:bCs/>
          <w:sz w:val="28"/>
          <w:szCs w:val="28"/>
        </w:rPr>
        <w:t>.1. Фінансовий рік ФГ збігається з календарним роком і становить період від 1 січня по 31 грудня включно. </w:t>
      </w:r>
    </w:p>
    <w:p w:rsidR="00D87C91" w:rsidRPr="00D87C91" w:rsidRDefault="003C5D2F" w:rsidP="00D87C91">
      <w:pPr>
        <w:rPr>
          <w:rFonts w:ascii="Times New Roman" w:hAnsi="Times New Roman" w:cs="Times New Roman"/>
          <w:bCs/>
          <w:sz w:val="28"/>
          <w:szCs w:val="28"/>
          <w:lang w:val="ru-RU"/>
        </w:rPr>
      </w:pPr>
      <w:r w:rsidRPr="00D87C91">
        <w:rPr>
          <w:rFonts w:ascii="Times New Roman" w:hAnsi="Times New Roman" w:cs="Times New Roman"/>
          <w:bCs/>
          <w:sz w:val="28"/>
          <w:szCs w:val="28"/>
          <w:lang w:val="ru-RU"/>
        </w:rPr>
        <w:t>10</w:t>
      </w:r>
      <w:r w:rsidRPr="00D87C91">
        <w:rPr>
          <w:rFonts w:ascii="Times New Roman" w:hAnsi="Times New Roman" w:cs="Times New Roman"/>
          <w:bCs/>
          <w:sz w:val="28"/>
          <w:szCs w:val="28"/>
        </w:rPr>
        <w:t>.2. Голова відповідає за дотримання, відповідно до чинного законодавства України, всіх вимог, встановлених для ведення документів, фінансової і бухгалтерської звітності ФГ</w:t>
      </w:r>
      <w:r w:rsidR="00D87C91" w:rsidRPr="00D87C91">
        <w:rPr>
          <w:rFonts w:ascii="Times New Roman" w:hAnsi="Times New Roman" w:cs="Times New Roman"/>
          <w:bCs/>
          <w:sz w:val="28"/>
          <w:szCs w:val="28"/>
          <w:lang w:val="ru-RU"/>
        </w:rPr>
        <w:t>.</w:t>
      </w:r>
    </w:p>
    <w:p w:rsidR="003C5D2F"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lang w:val="ru-RU"/>
        </w:rPr>
        <w:t>10</w:t>
      </w:r>
      <w:r w:rsidRPr="00D87C91">
        <w:rPr>
          <w:rFonts w:ascii="Times New Roman" w:hAnsi="Times New Roman" w:cs="Times New Roman"/>
          <w:bCs/>
          <w:sz w:val="28"/>
          <w:szCs w:val="28"/>
        </w:rPr>
        <w:t>.3.</w:t>
      </w:r>
      <w:r w:rsidR="003C5D2F" w:rsidRPr="00D87C91">
        <w:rPr>
          <w:rFonts w:ascii="Times New Roman" w:hAnsi="Times New Roman" w:cs="Times New Roman"/>
          <w:bCs/>
          <w:sz w:val="28"/>
          <w:szCs w:val="28"/>
        </w:rPr>
        <w:t>Б</w:t>
      </w:r>
      <w:r w:rsidRPr="00D87C91">
        <w:rPr>
          <w:rFonts w:ascii="Times New Roman" w:hAnsi="Times New Roman" w:cs="Times New Roman"/>
          <w:bCs/>
          <w:sz w:val="28"/>
          <w:szCs w:val="28"/>
        </w:rPr>
        <w:t xml:space="preserve">ухгалтерський </w:t>
      </w:r>
      <w:proofErr w:type="gramStart"/>
      <w:r w:rsidRPr="00D87C91">
        <w:rPr>
          <w:rFonts w:ascii="Times New Roman" w:hAnsi="Times New Roman" w:cs="Times New Roman"/>
          <w:bCs/>
          <w:sz w:val="28"/>
          <w:szCs w:val="28"/>
        </w:rPr>
        <w:t>обл</w:t>
      </w:r>
      <w:proofErr w:type="gramEnd"/>
      <w:r w:rsidRPr="00D87C91">
        <w:rPr>
          <w:rFonts w:ascii="Times New Roman" w:hAnsi="Times New Roman" w:cs="Times New Roman"/>
          <w:bCs/>
          <w:sz w:val="28"/>
          <w:szCs w:val="28"/>
        </w:rPr>
        <w:t xml:space="preserve">ік: </w:t>
      </w:r>
      <w:r w:rsidR="003C5D2F" w:rsidRPr="00D87C91">
        <w:rPr>
          <w:rFonts w:ascii="Times New Roman" w:hAnsi="Times New Roman" w:cs="Times New Roman"/>
          <w:bCs/>
          <w:sz w:val="28"/>
          <w:szCs w:val="28"/>
        </w:rPr>
        <w:t>ФГ веде бухгалтерський облік результатів своєї роботи і подає відповідним органам фінансову звітність, статистичну інформацію та інші дані, встановлені законодавством України.</w:t>
      </w:r>
    </w:p>
    <w:p w:rsidR="00D87C91" w:rsidRPr="00D87C91" w:rsidRDefault="00D87C91" w:rsidP="00D87C91">
      <w:pPr>
        <w:rPr>
          <w:rFonts w:ascii="Times New Roman" w:hAnsi="Times New Roman" w:cs="Times New Roman"/>
          <w:bCs/>
          <w:sz w:val="28"/>
          <w:szCs w:val="28"/>
        </w:rPr>
      </w:pPr>
    </w:p>
    <w:p w:rsidR="00D87C91" w:rsidRPr="00D87C91" w:rsidRDefault="00D87C91" w:rsidP="00D87C91">
      <w:pPr>
        <w:pStyle w:val="a5"/>
        <w:ind w:left="360"/>
        <w:jc w:val="center"/>
        <w:rPr>
          <w:rFonts w:ascii="Times New Roman" w:hAnsi="Times New Roman" w:cs="Times New Roman"/>
          <w:b/>
          <w:bCs/>
          <w:sz w:val="28"/>
          <w:szCs w:val="28"/>
        </w:rPr>
      </w:pPr>
      <w:r w:rsidRPr="00D87C91">
        <w:rPr>
          <w:rFonts w:ascii="Times New Roman" w:hAnsi="Times New Roman" w:cs="Times New Roman"/>
          <w:b/>
          <w:bCs/>
          <w:sz w:val="28"/>
          <w:szCs w:val="28"/>
        </w:rPr>
        <w:t>10. ГОСПО</w:t>
      </w:r>
      <w:r>
        <w:rPr>
          <w:rFonts w:ascii="Times New Roman" w:hAnsi="Times New Roman" w:cs="Times New Roman"/>
          <w:b/>
          <w:bCs/>
          <w:sz w:val="28"/>
          <w:szCs w:val="28"/>
        </w:rPr>
        <w:t>ДАРСЬКА ДІЯЛЬНОСТЬ ФЕРМЕРСЬКОГО</w:t>
      </w:r>
      <w:r w:rsidRPr="00D87C91">
        <w:rPr>
          <w:rFonts w:ascii="Times New Roman" w:hAnsi="Times New Roman" w:cs="Times New Roman"/>
          <w:b/>
          <w:bCs/>
          <w:sz w:val="28"/>
          <w:szCs w:val="28"/>
        </w:rPr>
        <w:t xml:space="preserve"> ГОСПОДАРСТВА</w:t>
      </w:r>
    </w:p>
    <w:p w:rsidR="00D87C91" w:rsidRPr="00D87C91" w:rsidRDefault="00D87C91" w:rsidP="00D87C91">
      <w:pPr>
        <w:pStyle w:val="a5"/>
        <w:ind w:left="360"/>
        <w:rPr>
          <w:rFonts w:ascii="Times New Roman" w:hAnsi="Times New Roman" w:cs="Times New Roman"/>
          <w:bCs/>
          <w:sz w:val="28"/>
          <w:szCs w:val="28"/>
        </w:rPr>
      </w:pPr>
    </w:p>
    <w:p w:rsidR="00D87C91" w:rsidRPr="00D87C91" w:rsidRDefault="00D87C91" w:rsidP="00D87C91">
      <w:pPr>
        <w:rPr>
          <w:rFonts w:ascii="Times New Roman" w:hAnsi="Times New Roman" w:cs="Times New Roman"/>
          <w:bCs/>
          <w:sz w:val="28"/>
          <w:szCs w:val="28"/>
        </w:rPr>
      </w:pPr>
      <w:r>
        <w:rPr>
          <w:rFonts w:ascii="Times New Roman" w:hAnsi="Times New Roman" w:cs="Times New Roman"/>
          <w:bCs/>
          <w:sz w:val="28"/>
          <w:szCs w:val="28"/>
        </w:rPr>
        <w:t>10.1. Фермерське</w:t>
      </w:r>
      <w:r w:rsidRPr="00D87C91">
        <w:rPr>
          <w:rFonts w:ascii="Times New Roman" w:hAnsi="Times New Roman" w:cs="Times New Roman"/>
          <w:bCs/>
          <w:sz w:val="28"/>
          <w:szCs w:val="28"/>
        </w:rPr>
        <w:t xml:space="preserve"> господарство самостійно визначає напрями своєї діяльності, структуру та обсяги виробництва. Воно має право займатися будь-яким видом діяльності, не забороненим чинним законодавством, при збереженні виробництва, переробки і реалізації сільськогосподарської продукції в якості провідних видів діяльності.</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10.2. Фермерське господарство має право розпоряджатися виробленою ним продукцією і реалізовувати її на свій розсуд відповідно до укладених договорів.</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lastRenderedPageBreak/>
        <w:t>10.3. При реалізації сільськогосподарської продукції, а також у процесі її виробництва, переробки, зберігання і транспортування фермерське господарство зобов'язане дотримуватися санітарних норм і правила, вимоги законодавства у сфері якості та безпеки продовольчої сировини і харчових продуктів для життя і здоров'я людини, а також вимоги екологічної безпеки.</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10.4. Фермерське господарство може створювати унітарні підприємства, бути засновником (учасником) господарських товариств, членами споживчих кооперативів.</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10.5. Фермерське господарство з метою координації своєї підприємницької діяльності, подання та захисту загальних майнових інтересів можуть за договором між собою створювати об'єднання у формі асоціацій або союзів.</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10.6. Фермерське господарство має право отримувати кредитні та позикові кошти відповідно до законодавства.</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В якості забезпечення виконання зобов'язань за кредитним договором фермерське господарство може використовувати заставу свого майна, включаючи урожай сільськогосподарських культур, а також заставу права оренди майна.</w:t>
      </w:r>
    </w:p>
    <w:p w:rsid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10.7. Фермерське господарство має право відкривати поточний (розрахунковий) та інші рахунки для зберігання грошових коштів, здійснення розрахункових і (або) касових та інших операцій відповідно до законодавства.</w:t>
      </w:r>
    </w:p>
    <w:p w:rsidR="00D87C91" w:rsidRDefault="00D87C91" w:rsidP="00D87C91">
      <w:pPr>
        <w:rPr>
          <w:rFonts w:ascii="Times New Roman" w:hAnsi="Times New Roman" w:cs="Times New Roman"/>
          <w:bCs/>
          <w:sz w:val="28"/>
          <w:szCs w:val="28"/>
        </w:rPr>
      </w:pPr>
      <w:r>
        <w:rPr>
          <w:rFonts w:ascii="Times New Roman" w:hAnsi="Times New Roman" w:cs="Times New Roman"/>
          <w:bCs/>
          <w:sz w:val="28"/>
          <w:szCs w:val="28"/>
        </w:rPr>
        <w:t xml:space="preserve">10.8. </w:t>
      </w:r>
      <w:r w:rsidRPr="00D87C91">
        <w:rPr>
          <w:rFonts w:ascii="Times New Roman" w:hAnsi="Times New Roman" w:cs="Times New Roman"/>
          <w:bCs/>
          <w:sz w:val="28"/>
          <w:szCs w:val="28"/>
        </w:rPr>
        <w:t xml:space="preserve">Самостійно встановлює порядок i умови отримання та </w:t>
      </w:r>
      <w:proofErr w:type="spellStart"/>
      <w:r w:rsidRPr="00D87C91">
        <w:rPr>
          <w:rFonts w:ascii="Times New Roman" w:hAnsi="Times New Roman" w:cs="Times New Roman"/>
          <w:bCs/>
          <w:sz w:val="28"/>
          <w:szCs w:val="28"/>
        </w:rPr>
        <w:t>передачi</w:t>
      </w:r>
      <w:proofErr w:type="spellEnd"/>
      <w:r w:rsidRPr="00D87C91">
        <w:rPr>
          <w:rFonts w:ascii="Times New Roman" w:hAnsi="Times New Roman" w:cs="Times New Roman"/>
          <w:bCs/>
          <w:sz w:val="28"/>
          <w:szCs w:val="28"/>
        </w:rPr>
        <w:t xml:space="preserve"> майна, а також </w:t>
      </w:r>
      <w:proofErr w:type="spellStart"/>
      <w:r w:rsidRPr="00D87C91">
        <w:rPr>
          <w:rFonts w:ascii="Times New Roman" w:hAnsi="Times New Roman" w:cs="Times New Roman"/>
          <w:bCs/>
          <w:sz w:val="28"/>
          <w:szCs w:val="28"/>
        </w:rPr>
        <w:t>цiни</w:t>
      </w:r>
      <w:proofErr w:type="spellEnd"/>
      <w:r w:rsidRPr="00D87C91">
        <w:rPr>
          <w:rFonts w:ascii="Times New Roman" w:hAnsi="Times New Roman" w:cs="Times New Roman"/>
          <w:bCs/>
          <w:sz w:val="28"/>
          <w:szCs w:val="28"/>
        </w:rPr>
        <w:t xml:space="preserve">, ставки, тарифи та </w:t>
      </w:r>
      <w:proofErr w:type="spellStart"/>
      <w:r w:rsidRPr="00D87C91">
        <w:rPr>
          <w:rFonts w:ascii="Times New Roman" w:hAnsi="Times New Roman" w:cs="Times New Roman"/>
          <w:bCs/>
          <w:sz w:val="28"/>
          <w:szCs w:val="28"/>
        </w:rPr>
        <w:t>розцiнки</w:t>
      </w:r>
      <w:proofErr w:type="spellEnd"/>
      <w:r w:rsidRPr="00D87C91">
        <w:rPr>
          <w:rFonts w:ascii="Times New Roman" w:hAnsi="Times New Roman" w:cs="Times New Roman"/>
          <w:bCs/>
          <w:sz w:val="28"/>
          <w:szCs w:val="28"/>
        </w:rPr>
        <w:t xml:space="preserve"> на товари, послуги та роботи, що реалізую</w:t>
      </w:r>
      <w:r>
        <w:rPr>
          <w:rFonts w:ascii="Times New Roman" w:hAnsi="Times New Roman" w:cs="Times New Roman"/>
          <w:bCs/>
          <w:sz w:val="28"/>
          <w:szCs w:val="28"/>
        </w:rPr>
        <w:t>ться, надаються чи виконуються ФГ.</w:t>
      </w:r>
    </w:p>
    <w:p w:rsidR="00D87C91" w:rsidRPr="00D87C91" w:rsidRDefault="00D87C91" w:rsidP="00D87C91">
      <w:pPr>
        <w:pStyle w:val="a5"/>
        <w:ind w:left="360"/>
        <w:rPr>
          <w:rFonts w:ascii="Times New Roman" w:hAnsi="Times New Roman" w:cs="Times New Roman"/>
          <w:b/>
          <w:bCs/>
          <w:sz w:val="28"/>
          <w:szCs w:val="28"/>
        </w:rPr>
      </w:pPr>
    </w:p>
    <w:p w:rsidR="00D87C91" w:rsidRPr="00D87C91" w:rsidRDefault="00D87C91" w:rsidP="00D87C91">
      <w:pPr>
        <w:pStyle w:val="a5"/>
        <w:ind w:left="360"/>
        <w:rPr>
          <w:rFonts w:ascii="Times New Roman" w:hAnsi="Times New Roman" w:cs="Times New Roman"/>
          <w:bCs/>
          <w:sz w:val="28"/>
          <w:szCs w:val="28"/>
        </w:rPr>
      </w:pPr>
      <w:r w:rsidRPr="00D87C91">
        <w:rPr>
          <w:rFonts w:ascii="Times New Roman" w:hAnsi="Times New Roman" w:cs="Times New Roman"/>
          <w:b/>
          <w:bCs/>
          <w:sz w:val="28"/>
          <w:szCs w:val="28"/>
        </w:rPr>
        <w:t>11. ТРУДОВІ ВІДНОСИНИ У ФЕРМЕРСЬКОМУ ГОСПОДАРСТВІ</w:t>
      </w:r>
    </w:p>
    <w:p w:rsidR="00D87C91" w:rsidRPr="00D87C91" w:rsidRDefault="00D87C91" w:rsidP="00D87C91">
      <w:pPr>
        <w:pStyle w:val="a5"/>
        <w:ind w:left="360"/>
        <w:rPr>
          <w:rFonts w:ascii="Times New Roman" w:hAnsi="Times New Roman" w:cs="Times New Roman"/>
          <w:bCs/>
          <w:sz w:val="28"/>
          <w:szCs w:val="28"/>
        </w:rPr>
      </w:pPr>
      <w:r w:rsidRPr="00D87C91">
        <w:rPr>
          <w:rFonts w:ascii="Times New Roman" w:hAnsi="Times New Roman" w:cs="Times New Roman"/>
          <w:bCs/>
          <w:sz w:val="28"/>
          <w:szCs w:val="28"/>
        </w:rPr>
        <w:t> </w:t>
      </w:r>
    </w:p>
    <w:p w:rsid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 xml:space="preserve">11.1. Трудові відносини у ФГ базуються на основі праці його членів. У разі виробничої потреби ФГ має право залучати до </w:t>
      </w:r>
      <w:r w:rsidR="00010744">
        <w:rPr>
          <w:rFonts w:ascii="Times New Roman" w:hAnsi="Times New Roman" w:cs="Times New Roman"/>
          <w:bCs/>
          <w:sz w:val="28"/>
          <w:szCs w:val="28"/>
        </w:rPr>
        <w:t xml:space="preserve">роботи в ФГ інших громадян </w:t>
      </w:r>
      <w:r w:rsidRPr="00D87C91">
        <w:rPr>
          <w:rFonts w:ascii="Times New Roman" w:hAnsi="Times New Roman" w:cs="Times New Roman"/>
          <w:bCs/>
          <w:sz w:val="28"/>
          <w:szCs w:val="28"/>
        </w:rPr>
        <w:t>за трудовим договором</w:t>
      </w:r>
      <w:r>
        <w:rPr>
          <w:rFonts w:ascii="Times New Roman" w:hAnsi="Times New Roman" w:cs="Times New Roman"/>
          <w:bCs/>
          <w:sz w:val="28"/>
          <w:szCs w:val="28"/>
        </w:rPr>
        <w:t>, або договором ЦПХ.</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11.2. При необхідності для виконання робіт у фермерському господарстві можуть залучатися за трудовим або іншим договором особи, які не є членами фермерського господарства, з дотриманням вимог законодавства, а також інших документів, які регулюють трудові відносини працівників з Фермерським господарством.</w:t>
      </w:r>
    </w:p>
    <w:p w:rsidR="00D87C91" w:rsidRP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lastRenderedPageBreak/>
        <w:t>11.3.  Умови організації та оплати праці членів трудового колективу</w:t>
      </w:r>
      <w:r w:rsidR="00D3169A">
        <w:rPr>
          <w:rFonts w:ascii="Times New Roman" w:hAnsi="Times New Roman" w:cs="Times New Roman"/>
          <w:bCs/>
          <w:sz w:val="28"/>
          <w:szCs w:val="28"/>
        </w:rPr>
        <w:t xml:space="preserve"> ФГ</w:t>
      </w:r>
      <w:r w:rsidRPr="00D87C91">
        <w:rPr>
          <w:rFonts w:ascii="Times New Roman" w:hAnsi="Times New Roman" w:cs="Times New Roman"/>
          <w:bCs/>
          <w:sz w:val="28"/>
          <w:szCs w:val="28"/>
        </w:rPr>
        <w:t>, а також їх соціального захисту визначаються відповідно до законодавства.</w:t>
      </w:r>
    </w:p>
    <w:p w:rsidR="00D87C91" w:rsidRDefault="00D87C91" w:rsidP="00D87C91">
      <w:pPr>
        <w:rPr>
          <w:rFonts w:ascii="Times New Roman" w:hAnsi="Times New Roman" w:cs="Times New Roman"/>
          <w:bCs/>
          <w:sz w:val="28"/>
          <w:szCs w:val="28"/>
        </w:rPr>
      </w:pPr>
      <w:r w:rsidRPr="00D87C91">
        <w:rPr>
          <w:rFonts w:ascii="Times New Roman" w:hAnsi="Times New Roman" w:cs="Times New Roman"/>
          <w:bCs/>
          <w:sz w:val="28"/>
          <w:szCs w:val="28"/>
        </w:rPr>
        <w:t>11.4. На членів фермерського господарства та інших осіб, що працюють у фермерському господарстві за трудовим договором, якщо робота у фермерському господарстві є для них основною, ведуться трудові книжки в порядку, встановленому законодавством про працю.</w:t>
      </w:r>
    </w:p>
    <w:p w:rsidR="00D87C91" w:rsidRDefault="00D87C91" w:rsidP="00D87C91">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11.5. </w:t>
      </w:r>
      <w:r w:rsidRPr="00D87C91">
        <w:rPr>
          <w:rFonts w:ascii="Times New Roman" w:hAnsi="Times New Roman" w:cs="Times New Roman"/>
          <w:bCs/>
          <w:sz w:val="28"/>
          <w:szCs w:val="28"/>
        </w:rPr>
        <w:t>Голова ФГ створює безпечні умови праці для членів господарства і громадян, які  уклали трудовий дог</w:t>
      </w:r>
      <w:r>
        <w:rPr>
          <w:rFonts w:ascii="Times New Roman" w:hAnsi="Times New Roman" w:cs="Times New Roman"/>
          <w:bCs/>
          <w:sz w:val="28"/>
          <w:szCs w:val="28"/>
        </w:rPr>
        <w:t>овір, забезпечує дотримання вимо</w:t>
      </w:r>
      <w:r w:rsidRPr="00D87C91">
        <w:rPr>
          <w:rFonts w:ascii="Times New Roman" w:hAnsi="Times New Roman" w:cs="Times New Roman"/>
          <w:bCs/>
          <w:sz w:val="28"/>
          <w:szCs w:val="28"/>
        </w:rPr>
        <w:t>г техніки безпеки, виробничої гігієни та санітарії, пожежної безпеки.</w:t>
      </w:r>
    </w:p>
    <w:p w:rsid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11.6. </w:t>
      </w:r>
      <w:r w:rsidRPr="00D3169A">
        <w:rPr>
          <w:rFonts w:ascii="Times New Roman" w:hAnsi="Times New Roman" w:cs="Times New Roman"/>
          <w:bCs/>
          <w:sz w:val="28"/>
          <w:szCs w:val="28"/>
        </w:rPr>
        <w:t xml:space="preserve"> Трудові спори в ФГ вирішуються у встановленому законом порядку.</w:t>
      </w:r>
    </w:p>
    <w:p w:rsidR="00D3169A" w:rsidRDefault="00D3169A" w:rsidP="00D3169A">
      <w:pPr>
        <w:tabs>
          <w:tab w:val="num" w:pos="900"/>
        </w:tabs>
        <w:rPr>
          <w:rFonts w:ascii="Times New Roman" w:hAnsi="Times New Roman" w:cs="Times New Roman"/>
          <w:bCs/>
          <w:sz w:val="28"/>
          <w:szCs w:val="28"/>
        </w:rPr>
      </w:pPr>
    </w:p>
    <w:p w:rsidR="00D3169A" w:rsidRDefault="00D3169A" w:rsidP="00D3169A">
      <w:pPr>
        <w:tabs>
          <w:tab w:val="num" w:pos="900"/>
        </w:tabs>
        <w:jc w:val="center"/>
        <w:rPr>
          <w:rFonts w:ascii="Times New Roman" w:hAnsi="Times New Roman" w:cs="Times New Roman"/>
          <w:b/>
          <w:bCs/>
          <w:sz w:val="28"/>
          <w:szCs w:val="28"/>
        </w:rPr>
      </w:pPr>
      <w:r w:rsidRPr="00D3169A">
        <w:rPr>
          <w:rFonts w:ascii="Times New Roman" w:hAnsi="Times New Roman" w:cs="Times New Roman"/>
          <w:b/>
          <w:bCs/>
          <w:sz w:val="28"/>
          <w:szCs w:val="28"/>
        </w:rPr>
        <w:t>12</w:t>
      </w:r>
      <w:r>
        <w:rPr>
          <w:rFonts w:ascii="Times New Roman" w:hAnsi="Times New Roman" w:cs="Times New Roman"/>
          <w:b/>
          <w:bCs/>
          <w:sz w:val="28"/>
          <w:szCs w:val="28"/>
        </w:rPr>
        <w:t xml:space="preserve">. ВІДПОВІДАЛЬНІСТЬ </w:t>
      </w:r>
      <w:r w:rsidRPr="00D3169A">
        <w:rPr>
          <w:rFonts w:ascii="Times New Roman" w:hAnsi="Times New Roman" w:cs="Times New Roman"/>
          <w:b/>
          <w:bCs/>
          <w:sz w:val="28"/>
          <w:szCs w:val="28"/>
        </w:rPr>
        <w:t>ФЕРМЕРСЬК</w:t>
      </w:r>
      <w:r>
        <w:rPr>
          <w:rFonts w:ascii="Times New Roman" w:hAnsi="Times New Roman" w:cs="Times New Roman"/>
          <w:b/>
          <w:bCs/>
          <w:sz w:val="28"/>
          <w:szCs w:val="28"/>
        </w:rPr>
        <w:t>ОГО</w:t>
      </w:r>
      <w:r w:rsidRPr="00D3169A">
        <w:rPr>
          <w:rFonts w:ascii="Times New Roman" w:hAnsi="Times New Roman" w:cs="Times New Roman"/>
          <w:b/>
          <w:bCs/>
          <w:sz w:val="28"/>
          <w:szCs w:val="28"/>
        </w:rPr>
        <w:t xml:space="preserve"> ГОСПОДАРСТВА</w:t>
      </w:r>
    </w:p>
    <w:p w:rsidR="00D3169A" w:rsidRPr="00D3169A" w:rsidRDefault="00D3169A" w:rsidP="00D3169A">
      <w:pPr>
        <w:tabs>
          <w:tab w:val="num" w:pos="900"/>
        </w:tabs>
        <w:jc w:val="center"/>
        <w:rPr>
          <w:rFonts w:ascii="Times New Roman" w:hAnsi="Times New Roman" w:cs="Times New Roman"/>
          <w:b/>
          <w:bCs/>
          <w:sz w:val="28"/>
          <w:szCs w:val="28"/>
        </w:rPr>
      </w:pP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12.1. Фермерське господарство відповідає за своїми зобов'язаннями всім належним йому майном.</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12.2. Члени фермерського господарства не відповідають за зобов'язаннями фермерського господарства, а фермерське господарство не відповідає за зобов'язаннями членів фермерського господарства, за винятком випадків, передбачених законодавством.</w:t>
      </w:r>
    </w:p>
    <w:p w:rsid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12.3. Спори, пов'язані з діяльністю фермерського господарства, вирішуються у судовому порядку.</w:t>
      </w:r>
    </w:p>
    <w:p w:rsidR="00D3169A" w:rsidRDefault="00D3169A" w:rsidP="00D3169A">
      <w:pPr>
        <w:tabs>
          <w:tab w:val="num" w:pos="900"/>
        </w:tabs>
        <w:rPr>
          <w:rFonts w:ascii="Times New Roman" w:hAnsi="Times New Roman" w:cs="Times New Roman"/>
          <w:bCs/>
          <w:sz w:val="28"/>
          <w:szCs w:val="28"/>
        </w:rPr>
      </w:pPr>
    </w:p>
    <w:p w:rsidR="00D3169A" w:rsidRDefault="00D3169A" w:rsidP="00D3169A">
      <w:pPr>
        <w:tabs>
          <w:tab w:val="num" w:pos="900"/>
        </w:tabs>
        <w:jc w:val="center"/>
        <w:rPr>
          <w:rFonts w:ascii="Times New Roman" w:hAnsi="Times New Roman" w:cs="Times New Roman"/>
          <w:b/>
          <w:bCs/>
          <w:sz w:val="28"/>
          <w:szCs w:val="28"/>
        </w:rPr>
      </w:pPr>
      <w:r w:rsidRPr="00D3169A">
        <w:rPr>
          <w:rFonts w:ascii="Times New Roman" w:hAnsi="Times New Roman" w:cs="Times New Roman"/>
          <w:b/>
          <w:bCs/>
          <w:sz w:val="28"/>
          <w:szCs w:val="28"/>
        </w:rPr>
        <w:t xml:space="preserve">13. ПРИПИНЕННЯ ДІЯЛЬНОСТІ </w:t>
      </w:r>
      <w:r w:rsidR="00372A4C">
        <w:rPr>
          <w:rFonts w:ascii="Times New Roman" w:hAnsi="Times New Roman" w:cs="Times New Roman"/>
          <w:b/>
          <w:bCs/>
          <w:sz w:val="28"/>
          <w:szCs w:val="28"/>
        </w:rPr>
        <w:t>ФЕРМЕРСЬКОГО</w:t>
      </w:r>
      <w:r w:rsidRPr="00D3169A">
        <w:rPr>
          <w:rFonts w:ascii="Times New Roman" w:hAnsi="Times New Roman" w:cs="Times New Roman"/>
          <w:b/>
          <w:bCs/>
          <w:sz w:val="28"/>
          <w:szCs w:val="28"/>
        </w:rPr>
        <w:t xml:space="preserve"> ГОСПОДАРСТВА</w:t>
      </w:r>
    </w:p>
    <w:p w:rsidR="00D3169A" w:rsidRPr="00D3169A" w:rsidRDefault="00D3169A" w:rsidP="00D3169A">
      <w:pPr>
        <w:tabs>
          <w:tab w:val="num" w:pos="900"/>
        </w:tabs>
        <w:jc w:val="center"/>
        <w:rPr>
          <w:rFonts w:ascii="Times New Roman" w:hAnsi="Times New Roman" w:cs="Times New Roman"/>
          <w:b/>
          <w:bCs/>
          <w:sz w:val="28"/>
          <w:szCs w:val="28"/>
        </w:rPr>
      </w:pP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13.1. Припинення діяльності </w:t>
      </w:r>
      <w:r w:rsidRPr="00D3169A">
        <w:rPr>
          <w:rFonts w:ascii="Times New Roman" w:hAnsi="Times New Roman" w:cs="Times New Roman"/>
          <w:bCs/>
          <w:sz w:val="28"/>
          <w:szCs w:val="28"/>
        </w:rPr>
        <w:t>ФГ відбувається шляхом його реорганізації (злиття, приєднання, виділення, перетворення, поділу) або ліквідації.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Фермерське господарство може бути реорганізовано за рішенням вищого органу управління фермерського господарства, а також в інших випадках, передбачених законодавчими актами.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13.2. Реорганізація фермерського господарства здійснюється у порядку, передбаченому цивільним законодавством та статутом фермерського господарства.</w:t>
      </w: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lastRenderedPageBreak/>
        <w:t xml:space="preserve">13.3. </w:t>
      </w:r>
      <w:r w:rsidRPr="00D3169A">
        <w:rPr>
          <w:rFonts w:ascii="Times New Roman" w:hAnsi="Times New Roman" w:cs="Times New Roman"/>
          <w:bCs/>
          <w:sz w:val="28"/>
          <w:szCs w:val="28"/>
        </w:rPr>
        <w:t>ФГ вважається реорганізованим, за винятком випадків реорганізації у формі приєднання, з моменту державної реєстрації знову виниклих юридичних осіб.</w:t>
      </w: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При реорганізації </w:t>
      </w:r>
      <w:r w:rsidRPr="00D3169A">
        <w:rPr>
          <w:rFonts w:ascii="Times New Roman" w:hAnsi="Times New Roman" w:cs="Times New Roman"/>
          <w:bCs/>
          <w:sz w:val="28"/>
          <w:szCs w:val="28"/>
        </w:rPr>
        <w:t xml:space="preserve">ФГ у формі приєднання </w:t>
      </w:r>
      <w:r>
        <w:rPr>
          <w:rFonts w:ascii="Times New Roman" w:hAnsi="Times New Roman" w:cs="Times New Roman"/>
          <w:bCs/>
          <w:sz w:val="28"/>
          <w:szCs w:val="28"/>
        </w:rPr>
        <w:t xml:space="preserve">до нього іншої юридичної особи </w:t>
      </w:r>
      <w:r w:rsidRPr="00D3169A">
        <w:rPr>
          <w:rFonts w:ascii="Times New Roman" w:hAnsi="Times New Roman" w:cs="Times New Roman"/>
          <w:bCs/>
          <w:sz w:val="28"/>
          <w:szCs w:val="28"/>
        </w:rPr>
        <w:t>ФГ вважається реорганізованим з моменту внесення до Єдиного державного реєстру підприємств та організацій України запису про припинення діяльності приєднаної юридичної особи.</w:t>
      </w: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При злитті </w:t>
      </w:r>
      <w:r w:rsidRPr="00D3169A">
        <w:rPr>
          <w:rFonts w:ascii="Times New Roman" w:hAnsi="Times New Roman" w:cs="Times New Roman"/>
          <w:bCs/>
          <w:sz w:val="28"/>
          <w:szCs w:val="28"/>
        </w:rPr>
        <w:t xml:space="preserve">ФГ з іншою (іншими) юридичною особою (особами) права та обов'язки кожного з них переходять до </w:t>
      </w:r>
      <w:proofErr w:type="spellStart"/>
      <w:r w:rsidRPr="00D3169A">
        <w:rPr>
          <w:rFonts w:ascii="Times New Roman" w:hAnsi="Times New Roman" w:cs="Times New Roman"/>
          <w:bCs/>
          <w:sz w:val="28"/>
          <w:szCs w:val="28"/>
        </w:rPr>
        <w:t>новостворенної</w:t>
      </w:r>
      <w:proofErr w:type="spellEnd"/>
      <w:r w:rsidRPr="00D3169A">
        <w:rPr>
          <w:rFonts w:ascii="Times New Roman" w:hAnsi="Times New Roman" w:cs="Times New Roman"/>
          <w:bCs/>
          <w:sz w:val="28"/>
          <w:szCs w:val="28"/>
        </w:rPr>
        <w:t xml:space="preserve"> юридичної особи відповідно до передаточного акту.</w:t>
      </w: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Під час приєднання </w:t>
      </w:r>
      <w:r w:rsidRPr="00D3169A">
        <w:rPr>
          <w:rFonts w:ascii="Times New Roman" w:hAnsi="Times New Roman" w:cs="Times New Roman"/>
          <w:bCs/>
          <w:sz w:val="28"/>
          <w:szCs w:val="28"/>
        </w:rPr>
        <w:t>ФГ (іншої юридичної ос</w:t>
      </w:r>
      <w:r>
        <w:rPr>
          <w:rFonts w:ascii="Times New Roman" w:hAnsi="Times New Roman" w:cs="Times New Roman"/>
          <w:bCs/>
          <w:sz w:val="28"/>
          <w:szCs w:val="28"/>
        </w:rPr>
        <w:t>оби) до іншої юридичної особи (</w:t>
      </w:r>
      <w:r w:rsidRPr="00D3169A">
        <w:rPr>
          <w:rFonts w:ascii="Times New Roman" w:hAnsi="Times New Roman" w:cs="Times New Roman"/>
          <w:bCs/>
          <w:sz w:val="28"/>
          <w:szCs w:val="28"/>
        </w:rPr>
        <w:t>ФГ) до останньої переходять права та обов'язки приєднаної юридичної особи відповідно до передаточного акту.</w:t>
      </w:r>
    </w:p>
    <w:p w:rsidR="00D3169A" w:rsidRPr="00D3169A" w:rsidRDefault="00D3169A"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При поділі </w:t>
      </w:r>
      <w:r w:rsidRPr="00D3169A">
        <w:rPr>
          <w:rFonts w:ascii="Times New Roman" w:hAnsi="Times New Roman" w:cs="Times New Roman"/>
          <w:bCs/>
          <w:sz w:val="28"/>
          <w:szCs w:val="28"/>
        </w:rPr>
        <w:t xml:space="preserve">ФГ його права та обов'язки переходять до </w:t>
      </w:r>
      <w:proofErr w:type="spellStart"/>
      <w:r w:rsidRPr="00D3169A">
        <w:rPr>
          <w:rFonts w:ascii="Times New Roman" w:hAnsi="Times New Roman" w:cs="Times New Roman"/>
          <w:bCs/>
          <w:sz w:val="28"/>
          <w:szCs w:val="28"/>
        </w:rPr>
        <w:t>новостворенної</w:t>
      </w:r>
      <w:proofErr w:type="spellEnd"/>
      <w:r w:rsidRPr="00D3169A">
        <w:rPr>
          <w:rFonts w:ascii="Times New Roman" w:hAnsi="Times New Roman" w:cs="Times New Roman"/>
          <w:bCs/>
          <w:sz w:val="28"/>
          <w:szCs w:val="28"/>
        </w:rPr>
        <w:t xml:space="preserve"> юридичної особи відповідно з розділовим балансом.</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При виділенні зі складу </w:t>
      </w:r>
      <w:r w:rsidR="00D3169A" w:rsidRPr="00D3169A">
        <w:rPr>
          <w:rFonts w:ascii="Times New Roman" w:hAnsi="Times New Roman" w:cs="Times New Roman"/>
          <w:bCs/>
          <w:sz w:val="28"/>
          <w:szCs w:val="28"/>
        </w:rPr>
        <w:t>ФГ одного або декількох юридичних осіб до кожного з них у відповідності з розділовим балансом пер</w:t>
      </w:r>
      <w:r>
        <w:rPr>
          <w:rFonts w:ascii="Times New Roman" w:hAnsi="Times New Roman" w:cs="Times New Roman"/>
          <w:bCs/>
          <w:sz w:val="28"/>
          <w:szCs w:val="28"/>
        </w:rPr>
        <w:t xml:space="preserve">еходять права та обов'язки </w:t>
      </w:r>
      <w:r w:rsidR="00D3169A" w:rsidRPr="00D3169A">
        <w:rPr>
          <w:rFonts w:ascii="Times New Roman" w:hAnsi="Times New Roman" w:cs="Times New Roman"/>
          <w:bCs/>
          <w:sz w:val="28"/>
          <w:szCs w:val="28"/>
        </w:rPr>
        <w:t>ФГ.</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При перетворенні </w:t>
      </w:r>
      <w:r w:rsidR="00D3169A" w:rsidRPr="00D3169A">
        <w:rPr>
          <w:rFonts w:ascii="Times New Roman" w:hAnsi="Times New Roman" w:cs="Times New Roman"/>
          <w:bCs/>
          <w:sz w:val="28"/>
          <w:szCs w:val="28"/>
        </w:rPr>
        <w:t xml:space="preserve">ФГ в юридичну особу іншого виду (зміни організаційно-правової форми) до </w:t>
      </w:r>
      <w:proofErr w:type="spellStart"/>
      <w:r w:rsidR="00D3169A" w:rsidRPr="00D3169A">
        <w:rPr>
          <w:rFonts w:ascii="Times New Roman" w:hAnsi="Times New Roman" w:cs="Times New Roman"/>
          <w:bCs/>
          <w:sz w:val="28"/>
          <w:szCs w:val="28"/>
        </w:rPr>
        <w:t>новостворенної</w:t>
      </w:r>
      <w:proofErr w:type="spellEnd"/>
      <w:r w:rsidR="00D3169A" w:rsidRPr="00D3169A">
        <w:rPr>
          <w:rFonts w:ascii="Times New Roman" w:hAnsi="Times New Roman" w:cs="Times New Roman"/>
          <w:bCs/>
          <w:sz w:val="28"/>
          <w:szCs w:val="28"/>
        </w:rPr>
        <w:t xml:space="preserve"> юридичної особи</w:t>
      </w:r>
      <w:r>
        <w:rPr>
          <w:rFonts w:ascii="Times New Roman" w:hAnsi="Times New Roman" w:cs="Times New Roman"/>
          <w:bCs/>
          <w:sz w:val="28"/>
          <w:szCs w:val="28"/>
        </w:rPr>
        <w:t xml:space="preserve"> переходять права та обов'язки </w:t>
      </w:r>
      <w:r w:rsidR="00D3169A" w:rsidRPr="00D3169A">
        <w:rPr>
          <w:rFonts w:ascii="Times New Roman" w:hAnsi="Times New Roman" w:cs="Times New Roman"/>
          <w:bCs/>
          <w:sz w:val="28"/>
          <w:szCs w:val="28"/>
        </w:rPr>
        <w:t xml:space="preserve">ФГ відповідно з передаточним актом, за винятком прав і обов'язків, які не можуть належати </w:t>
      </w:r>
      <w:proofErr w:type="spellStart"/>
      <w:r w:rsidR="00D3169A" w:rsidRPr="00D3169A">
        <w:rPr>
          <w:rFonts w:ascii="Times New Roman" w:hAnsi="Times New Roman" w:cs="Times New Roman"/>
          <w:bCs/>
          <w:sz w:val="28"/>
          <w:szCs w:val="28"/>
        </w:rPr>
        <w:t>новостворенній</w:t>
      </w:r>
      <w:proofErr w:type="spellEnd"/>
      <w:r w:rsidR="00D3169A" w:rsidRPr="00D3169A">
        <w:rPr>
          <w:rFonts w:ascii="Times New Roman" w:hAnsi="Times New Roman" w:cs="Times New Roman"/>
          <w:bCs/>
          <w:sz w:val="28"/>
          <w:szCs w:val="28"/>
        </w:rPr>
        <w:t xml:space="preserve"> юридичній особі.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13.4. Передавальний акт та розподільчий баланс повинні містити положення про правонаступ</w:t>
      </w:r>
      <w:r w:rsidR="007D77DB">
        <w:rPr>
          <w:rFonts w:ascii="Times New Roman" w:hAnsi="Times New Roman" w:cs="Times New Roman"/>
          <w:bCs/>
          <w:sz w:val="28"/>
          <w:szCs w:val="28"/>
        </w:rPr>
        <w:t xml:space="preserve">ництво за всіма зобов'язаннями </w:t>
      </w:r>
      <w:r w:rsidRPr="00D3169A">
        <w:rPr>
          <w:rFonts w:ascii="Times New Roman" w:hAnsi="Times New Roman" w:cs="Times New Roman"/>
          <w:bCs/>
          <w:sz w:val="28"/>
          <w:szCs w:val="28"/>
        </w:rPr>
        <w:t xml:space="preserve">ФГ стосовно всіх його кредиторів та боржників, включаючи і зобов'язання, </w:t>
      </w:r>
      <w:proofErr w:type="spellStart"/>
      <w:r w:rsidRPr="00D3169A">
        <w:rPr>
          <w:rFonts w:ascii="Times New Roman" w:hAnsi="Times New Roman" w:cs="Times New Roman"/>
          <w:bCs/>
          <w:sz w:val="28"/>
          <w:szCs w:val="28"/>
        </w:rPr>
        <w:t>оспорювані</w:t>
      </w:r>
      <w:proofErr w:type="spellEnd"/>
      <w:r w:rsidRPr="00D3169A">
        <w:rPr>
          <w:rFonts w:ascii="Times New Roman" w:hAnsi="Times New Roman" w:cs="Times New Roman"/>
          <w:bCs/>
          <w:sz w:val="28"/>
          <w:szCs w:val="28"/>
        </w:rPr>
        <w:t xml:space="preserve"> сторонами.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Передавальний акт та розподільчий баланс затверджуються Загаль</w:t>
      </w:r>
      <w:r w:rsidR="007D77DB">
        <w:rPr>
          <w:rFonts w:ascii="Times New Roman" w:hAnsi="Times New Roman" w:cs="Times New Roman"/>
          <w:bCs/>
          <w:sz w:val="28"/>
          <w:szCs w:val="28"/>
        </w:rPr>
        <w:t xml:space="preserve">ними зборами Членів (засновників) </w:t>
      </w:r>
      <w:r w:rsidRPr="00D3169A">
        <w:rPr>
          <w:rFonts w:ascii="Times New Roman" w:hAnsi="Times New Roman" w:cs="Times New Roman"/>
          <w:bCs/>
          <w:sz w:val="28"/>
          <w:szCs w:val="28"/>
        </w:rPr>
        <w:t>ФГ або іншим органом, який при</w:t>
      </w:r>
      <w:r w:rsidR="007D77DB">
        <w:rPr>
          <w:rFonts w:ascii="Times New Roman" w:hAnsi="Times New Roman" w:cs="Times New Roman"/>
          <w:bCs/>
          <w:sz w:val="28"/>
          <w:szCs w:val="28"/>
        </w:rPr>
        <w:t xml:space="preserve">йняв рішення про реорганізацію </w:t>
      </w:r>
      <w:r w:rsidRPr="00D3169A">
        <w:rPr>
          <w:rFonts w:ascii="Times New Roman" w:hAnsi="Times New Roman" w:cs="Times New Roman"/>
          <w:bCs/>
          <w:sz w:val="28"/>
          <w:szCs w:val="28"/>
        </w:rPr>
        <w:t xml:space="preserve">ФГ, і подаються разом з установчими документами для реєстрації </w:t>
      </w:r>
      <w:proofErr w:type="spellStart"/>
      <w:r w:rsidRPr="00D3169A">
        <w:rPr>
          <w:rFonts w:ascii="Times New Roman" w:hAnsi="Times New Roman" w:cs="Times New Roman"/>
          <w:bCs/>
          <w:sz w:val="28"/>
          <w:szCs w:val="28"/>
        </w:rPr>
        <w:t>новостворенних</w:t>
      </w:r>
      <w:proofErr w:type="spellEnd"/>
      <w:r w:rsidRPr="00D3169A">
        <w:rPr>
          <w:rFonts w:ascii="Times New Roman" w:hAnsi="Times New Roman" w:cs="Times New Roman"/>
          <w:bCs/>
          <w:sz w:val="28"/>
          <w:szCs w:val="28"/>
        </w:rPr>
        <w:t xml:space="preserve"> юридичних осіб або внесення зміни до установчих документів існуючих юридичних осіб.</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13.5. Загал</w:t>
      </w:r>
      <w:r w:rsidR="007D77DB">
        <w:rPr>
          <w:rFonts w:ascii="Times New Roman" w:hAnsi="Times New Roman" w:cs="Times New Roman"/>
          <w:bCs/>
          <w:sz w:val="28"/>
          <w:szCs w:val="28"/>
        </w:rPr>
        <w:t xml:space="preserve">ьні збори Членів </w:t>
      </w:r>
      <w:r w:rsidRPr="00D3169A">
        <w:rPr>
          <w:rFonts w:ascii="Times New Roman" w:hAnsi="Times New Roman" w:cs="Times New Roman"/>
          <w:bCs/>
          <w:sz w:val="28"/>
          <w:szCs w:val="28"/>
        </w:rPr>
        <w:t>ФГ або інший орган, який при</w:t>
      </w:r>
      <w:r w:rsidR="007D77DB">
        <w:rPr>
          <w:rFonts w:ascii="Times New Roman" w:hAnsi="Times New Roman" w:cs="Times New Roman"/>
          <w:bCs/>
          <w:sz w:val="28"/>
          <w:szCs w:val="28"/>
        </w:rPr>
        <w:t xml:space="preserve">йняв рішення про реорганізацію </w:t>
      </w:r>
      <w:r w:rsidRPr="00D3169A">
        <w:rPr>
          <w:rFonts w:ascii="Times New Roman" w:hAnsi="Times New Roman" w:cs="Times New Roman"/>
          <w:bCs/>
          <w:sz w:val="28"/>
          <w:szCs w:val="28"/>
        </w:rPr>
        <w:t>ФГ, зобов'язаний письмово по</w:t>
      </w:r>
      <w:r w:rsidR="007D77DB">
        <w:rPr>
          <w:rFonts w:ascii="Times New Roman" w:hAnsi="Times New Roman" w:cs="Times New Roman"/>
          <w:bCs/>
          <w:sz w:val="28"/>
          <w:szCs w:val="28"/>
        </w:rPr>
        <w:t xml:space="preserve">відомити про це кредиторів </w:t>
      </w:r>
      <w:r w:rsidRPr="00D3169A">
        <w:rPr>
          <w:rFonts w:ascii="Times New Roman" w:hAnsi="Times New Roman" w:cs="Times New Roman"/>
          <w:bCs/>
          <w:sz w:val="28"/>
          <w:szCs w:val="28"/>
        </w:rPr>
        <w:t>ФГ.</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Кредитор </w:t>
      </w:r>
      <w:r w:rsidR="00D3169A" w:rsidRPr="00D3169A">
        <w:rPr>
          <w:rFonts w:ascii="Times New Roman" w:hAnsi="Times New Roman" w:cs="Times New Roman"/>
          <w:bCs/>
          <w:sz w:val="28"/>
          <w:szCs w:val="28"/>
        </w:rPr>
        <w:t>ФГ вправі зажадати припинення або дострокового виконання зоб</w:t>
      </w:r>
      <w:r>
        <w:rPr>
          <w:rFonts w:ascii="Times New Roman" w:hAnsi="Times New Roman" w:cs="Times New Roman"/>
          <w:bCs/>
          <w:sz w:val="28"/>
          <w:szCs w:val="28"/>
        </w:rPr>
        <w:t xml:space="preserve">ов'язання, боржником за яким є </w:t>
      </w:r>
      <w:r w:rsidR="00D3169A" w:rsidRPr="00D3169A">
        <w:rPr>
          <w:rFonts w:ascii="Times New Roman" w:hAnsi="Times New Roman" w:cs="Times New Roman"/>
          <w:bCs/>
          <w:sz w:val="28"/>
          <w:szCs w:val="28"/>
        </w:rPr>
        <w:t>ФГ, і відшкодування збитків.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lastRenderedPageBreak/>
        <w:t>Якщо розділовий баланс не дає можлив</w:t>
      </w:r>
      <w:r w:rsidR="007D77DB">
        <w:rPr>
          <w:rFonts w:ascii="Times New Roman" w:hAnsi="Times New Roman" w:cs="Times New Roman"/>
          <w:bCs/>
          <w:sz w:val="28"/>
          <w:szCs w:val="28"/>
        </w:rPr>
        <w:t xml:space="preserve">ості визначити правонаступника </w:t>
      </w:r>
      <w:r w:rsidRPr="00D3169A">
        <w:rPr>
          <w:rFonts w:ascii="Times New Roman" w:hAnsi="Times New Roman" w:cs="Times New Roman"/>
          <w:bCs/>
          <w:sz w:val="28"/>
          <w:szCs w:val="28"/>
        </w:rPr>
        <w:t xml:space="preserve">ФГ, </w:t>
      </w:r>
      <w:proofErr w:type="spellStart"/>
      <w:r w:rsidRPr="00D3169A">
        <w:rPr>
          <w:rFonts w:ascii="Times New Roman" w:hAnsi="Times New Roman" w:cs="Times New Roman"/>
          <w:bCs/>
          <w:sz w:val="28"/>
          <w:szCs w:val="28"/>
        </w:rPr>
        <w:t>новостворенні</w:t>
      </w:r>
      <w:proofErr w:type="spellEnd"/>
      <w:r w:rsidRPr="00D3169A">
        <w:rPr>
          <w:rFonts w:ascii="Times New Roman" w:hAnsi="Times New Roman" w:cs="Times New Roman"/>
          <w:bCs/>
          <w:sz w:val="28"/>
          <w:szCs w:val="28"/>
        </w:rPr>
        <w:t xml:space="preserve"> юридичні особи несуть солідарну відповідальність за зобов'язанн</w:t>
      </w:r>
      <w:r w:rsidR="007D77DB">
        <w:rPr>
          <w:rFonts w:ascii="Times New Roman" w:hAnsi="Times New Roman" w:cs="Times New Roman"/>
          <w:bCs/>
          <w:sz w:val="28"/>
          <w:szCs w:val="28"/>
        </w:rPr>
        <w:t xml:space="preserve">ями </w:t>
      </w:r>
      <w:r w:rsidRPr="00D3169A">
        <w:rPr>
          <w:rFonts w:ascii="Times New Roman" w:hAnsi="Times New Roman" w:cs="Times New Roman"/>
          <w:bCs/>
          <w:sz w:val="28"/>
          <w:szCs w:val="28"/>
        </w:rPr>
        <w:t>ФГ перед його кредиторами.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Члени </w:t>
      </w:r>
      <w:proofErr w:type="spellStart"/>
      <w:r w:rsidRPr="00D3169A">
        <w:rPr>
          <w:rFonts w:ascii="Times New Roman" w:hAnsi="Times New Roman" w:cs="Times New Roman"/>
          <w:bCs/>
          <w:sz w:val="28"/>
          <w:szCs w:val="28"/>
        </w:rPr>
        <w:t>новостворенного</w:t>
      </w:r>
      <w:proofErr w:type="spellEnd"/>
      <w:r w:rsidRPr="00D3169A">
        <w:rPr>
          <w:rFonts w:ascii="Times New Roman" w:hAnsi="Times New Roman" w:cs="Times New Roman"/>
          <w:bCs/>
          <w:sz w:val="28"/>
          <w:szCs w:val="28"/>
        </w:rPr>
        <w:t xml:space="preserve"> в результаті реорганізації фермерського господарства повинні відповідати вимогам чинного законодавства України.</w:t>
      </w:r>
    </w:p>
    <w:p w:rsidR="007D77DB" w:rsidRPr="007D77DB" w:rsidRDefault="00D3169A" w:rsidP="007D77DB">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13.6. Фермерське господарство може бути ліквідовано за рішенням:</w:t>
      </w:r>
    </w:p>
    <w:p w:rsidR="007D77DB" w:rsidRPr="007D77DB" w:rsidRDefault="007D77DB" w:rsidP="007D77DB">
      <w:pPr>
        <w:pStyle w:val="a5"/>
        <w:numPr>
          <w:ilvl w:val="0"/>
          <w:numId w:val="5"/>
        </w:numPr>
        <w:tabs>
          <w:tab w:val="num" w:pos="900"/>
        </w:tabs>
        <w:rPr>
          <w:rFonts w:ascii="Times New Roman" w:hAnsi="Times New Roman" w:cs="Times New Roman"/>
          <w:bCs/>
          <w:sz w:val="28"/>
          <w:szCs w:val="28"/>
        </w:rPr>
      </w:pPr>
      <w:r w:rsidRPr="007D77DB">
        <w:rPr>
          <w:rFonts w:ascii="Times New Roman" w:hAnsi="Times New Roman" w:cs="Times New Roman"/>
          <w:bCs/>
          <w:sz w:val="28"/>
          <w:szCs w:val="28"/>
        </w:rPr>
        <w:t xml:space="preserve">власником у разі реорганізації або ліквідації ФГ – відповідно до закону </w:t>
      </w:r>
    </w:p>
    <w:p w:rsidR="007D77DB" w:rsidRPr="007D77DB" w:rsidRDefault="007D77DB" w:rsidP="007D77DB">
      <w:pPr>
        <w:pStyle w:val="a5"/>
        <w:numPr>
          <w:ilvl w:val="0"/>
          <w:numId w:val="5"/>
        </w:numPr>
        <w:tabs>
          <w:tab w:val="num" w:pos="900"/>
        </w:tabs>
        <w:rPr>
          <w:rFonts w:ascii="Times New Roman" w:hAnsi="Times New Roman" w:cs="Times New Roman"/>
          <w:bCs/>
          <w:sz w:val="28"/>
          <w:szCs w:val="28"/>
        </w:rPr>
      </w:pPr>
      <w:r w:rsidRPr="007D77DB">
        <w:rPr>
          <w:rFonts w:ascii="Times New Roman" w:hAnsi="Times New Roman" w:cs="Times New Roman"/>
          <w:bCs/>
          <w:sz w:val="28"/>
          <w:szCs w:val="28"/>
        </w:rPr>
        <w:t xml:space="preserve">у разі, якщо не залишається жодного члена ФГ або спадкоємця, який </w:t>
      </w:r>
      <w:r>
        <w:rPr>
          <w:rFonts w:ascii="Times New Roman" w:hAnsi="Times New Roman" w:cs="Times New Roman"/>
          <w:bCs/>
          <w:sz w:val="28"/>
          <w:szCs w:val="28"/>
        </w:rPr>
        <w:t>бажає продовжити діяльність гос</w:t>
      </w:r>
      <w:r w:rsidRPr="007D77DB">
        <w:rPr>
          <w:rFonts w:ascii="Times New Roman" w:hAnsi="Times New Roman" w:cs="Times New Roman"/>
          <w:bCs/>
          <w:sz w:val="28"/>
          <w:szCs w:val="28"/>
        </w:rPr>
        <w:t>п</w:t>
      </w:r>
      <w:r>
        <w:rPr>
          <w:rFonts w:ascii="Times New Roman" w:hAnsi="Times New Roman" w:cs="Times New Roman"/>
          <w:bCs/>
          <w:sz w:val="28"/>
          <w:szCs w:val="28"/>
        </w:rPr>
        <w:t>о</w:t>
      </w:r>
      <w:r w:rsidRPr="007D77DB">
        <w:rPr>
          <w:rFonts w:ascii="Times New Roman" w:hAnsi="Times New Roman" w:cs="Times New Roman"/>
          <w:bCs/>
          <w:sz w:val="28"/>
          <w:szCs w:val="28"/>
        </w:rPr>
        <w:t>дарства у порядку, встановленому законом;</w:t>
      </w:r>
    </w:p>
    <w:p w:rsidR="007D77DB" w:rsidRPr="007D77DB" w:rsidRDefault="007D77DB" w:rsidP="00D3169A">
      <w:pPr>
        <w:pStyle w:val="a5"/>
        <w:numPr>
          <w:ilvl w:val="0"/>
          <w:numId w:val="5"/>
        </w:numPr>
        <w:tabs>
          <w:tab w:val="num" w:pos="900"/>
        </w:tabs>
        <w:rPr>
          <w:rFonts w:ascii="Times New Roman" w:hAnsi="Times New Roman" w:cs="Times New Roman"/>
          <w:bCs/>
          <w:sz w:val="28"/>
          <w:szCs w:val="28"/>
        </w:rPr>
      </w:pPr>
      <w:r w:rsidRPr="007D77DB">
        <w:rPr>
          <w:rFonts w:ascii="Times New Roman" w:hAnsi="Times New Roman" w:cs="Times New Roman"/>
          <w:bCs/>
          <w:sz w:val="28"/>
          <w:szCs w:val="28"/>
        </w:rPr>
        <w:t>у разі банкрутства ФГ – відповідно до закону.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13.6.3. господарського суду у випадках:</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н</w:t>
      </w:r>
      <w:r w:rsidR="00D3169A" w:rsidRPr="00D3169A">
        <w:rPr>
          <w:rFonts w:ascii="Times New Roman" w:hAnsi="Times New Roman" w:cs="Times New Roman"/>
          <w:bCs/>
          <w:sz w:val="28"/>
          <w:szCs w:val="28"/>
        </w:rPr>
        <w:t>еприйняття рішення про ліквідацію у зв'язку із закінченням строку, на який створено юридичну особу, досягненням мети, заради якої вона створена;</w:t>
      </w:r>
    </w:p>
    <w:p w:rsidR="00D3169A" w:rsidRPr="00D3169A" w:rsidRDefault="007D77DB" w:rsidP="007D77DB">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з</w:t>
      </w:r>
      <w:r w:rsidR="00D3169A" w:rsidRPr="00D3169A">
        <w:rPr>
          <w:rFonts w:ascii="Times New Roman" w:hAnsi="Times New Roman" w:cs="Times New Roman"/>
          <w:bCs/>
          <w:sz w:val="28"/>
          <w:szCs w:val="28"/>
        </w:rPr>
        <w:t>дійснення діяльності без належного дозволу (ліцензії), або забороненої законодавством, або з іншими неодноразовими або грубими порушеннями законодавства, або систематичного здійснення діяльності,</w:t>
      </w:r>
      <w:r>
        <w:rPr>
          <w:rFonts w:ascii="Times New Roman" w:hAnsi="Times New Roman" w:cs="Times New Roman"/>
          <w:bCs/>
          <w:sz w:val="28"/>
          <w:szCs w:val="28"/>
        </w:rPr>
        <w:t xml:space="preserve"> що суперечить статутним цілям ФГ;</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13.6.4. інших органів у випадках, передбачених законодавчими актами.</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13.7. Ліквідація </w:t>
      </w:r>
      <w:r w:rsidR="00D3169A" w:rsidRPr="00D3169A">
        <w:rPr>
          <w:rFonts w:ascii="Times New Roman" w:hAnsi="Times New Roman" w:cs="Times New Roman"/>
          <w:bCs/>
          <w:sz w:val="28"/>
          <w:szCs w:val="28"/>
        </w:rPr>
        <w:t>ФГ:</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т</w:t>
      </w:r>
      <w:r w:rsidR="00D3169A" w:rsidRPr="00D3169A">
        <w:rPr>
          <w:rFonts w:ascii="Times New Roman" w:hAnsi="Times New Roman" w:cs="Times New Roman"/>
          <w:bCs/>
          <w:sz w:val="28"/>
          <w:szCs w:val="28"/>
        </w:rPr>
        <w:t>ягне за собою припинення його діяльності без переходу прав і обов'язків у порядку правонаступництва до інших осіб, якщо інше не передбачено законодавчими актами;</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в</w:t>
      </w:r>
      <w:r w:rsidR="00D3169A" w:rsidRPr="00D3169A">
        <w:rPr>
          <w:rFonts w:ascii="Times New Roman" w:hAnsi="Times New Roman" w:cs="Times New Roman"/>
          <w:bCs/>
          <w:sz w:val="28"/>
          <w:szCs w:val="28"/>
        </w:rPr>
        <w:t xml:space="preserve">ключає в себе прийняття в установленому порядку засновниками (членами), або </w:t>
      </w:r>
      <w:proofErr w:type="spellStart"/>
      <w:r w:rsidR="00D3169A" w:rsidRPr="00D3169A">
        <w:rPr>
          <w:rFonts w:ascii="Times New Roman" w:hAnsi="Times New Roman" w:cs="Times New Roman"/>
          <w:bCs/>
          <w:sz w:val="28"/>
          <w:szCs w:val="28"/>
        </w:rPr>
        <w:t>реєструючим</w:t>
      </w:r>
      <w:proofErr w:type="spellEnd"/>
      <w:r w:rsidR="00D3169A" w:rsidRPr="00D3169A">
        <w:rPr>
          <w:rFonts w:ascii="Times New Roman" w:hAnsi="Times New Roman" w:cs="Times New Roman"/>
          <w:bCs/>
          <w:sz w:val="28"/>
          <w:szCs w:val="28"/>
        </w:rPr>
        <w:t xml:space="preserve"> органом, або господарськ</w:t>
      </w:r>
      <w:r>
        <w:rPr>
          <w:rFonts w:ascii="Times New Roman" w:hAnsi="Times New Roman" w:cs="Times New Roman"/>
          <w:bCs/>
          <w:sz w:val="28"/>
          <w:szCs w:val="28"/>
        </w:rPr>
        <w:t xml:space="preserve">им судом рішень про ліквідацію </w:t>
      </w:r>
      <w:r w:rsidR="00D3169A" w:rsidRPr="00D3169A">
        <w:rPr>
          <w:rFonts w:ascii="Times New Roman" w:hAnsi="Times New Roman" w:cs="Times New Roman"/>
          <w:bCs/>
          <w:sz w:val="28"/>
          <w:szCs w:val="28"/>
        </w:rPr>
        <w:t>ФГ і виключення його з Єдиного державного реєстру підприємств та організацій України.</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13.8. При ліквідації </w:t>
      </w:r>
      <w:r w:rsidR="00D3169A" w:rsidRPr="00D3169A">
        <w:rPr>
          <w:rFonts w:ascii="Times New Roman" w:hAnsi="Times New Roman" w:cs="Times New Roman"/>
          <w:bCs/>
          <w:sz w:val="28"/>
          <w:szCs w:val="28"/>
        </w:rPr>
        <w:t xml:space="preserve">ФГ за рішенням засновників (членів), до </w:t>
      </w:r>
      <w:proofErr w:type="spellStart"/>
      <w:r w:rsidR="00D3169A" w:rsidRPr="00D3169A">
        <w:rPr>
          <w:rFonts w:ascii="Times New Roman" w:hAnsi="Times New Roman" w:cs="Times New Roman"/>
          <w:bCs/>
          <w:sz w:val="28"/>
          <w:szCs w:val="28"/>
        </w:rPr>
        <w:t>реєструючого</w:t>
      </w:r>
      <w:proofErr w:type="spellEnd"/>
      <w:r w:rsidR="00D3169A" w:rsidRPr="00D3169A">
        <w:rPr>
          <w:rFonts w:ascii="Times New Roman" w:hAnsi="Times New Roman" w:cs="Times New Roman"/>
          <w:bCs/>
          <w:sz w:val="28"/>
          <w:szCs w:val="28"/>
        </w:rPr>
        <w:t xml:space="preserve"> органу подаються:</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Заява</w:t>
      </w:r>
      <w:r w:rsidR="00D3169A" w:rsidRPr="00D3169A">
        <w:rPr>
          <w:rFonts w:ascii="Times New Roman" w:hAnsi="Times New Roman" w:cs="Times New Roman"/>
          <w:bCs/>
          <w:sz w:val="28"/>
          <w:szCs w:val="28"/>
        </w:rPr>
        <w:t xml:space="preserve"> про ліквідацію;</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Рішення про ліквідацію;</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lastRenderedPageBreak/>
        <w:t>- Відомості про склад ліквідаційної комісії, її голову або призначення ліквідатора;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Відомості про порядок і терміни ліквідації.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13.9. На підставі документів, зазначених у п. 13.8,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у десятиденний термін вносить до Єдиного державного реєстру підприємств та організацій України відомості про те</w:t>
      </w:r>
      <w:r w:rsidR="007D77DB">
        <w:rPr>
          <w:rFonts w:ascii="Times New Roman" w:hAnsi="Times New Roman" w:cs="Times New Roman"/>
          <w:bCs/>
          <w:sz w:val="28"/>
          <w:szCs w:val="28"/>
        </w:rPr>
        <w:t xml:space="preserve">, що </w:t>
      </w:r>
      <w:r w:rsidRPr="00D3169A">
        <w:rPr>
          <w:rFonts w:ascii="Times New Roman" w:hAnsi="Times New Roman" w:cs="Times New Roman"/>
          <w:bCs/>
          <w:sz w:val="28"/>
          <w:szCs w:val="28"/>
        </w:rPr>
        <w:t>ФГ перебуває в процесі ліквідації.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Здійснення операцій за рахунками такого СФГ, вчинення ним угод, не пов'язаних з ліквідацією, не допускаються.</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13.10. Ліквідація комерційних організацій в судовому порядку здійснюється відповідно до законодавства.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13.11. При ви</w:t>
      </w:r>
      <w:r w:rsidR="007D77DB">
        <w:rPr>
          <w:rFonts w:ascii="Times New Roman" w:hAnsi="Times New Roman" w:cs="Times New Roman"/>
          <w:bCs/>
          <w:sz w:val="28"/>
          <w:szCs w:val="28"/>
        </w:rPr>
        <w:t xml:space="preserve">явленні підстав для ліквідації </w:t>
      </w:r>
      <w:r w:rsidRPr="00D3169A">
        <w:rPr>
          <w:rFonts w:ascii="Times New Roman" w:hAnsi="Times New Roman" w:cs="Times New Roman"/>
          <w:bCs/>
          <w:sz w:val="28"/>
          <w:szCs w:val="28"/>
        </w:rPr>
        <w:t xml:space="preserve">ФГ, передбачених підпунктом 13.6.2 цього Статуту, або при отриманні відповідного подання уповноваженого органу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протягом місяця з дати отрима</w:t>
      </w:r>
      <w:r w:rsidR="007D77DB">
        <w:rPr>
          <w:rFonts w:ascii="Times New Roman" w:hAnsi="Times New Roman" w:cs="Times New Roman"/>
          <w:bCs/>
          <w:sz w:val="28"/>
          <w:szCs w:val="28"/>
        </w:rPr>
        <w:t xml:space="preserve">ння зазначеного подання бере з </w:t>
      </w:r>
      <w:r w:rsidRPr="00D3169A">
        <w:rPr>
          <w:rFonts w:ascii="Times New Roman" w:hAnsi="Times New Roman" w:cs="Times New Roman"/>
          <w:bCs/>
          <w:sz w:val="28"/>
          <w:szCs w:val="28"/>
        </w:rPr>
        <w:t>ФГ письмове зобов'язання про усунення не пізніше двомісячного терміну порушень, зазначених у поданні.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При неявці ке</w:t>
      </w:r>
      <w:r w:rsidR="007D77DB">
        <w:rPr>
          <w:rFonts w:ascii="Times New Roman" w:hAnsi="Times New Roman" w:cs="Times New Roman"/>
          <w:bCs/>
          <w:sz w:val="28"/>
          <w:szCs w:val="28"/>
        </w:rPr>
        <w:t xml:space="preserve">рівника, власника (засновника) </w:t>
      </w:r>
      <w:r w:rsidRPr="00D3169A">
        <w:rPr>
          <w:rFonts w:ascii="Times New Roman" w:hAnsi="Times New Roman" w:cs="Times New Roman"/>
          <w:bCs/>
          <w:sz w:val="28"/>
          <w:szCs w:val="28"/>
        </w:rPr>
        <w:t xml:space="preserve">ФГ в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протягом місяця з дня направлення йому повідомлення чи неподання інформації про причину неявки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зобов'язаний звернутися до органів внутрішніх справ для забезпечення явки фізичних осіб.</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13.12. При відмові </w:t>
      </w:r>
      <w:r w:rsidR="00D3169A" w:rsidRPr="00D3169A">
        <w:rPr>
          <w:rFonts w:ascii="Times New Roman" w:hAnsi="Times New Roman" w:cs="Times New Roman"/>
          <w:bCs/>
          <w:sz w:val="28"/>
          <w:szCs w:val="28"/>
        </w:rPr>
        <w:t xml:space="preserve">ФГ від дачі письмового зобов'язання, а також при його невиконанні </w:t>
      </w:r>
      <w:proofErr w:type="spellStart"/>
      <w:r w:rsidR="00D3169A" w:rsidRPr="00D3169A">
        <w:rPr>
          <w:rFonts w:ascii="Times New Roman" w:hAnsi="Times New Roman" w:cs="Times New Roman"/>
          <w:bCs/>
          <w:sz w:val="28"/>
          <w:szCs w:val="28"/>
        </w:rPr>
        <w:t>реєструючий</w:t>
      </w:r>
      <w:proofErr w:type="spellEnd"/>
      <w:r w:rsidR="00D3169A" w:rsidRPr="00D3169A">
        <w:rPr>
          <w:rFonts w:ascii="Times New Roman" w:hAnsi="Times New Roman" w:cs="Times New Roman"/>
          <w:bCs/>
          <w:sz w:val="28"/>
          <w:szCs w:val="28"/>
        </w:rPr>
        <w:t xml:space="preserve"> орган протягом десяти днів приймає рішення про його ліквідацію.</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13.13. До складу ліквідаційної комісії, створюваної </w:t>
      </w:r>
      <w:proofErr w:type="spellStart"/>
      <w:r w:rsidRPr="00D3169A">
        <w:rPr>
          <w:rFonts w:ascii="Times New Roman" w:hAnsi="Times New Roman" w:cs="Times New Roman"/>
          <w:bCs/>
          <w:sz w:val="28"/>
          <w:szCs w:val="28"/>
        </w:rPr>
        <w:t>реєструючим</w:t>
      </w:r>
      <w:proofErr w:type="spellEnd"/>
      <w:r w:rsidRPr="00D3169A">
        <w:rPr>
          <w:rFonts w:ascii="Times New Roman" w:hAnsi="Times New Roman" w:cs="Times New Roman"/>
          <w:bCs/>
          <w:sz w:val="28"/>
          <w:szCs w:val="28"/>
        </w:rPr>
        <w:t xml:space="preserve"> органом, можуть входити один із засновників (членів), керівник</w:t>
      </w:r>
      <w:r w:rsidR="007D77DB">
        <w:rPr>
          <w:rFonts w:ascii="Times New Roman" w:hAnsi="Times New Roman" w:cs="Times New Roman"/>
          <w:bCs/>
          <w:sz w:val="28"/>
          <w:szCs w:val="28"/>
        </w:rPr>
        <w:t xml:space="preserve"> підприємства, що ліквідується </w:t>
      </w:r>
      <w:r w:rsidRPr="00D3169A">
        <w:rPr>
          <w:rFonts w:ascii="Times New Roman" w:hAnsi="Times New Roman" w:cs="Times New Roman"/>
          <w:bCs/>
          <w:sz w:val="28"/>
          <w:szCs w:val="28"/>
        </w:rPr>
        <w:t xml:space="preserve">ФГ, представники </w:t>
      </w:r>
      <w:proofErr w:type="spellStart"/>
      <w:r w:rsidRPr="00D3169A">
        <w:rPr>
          <w:rFonts w:ascii="Times New Roman" w:hAnsi="Times New Roman" w:cs="Times New Roman"/>
          <w:bCs/>
          <w:sz w:val="28"/>
          <w:szCs w:val="28"/>
        </w:rPr>
        <w:t>реєструючого</w:t>
      </w:r>
      <w:proofErr w:type="spellEnd"/>
      <w:r w:rsidRPr="00D3169A">
        <w:rPr>
          <w:rFonts w:ascii="Times New Roman" w:hAnsi="Times New Roman" w:cs="Times New Roman"/>
          <w:bCs/>
          <w:sz w:val="28"/>
          <w:szCs w:val="28"/>
        </w:rPr>
        <w:t xml:space="preserve"> та уповноваженого органів. До роботи комісії на договірних умовах можуть залучатися аудитори, економісти і юристи.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Члени ліквідаційної комісії призначаються рішенням </w:t>
      </w:r>
      <w:proofErr w:type="spellStart"/>
      <w:r w:rsidRPr="00D3169A">
        <w:rPr>
          <w:rFonts w:ascii="Times New Roman" w:hAnsi="Times New Roman" w:cs="Times New Roman"/>
          <w:bCs/>
          <w:sz w:val="28"/>
          <w:szCs w:val="28"/>
        </w:rPr>
        <w:t>реєструючого</w:t>
      </w:r>
      <w:proofErr w:type="spellEnd"/>
      <w:r w:rsidRPr="00D3169A">
        <w:rPr>
          <w:rFonts w:ascii="Times New Roman" w:hAnsi="Times New Roman" w:cs="Times New Roman"/>
          <w:bCs/>
          <w:sz w:val="28"/>
          <w:szCs w:val="28"/>
        </w:rPr>
        <w:t xml:space="preserve"> органу.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13.14.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призначає голову ліквідаційної комісії (ліквідатора) з числа її членів. Головою ліквідаційної комісії не можуть бути власники майна (засновники, члени), керівник</w:t>
      </w:r>
      <w:r w:rsidR="007D77DB">
        <w:rPr>
          <w:rFonts w:ascii="Times New Roman" w:hAnsi="Times New Roman" w:cs="Times New Roman"/>
          <w:bCs/>
          <w:sz w:val="28"/>
          <w:szCs w:val="28"/>
        </w:rPr>
        <w:t xml:space="preserve"> підприємства, що ліквідується </w:t>
      </w:r>
      <w:r w:rsidRPr="00D3169A">
        <w:rPr>
          <w:rFonts w:ascii="Times New Roman" w:hAnsi="Times New Roman" w:cs="Times New Roman"/>
          <w:bCs/>
          <w:sz w:val="28"/>
          <w:szCs w:val="28"/>
        </w:rPr>
        <w:t>ФГ.</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13.15. З моменту створення ліквідаційної комісії (призначення лікві</w:t>
      </w:r>
      <w:r w:rsidR="007D77DB">
        <w:rPr>
          <w:rFonts w:ascii="Times New Roman" w:hAnsi="Times New Roman" w:cs="Times New Roman"/>
          <w:bCs/>
          <w:sz w:val="28"/>
          <w:szCs w:val="28"/>
        </w:rPr>
        <w:t xml:space="preserve">датора) повноваження керівника </w:t>
      </w:r>
      <w:r w:rsidRPr="00D3169A">
        <w:rPr>
          <w:rFonts w:ascii="Times New Roman" w:hAnsi="Times New Roman" w:cs="Times New Roman"/>
          <w:bCs/>
          <w:sz w:val="28"/>
          <w:szCs w:val="28"/>
        </w:rPr>
        <w:t>ФГ переходять до ліквідаційної комісії (ліквідатора), яка вирішує всі питання з ліквідації даної організації в межах повноважень, встановлених законодавством.</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lastRenderedPageBreak/>
        <w:t xml:space="preserve">13.16. Ліквідаційна комісія (ліквідатор), створена </w:t>
      </w:r>
      <w:proofErr w:type="spellStart"/>
      <w:r w:rsidRPr="00D3169A">
        <w:rPr>
          <w:rFonts w:ascii="Times New Roman" w:hAnsi="Times New Roman" w:cs="Times New Roman"/>
          <w:bCs/>
          <w:sz w:val="28"/>
          <w:szCs w:val="28"/>
        </w:rPr>
        <w:t>реєструючим</w:t>
      </w:r>
      <w:proofErr w:type="spellEnd"/>
      <w:r w:rsidRPr="00D3169A">
        <w:rPr>
          <w:rFonts w:ascii="Times New Roman" w:hAnsi="Times New Roman" w:cs="Times New Roman"/>
          <w:bCs/>
          <w:sz w:val="28"/>
          <w:szCs w:val="28"/>
        </w:rPr>
        <w:t xml:space="preserve"> органом, відповідно до законодавства: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Поміщ</w:t>
      </w:r>
      <w:r w:rsidR="007D77DB">
        <w:rPr>
          <w:rFonts w:ascii="Times New Roman" w:hAnsi="Times New Roman" w:cs="Times New Roman"/>
          <w:bCs/>
          <w:sz w:val="28"/>
          <w:szCs w:val="28"/>
        </w:rPr>
        <w:t xml:space="preserve">ає повідомлення про ліквідацію </w:t>
      </w:r>
      <w:r w:rsidRPr="00D3169A">
        <w:rPr>
          <w:rFonts w:ascii="Times New Roman" w:hAnsi="Times New Roman" w:cs="Times New Roman"/>
          <w:bCs/>
          <w:sz w:val="28"/>
          <w:szCs w:val="28"/>
        </w:rPr>
        <w:t>ФГ у відповідних друкованих виданнях, в якому вказує порядок і строки заяви вимог його кредиторами;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Складає перелік кредиторів із зазначенням сум боргу;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Повідомляє в письмовому вигляді</w:t>
      </w:r>
      <w:r w:rsidR="007D77DB">
        <w:rPr>
          <w:rFonts w:ascii="Times New Roman" w:hAnsi="Times New Roman" w:cs="Times New Roman"/>
          <w:bCs/>
          <w:sz w:val="28"/>
          <w:szCs w:val="28"/>
        </w:rPr>
        <w:t xml:space="preserve"> кредиторів про ліквідацію </w:t>
      </w:r>
      <w:r w:rsidRPr="00D3169A">
        <w:rPr>
          <w:rFonts w:ascii="Times New Roman" w:hAnsi="Times New Roman" w:cs="Times New Roman"/>
          <w:bCs/>
          <w:sz w:val="28"/>
          <w:szCs w:val="28"/>
        </w:rPr>
        <w:t>ФГ;</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Вживає всіх можливих заходів до виявлення кредиторів і одержанню дебіторської заборгованості;</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Зосереджує грошові кошти </w:t>
      </w:r>
      <w:r w:rsidR="00D3169A" w:rsidRPr="00D3169A">
        <w:rPr>
          <w:rFonts w:ascii="Times New Roman" w:hAnsi="Times New Roman" w:cs="Times New Roman"/>
          <w:bCs/>
          <w:sz w:val="28"/>
          <w:szCs w:val="28"/>
        </w:rPr>
        <w:t>ФГ на єдиних розрахунковому (поточному) та валютному рахунках в одному банку, закриває всі рахунки в інших банках;</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 - Оцінює майно ліквідованого </w:t>
      </w:r>
      <w:r w:rsidR="00D3169A" w:rsidRPr="00D3169A">
        <w:rPr>
          <w:rFonts w:ascii="Times New Roman" w:hAnsi="Times New Roman" w:cs="Times New Roman"/>
          <w:bCs/>
          <w:sz w:val="28"/>
          <w:szCs w:val="28"/>
        </w:rPr>
        <w:t>ФГ;</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Розраховується з кредиторами в порядку черговості;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Забезпечує дотримання прав та інтересів працівників, що звільняються працівників;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Затверджу</w:t>
      </w:r>
      <w:r w:rsidR="007D77DB">
        <w:rPr>
          <w:rFonts w:ascii="Times New Roman" w:hAnsi="Times New Roman" w:cs="Times New Roman"/>
          <w:bCs/>
          <w:sz w:val="28"/>
          <w:szCs w:val="28"/>
        </w:rPr>
        <w:t xml:space="preserve">є кошторис витрат з ліквідації </w:t>
      </w:r>
      <w:r w:rsidRPr="00D3169A">
        <w:rPr>
          <w:rFonts w:ascii="Times New Roman" w:hAnsi="Times New Roman" w:cs="Times New Roman"/>
          <w:bCs/>
          <w:sz w:val="28"/>
          <w:szCs w:val="28"/>
        </w:rPr>
        <w:t>ФГ, в тому числі щодо фінансування діяльності ліквідаційної комісії на період її роботи;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Складає в установленому порядку ліквідаційний баланс, у тому числі проміжний, і представляє його органу, який реєструє зі всією документацією і звітом про роботу ліквідаційної комісії;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Здійснює інші функції відповідно до законодавства.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Після закінчення строку для пред'явлення вимог кредиторами ліквідаційна комісія складає проміжний ліквідаційний баланс, який містить відомості про склад майна ліквідованого СФГ переліку пропонованих кредиторами вимог, а також результати їх розгляду.</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13.17. При ліквідації </w:t>
      </w:r>
      <w:r w:rsidR="00D3169A" w:rsidRPr="00D3169A">
        <w:rPr>
          <w:rFonts w:ascii="Times New Roman" w:hAnsi="Times New Roman" w:cs="Times New Roman"/>
          <w:bCs/>
          <w:sz w:val="28"/>
          <w:szCs w:val="28"/>
        </w:rPr>
        <w:t>ФГ вимоги його кредиторів задовольняються в такій черговості: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В першу чергу задовольняються вимоги громадян, перед якими</w:t>
      </w:r>
      <w:r w:rsidR="007D77DB">
        <w:rPr>
          <w:rFonts w:ascii="Times New Roman" w:hAnsi="Times New Roman" w:cs="Times New Roman"/>
          <w:bCs/>
          <w:sz w:val="28"/>
          <w:szCs w:val="28"/>
        </w:rPr>
        <w:t xml:space="preserve"> підприємство, що ліквідується </w:t>
      </w:r>
      <w:r w:rsidRPr="00D3169A">
        <w:rPr>
          <w:rFonts w:ascii="Times New Roman" w:hAnsi="Times New Roman" w:cs="Times New Roman"/>
          <w:bCs/>
          <w:sz w:val="28"/>
          <w:szCs w:val="28"/>
        </w:rPr>
        <w:t>ФГ несе відповідальність за заподіяння шкоди життю або здоров'ю, шляхом капіталізації відповідних почасових платежів;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В другу чергу проводяться розрахунки з виплати вихідної допомоги, оплаті праці з особами, які працюють за трудовим договором, виплати винагород за авторським договором;</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lastRenderedPageBreak/>
        <w:t xml:space="preserve"> - У третю чергу погашається заборгованість по платежах до бюджету і державні цільові бюджетні та позабюджетні фонди;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У четверту чергу задовольняються вимоги кредиторів за зобов'язаннями, забезпеченими за</w:t>
      </w:r>
      <w:r w:rsidR="007D77DB">
        <w:rPr>
          <w:rFonts w:ascii="Times New Roman" w:hAnsi="Times New Roman" w:cs="Times New Roman"/>
          <w:bCs/>
          <w:sz w:val="28"/>
          <w:szCs w:val="28"/>
        </w:rPr>
        <w:t xml:space="preserve">ставою майна ліквідованого </w:t>
      </w:r>
      <w:r w:rsidRPr="00D3169A">
        <w:rPr>
          <w:rFonts w:ascii="Times New Roman" w:hAnsi="Times New Roman" w:cs="Times New Roman"/>
          <w:bCs/>
          <w:sz w:val="28"/>
          <w:szCs w:val="28"/>
        </w:rPr>
        <w:t>ФГ;</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 - У п'яту чергу проводяться розрахунки з іншими кредиторами відповідно до законодавства.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Вимоги кожної наступної черги задовольняються після повного задоволення вимог попередньої.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13.18. Після завершення розрахунків з кредиторами ліквідаційна комісія складає ліквідаційний баланс та затверджує його.</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Майно підприємства, що ліквідується фермерського господарства, що залишилося після задоволення вимог кредиторів, розподіляється між його членами пропорційно до їхніх часток у статутному фонді фермерського господарства, а також з урахуванням їх особистого трудової участі, якщо інший порядок не передбачений статутом фермерського господарства.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13.19. Ви</w:t>
      </w:r>
      <w:r w:rsidR="007D77DB">
        <w:rPr>
          <w:rFonts w:ascii="Times New Roman" w:hAnsi="Times New Roman" w:cs="Times New Roman"/>
          <w:bCs/>
          <w:sz w:val="28"/>
          <w:szCs w:val="28"/>
        </w:rPr>
        <w:t xml:space="preserve">трати, пов'язані з ліквідацією </w:t>
      </w:r>
      <w:r w:rsidRPr="00D3169A">
        <w:rPr>
          <w:rFonts w:ascii="Times New Roman" w:hAnsi="Times New Roman" w:cs="Times New Roman"/>
          <w:bCs/>
          <w:sz w:val="28"/>
          <w:szCs w:val="28"/>
        </w:rPr>
        <w:t>ФГ,</w:t>
      </w:r>
      <w:r w:rsidR="007D77DB">
        <w:rPr>
          <w:rFonts w:ascii="Times New Roman" w:hAnsi="Times New Roman" w:cs="Times New Roman"/>
          <w:bCs/>
          <w:sz w:val="28"/>
          <w:szCs w:val="28"/>
        </w:rPr>
        <w:t xml:space="preserve"> проводяться за рахунок коштів </w:t>
      </w:r>
      <w:r w:rsidRPr="00D3169A">
        <w:rPr>
          <w:rFonts w:ascii="Times New Roman" w:hAnsi="Times New Roman" w:cs="Times New Roman"/>
          <w:bCs/>
          <w:sz w:val="28"/>
          <w:szCs w:val="28"/>
        </w:rPr>
        <w:t>ФГ в першочерговому порядку.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13.20. Ліквідаційна комісія (ліквідатор) представляє в </w:t>
      </w:r>
      <w:proofErr w:type="spellStart"/>
      <w:r w:rsidRPr="00D3169A">
        <w:rPr>
          <w:rFonts w:ascii="Times New Roman" w:hAnsi="Times New Roman" w:cs="Times New Roman"/>
          <w:bCs/>
          <w:sz w:val="28"/>
          <w:szCs w:val="28"/>
        </w:rPr>
        <w:t>реєструючий</w:t>
      </w:r>
      <w:proofErr w:type="spellEnd"/>
      <w:r w:rsidRPr="00D3169A">
        <w:rPr>
          <w:rFonts w:ascii="Times New Roman" w:hAnsi="Times New Roman" w:cs="Times New Roman"/>
          <w:bCs/>
          <w:sz w:val="28"/>
          <w:szCs w:val="28"/>
        </w:rPr>
        <w:t xml:space="preserve"> орган у строк, встановлений цим органом для ліквідації комерційної організації:</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Копію публікації в друкованому виданні;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Документ, що підтверджує повернення печатки та штампів до органів внутрішніх справ;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Документ, що підтверджує закриття розрахункового (поточного) та інших рахунків у банках;</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Звіт ліквідаційної комісії (ліквідатора);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Ліквідаційний баланс, підписаний членами ліквідаційної комісії (ліквідатором) і затверджений власниками майна (засновниками, членами) або органом комерційної організації, уповноваженим на те установчими документами;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Оригінал сві</w:t>
      </w:r>
      <w:r w:rsidR="007D77DB">
        <w:rPr>
          <w:rFonts w:ascii="Times New Roman" w:hAnsi="Times New Roman" w:cs="Times New Roman"/>
          <w:bCs/>
          <w:sz w:val="28"/>
          <w:szCs w:val="28"/>
        </w:rPr>
        <w:t xml:space="preserve">доцтва про державну реєстрацію </w:t>
      </w:r>
      <w:r w:rsidRPr="00D3169A">
        <w:rPr>
          <w:rFonts w:ascii="Times New Roman" w:hAnsi="Times New Roman" w:cs="Times New Roman"/>
          <w:bCs/>
          <w:sz w:val="28"/>
          <w:szCs w:val="28"/>
        </w:rPr>
        <w:t>ФГ або, за його відсутності, документ уповноваженого державного органу, що засвідчує факт втрати (знищення) цього оригіналу;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lastRenderedPageBreak/>
        <w:t>- Довідку податкового органу про розрахунки з бюджетом і повернення повідомлення про присвоєння облікового номера платника податків;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Довідку Фонду соціального захисту населення Міністерства соціального захисту;</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Довідку державної служби зайнятості;</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Довідку відповідних територіальних органів державної статистики про відсутність заборгованості по статистичній звітності перед цими органами;</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Довідку відповідного територіального (міського або районного) архіву відповідного місцевого виконавчого і розпорядчого органу про здачу на зберігання документів.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13.21. На підставі документів, зазначених у пункті 13.</w:t>
      </w:r>
      <w:r w:rsidR="007D77DB">
        <w:rPr>
          <w:rFonts w:ascii="Times New Roman" w:hAnsi="Times New Roman" w:cs="Times New Roman"/>
          <w:bCs/>
          <w:sz w:val="28"/>
          <w:szCs w:val="28"/>
        </w:rPr>
        <w:t xml:space="preserve">20, </w:t>
      </w:r>
      <w:proofErr w:type="spellStart"/>
      <w:r w:rsidR="007D77DB">
        <w:rPr>
          <w:rFonts w:ascii="Times New Roman" w:hAnsi="Times New Roman" w:cs="Times New Roman"/>
          <w:bCs/>
          <w:sz w:val="28"/>
          <w:szCs w:val="28"/>
        </w:rPr>
        <w:t>реєструючий</w:t>
      </w:r>
      <w:proofErr w:type="spellEnd"/>
      <w:r w:rsidR="007D77DB">
        <w:rPr>
          <w:rFonts w:ascii="Times New Roman" w:hAnsi="Times New Roman" w:cs="Times New Roman"/>
          <w:bCs/>
          <w:sz w:val="28"/>
          <w:szCs w:val="28"/>
        </w:rPr>
        <w:t xml:space="preserve"> орган виключає </w:t>
      </w:r>
      <w:r w:rsidRPr="00D3169A">
        <w:rPr>
          <w:rFonts w:ascii="Times New Roman" w:hAnsi="Times New Roman" w:cs="Times New Roman"/>
          <w:bCs/>
          <w:sz w:val="28"/>
          <w:szCs w:val="28"/>
        </w:rPr>
        <w:t>ФГ з Єдиного державного реєстру юридичних осіб і індивідуальних підприємців і в десятиденний термін повідомляє про її ліквідацію до податкових органів та органи державної статистики.</w:t>
      </w:r>
    </w:p>
    <w:p w:rsidR="00D3169A" w:rsidRPr="00D3169A" w:rsidRDefault="007D77DB" w:rsidP="00D3169A">
      <w:pPr>
        <w:tabs>
          <w:tab w:val="num" w:pos="900"/>
        </w:tabs>
        <w:rPr>
          <w:rFonts w:ascii="Times New Roman" w:hAnsi="Times New Roman" w:cs="Times New Roman"/>
          <w:bCs/>
          <w:sz w:val="28"/>
          <w:szCs w:val="28"/>
        </w:rPr>
      </w:pPr>
      <w:r>
        <w:rPr>
          <w:rFonts w:ascii="Times New Roman" w:hAnsi="Times New Roman" w:cs="Times New Roman"/>
          <w:bCs/>
          <w:sz w:val="28"/>
          <w:szCs w:val="28"/>
        </w:rPr>
        <w:t xml:space="preserve">13.22. </w:t>
      </w:r>
      <w:r w:rsidR="00D3169A" w:rsidRPr="00D3169A">
        <w:rPr>
          <w:rFonts w:ascii="Times New Roman" w:hAnsi="Times New Roman" w:cs="Times New Roman"/>
          <w:bCs/>
          <w:sz w:val="28"/>
          <w:szCs w:val="28"/>
        </w:rPr>
        <w:t>ФГ вважається ліквідованим, з дати внесення запису про ліквідацію (припинення діяльності) у Єдиний державний регістр юридичних осіб і індивідуальних підприємців.</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13.23. ФГ зобов'язане припинити свою діяльність з моменту прийняття </w:t>
      </w:r>
      <w:proofErr w:type="spellStart"/>
      <w:r w:rsidRPr="00D3169A">
        <w:rPr>
          <w:rFonts w:ascii="Times New Roman" w:hAnsi="Times New Roman" w:cs="Times New Roman"/>
          <w:bCs/>
          <w:sz w:val="28"/>
          <w:szCs w:val="28"/>
        </w:rPr>
        <w:t>реєструючим</w:t>
      </w:r>
      <w:proofErr w:type="spellEnd"/>
      <w:r w:rsidRPr="00D3169A">
        <w:rPr>
          <w:rFonts w:ascii="Times New Roman" w:hAnsi="Times New Roman" w:cs="Times New Roman"/>
          <w:bCs/>
          <w:sz w:val="28"/>
          <w:szCs w:val="28"/>
        </w:rPr>
        <w:t xml:space="preserve"> </w:t>
      </w:r>
      <w:r w:rsidR="007D77DB">
        <w:rPr>
          <w:rFonts w:ascii="Times New Roman" w:hAnsi="Times New Roman" w:cs="Times New Roman"/>
          <w:bCs/>
          <w:sz w:val="28"/>
          <w:szCs w:val="28"/>
        </w:rPr>
        <w:t xml:space="preserve">органом рішення про ліквідацію ФГ. Після виключення </w:t>
      </w:r>
      <w:r w:rsidRPr="00D3169A">
        <w:rPr>
          <w:rFonts w:ascii="Times New Roman" w:hAnsi="Times New Roman" w:cs="Times New Roman"/>
          <w:bCs/>
          <w:sz w:val="28"/>
          <w:szCs w:val="28"/>
        </w:rPr>
        <w:t>ФГ з Єдиного державного підприємств та організацій України у місячний термін зазначені особи підлягають виключенню зі складу засновників (членів) інших організацій.</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13.25. За порушення вимог законодавства про державну реєстрацію власники майна, засновники (члени), керівники комерційних і некомерційних організацій, індивідуальні підприємці несуть відповідальність відповідно до законодавства.</w:t>
      </w:r>
    </w:p>
    <w:p w:rsidR="00D3169A" w:rsidRP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13.26. Рішення </w:t>
      </w:r>
      <w:proofErr w:type="spellStart"/>
      <w:r w:rsidRPr="00D3169A">
        <w:rPr>
          <w:rFonts w:ascii="Times New Roman" w:hAnsi="Times New Roman" w:cs="Times New Roman"/>
          <w:bCs/>
          <w:sz w:val="28"/>
          <w:szCs w:val="28"/>
        </w:rPr>
        <w:t>реєструючого</w:t>
      </w:r>
      <w:proofErr w:type="spellEnd"/>
      <w:r w:rsidRPr="00D3169A">
        <w:rPr>
          <w:rFonts w:ascii="Times New Roman" w:hAnsi="Times New Roman" w:cs="Times New Roman"/>
          <w:bCs/>
          <w:sz w:val="28"/>
          <w:szCs w:val="28"/>
        </w:rPr>
        <w:t xml:space="preserve"> органу про відмову в державній реєстрації та про ліквідацію (припинення діяльності) суб'єктів господарювання можуть бути оскаржені до господарського суду у встановленому законодавством порядку.</w:t>
      </w:r>
    </w:p>
    <w:p w:rsidR="00D3169A" w:rsidRDefault="00D3169A" w:rsidP="00D3169A">
      <w:pPr>
        <w:tabs>
          <w:tab w:val="num" w:pos="900"/>
        </w:tabs>
        <w:rPr>
          <w:rFonts w:ascii="Times New Roman" w:hAnsi="Times New Roman" w:cs="Times New Roman"/>
          <w:bCs/>
          <w:sz w:val="28"/>
          <w:szCs w:val="28"/>
        </w:rPr>
      </w:pPr>
      <w:r w:rsidRPr="00D3169A">
        <w:rPr>
          <w:rFonts w:ascii="Times New Roman" w:hAnsi="Times New Roman" w:cs="Times New Roman"/>
          <w:bCs/>
          <w:sz w:val="28"/>
          <w:szCs w:val="28"/>
        </w:rPr>
        <w:t xml:space="preserve">13.27. Спори про ліквідацію фермерського господарства вирішуються в господарському суді. </w:t>
      </w:r>
    </w:p>
    <w:p w:rsidR="007D77DB" w:rsidRDefault="007D77DB" w:rsidP="007D77DB">
      <w:pPr>
        <w:rPr>
          <w:rFonts w:ascii="Times New Roman" w:hAnsi="Times New Roman" w:cs="Times New Roman"/>
          <w:bCs/>
          <w:sz w:val="28"/>
          <w:szCs w:val="28"/>
        </w:rPr>
      </w:pPr>
      <w:r>
        <w:rPr>
          <w:rFonts w:ascii="Times New Roman" w:hAnsi="Times New Roman" w:cs="Times New Roman"/>
          <w:bCs/>
          <w:sz w:val="28"/>
          <w:szCs w:val="28"/>
        </w:rPr>
        <w:t xml:space="preserve">13.28. </w:t>
      </w:r>
      <w:r w:rsidRPr="007D77DB">
        <w:rPr>
          <w:rFonts w:ascii="Times New Roman" w:hAnsi="Times New Roman" w:cs="Times New Roman"/>
          <w:bCs/>
          <w:sz w:val="28"/>
          <w:szCs w:val="28"/>
        </w:rPr>
        <w:t xml:space="preserve">Майно, що </w:t>
      </w:r>
      <w:r>
        <w:rPr>
          <w:rFonts w:ascii="Times New Roman" w:hAnsi="Times New Roman" w:cs="Times New Roman"/>
          <w:bCs/>
          <w:sz w:val="28"/>
          <w:szCs w:val="28"/>
        </w:rPr>
        <w:t>залишилося після задоволення ви</w:t>
      </w:r>
      <w:r w:rsidRPr="007D77DB">
        <w:rPr>
          <w:rFonts w:ascii="Times New Roman" w:hAnsi="Times New Roman" w:cs="Times New Roman"/>
          <w:bCs/>
          <w:sz w:val="28"/>
          <w:szCs w:val="28"/>
        </w:rPr>
        <w:t>м</w:t>
      </w:r>
      <w:r>
        <w:rPr>
          <w:rFonts w:ascii="Times New Roman" w:hAnsi="Times New Roman" w:cs="Times New Roman"/>
          <w:bCs/>
          <w:sz w:val="28"/>
          <w:szCs w:val="28"/>
        </w:rPr>
        <w:t>о</w:t>
      </w:r>
      <w:r w:rsidRPr="007D77DB">
        <w:rPr>
          <w:rFonts w:ascii="Times New Roman" w:hAnsi="Times New Roman" w:cs="Times New Roman"/>
          <w:bCs/>
          <w:sz w:val="28"/>
          <w:szCs w:val="28"/>
        </w:rPr>
        <w:t>г кредиторів, розподіляється між членами ФГ відповідно до їхніх внесків у ФГ.</w:t>
      </w:r>
    </w:p>
    <w:p w:rsidR="007D77DB" w:rsidRDefault="007D77DB" w:rsidP="007D77DB">
      <w:pPr>
        <w:rPr>
          <w:rFonts w:ascii="Times New Roman" w:hAnsi="Times New Roman" w:cs="Times New Roman"/>
          <w:bCs/>
          <w:sz w:val="28"/>
          <w:szCs w:val="28"/>
        </w:rPr>
      </w:pPr>
    </w:p>
    <w:p w:rsidR="007D77DB" w:rsidRPr="007D77DB" w:rsidRDefault="007D77DB" w:rsidP="007D77DB">
      <w:pPr>
        <w:jc w:val="center"/>
        <w:rPr>
          <w:rFonts w:ascii="Times New Roman" w:hAnsi="Times New Roman" w:cs="Times New Roman"/>
          <w:b/>
          <w:bCs/>
          <w:sz w:val="28"/>
          <w:szCs w:val="28"/>
        </w:rPr>
      </w:pPr>
      <w:r w:rsidRPr="007D77DB">
        <w:rPr>
          <w:rFonts w:ascii="Times New Roman" w:hAnsi="Times New Roman" w:cs="Times New Roman"/>
          <w:b/>
          <w:bCs/>
          <w:sz w:val="28"/>
          <w:szCs w:val="28"/>
        </w:rPr>
        <w:lastRenderedPageBreak/>
        <w:t>14. ПОРЯДОК ВНЕСЕН</w:t>
      </w:r>
      <w:r>
        <w:rPr>
          <w:rFonts w:ascii="Times New Roman" w:hAnsi="Times New Roman" w:cs="Times New Roman"/>
          <w:b/>
          <w:bCs/>
          <w:sz w:val="28"/>
          <w:szCs w:val="28"/>
        </w:rPr>
        <w:t xml:space="preserve">НЯ ЗМІН І ДОПОВНЕНЬ ДО СТАТУТУ </w:t>
      </w:r>
      <w:r w:rsidRPr="007D77DB">
        <w:rPr>
          <w:rFonts w:ascii="Times New Roman" w:hAnsi="Times New Roman" w:cs="Times New Roman"/>
          <w:b/>
          <w:bCs/>
          <w:sz w:val="28"/>
          <w:szCs w:val="28"/>
        </w:rPr>
        <w:t>ФГ</w:t>
      </w:r>
    </w:p>
    <w:p w:rsidR="007D77DB" w:rsidRPr="007D77DB" w:rsidRDefault="007D77DB" w:rsidP="007D77DB">
      <w:pPr>
        <w:rPr>
          <w:rFonts w:ascii="Times New Roman" w:hAnsi="Times New Roman" w:cs="Times New Roman"/>
          <w:bCs/>
          <w:sz w:val="28"/>
          <w:szCs w:val="28"/>
        </w:rPr>
      </w:pPr>
    </w:p>
    <w:p w:rsidR="007D77DB" w:rsidRDefault="007D77DB" w:rsidP="007D77DB">
      <w:pPr>
        <w:rPr>
          <w:rFonts w:ascii="Times New Roman" w:hAnsi="Times New Roman" w:cs="Times New Roman"/>
          <w:bCs/>
          <w:sz w:val="28"/>
          <w:szCs w:val="28"/>
        </w:rPr>
      </w:pPr>
      <w:r w:rsidRPr="007D77DB">
        <w:rPr>
          <w:rFonts w:ascii="Times New Roman" w:hAnsi="Times New Roman" w:cs="Times New Roman"/>
          <w:bCs/>
          <w:sz w:val="28"/>
          <w:szCs w:val="28"/>
        </w:rPr>
        <w:t xml:space="preserve">14.1. </w:t>
      </w:r>
      <w:r>
        <w:rPr>
          <w:rFonts w:ascii="Times New Roman" w:hAnsi="Times New Roman" w:cs="Times New Roman"/>
          <w:bCs/>
          <w:sz w:val="28"/>
          <w:szCs w:val="28"/>
        </w:rPr>
        <w:t>Зміни та доповнення до Статуту ФГ вносяться Засновниками (членами)</w:t>
      </w:r>
      <w:r w:rsidRPr="007D77DB">
        <w:rPr>
          <w:rFonts w:ascii="Times New Roman" w:hAnsi="Times New Roman" w:cs="Times New Roman"/>
          <w:bCs/>
          <w:sz w:val="28"/>
          <w:szCs w:val="28"/>
        </w:rPr>
        <w:t>ФГ одноголосно і набувають чинності після державної реєстрації в установленому законом порядку. Всі зміни та допов</w:t>
      </w:r>
      <w:r w:rsidR="006C61A4">
        <w:rPr>
          <w:rFonts w:ascii="Times New Roman" w:hAnsi="Times New Roman" w:cs="Times New Roman"/>
          <w:bCs/>
          <w:sz w:val="28"/>
          <w:szCs w:val="28"/>
        </w:rPr>
        <w:t xml:space="preserve">нення, що вносяться до Статуту </w:t>
      </w:r>
      <w:r w:rsidRPr="007D77DB">
        <w:rPr>
          <w:rFonts w:ascii="Times New Roman" w:hAnsi="Times New Roman" w:cs="Times New Roman"/>
          <w:bCs/>
          <w:sz w:val="28"/>
          <w:szCs w:val="28"/>
        </w:rPr>
        <w:t>ФГ, є його невід'ємною частиною.</w:t>
      </w:r>
    </w:p>
    <w:p w:rsidR="006C61A4" w:rsidRDefault="006C61A4" w:rsidP="007D77DB">
      <w:pPr>
        <w:rPr>
          <w:rFonts w:ascii="Times New Roman" w:hAnsi="Times New Roman" w:cs="Times New Roman"/>
          <w:bCs/>
          <w:sz w:val="28"/>
          <w:szCs w:val="28"/>
        </w:rPr>
      </w:pPr>
    </w:p>
    <w:p w:rsidR="006C61A4" w:rsidRDefault="006C61A4" w:rsidP="006C61A4">
      <w:pPr>
        <w:jc w:val="center"/>
        <w:rPr>
          <w:rFonts w:ascii="Times New Roman" w:hAnsi="Times New Roman" w:cs="Times New Roman"/>
          <w:b/>
          <w:bCs/>
          <w:sz w:val="28"/>
          <w:szCs w:val="28"/>
        </w:rPr>
      </w:pPr>
      <w:r w:rsidRPr="006C61A4">
        <w:rPr>
          <w:rFonts w:ascii="Times New Roman" w:hAnsi="Times New Roman" w:cs="Times New Roman"/>
          <w:b/>
          <w:bCs/>
          <w:sz w:val="28"/>
          <w:szCs w:val="28"/>
        </w:rPr>
        <w:t>15. РІЗНЕ</w:t>
      </w:r>
    </w:p>
    <w:p w:rsidR="006C61A4" w:rsidRPr="006C61A4" w:rsidRDefault="006C61A4" w:rsidP="006C61A4">
      <w:pPr>
        <w:jc w:val="center"/>
        <w:rPr>
          <w:rFonts w:ascii="Times New Roman" w:hAnsi="Times New Roman" w:cs="Times New Roman"/>
          <w:b/>
          <w:bCs/>
          <w:sz w:val="28"/>
          <w:szCs w:val="28"/>
        </w:rPr>
      </w:pPr>
    </w:p>
    <w:p w:rsidR="006C61A4" w:rsidRDefault="006C61A4" w:rsidP="006C61A4">
      <w:pPr>
        <w:rPr>
          <w:rFonts w:ascii="Times New Roman" w:hAnsi="Times New Roman" w:cs="Times New Roman"/>
          <w:bCs/>
          <w:sz w:val="28"/>
          <w:szCs w:val="28"/>
        </w:rPr>
      </w:pPr>
      <w:r>
        <w:rPr>
          <w:rFonts w:ascii="Times New Roman" w:hAnsi="Times New Roman" w:cs="Times New Roman"/>
          <w:bCs/>
          <w:sz w:val="28"/>
          <w:szCs w:val="28"/>
        </w:rPr>
        <w:t>15</w:t>
      </w:r>
      <w:r w:rsidRPr="006C61A4">
        <w:rPr>
          <w:rFonts w:ascii="Times New Roman" w:hAnsi="Times New Roman" w:cs="Times New Roman"/>
          <w:bCs/>
          <w:sz w:val="28"/>
          <w:szCs w:val="28"/>
        </w:rPr>
        <w:t>.1. Цей Статут складено у трьох оригінальних примірниках українською мовою. Кожен із оригінальних примірників Статуту має однакову юридичну силу. Один примірник знаходиться в голови ФГ, два інші використовуються для державної реєстрації.</w:t>
      </w:r>
    </w:p>
    <w:p w:rsidR="006C61A4" w:rsidRPr="006C61A4" w:rsidRDefault="006C61A4" w:rsidP="006C61A4">
      <w:pPr>
        <w:rPr>
          <w:rFonts w:ascii="Times New Roman" w:hAnsi="Times New Roman" w:cs="Times New Roman"/>
          <w:b/>
          <w:bCs/>
          <w:sz w:val="28"/>
          <w:szCs w:val="28"/>
        </w:rPr>
      </w:pPr>
      <w:r w:rsidRPr="006C61A4">
        <w:rPr>
          <w:rFonts w:ascii="Times New Roman" w:hAnsi="Times New Roman" w:cs="Times New Roman"/>
          <w:b/>
          <w:bCs/>
          <w:sz w:val="28"/>
          <w:szCs w:val="28"/>
        </w:rPr>
        <w:t>ПІДПИСИ УЧАСНИКІВ:</w:t>
      </w:r>
    </w:p>
    <w:p w:rsidR="006C61A4" w:rsidRPr="006C61A4" w:rsidRDefault="006C61A4" w:rsidP="006C61A4">
      <w:pPr>
        <w:rPr>
          <w:rFonts w:ascii="Times New Roman" w:hAnsi="Times New Roman" w:cs="Times New Roman"/>
          <w:bCs/>
          <w:sz w:val="28"/>
          <w:szCs w:val="28"/>
        </w:rPr>
      </w:pPr>
    </w:p>
    <w:p w:rsidR="006C61A4" w:rsidRPr="007D77DB" w:rsidRDefault="006C61A4" w:rsidP="007D77DB">
      <w:pPr>
        <w:rPr>
          <w:rFonts w:ascii="Times New Roman" w:hAnsi="Times New Roman" w:cs="Times New Roman"/>
          <w:bCs/>
          <w:sz w:val="28"/>
          <w:szCs w:val="28"/>
        </w:rPr>
      </w:pPr>
    </w:p>
    <w:p w:rsidR="007D77DB" w:rsidRPr="007D77DB" w:rsidRDefault="007D77DB" w:rsidP="007D77DB">
      <w:pPr>
        <w:rPr>
          <w:rFonts w:ascii="Times New Roman" w:hAnsi="Times New Roman" w:cs="Times New Roman"/>
          <w:bCs/>
          <w:sz w:val="28"/>
          <w:szCs w:val="28"/>
        </w:rPr>
      </w:pPr>
    </w:p>
    <w:p w:rsidR="007D77DB" w:rsidRPr="007D77DB" w:rsidRDefault="007D77DB" w:rsidP="007D77DB">
      <w:pPr>
        <w:tabs>
          <w:tab w:val="num" w:pos="900"/>
        </w:tabs>
        <w:rPr>
          <w:rFonts w:ascii="Times New Roman" w:hAnsi="Times New Roman" w:cs="Times New Roman"/>
          <w:bCs/>
          <w:sz w:val="28"/>
          <w:szCs w:val="28"/>
        </w:rPr>
      </w:pPr>
    </w:p>
    <w:p w:rsidR="007D77DB" w:rsidRDefault="007D77DB" w:rsidP="00D3169A">
      <w:pPr>
        <w:tabs>
          <w:tab w:val="num" w:pos="900"/>
        </w:tabs>
        <w:rPr>
          <w:rFonts w:ascii="Times New Roman" w:hAnsi="Times New Roman" w:cs="Times New Roman"/>
          <w:bCs/>
          <w:sz w:val="28"/>
          <w:szCs w:val="28"/>
        </w:rPr>
      </w:pPr>
    </w:p>
    <w:p w:rsidR="007D77DB" w:rsidRPr="00D3169A" w:rsidRDefault="007D77DB" w:rsidP="00D3169A">
      <w:pPr>
        <w:tabs>
          <w:tab w:val="num" w:pos="900"/>
        </w:tabs>
        <w:rPr>
          <w:rFonts w:ascii="Times New Roman" w:hAnsi="Times New Roman" w:cs="Times New Roman"/>
          <w:bCs/>
          <w:sz w:val="28"/>
          <w:szCs w:val="28"/>
        </w:rPr>
      </w:pPr>
    </w:p>
    <w:p w:rsidR="00D3169A" w:rsidRPr="00D3169A" w:rsidRDefault="00D3169A" w:rsidP="00D3169A">
      <w:pPr>
        <w:tabs>
          <w:tab w:val="num" w:pos="900"/>
        </w:tabs>
        <w:rPr>
          <w:rFonts w:ascii="Times New Roman" w:hAnsi="Times New Roman" w:cs="Times New Roman"/>
          <w:bCs/>
          <w:sz w:val="28"/>
          <w:szCs w:val="28"/>
        </w:rPr>
      </w:pPr>
    </w:p>
    <w:p w:rsidR="00D3169A" w:rsidRPr="00D3169A" w:rsidRDefault="00D3169A" w:rsidP="00D3169A">
      <w:pPr>
        <w:tabs>
          <w:tab w:val="num" w:pos="900"/>
        </w:tabs>
        <w:rPr>
          <w:rFonts w:ascii="Times New Roman" w:hAnsi="Times New Roman" w:cs="Times New Roman"/>
          <w:bCs/>
          <w:sz w:val="28"/>
          <w:szCs w:val="28"/>
        </w:rPr>
      </w:pPr>
    </w:p>
    <w:p w:rsidR="00D3169A" w:rsidRPr="00D87C91" w:rsidRDefault="00D3169A" w:rsidP="00D87C91">
      <w:pPr>
        <w:rPr>
          <w:rFonts w:ascii="Times New Roman" w:hAnsi="Times New Roman" w:cs="Times New Roman"/>
          <w:bCs/>
          <w:sz w:val="28"/>
          <w:szCs w:val="28"/>
        </w:rPr>
      </w:pPr>
    </w:p>
    <w:p w:rsidR="00D87C91" w:rsidRPr="00D87C91" w:rsidRDefault="00D87C91" w:rsidP="00D87C91">
      <w:pPr>
        <w:rPr>
          <w:rFonts w:ascii="Times New Roman" w:hAnsi="Times New Roman" w:cs="Times New Roman"/>
          <w:bCs/>
          <w:sz w:val="28"/>
          <w:szCs w:val="28"/>
        </w:rPr>
      </w:pPr>
    </w:p>
    <w:p w:rsidR="00D87C91" w:rsidRPr="00D87C91" w:rsidRDefault="00D87C91" w:rsidP="00D87C91">
      <w:pPr>
        <w:pStyle w:val="a5"/>
        <w:ind w:left="360"/>
        <w:rPr>
          <w:rFonts w:ascii="Times New Roman" w:hAnsi="Times New Roman" w:cs="Times New Roman"/>
          <w:bCs/>
          <w:sz w:val="28"/>
          <w:szCs w:val="28"/>
        </w:rPr>
      </w:pPr>
    </w:p>
    <w:p w:rsidR="00262B4B" w:rsidRPr="00262B4B" w:rsidRDefault="00262B4B" w:rsidP="00262B4B">
      <w:pPr>
        <w:pStyle w:val="a5"/>
        <w:ind w:left="360"/>
        <w:rPr>
          <w:rFonts w:ascii="Times New Roman" w:hAnsi="Times New Roman" w:cs="Times New Roman"/>
          <w:bCs/>
          <w:sz w:val="28"/>
          <w:szCs w:val="28"/>
        </w:rPr>
      </w:pPr>
    </w:p>
    <w:p w:rsidR="001E0E17" w:rsidRDefault="001E0E17" w:rsidP="001E0E17">
      <w:pPr>
        <w:pStyle w:val="a5"/>
        <w:ind w:left="360"/>
        <w:rPr>
          <w:rFonts w:ascii="Times New Roman" w:hAnsi="Times New Roman" w:cs="Times New Roman"/>
          <w:bCs/>
          <w:sz w:val="28"/>
          <w:szCs w:val="28"/>
        </w:rPr>
      </w:pPr>
    </w:p>
    <w:p w:rsidR="001E0E17" w:rsidRDefault="001E0E17" w:rsidP="001E0E17">
      <w:pPr>
        <w:pStyle w:val="a5"/>
        <w:ind w:left="360"/>
        <w:rPr>
          <w:rFonts w:ascii="Times New Roman" w:hAnsi="Times New Roman" w:cs="Times New Roman"/>
          <w:bCs/>
          <w:sz w:val="28"/>
          <w:szCs w:val="28"/>
        </w:rPr>
      </w:pPr>
    </w:p>
    <w:p w:rsidR="001E0E17" w:rsidRDefault="001E0E17" w:rsidP="001E0E17">
      <w:pPr>
        <w:pStyle w:val="a5"/>
        <w:ind w:left="360"/>
        <w:rPr>
          <w:rFonts w:ascii="Times New Roman" w:hAnsi="Times New Roman" w:cs="Times New Roman"/>
          <w:bCs/>
          <w:sz w:val="28"/>
          <w:szCs w:val="28"/>
        </w:rPr>
      </w:pPr>
    </w:p>
    <w:p w:rsidR="001E0E17" w:rsidRPr="001E0E17" w:rsidRDefault="001E0E17" w:rsidP="001E0E17">
      <w:pPr>
        <w:pStyle w:val="a5"/>
        <w:ind w:left="360"/>
        <w:rPr>
          <w:rFonts w:ascii="Times New Roman" w:hAnsi="Times New Roman" w:cs="Times New Roman"/>
          <w:bCs/>
          <w:sz w:val="28"/>
          <w:szCs w:val="28"/>
        </w:rPr>
      </w:pPr>
    </w:p>
    <w:p w:rsidR="001E0E17" w:rsidRPr="001E0E17" w:rsidRDefault="001E0E17" w:rsidP="001E0E17">
      <w:pPr>
        <w:pStyle w:val="a5"/>
        <w:ind w:left="360"/>
        <w:rPr>
          <w:rFonts w:ascii="Times New Roman" w:hAnsi="Times New Roman" w:cs="Times New Roman"/>
          <w:bCs/>
          <w:sz w:val="28"/>
          <w:szCs w:val="28"/>
        </w:rPr>
      </w:pPr>
    </w:p>
    <w:p w:rsidR="00501BB4" w:rsidRPr="00501BB4" w:rsidRDefault="00501BB4" w:rsidP="001E0E17">
      <w:pPr>
        <w:pStyle w:val="a5"/>
        <w:ind w:left="360"/>
        <w:jc w:val="center"/>
        <w:rPr>
          <w:rFonts w:ascii="Times New Roman" w:hAnsi="Times New Roman" w:cs="Times New Roman"/>
          <w:bCs/>
          <w:sz w:val="28"/>
          <w:szCs w:val="28"/>
        </w:rPr>
      </w:pPr>
    </w:p>
    <w:p w:rsidR="00501BB4" w:rsidRPr="00501BB4" w:rsidRDefault="00501BB4" w:rsidP="00501BB4">
      <w:pPr>
        <w:jc w:val="both"/>
        <w:rPr>
          <w:rFonts w:ascii="Times New Roman" w:hAnsi="Times New Roman" w:cs="Times New Roman"/>
          <w:bCs/>
          <w:sz w:val="28"/>
          <w:szCs w:val="28"/>
        </w:rPr>
      </w:pPr>
    </w:p>
    <w:p w:rsidR="00FC0F16" w:rsidRPr="00FC0F16" w:rsidRDefault="00FC0F16" w:rsidP="00FC0F16">
      <w:pPr>
        <w:rPr>
          <w:rFonts w:ascii="Times New Roman" w:hAnsi="Times New Roman" w:cs="Times New Roman"/>
          <w:sz w:val="28"/>
          <w:szCs w:val="28"/>
        </w:rPr>
      </w:pPr>
    </w:p>
    <w:p w:rsidR="00FC0F16" w:rsidRPr="003C5D2F" w:rsidRDefault="00FC0F16" w:rsidP="00C65710">
      <w:pPr>
        <w:rPr>
          <w:rFonts w:ascii="Times New Roman" w:hAnsi="Times New Roman" w:cs="Times New Roman"/>
          <w:sz w:val="28"/>
          <w:szCs w:val="28"/>
        </w:rPr>
      </w:pPr>
    </w:p>
    <w:p w:rsidR="00C65710" w:rsidRPr="00C65710" w:rsidRDefault="00C65710" w:rsidP="00C65710">
      <w:pPr>
        <w:rPr>
          <w:rFonts w:ascii="Times New Roman" w:hAnsi="Times New Roman" w:cs="Times New Roman"/>
          <w:sz w:val="28"/>
          <w:szCs w:val="28"/>
        </w:rPr>
      </w:pPr>
    </w:p>
    <w:p w:rsidR="009E3A94" w:rsidRPr="009E3A94" w:rsidRDefault="009E3A94" w:rsidP="009E3A94">
      <w:pPr>
        <w:rPr>
          <w:rFonts w:ascii="Times New Roman" w:hAnsi="Times New Roman" w:cs="Times New Roman"/>
          <w:sz w:val="36"/>
          <w:szCs w:val="36"/>
        </w:rPr>
      </w:pPr>
    </w:p>
    <w:sectPr w:rsidR="009E3A94" w:rsidRPr="009E3A94" w:rsidSect="00B5262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7B5B"/>
    <w:multiLevelType w:val="hybridMultilevel"/>
    <w:tmpl w:val="04442344"/>
    <w:lvl w:ilvl="0" w:tplc="BA04DFD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6B61D7"/>
    <w:multiLevelType w:val="multilevel"/>
    <w:tmpl w:val="533E02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99B0804"/>
    <w:multiLevelType w:val="hybridMultilevel"/>
    <w:tmpl w:val="89EEFA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0073539"/>
    <w:multiLevelType w:val="multilevel"/>
    <w:tmpl w:val="ACC0C2D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A2B0CC7"/>
    <w:multiLevelType w:val="hybridMultilevel"/>
    <w:tmpl w:val="DDD0142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7E4449B8"/>
    <w:multiLevelType w:val="multilevel"/>
    <w:tmpl w:val="533E02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2514"/>
    <w:rsid w:val="00010744"/>
    <w:rsid w:val="00056FB0"/>
    <w:rsid w:val="00191A94"/>
    <w:rsid w:val="001E0E17"/>
    <w:rsid w:val="00262B4B"/>
    <w:rsid w:val="0027446D"/>
    <w:rsid w:val="00372A4C"/>
    <w:rsid w:val="003C5D2F"/>
    <w:rsid w:val="005013B4"/>
    <w:rsid w:val="00501BB4"/>
    <w:rsid w:val="006C61A4"/>
    <w:rsid w:val="007D77DB"/>
    <w:rsid w:val="0084149D"/>
    <w:rsid w:val="009E3A94"/>
    <w:rsid w:val="009F3157"/>
    <w:rsid w:val="00A140FD"/>
    <w:rsid w:val="00AC1E30"/>
    <w:rsid w:val="00B52627"/>
    <w:rsid w:val="00B61110"/>
    <w:rsid w:val="00C32514"/>
    <w:rsid w:val="00C65710"/>
    <w:rsid w:val="00D3169A"/>
    <w:rsid w:val="00D87C91"/>
    <w:rsid w:val="00EC3204"/>
    <w:rsid w:val="00FC0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A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A94"/>
    <w:rPr>
      <w:rFonts w:ascii="Tahoma" w:hAnsi="Tahoma" w:cs="Tahoma"/>
      <w:sz w:val="16"/>
      <w:szCs w:val="16"/>
    </w:rPr>
  </w:style>
  <w:style w:type="paragraph" w:styleId="a5">
    <w:name w:val="List Paragraph"/>
    <w:basedOn w:val="a"/>
    <w:uiPriority w:val="34"/>
    <w:qFormat/>
    <w:rsid w:val="00FC0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A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A94"/>
    <w:rPr>
      <w:rFonts w:ascii="Tahoma" w:hAnsi="Tahoma" w:cs="Tahoma"/>
      <w:sz w:val="16"/>
      <w:szCs w:val="16"/>
    </w:rPr>
  </w:style>
  <w:style w:type="paragraph" w:styleId="a5">
    <w:name w:val="List Paragraph"/>
    <w:basedOn w:val="a"/>
    <w:uiPriority w:val="34"/>
    <w:qFormat/>
    <w:rsid w:val="00FC0F16"/>
    <w:pPr>
      <w:ind w:left="720"/>
      <w:contextualSpacing/>
    </w:pPr>
  </w:style>
</w:styles>
</file>

<file path=word/webSettings.xml><?xml version="1.0" encoding="utf-8"?>
<w:webSettings xmlns:r="http://schemas.openxmlformats.org/officeDocument/2006/relationships" xmlns:w="http://schemas.openxmlformats.org/wordprocessingml/2006/main">
  <w:divs>
    <w:div w:id="981689187">
      <w:bodyDiv w:val="1"/>
      <w:marLeft w:val="0"/>
      <w:marRight w:val="0"/>
      <w:marTop w:val="0"/>
      <w:marBottom w:val="0"/>
      <w:divBdr>
        <w:top w:val="none" w:sz="0" w:space="0" w:color="auto"/>
        <w:left w:val="none" w:sz="0" w:space="0" w:color="auto"/>
        <w:bottom w:val="none" w:sz="0" w:space="0" w:color="auto"/>
        <w:right w:val="none" w:sz="0" w:space="0" w:color="auto"/>
      </w:divBdr>
    </w:div>
    <w:div w:id="10246010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25">
          <w:marLeft w:val="0"/>
          <w:marRight w:val="0"/>
          <w:marTop w:val="0"/>
          <w:marBottom w:val="0"/>
          <w:divBdr>
            <w:top w:val="none" w:sz="0" w:space="0" w:color="auto"/>
            <w:left w:val="none" w:sz="0" w:space="0" w:color="auto"/>
            <w:bottom w:val="none" w:sz="0" w:space="0" w:color="auto"/>
            <w:right w:val="none" w:sz="0" w:space="0" w:color="auto"/>
          </w:divBdr>
          <w:divsChild>
            <w:div w:id="1425614031">
              <w:marLeft w:val="0"/>
              <w:marRight w:val="0"/>
              <w:marTop w:val="0"/>
              <w:marBottom w:val="225"/>
              <w:divBdr>
                <w:top w:val="none" w:sz="0" w:space="0" w:color="auto"/>
                <w:left w:val="none" w:sz="0" w:space="0" w:color="auto"/>
                <w:bottom w:val="none" w:sz="0" w:space="0" w:color="auto"/>
                <w:right w:val="none" w:sz="0" w:space="0" w:color="auto"/>
              </w:divBdr>
              <w:divsChild>
                <w:div w:id="1096827617">
                  <w:marLeft w:val="540"/>
                  <w:marRight w:val="0"/>
                  <w:marTop w:val="0"/>
                  <w:marBottom w:val="0"/>
                  <w:divBdr>
                    <w:top w:val="none" w:sz="0" w:space="0" w:color="auto"/>
                    <w:left w:val="none" w:sz="0" w:space="0" w:color="auto"/>
                    <w:bottom w:val="none" w:sz="0" w:space="0" w:color="auto"/>
                    <w:right w:val="none" w:sz="0" w:space="0" w:color="auto"/>
                  </w:divBdr>
                  <w:divsChild>
                    <w:div w:id="2136362948">
                      <w:marLeft w:val="0"/>
                      <w:marRight w:val="0"/>
                      <w:marTop w:val="15"/>
                      <w:marBottom w:val="15"/>
                      <w:divBdr>
                        <w:top w:val="none" w:sz="0" w:space="0" w:color="auto"/>
                        <w:left w:val="none" w:sz="0" w:space="0" w:color="auto"/>
                        <w:bottom w:val="none" w:sz="0" w:space="0" w:color="auto"/>
                        <w:right w:val="none" w:sz="0" w:space="0" w:color="auto"/>
                      </w:divBdr>
                      <w:divsChild>
                        <w:div w:id="512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08442">
          <w:marLeft w:val="0"/>
          <w:marRight w:val="0"/>
          <w:marTop w:val="0"/>
          <w:marBottom w:val="0"/>
          <w:divBdr>
            <w:top w:val="none" w:sz="0" w:space="0" w:color="auto"/>
            <w:left w:val="none" w:sz="0" w:space="0" w:color="auto"/>
            <w:bottom w:val="none" w:sz="0" w:space="0" w:color="auto"/>
            <w:right w:val="none" w:sz="0" w:space="0" w:color="auto"/>
          </w:divBdr>
          <w:divsChild>
            <w:div w:id="135807221">
              <w:marLeft w:val="0"/>
              <w:marRight w:val="0"/>
              <w:marTop w:val="0"/>
              <w:marBottom w:val="225"/>
              <w:divBdr>
                <w:top w:val="none" w:sz="0" w:space="0" w:color="auto"/>
                <w:left w:val="none" w:sz="0" w:space="0" w:color="auto"/>
                <w:bottom w:val="none" w:sz="0" w:space="0" w:color="auto"/>
                <w:right w:val="none" w:sz="0" w:space="0" w:color="auto"/>
              </w:divBdr>
              <w:divsChild>
                <w:div w:id="1692797923">
                  <w:marLeft w:val="0"/>
                  <w:marRight w:val="0"/>
                  <w:marTop w:val="0"/>
                  <w:marBottom w:val="0"/>
                  <w:divBdr>
                    <w:top w:val="none" w:sz="0" w:space="0" w:color="auto"/>
                    <w:left w:val="none" w:sz="0" w:space="0" w:color="auto"/>
                    <w:bottom w:val="none" w:sz="0" w:space="0" w:color="auto"/>
                    <w:right w:val="none" w:sz="0" w:space="0" w:color="auto"/>
                  </w:divBdr>
                  <w:divsChild>
                    <w:div w:id="832186593">
                      <w:marLeft w:val="0"/>
                      <w:marRight w:val="0"/>
                      <w:marTop w:val="0"/>
                      <w:marBottom w:val="0"/>
                      <w:divBdr>
                        <w:top w:val="none" w:sz="0" w:space="0" w:color="auto"/>
                        <w:left w:val="none" w:sz="0" w:space="0" w:color="auto"/>
                        <w:bottom w:val="none" w:sz="0" w:space="0" w:color="auto"/>
                        <w:right w:val="none" w:sz="0" w:space="0" w:color="auto"/>
                      </w:divBdr>
                      <w:divsChild>
                        <w:div w:id="11753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6063">
                  <w:marLeft w:val="540"/>
                  <w:marRight w:val="0"/>
                  <w:marTop w:val="0"/>
                  <w:marBottom w:val="0"/>
                  <w:divBdr>
                    <w:top w:val="none" w:sz="0" w:space="0" w:color="auto"/>
                    <w:left w:val="none" w:sz="0" w:space="0" w:color="auto"/>
                    <w:bottom w:val="none" w:sz="0" w:space="0" w:color="auto"/>
                    <w:right w:val="none" w:sz="0" w:space="0" w:color="auto"/>
                  </w:divBdr>
                  <w:divsChild>
                    <w:div w:id="1691642588">
                      <w:marLeft w:val="0"/>
                      <w:marRight w:val="0"/>
                      <w:marTop w:val="15"/>
                      <w:marBottom w:val="15"/>
                      <w:divBdr>
                        <w:top w:val="none" w:sz="0" w:space="0" w:color="auto"/>
                        <w:left w:val="none" w:sz="0" w:space="0" w:color="auto"/>
                        <w:bottom w:val="none" w:sz="0" w:space="0" w:color="auto"/>
                        <w:right w:val="none" w:sz="0" w:space="0" w:color="auto"/>
                      </w:divBdr>
                      <w:divsChild>
                        <w:div w:id="21347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A8E6-8B69-4552-80CB-E2F4F432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5092</Words>
  <Characters>29026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Kirichenkova_L</dc:creator>
  <cp:lastModifiedBy>admin</cp:lastModifiedBy>
  <cp:revision>2</cp:revision>
  <dcterms:created xsi:type="dcterms:W3CDTF">2018-11-01T17:36:00Z</dcterms:created>
  <dcterms:modified xsi:type="dcterms:W3CDTF">2018-11-01T17:36:00Z</dcterms:modified>
</cp:coreProperties>
</file>