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51" w:rsidRPr="00793051" w:rsidRDefault="00793051" w:rsidP="00793051">
      <w:pPr>
        <w:pStyle w:val="a3"/>
        <w:jc w:val="both"/>
      </w:pPr>
    </w:p>
    <w:p w:rsidR="00793051" w:rsidRPr="00793051" w:rsidRDefault="00793051" w:rsidP="00793051">
      <w:pPr>
        <w:pStyle w:val="a3"/>
        <w:jc w:val="both"/>
      </w:pPr>
      <w:r w:rsidRPr="00793051">
        <w:t> 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989"/>
        <w:gridCol w:w="6011"/>
      </w:tblGrid>
      <w:tr w:rsidR="00793051" w:rsidRPr="00793051" w:rsidTr="00BB527B">
        <w:trPr>
          <w:tblCellSpacing w:w="18" w:type="dxa"/>
          <w:jc w:val="center"/>
        </w:trPr>
        <w:tc>
          <w:tcPr>
            <w:tcW w:w="3000" w:type="pct"/>
            <w:hideMark/>
          </w:tcPr>
          <w:tbl>
            <w:tblPr>
              <w:tblW w:w="375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781"/>
              <w:gridCol w:w="427"/>
              <w:gridCol w:w="445"/>
            </w:tblGrid>
            <w:tr w:rsidR="00793051" w:rsidRPr="00793051" w:rsidTr="00BB527B">
              <w:trPr>
                <w:tblCellSpacing w:w="18" w:type="dxa"/>
              </w:trPr>
              <w:tc>
                <w:tcPr>
                  <w:tcW w:w="4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051" w:rsidRPr="00793051" w:rsidRDefault="00793051" w:rsidP="00BB527B">
                  <w:pPr>
                    <w:pStyle w:val="a3"/>
                  </w:pPr>
                  <w:r w:rsidRPr="00793051">
                    <w:rPr>
                      <w:b/>
                      <w:bCs/>
                      <w:sz w:val="20"/>
                      <w:szCs w:val="20"/>
                    </w:rPr>
                    <w:t>Зведена податкова накладна</w:t>
                  </w:r>
                </w:p>
              </w:tc>
              <w:tc>
                <w:tcPr>
                  <w:tcW w:w="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051" w:rsidRPr="00793051" w:rsidRDefault="00793051" w:rsidP="00BB527B">
                  <w:pPr>
                    <w:pStyle w:val="a3"/>
                  </w:pPr>
                  <w:r w:rsidRPr="00793051">
                    <w:t> </w:t>
                  </w:r>
                </w:p>
              </w:tc>
            </w:tr>
            <w:tr w:rsidR="00793051" w:rsidRPr="00793051" w:rsidTr="00BB527B">
              <w:trPr>
                <w:tblCellSpacing w:w="18" w:type="dxa"/>
              </w:trPr>
              <w:tc>
                <w:tcPr>
                  <w:tcW w:w="4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051" w:rsidRPr="00793051" w:rsidRDefault="00793051" w:rsidP="00BB527B">
                  <w:pPr>
                    <w:pStyle w:val="a3"/>
                  </w:pPr>
                  <w:r w:rsidRPr="00793051">
                    <w:rPr>
                      <w:b/>
                      <w:bCs/>
                      <w:sz w:val="20"/>
                      <w:szCs w:val="20"/>
                    </w:rPr>
                    <w:t>Складена на операції, звільнені від оподаткування</w:t>
                  </w:r>
                </w:p>
              </w:tc>
              <w:tc>
                <w:tcPr>
                  <w:tcW w:w="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051" w:rsidRPr="00793051" w:rsidRDefault="00793051" w:rsidP="00BB527B">
                  <w:pPr>
                    <w:pStyle w:val="a3"/>
                  </w:pPr>
                  <w:r w:rsidRPr="00793051">
                    <w:t> </w:t>
                  </w:r>
                </w:p>
              </w:tc>
            </w:tr>
            <w:tr w:rsidR="00793051" w:rsidRPr="00793051" w:rsidTr="00BB527B">
              <w:trPr>
                <w:tblCellSpacing w:w="18" w:type="dxa"/>
              </w:trPr>
              <w:tc>
                <w:tcPr>
                  <w:tcW w:w="4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051" w:rsidRPr="00793051" w:rsidRDefault="00793051" w:rsidP="00BB527B">
                  <w:pPr>
                    <w:pStyle w:val="a3"/>
                  </w:pPr>
                  <w:r w:rsidRPr="00793051">
                    <w:rPr>
                      <w:b/>
                      <w:bCs/>
                      <w:sz w:val="20"/>
                      <w:szCs w:val="20"/>
                    </w:rPr>
                    <w:t xml:space="preserve">Не підлягає наданню отримувачу (покупцю) </w:t>
                  </w:r>
                  <w:r w:rsidRPr="00793051">
                    <w:rPr>
                      <w:sz w:val="20"/>
                      <w:szCs w:val="20"/>
                    </w:rPr>
                    <w:t>з причини</w:t>
                  </w:r>
                  <w:r w:rsidRPr="00793051">
                    <w:rPr>
                      <w:sz w:val="20"/>
                      <w:szCs w:val="20"/>
                    </w:rPr>
                    <w:br/>
                    <w:t>(зазначається відповідний тип причини)</w:t>
                  </w:r>
                </w:p>
              </w:tc>
              <w:tc>
                <w:tcPr>
                  <w:tcW w:w="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051" w:rsidRPr="00793051" w:rsidRDefault="00793051" w:rsidP="00BB527B">
                  <w:pPr>
                    <w:pStyle w:val="a3"/>
                  </w:pPr>
                  <w:r w:rsidRPr="00793051">
                    <w:t> </w:t>
                  </w:r>
                </w:p>
              </w:tc>
            </w:tr>
            <w:tr w:rsidR="00793051" w:rsidRPr="00793051" w:rsidTr="00BB527B">
              <w:trPr>
                <w:tblCellSpacing w:w="18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3051" w:rsidRPr="00793051" w:rsidRDefault="00793051" w:rsidP="00BB527B"/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051" w:rsidRPr="00793051" w:rsidRDefault="00793051" w:rsidP="00BB527B">
                  <w:pPr>
                    <w:pStyle w:val="a3"/>
                  </w:pPr>
                  <w:r w:rsidRPr="00793051"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051" w:rsidRPr="00793051" w:rsidRDefault="00793051" w:rsidP="00BB527B">
                  <w:pPr>
                    <w:pStyle w:val="a3"/>
                  </w:pPr>
                  <w:r w:rsidRPr="00793051">
                    <w:t> </w:t>
                  </w:r>
                </w:p>
              </w:tc>
            </w:tr>
          </w:tbl>
          <w:p w:rsidR="00793051" w:rsidRPr="00793051" w:rsidRDefault="00793051" w:rsidP="00BB527B">
            <w:pPr>
              <w:rPr>
                <w:rFonts w:eastAsia="Times New Roman"/>
              </w:rPr>
            </w:pPr>
            <w:r w:rsidRPr="00793051">
              <w:rPr>
                <w:rFonts w:eastAsia="Times New Roman"/>
              </w:rPr>
              <w:br w:type="textWrapping" w:clear="all"/>
            </w:r>
          </w:p>
        </w:tc>
        <w:tc>
          <w:tcPr>
            <w:tcW w:w="0" w:type="auto"/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t>ЗАТВЕРДЖЕНО</w:t>
            </w:r>
            <w:r w:rsidRPr="00793051">
              <w:br/>
              <w:t>Наказ Міністерства фінансів України</w:t>
            </w:r>
            <w:r w:rsidRPr="00793051">
              <w:br/>
              <w:t>31 грудня 2015 року N 1307</w:t>
            </w:r>
            <w:r w:rsidRPr="00793051">
              <w:br/>
              <w:t>(у редакції наказу Міністерства фінансів України</w:t>
            </w:r>
            <w:r w:rsidRPr="00793051">
              <w:br/>
              <w:t>від 17 вересня 2018 року N 763)</w:t>
            </w:r>
          </w:p>
        </w:tc>
      </w:tr>
    </w:tbl>
    <w:p w:rsidR="00793051" w:rsidRPr="00793051" w:rsidRDefault="00793051" w:rsidP="00793051">
      <w:pPr>
        <w:pStyle w:val="a3"/>
        <w:jc w:val="both"/>
      </w:pPr>
      <w:r w:rsidRPr="00793051"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160"/>
        <w:gridCol w:w="606"/>
        <w:gridCol w:w="7234"/>
      </w:tblGrid>
      <w:tr w:rsidR="00793051" w:rsidRPr="00793051" w:rsidTr="00BB527B">
        <w:trPr>
          <w:tblCellSpacing w:w="18" w:type="dxa"/>
          <w:jc w:val="center"/>
        </w:trPr>
        <w:tc>
          <w:tcPr>
            <w:tcW w:w="2400" w:type="pct"/>
            <w:hideMark/>
          </w:tcPr>
          <w:p w:rsidR="00793051" w:rsidRPr="00793051" w:rsidRDefault="00793051" w:rsidP="00BB527B">
            <w:pPr>
              <w:pStyle w:val="a3"/>
              <w:jc w:val="right"/>
            </w:pPr>
            <w:bookmarkStart w:id="0" w:name="_GoBack"/>
            <w:r w:rsidRPr="00793051">
              <w:rPr>
                <w:b/>
                <w:bCs/>
              </w:rPr>
              <w:t>ПОДАТКОВА НАКЛАДНА</w:t>
            </w:r>
            <w:bookmarkEnd w:id="0"/>
          </w:p>
        </w:tc>
        <w:tc>
          <w:tcPr>
            <w:tcW w:w="200" w:type="pct"/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t> </w:t>
            </w:r>
          </w:p>
        </w:tc>
        <w:tc>
          <w:tcPr>
            <w:tcW w:w="2400" w:type="pct"/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t> </w:t>
            </w:r>
            <w:r w:rsidRPr="00793051">
              <w:rPr>
                <w:noProof/>
              </w:rPr>
              <w:drawing>
                <wp:inline distT="0" distB="0" distL="0" distR="0" wp14:anchorId="331576E4" wp14:editId="597EDBD9">
                  <wp:extent cx="2914650" cy="352425"/>
                  <wp:effectExtent l="0" t="0" r="0" b="9525"/>
                  <wp:docPr id="2" name="Рисунок 2" descr="C:\Users\t.borovich\AppData\Roaming\Liga70\Client\Session\re3260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.borovich\AppData\Roaming\Liga70\Client\Session\re3260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051"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400" w:type="pct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994"/>
            </w:tblGrid>
            <w:tr w:rsidR="00793051" w:rsidRPr="00793051" w:rsidTr="00BB527B">
              <w:trPr>
                <w:tblCellSpacing w:w="0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051" w:rsidRPr="00793051" w:rsidRDefault="00793051" w:rsidP="00BB527B">
                  <w:pPr>
                    <w:pStyle w:val="a3"/>
                    <w:jc w:val="center"/>
                  </w:pPr>
                  <w:r w:rsidRPr="00793051">
                    <w:t> </w:t>
                  </w:r>
                  <w:r w:rsidRPr="00793051">
                    <w:rPr>
                      <w:noProof/>
                    </w:rPr>
                    <w:drawing>
                      <wp:inline distT="0" distB="0" distL="0" distR="0" wp14:anchorId="72C4F78F" wp14:editId="095A2017">
                        <wp:extent cx="4305300" cy="971550"/>
                        <wp:effectExtent l="0" t="0" r="0" b="0"/>
                        <wp:docPr id="3" name="Рисунок 3" descr="C:\Users\t.borovich\AppData\Roaming\Liga70\Client\Session\RE32609_IMG_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t.borovich\AppData\Roaming\Liga70\Client\Session\RE32609_IMG_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53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3051">
                    <w:t xml:space="preserve"> </w:t>
                  </w:r>
                </w:p>
              </w:tc>
            </w:tr>
          </w:tbl>
          <w:p w:rsidR="00793051" w:rsidRPr="00793051" w:rsidRDefault="00793051" w:rsidP="00BB527B">
            <w:pPr>
              <w:rPr>
                <w:rFonts w:eastAsia="Times New Roman"/>
              </w:rPr>
            </w:pPr>
            <w:r w:rsidRPr="00793051">
              <w:rPr>
                <w:rFonts w:eastAsia="Times New Roman"/>
              </w:rPr>
              <w:br w:type="textWrapping" w:clear="all"/>
            </w:r>
          </w:p>
        </w:tc>
        <w:tc>
          <w:tcPr>
            <w:tcW w:w="200" w:type="pct"/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t> </w:t>
            </w:r>
          </w:p>
        </w:tc>
        <w:tc>
          <w:tcPr>
            <w:tcW w:w="2400" w:type="pct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068"/>
            </w:tblGrid>
            <w:tr w:rsidR="00793051" w:rsidRPr="00793051" w:rsidTr="00BB527B">
              <w:trPr>
                <w:tblCellSpacing w:w="0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051" w:rsidRPr="00793051" w:rsidRDefault="00793051" w:rsidP="00BB527B">
                  <w:pPr>
                    <w:pStyle w:val="a3"/>
                    <w:jc w:val="center"/>
                  </w:pPr>
                  <w:r w:rsidRPr="00793051">
                    <w:t> </w:t>
                  </w:r>
                  <w:r w:rsidRPr="00793051">
                    <w:rPr>
                      <w:noProof/>
                    </w:rPr>
                    <w:drawing>
                      <wp:inline distT="0" distB="0" distL="0" distR="0" wp14:anchorId="618DBEA3" wp14:editId="15D75A78">
                        <wp:extent cx="4352925" cy="971550"/>
                        <wp:effectExtent l="0" t="0" r="9525" b="0"/>
                        <wp:docPr id="4" name="Рисунок 4" descr="C:\Users\t.borovich\AppData\Roaming\Liga70\Client\Session\RE32609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t.borovich\AppData\Roaming\Liga70\Client\Session\RE32609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529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3051">
                    <w:t> </w:t>
                  </w:r>
                </w:p>
              </w:tc>
            </w:tr>
          </w:tbl>
          <w:p w:rsidR="00793051" w:rsidRPr="00793051" w:rsidRDefault="00793051" w:rsidP="00BB527B">
            <w:pPr>
              <w:rPr>
                <w:rFonts w:eastAsia="Times New Roman"/>
              </w:rPr>
            </w:pPr>
            <w:r w:rsidRPr="00793051">
              <w:rPr>
                <w:rFonts w:eastAsia="Times New Roman"/>
              </w:rPr>
              <w:br w:type="textWrapping" w:clear="all"/>
            </w:r>
          </w:p>
        </w:tc>
      </w:tr>
    </w:tbl>
    <w:p w:rsidR="00793051" w:rsidRPr="00793051" w:rsidRDefault="00793051" w:rsidP="00793051">
      <w:pPr>
        <w:pStyle w:val="a3"/>
        <w:jc w:val="both"/>
      </w:pPr>
      <w:r w:rsidRPr="00793051"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34"/>
        <w:gridCol w:w="1873"/>
        <w:gridCol w:w="861"/>
        <w:gridCol w:w="1005"/>
        <w:gridCol w:w="1005"/>
        <w:gridCol w:w="1244"/>
        <w:gridCol w:w="571"/>
        <w:gridCol w:w="861"/>
        <w:gridCol w:w="1510"/>
        <w:gridCol w:w="861"/>
        <w:gridCol w:w="1005"/>
        <w:gridCol w:w="1151"/>
        <w:gridCol w:w="1006"/>
        <w:gridCol w:w="1313"/>
      </w:tblGrid>
      <w:tr w:rsidR="00793051" w:rsidRPr="00793051" w:rsidTr="00BB527B">
        <w:trPr>
          <w:tblCellSpacing w:w="18" w:type="dxa"/>
          <w:jc w:val="center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b/>
                <w:bCs/>
                <w:sz w:val="20"/>
                <w:szCs w:val="20"/>
              </w:rPr>
              <w:t>Розділ А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9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b/>
                <w:bCs/>
                <w:sz w:val="20"/>
                <w:szCs w:val="20"/>
              </w:rPr>
              <w:t>Загальна сума коштів, що підлягають сплаті, з урахуванням податку на додану вартість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sz w:val="15"/>
                <w:szCs w:val="15"/>
              </w:rPr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lastRenderedPageBreak/>
              <w:t>II</w:t>
            </w:r>
          </w:p>
        </w:tc>
        <w:tc>
          <w:tcPr>
            <w:tcW w:w="39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b/>
                <w:bCs/>
                <w:sz w:val="20"/>
                <w:szCs w:val="20"/>
              </w:rPr>
              <w:t>Загальна сума податку на додану вартість, у тому числі: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sz w:val="15"/>
                <w:szCs w:val="15"/>
              </w:rPr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39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b/>
                <w:bCs/>
                <w:sz w:val="20"/>
                <w:szCs w:val="20"/>
              </w:rPr>
              <w:t>загальна сума податку на додану вартість за основною ставкою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sz w:val="15"/>
                <w:szCs w:val="15"/>
              </w:rPr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39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b/>
                <w:bCs/>
                <w:sz w:val="20"/>
                <w:szCs w:val="20"/>
              </w:rPr>
              <w:t>загальна сума податку на додану вартість за ставкою 7 %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sz w:val="15"/>
                <w:szCs w:val="15"/>
              </w:rPr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39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b/>
                <w:bCs/>
                <w:sz w:val="20"/>
                <w:szCs w:val="20"/>
              </w:rPr>
              <w:t>Усього обсяги постачання за основною ставкою (код ставки 20)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sz w:val="15"/>
                <w:szCs w:val="15"/>
              </w:rPr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39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b/>
                <w:bCs/>
                <w:sz w:val="20"/>
                <w:szCs w:val="20"/>
              </w:rPr>
              <w:t>Усього обсяги постачання за ставкою 7 % (код ставки 7)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sz w:val="15"/>
                <w:szCs w:val="15"/>
              </w:rPr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39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b/>
                <w:bCs/>
                <w:sz w:val="20"/>
                <w:szCs w:val="20"/>
              </w:rPr>
              <w:t>Усього обсяги постачання при експорті товарів за ставкою 0 % (код ставки 901)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sz w:val="15"/>
                <w:szCs w:val="15"/>
              </w:rPr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39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b/>
                <w:bCs/>
                <w:sz w:val="20"/>
                <w:szCs w:val="20"/>
              </w:rPr>
              <w:t>Усього обсяги постачання на митній території України за ставкою 0 % (код ставки 902)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sz w:val="15"/>
                <w:szCs w:val="15"/>
              </w:rPr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39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b/>
                <w:bCs/>
                <w:sz w:val="20"/>
                <w:szCs w:val="20"/>
              </w:rPr>
              <w:t>Усього обсяги операцій, звільнених від оподаткування (код ставки 903)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sz w:val="15"/>
                <w:szCs w:val="15"/>
              </w:rPr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9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b/>
                <w:bCs/>
                <w:sz w:val="20"/>
                <w:szCs w:val="20"/>
              </w:rPr>
              <w:t>Дані щодо зворотної (заставної) тари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sz w:val="15"/>
                <w:szCs w:val="15"/>
              </w:rPr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b/>
                <w:bCs/>
                <w:sz w:val="20"/>
                <w:szCs w:val="20"/>
              </w:rPr>
              <w:t>Розділ Б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N</w:t>
            </w:r>
            <w:r w:rsidRPr="00793051">
              <w:rPr>
                <w:sz w:val="20"/>
                <w:szCs w:val="20"/>
              </w:rPr>
              <w:br/>
            </w:r>
            <w:r w:rsidRPr="00793051">
              <w:rPr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Опис (номенклатура) товарів/послуг продавця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 xml:space="preserve">Код 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Одиниця виміру товару/послуги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Кіль-</w:t>
            </w:r>
            <w:r w:rsidRPr="00793051">
              <w:rPr>
                <w:sz w:val="20"/>
                <w:szCs w:val="20"/>
              </w:rPr>
              <w:br/>
            </w:r>
            <w:r w:rsidRPr="00793051">
              <w:rPr>
                <w:b/>
                <w:bCs/>
                <w:sz w:val="20"/>
                <w:szCs w:val="20"/>
              </w:rPr>
              <w:t>кість</w:t>
            </w:r>
            <w:r w:rsidRPr="00793051">
              <w:rPr>
                <w:sz w:val="20"/>
                <w:szCs w:val="20"/>
              </w:rPr>
              <w:br/>
            </w:r>
            <w:r w:rsidRPr="00793051">
              <w:rPr>
                <w:b/>
                <w:bCs/>
                <w:sz w:val="20"/>
                <w:szCs w:val="20"/>
              </w:rPr>
              <w:t>(об'єм, обсяг)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Ціна постачання</w:t>
            </w:r>
            <w:r w:rsidRPr="00793051">
              <w:rPr>
                <w:sz w:val="20"/>
                <w:szCs w:val="20"/>
              </w:rPr>
              <w:br/>
            </w:r>
            <w:r w:rsidRPr="00793051">
              <w:rPr>
                <w:b/>
                <w:bCs/>
                <w:sz w:val="20"/>
                <w:szCs w:val="20"/>
              </w:rPr>
              <w:t> одиниці товару/послуги без урахування</w:t>
            </w:r>
            <w:r w:rsidRPr="00793051">
              <w:rPr>
                <w:sz w:val="20"/>
                <w:szCs w:val="20"/>
              </w:rPr>
              <w:br/>
            </w:r>
            <w:r w:rsidRPr="00793051">
              <w:rPr>
                <w:b/>
                <w:bCs/>
                <w:sz w:val="20"/>
                <w:szCs w:val="20"/>
              </w:rPr>
              <w:t> податку на додану вартість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 xml:space="preserve">Код ставки 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Код пільги</w:t>
            </w:r>
            <w:r w:rsidRPr="00793051">
              <w:rPr>
                <w:vertAlign w:val="superscript"/>
              </w:rPr>
              <w:t xml:space="preserve"> 6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Обсяги поста-</w:t>
            </w:r>
            <w:r w:rsidRPr="00793051">
              <w:rPr>
                <w:sz w:val="20"/>
                <w:szCs w:val="20"/>
              </w:rPr>
              <w:br/>
            </w:r>
            <w:proofErr w:type="spellStart"/>
            <w:r w:rsidRPr="00793051">
              <w:rPr>
                <w:b/>
                <w:bCs/>
                <w:sz w:val="20"/>
                <w:szCs w:val="20"/>
              </w:rPr>
              <w:t>чання</w:t>
            </w:r>
            <w:proofErr w:type="spellEnd"/>
            <w:r w:rsidRPr="00793051">
              <w:rPr>
                <w:sz w:val="20"/>
                <w:szCs w:val="20"/>
              </w:rPr>
              <w:br/>
            </w:r>
            <w:r w:rsidRPr="00793051">
              <w:rPr>
                <w:b/>
                <w:bCs/>
                <w:sz w:val="20"/>
                <w:szCs w:val="20"/>
              </w:rPr>
              <w:t xml:space="preserve">(база </w:t>
            </w:r>
            <w:proofErr w:type="spellStart"/>
            <w:r w:rsidRPr="00793051">
              <w:rPr>
                <w:b/>
                <w:bCs/>
                <w:sz w:val="20"/>
                <w:szCs w:val="20"/>
              </w:rPr>
              <w:t>оподатку</w:t>
            </w:r>
            <w:proofErr w:type="spellEnd"/>
            <w:r w:rsidRPr="00793051">
              <w:rPr>
                <w:b/>
                <w:bCs/>
                <w:sz w:val="20"/>
                <w:szCs w:val="20"/>
              </w:rPr>
              <w:t>-</w:t>
            </w:r>
            <w:r w:rsidRPr="00793051">
              <w:rPr>
                <w:sz w:val="20"/>
                <w:szCs w:val="20"/>
              </w:rPr>
              <w:br/>
            </w:r>
            <w:proofErr w:type="spellStart"/>
            <w:r w:rsidRPr="00793051">
              <w:rPr>
                <w:b/>
                <w:bCs/>
                <w:sz w:val="20"/>
                <w:szCs w:val="20"/>
              </w:rPr>
              <w:t>вання</w:t>
            </w:r>
            <w:proofErr w:type="spellEnd"/>
            <w:r w:rsidRPr="00793051">
              <w:rPr>
                <w:b/>
                <w:bCs/>
                <w:sz w:val="20"/>
                <w:szCs w:val="20"/>
              </w:rPr>
              <w:t>)</w:t>
            </w:r>
            <w:r w:rsidRPr="00793051">
              <w:rPr>
                <w:sz w:val="20"/>
                <w:szCs w:val="20"/>
              </w:rPr>
              <w:br/>
            </w:r>
            <w:r w:rsidRPr="00793051">
              <w:rPr>
                <w:b/>
                <w:bCs/>
                <w:sz w:val="20"/>
                <w:szCs w:val="20"/>
              </w:rPr>
              <w:t xml:space="preserve">без </w:t>
            </w:r>
            <w:proofErr w:type="spellStart"/>
            <w:r w:rsidRPr="00793051">
              <w:rPr>
                <w:b/>
                <w:bCs/>
                <w:sz w:val="20"/>
                <w:szCs w:val="20"/>
              </w:rPr>
              <w:t>ураху</w:t>
            </w:r>
            <w:proofErr w:type="spellEnd"/>
            <w:r w:rsidRPr="00793051">
              <w:rPr>
                <w:b/>
                <w:bCs/>
                <w:sz w:val="20"/>
                <w:szCs w:val="20"/>
              </w:rPr>
              <w:t>-</w:t>
            </w:r>
            <w:r w:rsidRPr="00793051">
              <w:rPr>
                <w:sz w:val="20"/>
                <w:szCs w:val="20"/>
              </w:rPr>
              <w:br/>
            </w:r>
            <w:proofErr w:type="spellStart"/>
            <w:r w:rsidRPr="00793051">
              <w:rPr>
                <w:b/>
                <w:bCs/>
                <w:sz w:val="20"/>
                <w:szCs w:val="20"/>
              </w:rPr>
              <w:t>вання</w:t>
            </w:r>
            <w:proofErr w:type="spellEnd"/>
            <w:r w:rsidRPr="00793051">
              <w:rPr>
                <w:b/>
                <w:bCs/>
                <w:sz w:val="20"/>
                <w:szCs w:val="20"/>
              </w:rPr>
              <w:t xml:space="preserve"> податку на додану вартість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Сума податку на додану вартість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 xml:space="preserve">Код виду діяльності </w:t>
            </w:r>
            <w:proofErr w:type="spellStart"/>
            <w:r w:rsidRPr="00793051">
              <w:rPr>
                <w:b/>
                <w:bCs/>
                <w:sz w:val="20"/>
                <w:szCs w:val="20"/>
              </w:rPr>
              <w:t>сільсько</w:t>
            </w:r>
            <w:proofErr w:type="spellEnd"/>
            <w:r w:rsidRPr="00793051">
              <w:rPr>
                <w:b/>
                <w:bCs/>
                <w:sz w:val="20"/>
                <w:szCs w:val="20"/>
              </w:rPr>
              <w:t>-</w:t>
            </w:r>
            <w:r w:rsidRPr="00793051">
              <w:rPr>
                <w:sz w:val="20"/>
                <w:szCs w:val="20"/>
              </w:rPr>
              <w:br/>
            </w:r>
            <w:r w:rsidRPr="00793051">
              <w:rPr>
                <w:b/>
                <w:bCs/>
                <w:sz w:val="20"/>
                <w:szCs w:val="20"/>
              </w:rPr>
              <w:t>господар-</w:t>
            </w:r>
            <w:r w:rsidRPr="00793051">
              <w:rPr>
                <w:sz w:val="20"/>
                <w:szCs w:val="20"/>
              </w:rPr>
              <w:br/>
            </w:r>
            <w:proofErr w:type="spellStart"/>
            <w:r w:rsidRPr="00793051">
              <w:rPr>
                <w:b/>
                <w:bCs/>
                <w:sz w:val="20"/>
                <w:szCs w:val="20"/>
              </w:rPr>
              <w:t>ського</w:t>
            </w:r>
            <w:proofErr w:type="spellEnd"/>
            <w:r w:rsidRPr="00793051">
              <w:rPr>
                <w:b/>
                <w:bCs/>
                <w:sz w:val="20"/>
                <w:szCs w:val="20"/>
              </w:rPr>
              <w:t xml:space="preserve"> товаро-</w:t>
            </w:r>
            <w:r w:rsidRPr="00793051">
              <w:rPr>
                <w:sz w:val="20"/>
                <w:szCs w:val="20"/>
              </w:rPr>
              <w:br/>
            </w:r>
            <w:r w:rsidRPr="00793051">
              <w:rPr>
                <w:b/>
                <w:bCs/>
                <w:sz w:val="20"/>
                <w:szCs w:val="20"/>
              </w:rPr>
              <w:t>виробника</w:t>
            </w:r>
          </w:p>
        </w:tc>
      </w:tr>
      <w:tr w:rsidR="00793051" w:rsidRPr="00793051" w:rsidTr="00BB527B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товару згідно з УКТ ЗЕД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 xml:space="preserve">ознаки </w:t>
            </w:r>
            <w:proofErr w:type="spellStart"/>
            <w:r w:rsidRPr="00793051">
              <w:rPr>
                <w:b/>
                <w:bCs/>
                <w:sz w:val="20"/>
                <w:szCs w:val="20"/>
              </w:rPr>
              <w:t>імпорто</w:t>
            </w:r>
            <w:proofErr w:type="spellEnd"/>
            <w:r w:rsidRPr="00793051">
              <w:rPr>
                <w:b/>
                <w:bCs/>
                <w:sz w:val="20"/>
                <w:szCs w:val="20"/>
              </w:rPr>
              <w:t>-</w:t>
            </w:r>
            <w:r w:rsidRPr="00793051">
              <w:rPr>
                <w:sz w:val="20"/>
                <w:szCs w:val="20"/>
              </w:rPr>
              <w:br/>
            </w:r>
            <w:proofErr w:type="spellStart"/>
            <w:r w:rsidRPr="00793051">
              <w:rPr>
                <w:b/>
                <w:bCs/>
                <w:sz w:val="20"/>
                <w:szCs w:val="20"/>
              </w:rPr>
              <w:t>ваного</w:t>
            </w:r>
            <w:proofErr w:type="spellEnd"/>
            <w:r w:rsidRPr="00793051">
              <w:rPr>
                <w:b/>
                <w:bCs/>
                <w:sz w:val="20"/>
                <w:szCs w:val="20"/>
              </w:rPr>
              <w:t xml:space="preserve"> товару</w:t>
            </w:r>
            <w:r w:rsidRPr="00793051">
              <w:rPr>
                <w:vertAlign w:val="superscript"/>
              </w:rPr>
              <w:t xml:space="preserve"> 5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послуги згідно з ДКПП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умовне позначення </w:t>
            </w:r>
            <w:r w:rsidRPr="00793051">
              <w:rPr>
                <w:sz w:val="20"/>
                <w:szCs w:val="20"/>
              </w:rPr>
              <w:br/>
            </w:r>
            <w:r w:rsidRPr="00793051">
              <w:rPr>
                <w:b/>
                <w:bCs/>
                <w:sz w:val="20"/>
                <w:szCs w:val="20"/>
              </w:rPr>
              <w:t>(українське)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</w:tr>
      <w:tr w:rsidR="00793051" w:rsidRPr="00793051" w:rsidTr="00BB527B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051" w:rsidRPr="00793051" w:rsidRDefault="00793051" w:rsidP="00BB527B"/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sz w:val="20"/>
                <w:szCs w:val="20"/>
              </w:rPr>
              <w:t>…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sz w:val="20"/>
                <w:szCs w:val="20"/>
              </w:rPr>
              <w:t>9999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  <w:sz w:val="15"/>
                <w:szCs w:val="15"/>
              </w:rPr>
              <w:t> </w:t>
            </w:r>
          </w:p>
        </w:tc>
      </w:tr>
    </w:tbl>
    <w:p w:rsidR="00793051" w:rsidRPr="00793051" w:rsidRDefault="00793051" w:rsidP="00793051">
      <w:pPr>
        <w:pStyle w:val="a3"/>
        <w:jc w:val="both"/>
      </w:pPr>
      <w:r w:rsidRPr="00793051"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957"/>
        <w:gridCol w:w="4047"/>
        <w:gridCol w:w="5996"/>
      </w:tblGrid>
      <w:tr w:rsidR="00793051" w:rsidRPr="00793051" w:rsidTr="00BB527B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lastRenderedPageBreak/>
              <w:t>Суми податку на додану вартість, нараховані (сплачені) у зв'язку з постачанням товарів/послуг, зазначених у цій накладній, визначені правильно, відповідають сумі податкових зобов'язань продавця.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1650" w:type="pct"/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sz w:val="20"/>
                <w:szCs w:val="20"/>
              </w:rPr>
              <w:t>Посадова (уповноважена) особа / фізична особа</w:t>
            </w:r>
            <w:r w:rsidRPr="00793051">
              <w:rPr>
                <w:sz w:val="20"/>
                <w:szCs w:val="20"/>
              </w:rPr>
              <w:br/>
              <w:t>(законний представник)</w:t>
            </w:r>
          </w:p>
        </w:tc>
        <w:tc>
          <w:tcPr>
            <w:tcW w:w="1350" w:type="pct"/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sz w:val="27"/>
                <w:szCs w:val="27"/>
              </w:rPr>
              <w:t> </w:t>
            </w:r>
            <w:r w:rsidRPr="00793051">
              <w:rPr>
                <w:sz w:val="27"/>
                <w:szCs w:val="27"/>
              </w:rPr>
              <w:br/>
              <w:t>___________________________</w:t>
            </w:r>
            <w:r w:rsidRPr="00793051">
              <w:rPr>
                <w:sz w:val="27"/>
                <w:szCs w:val="27"/>
              </w:rPr>
              <w:br/>
            </w:r>
            <w:r w:rsidRPr="00793051">
              <w:rPr>
                <w:sz w:val="20"/>
                <w:szCs w:val="20"/>
              </w:rPr>
              <w:t>(ініціали та прізвище)</w:t>
            </w:r>
          </w:p>
        </w:tc>
        <w:tc>
          <w:tcPr>
            <w:tcW w:w="2000" w:type="pct"/>
            <w:hideMark/>
          </w:tcPr>
          <w:p w:rsidR="00793051" w:rsidRPr="00793051" w:rsidRDefault="00793051" w:rsidP="00BB527B">
            <w:pPr>
              <w:pStyle w:val="a3"/>
            </w:pPr>
            <w:r w:rsidRPr="00793051">
              <w:rPr>
                <w:sz w:val="27"/>
                <w:szCs w:val="27"/>
              </w:rPr>
              <w:t> </w:t>
            </w:r>
            <w:r w:rsidRPr="00793051">
              <w:rPr>
                <w:noProof/>
                <w:sz w:val="27"/>
                <w:szCs w:val="27"/>
              </w:rPr>
              <w:drawing>
                <wp:inline distT="0" distB="0" distL="0" distR="0" wp14:anchorId="01B66C9D" wp14:editId="4E716D4B">
                  <wp:extent cx="2343150" cy="409575"/>
                  <wp:effectExtent l="0" t="0" r="0" b="9525"/>
                  <wp:docPr id="5" name="Рисунок 5" descr="C:\Users\t.borovich\AppData\Roaming\Liga70\Client\Session\re32609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borovich\AppData\Roaming\Liga70\Client\Session\re32609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051">
              <w:rPr>
                <w:sz w:val="27"/>
                <w:szCs w:val="27"/>
              </w:rPr>
              <w:t> </w:t>
            </w:r>
          </w:p>
        </w:tc>
      </w:tr>
      <w:tr w:rsidR="00793051" w:rsidRPr="00793051" w:rsidTr="00BB527B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793051" w:rsidRPr="00793051" w:rsidRDefault="00793051" w:rsidP="00BB527B">
            <w:pPr>
              <w:pStyle w:val="a3"/>
              <w:jc w:val="both"/>
              <w:rPr>
                <w:sz w:val="20"/>
                <w:szCs w:val="20"/>
              </w:rPr>
            </w:pPr>
            <w:r w:rsidRPr="00793051">
              <w:t>____________</w:t>
            </w:r>
            <w:r w:rsidRPr="00793051">
              <w:br/>
            </w:r>
            <w:r w:rsidRPr="00793051">
              <w:rPr>
                <w:vertAlign w:val="superscript"/>
              </w:rPr>
              <w:t>1</w:t>
            </w:r>
            <w:r w:rsidRPr="00793051">
              <w:rPr>
                <w:sz w:val="20"/>
                <w:szCs w:val="20"/>
              </w:rPr>
              <w:t xml:space="preserve"> У порядковому номері після </w:t>
            </w:r>
            <w:proofErr w:type="spellStart"/>
            <w:r w:rsidRPr="00793051">
              <w:rPr>
                <w:sz w:val="20"/>
                <w:szCs w:val="20"/>
              </w:rPr>
              <w:t>символа</w:t>
            </w:r>
            <w:proofErr w:type="spellEnd"/>
            <w:r w:rsidRPr="00793051">
              <w:rPr>
                <w:sz w:val="20"/>
                <w:szCs w:val="20"/>
              </w:rPr>
              <w:t xml:space="preserve"> "/" зазначається код 2 - у разі здійснення операцій з постачання </w:t>
            </w:r>
            <w:proofErr w:type="spellStart"/>
            <w:r w:rsidRPr="00793051">
              <w:rPr>
                <w:sz w:val="20"/>
                <w:szCs w:val="20"/>
              </w:rPr>
              <w:t>власновироблених</w:t>
            </w:r>
            <w:proofErr w:type="spellEnd"/>
            <w:r w:rsidRPr="00793051">
              <w:rPr>
                <w:sz w:val="20"/>
                <w:szCs w:val="20"/>
              </w:rPr>
              <w:t xml:space="preserve"> товарів, отриманих за результатами видів діяльності, визначених в пункті 16</w:t>
            </w:r>
            <w:r w:rsidRPr="00793051">
              <w:rPr>
                <w:vertAlign w:val="superscript"/>
              </w:rPr>
              <w:t xml:space="preserve"> 1</w:t>
            </w:r>
            <w:r w:rsidRPr="00793051">
              <w:rPr>
                <w:sz w:val="20"/>
                <w:szCs w:val="20"/>
              </w:rPr>
              <w:t>.3 статті 16</w:t>
            </w:r>
            <w:r w:rsidRPr="00793051">
              <w:rPr>
                <w:vertAlign w:val="superscript"/>
              </w:rPr>
              <w:t xml:space="preserve"> 1</w:t>
            </w:r>
            <w:r w:rsidRPr="00793051">
              <w:rPr>
                <w:sz w:val="20"/>
                <w:szCs w:val="20"/>
              </w:rPr>
              <w:t xml:space="preserve"> Закону України "Про державну підтримку сільського господарства України", або код 5 - у разі складання податкової накладної оператором інвестору за багатосторонньою угодою про розподіл продукції.</w:t>
            </w:r>
          </w:p>
          <w:p w:rsidR="00793051" w:rsidRPr="00793051" w:rsidRDefault="00793051" w:rsidP="00BB527B">
            <w:pPr>
              <w:pStyle w:val="a3"/>
              <w:jc w:val="both"/>
              <w:rPr>
                <w:sz w:val="20"/>
                <w:szCs w:val="20"/>
              </w:rPr>
            </w:pPr>
            <w:r w:rsidRPr="00793051">
              <w:rPr>
                <w:vertAlign w:val="superscript"/>
              </w:rPr>
              <w:t>2</w:t>
            </w:r>
            <w:r w:rsidRPr="00793051">
              <w:rPr>
                <w:sz w:val="20"/>
                <w:szCs w:val="20"/>
              </w:rPr>
              <w:t xml:space="preserve"> Зазначається у разі постачання/придбання товарів/послуг філією (структурним підрозділом), яка (який) фактично є від імені головного підприємства - платника податку стороною договору.</w:t>
            </w:r>
          </w:p>
          <w:p w:rsidR="00793051" w:rsidRPr="00793051" w:rsidRDefault="00793051" w:rsidP="00BB527B">
            <w:pPr>
              <w:pStyle w:val="a3"/>
              <w:jc w:val="both"/>
              <w:rPr>
                <w:sz w:val="20"/>
                <w:szCs w:val="20"/>
              </w:rPr>
            </w:pPr>
            <w:r w:rsidRPr="00793051">
              <w:rPr>
                <w:vertAlign w:val="superscript"/>
              </w:rPr>
              <w:t>3</w:t>
            </w:r>
            <w:r w:rsidRPr="00793051">
              <w:rPr>
                <w:sz w:val="20"/>
                <w:szCs w:val="20"/>
              </w:rPr>
              <w:t xml:space="preserve"> Зазначається податковий номер платника податку відповідно до наказу Міністерства фінансів України від 09 грудня 2011 року N 1588 "Про затвердження Порядку обліку платників податків і зборів", зареєстрованого у Міністерстві юстиції України 29 грудня 2011 року за N 1562/20300 (із змінами).</w:t>
            </w:r>
          </w:p>
          <w:p w:rsidR="00793051" w:rsidRPr="00793051" w:rsidRDefault="00793051" w:rsidP="00BB527B">
            <w:pPr>
              <w:pStyle w:val="a3"/>
              <w:jc w:val="both"/>
              <w:rPr>
                <w:sz w:val="20"/>
                <w:szCs w:val="20"/>
              </w:rPr>
            </w:pPr>
            <w:r w:rsidRPr="00793051">
              <w:rPr>
                <w:vertAlign w:val="superscript"/>
              </w:rPr>
              <w:t>4</w:t>
            </w:r>
            <w:r w:rsidRPr="00793051">
              <w:rPr>
                <w:sz w:val="20"/>
                <w:szCs w:val="20"/>
              </w:rPr>
              <w:t xml:space="preserve"> Серію (за наявності) та номер паспорта зазначають у разі, якщо покупець або продавець - фізична особа,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контролюючий орган і має відмітку у паспорті.</w:t>
            </w:r>
          </w:p>
          <w:p w:rsidR="00793051" w:rsidRPr="00793051" w:rsidRDefault="00793051" w:rsidP="00BB527B">
            <w:pPr>
              <w:pStyle w:val="a3"/>
              <w:jc w:val="both"/>
              <w:rPr>
                <w:sz w:val="20"/>
                <w:szCs w:val="20"/>
              </w:rPr>
            </w:pPr>
            <w:r w:rsidRPr="00793051">
              <w:rPr>
                <w:vertAlign w:val="superscript"/>
              </w:rPr>
              <w:t>5</w:t>
            </w:r>
            <w:r w:rsidRPr="00793051">
              <w:rPr>
                <w:sz w:val="20"/>
                <w:szCs w:val="20"/>
              </w:rPr>
              <w:t xml:space="preserve"> У випадку постачання товару, ввезеного на митну територію України, у графі 3.2 проставляється позначка "Х".</w:t>
            </w:r>
          </w:p>
          <w:p w:rsidR="00793051" w:rsidRPr="00793051" w:rsidRDefault="00793051" w:rsidP="00BB527B">
            <w:pPr>
              <w:pStyle w:val="a3"/>
            </w:pPr>
            <w:r w:rsidRPr="00793051">
              <w:rPr>
                <w:vertAlign w:val="superscript"/>
              </w:rPr>
              <w:t>6</w:t>
            </w:r>
            <w:r w:rsidRPr="00793051">
              <w:rPr>
                <w:sz w:val="20"/>
                <w:szCs w:val="20"/>
              </w:rPr>
              <w:t xml:space="preserve"> __________________________________________________________________________________________________________________________________________</w:t>
            </w:r>
            <w:r w:rsidRPr="00793051">
              <w:rPr>
                <w:sz w:val="20"/>
                <w:szCs w:val="20"/>
              </w:rPr>
              <w:br/>
            </w:r>
            <w:r w:rsidRPr="00793051">
              <w:rPr>
                <w:sz w:val="15"/>
                <w:szCs w:val="15"/>
              </w:rPr>
              <w:t>   </w:t>
            </w:r>
            <w:r w:rsidRPr="00793051">
              <w:rPr>
                <w:sz w:val="20"/>
                <w:szCs w:val="20"/>
              </w:rPr>
              <w:t xml:space="preserve"> (у разі відсутності пільги у довідниках податкових пільг у графі 9 проставляється умовний код "99999999", а у цій графі зазначаються відповідні пункти (підпункти), статті,  підрозділи, розділи Податкового кодексу України та/або міжнародного договору, якими передбачено звільнення від оподаткування)</w:t>
            </w:r>
          </w:p>
        </w:tc>
      </w:tr>
    </w:tbl>
    <w:p w:rsidR="00793051" w:rsidRPr="00793051" w:rsidRDefault="00793051" w:rsidP="00793051">
      <w:pPr>
        <w:pStyle w:val="a3"/>
        <w:jc w:val="both"/>
      </w:pPr>
      <w:r w:rsidRPr="00793051">
        <w:br w:type="textWrapping" w:clear="all"/>
      </w:r>
    </w:p>
    <w:p w:rsidR="00793051" w:rsidRPr="00793051" w:rsidRDefault="00793051" w:rsidP="00793051">
      <w:pPr>
        <w:pStyle w:val="a3"/>
        <w:jc w:val="both"/>
      </w:pPr>
      <w:r w:rsidRPr="00793051"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793051" w:rsidRPr="00793051" w:rsidTr="00BB527B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</w:rPr>
              <w:t>В. о. директора Департаменту</w:t>
            </w:r>
            <w:r w:rsidRPr="00793051">
              <w:br/>
            </w:r>
            <w:r w:rsidRPr="00793051">
              <w:rPr>
                <w:b/>
                <w:bCs/>
              </w:rPr>
              <w:t>податкової політики</w:t>
            </w:r>
          </w:p>
        </w:tc>
        <w:tc>
          <w:tcPr>
            <w:tcW w:w="2500" w:type="pct"/>
            <w:vAlign w:val="bottom"/>
            <w:hideMark/>
          </w:tcPr>
          <w:p w:rsidR="00793051" w:rsidRPr="00793051" w:rsidRDefault="00793051" w:rsidP="00BB527B">
            <w:pPr>
              <w:pStyle w:val="a3"/>
              <w:jc w:val="center"/>
            </w:pPr>
            <w:r w:rsidRPr="00793051">
              <w:rPr>
                <w:b/>
                <w:bCs/>
              </w:rPr>
              <w:t>В. П. Овчаренко</w:t>
            </w:r>
          </w:p>
        </w:tc>
      </w:tr>
    </w:tbl>
    <w:p w:rsidR="00793051" w:rsidRPr="00793051" w:rsidRDefault="00793051" w:rsidP="00793051">
      <w:pPr>
        <w:pStyle w:val="a3"/>
        <w:jc w:val="both"/>
      </w:pPr>
      <w:r w:rsidRPr="00793051">
        <w:lastRenderedPageBreak/>
        <w:br w:type="textWrapping" w:clear="all"/>
      </w:r>
    </w:p>
    <w:p w:rsidR="007725AF" w:rsidRPr="00793051" w:rsidRDefault="007725AF"/>
    <w:sectPr w:rsidR="007725AF" w:rsidRPr="00793051" w:rsidSect="0079305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51"/>
    <w:rsid w:val="007725AF"/>
    <w:rsid w:val="00793051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78226-459B-4838-BD6B-45585FF5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05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0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t.borovich\AppData\Roaming\Liga70\Client\Session\re32609_img_004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RE32609_IMG_003.GIF" TargetMode="External"/><Relationship Id="rId5" Type="http://schemas.openxmlformats.org/officeDocument/2006/relationships/image" Target="file:///C:\Users\t.borovich\AppData\Roaming\Liga70\Client\Session\RE32609_IMG_002.GIF" TargetMode="External"/><Relationship Id="rId4" Type="http://schemas.openxmlformats.org/officeDocument/2006/relationships/image" Target="file:///C:\Users\t.borovich\AppData\Roaming\Liga70\Client\Session\re32609_img_001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2529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2018-10-30T09:00:00Z</dcterms:created>
  <dcterms:modified xsi:type="dcterms:W3CDTF">2018-10-30T09:00:00Z</dcterms:modified>
</cp:coreProperties>
</file>