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6DF" w:rsidRPr="000F56DF" w:rsidRDefault="000F56DF" w:rsidP="000F56DF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F56D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0F56DF" w:rsidRPr="000F56DF" w:rsidTr="003F70ED">
        <w:trPr>
          <w:tblCellSpacing w:w="18" w:type="dxa"/>
        </w:trPr>
        <w:tc>
          <w:tcPr>
            <w:tcW w:w="0" w:type="auto"/>
            <w:hideMark/>
          </w:tcPr>
          <w:p w:rsidR="000F56DF" w:rsidRPr="000F56DF" w:rsidRDefault="000F56DF" w:rsidP="000F56D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F56D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ЗАТВЕРДЖЕНО</w:t>
            </w:r>
            <w:r w:rsidRPr="000F56D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наказом Державної податкової адміністрації України</w:t>
            </w:r>
            <w:r w:rsidRPr="000F56D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30 вересня 2003 р. N 461 </w:t>
            </w:r>
          </w:p>
        </w:tc>
      </w:tr>
    </w:tbl>
    <w:p w:rsidR="000F56DF" w:rsidRPr="000F56DF" w:rsidRDefault="000F56DF" w:rsidP="000F56DF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F56DF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0F56DF" w:rsidRPr="000F56DF" w:rsidRDefault="000F56DF" w:rsidP="000F56DF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F56D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Працедавцю ______________________________________________________ </w:t>
      </w:r>
    </w:p>
    <w:p w:rsidR="000F56DF" w:rsidRPr="000F56DF" w:rsidRDefault="000F56DF" w:rsidP="000F56DF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F56DF">
        <w:rPr>
          <w:rFonts w:ascii="Times New Roman" w:eastAsiaTheme="minorEastAsia" w:hAnsi="Times New Roman" w:cs="Times New Roman"/>
          <w:sz w:val="24"/>
          <w:szCs w:val="24"/>
          <w:lang w:eastAsia="uk-UA"/>
        </w:rPr>
        <w:t>від ______________________________________________________________,</w:t>
      </w:r>
      <w:r w:rsidRPr="000F56DF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0F56DF">
        <w:rPr>
          <w:rFonts w:ascii="Times New Roman" w:eastAsiaTheme="minorEastAsia" w:hAnsi="Times New Roman" w:cs="Times New Roman"/>
          <w:sz w:val="20"/>
          <w:szCs w:val="20"/>
          <w:lang w:eastAsia="uk-UA"/>
        </w:rPr>
        <w:t>                                                     прізвище, ім'я та по батькові платника податку </w:t>
      </w:r>
    </w:p>
    <w:tbl>
      <w:tblPr>
        <w:tblpPr w:leftFromText="36" w:rightFromText="36" w:vertAnchor="text" w:tblpXSpec="right" w:tblpYSpec="center"/>
        <w:tblW w:w="47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136"/>
        <w:gridCol w:w="3514"/>
        <w:gridCol w:w="411"/>
      </w:tblGrid>
      <w:tr w:rsidR="000F56DF" w:rsidRPr="000F56DF" w:rsidTr="003F70ED">
        <w:trPr>
          <w:tblCellSpacing w:w="18" w:type="dxa"/>
        </w:trPr>
        <w:tc>
          <w:tcPr>
            <w:tcW w:w="2850" w:type="pct"/>
            <w:hideMark/>
          </w:tcPr>
          <w:p w:rsidR="000F56DF" w:rsidRPr="000F56DF" w:rsidRDefault="000F56DF" w:rsidP="000F56D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F56D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ідентифікаційний номер платника податків </w:t>
            </w:r>
          </w:p>
        </w:tc>
        <w:tc>
          <w:tcPr>
            <w:tcW w:w="195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355"/>
              <w:gridCol w:w="337"/>
              <w:gridCol w:w="338"/>
              <w:gridCol w:w="338"/>
              <w:gridCol w:w="338"/>
              <w:gridCol w:w="338"/>
              <w:gridCol w:w="338"/>
              <w:gridCol w:w="338"/>
              <w:gridCol w:w="338"/>
              <w:gridCol w:w="356"/>
            </w:tblGrid>
            <w:tr w:rsidR="000F56DF" w:rsidRPr="000F56DF" w:rsidTr="003F70ED">
              <w:trPr>
                <w:tblCellSpacing w:w="18" w:type="dxa"/>
              </w:trPr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56DF" w:rsidRPr="000F56DF" w:rsidRDefault="000F56DF" w:rsidP="000F56DF">
                  <w:pPr>
                    <w:framePr w:hSpace="36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0F56DF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56DF" w:rsidRPr="000F56DF" w:rsidRDefault="000F56DF" w:rsidP="000F56DF">
                  <w:pPr>
                    <w:framePr w:hSpace="36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0F56DF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56DF" w:rsidRPr="000F56DF" w:rsidRDefault="000F56DF" w:rsidP="000F56DF">
                  <w:pPr>
                    <w:framePr w:hSpace="36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0F56DF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56DF" w:rsidRPr="000F56DF" w:rsidRDefault="000F56DF" w:rsidP="000F56DF">
                  <w:pPr>
                    <w:framePr w:hSpace="36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0F56DF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56DF" w:rsidRPr="000F56DF" w:rsidRDefault="000F56DF" w:rsidP="000F56DF">
                  <w:pPr>
                    <w:framePr w:hSpace="36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0F56DF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56DF" w:rsidRPr="000F56DF" w:rsidRDefault="000F56DF" w:rsidP="000F56DF">
                  <w:pPr>
                    <w:framePr w:hSpace="36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0F56DF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56DF" w:rsidRPr="000F56DF" w:rsidRDefault="000F56DF" w:rsidP="000F56DF">
                  <w:pPr>
                    <w:framePr w:hSpace="36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0F56DF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56DF" w:rsidRPr="000F56DF" w:rsidRDefault="000F56DF" w:rsidP="000F56DF">
                  <w:pPr>
                    <w:framePr w:hSpace="36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0F56DF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56DF" w:rsidRPr="000F56DF" w:rsidRDefault="000F56DF" w:rsidP="000F56DF">
                  <w:pPr>
                    <w:framePr w:hSpace="36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0F56DF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56DF" w:rsidRPr="000F56DF" w:rsidRDefault="000F56DF" w:rsidP="000F56DF">
                  <w:pPr>
                    <w:framePr w:hSpace="36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0F56DF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</w:tr>
          </w:tbl>
          <w:p w:rsidR="000F56DF" w:rsidRPr="000F56DF" w:rsidRDefault="000F56DF" w:rsidP="000F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56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  <w:tc>
          <w:tcPr>
            <w:tcW w:w="200" w:type="pct"/>
            <w:hideMark/>
          </w:tcPr>
          <w:p w:rsidR="000F56DF" w:rsidRPr="000F56DF" w:rsidRDefault="000F56DF" w:rsidP="000F56D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F56D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, </w:t>
            </w:r>
          </w:p>
        </w:tc>
      </w:tr>
    </w:tbl>
    <w:p w:rsidR="000F56DF" w:rsidRPr="000F56DF" w:rsidRDefault="000F56DF" w:rsidP="000F56DF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F56DF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0F56DF" w:rsidRPr="000F56DF" w:rsidRDefault="000F56DF" w:rsidP="000F56DF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uk-UA"/>
        </w:rPr>
      </w:pPr>
      <w:r w:rsidRPr="000F56DF">
        <w:rPr>
          <w:rFonts w:ascii="Times New Roman" w:eastAsiaTheme="minorEastAsia" w:hAnsi="Times New Roman" w:cs="Times New Roman"/>
          <w:sz w:val="24"/>
          <w:szCs w:val="24"/>
          <w:lang w:eastAsia="uk-UA"/>
        </w:rPr>
        <w:t>працюючого(-</w:t>
      </w:r>
      <w:proofErr w:type="spellStart"/>
      <w:r w:rsidRPr="000F56DF">
        <w:rPr>
          <w:rFonts w:ascii="Times New Roman" w:eastAsiaTheme="minorEastAsia" w:hAnsi="Times New Roman" w:cs="Times New Roman"/>
          <w:sz w:val="24"/>
          <w:szCs w:val="24"/>
          <w:lang w:eastAsia="uk-UA"/>
        </w:rPr>
        <w:t>ої</w:t>
      </w:r>
      <w:proofErr w:type="spellEnd"/>
      <w:r w:rsidRPr="000F56DF">
        <w:rPr>
          <w:rFonts w:ascii="Times New Roman" w:eastAsiaTheme="minorEastAsia" w:hAnsi="Times New Roman" w:cs="Times New Roman"/>
          <w:sz w:val="24"/>
          <w:szCs w:val="24"/>
          <w:lang w:eastAsia="uk-UA"/>
        </w:rPr>
        <w:t>) ___________________________________________________</w:t>
      </w:r>
      <w:r w:rsidRPr="000F56DF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0F56DF">
        <w:rPr>
          <w:rFonts w:ascii="Times New Roman" w:eastAsiaTheme="minorEastAsia" w:hAnsi="Times New Roman" w:cs="Times New Roman"/>
          <w:sz w:val="20"/>
          <w:szCs w:val="20"/>
          <w:lang w:eastAsia="uk-UA"/>
        </w:rPr>
        <w:t>                                                                                               указується посада </w:t>
      </w:r>
    </w:p>
    <w:p w:rsidR="000F56DF" w:rsidRPr="000F56DF" w:rsidRDefault="000F56DF" w:rsidP="000F56D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0F56D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ЗАЯВА</w:t>
      </w:r>
      <w:r w:rsidRPr="000F56D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про відмову від застосування податкової соціальної пільги </w:t>
      </w:r>
    </w:p>
    <w:p w:rsidR="000F56DF" w:rsidRPr="000F56DF" w:rsidRDefault="000F56DF" w:rsidP="000F56DF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F56D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1. У зв'язку з рішенням: </w:t>
      </w:r>
    </w:p>
    <w:p w:rsidR="000F56DF" w:rsidRPr="000F56DF" w:rsidRDefault="000F56DF" w:rsidP="000F56DF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F56D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а) змінити місце отримання податкової соціальної пільги; </w:t>
      </w:r>
    </w:p>
    <w:p w:rsidR="000F56DF" w:rsidRPr="000F56DF" w:rsidRDefault="000F56DF" w:rsidP="000F56DF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F56D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б) відновити право на застосування податкової соціальної пільги </w:t>
      </w:r>
    </w:p>
    <w:p w:rsidR="000F56DF" w:rsidRPr="000F56DF" w:rsidRDefault="000F56DF" w:rsidP="000F56DF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F56DF">
        <w:rPr>
          <w:rFonts w:ascii="Times New Roman" w:eastAsiaTheme="minorEastAsia" w:hAnsi="Times New Roman" w:cs="Times New Roman"/>
          <w:sz w:val="20"/>
          <w:szCs w:val="20"/>
          <w:lang w:eastAsia="uk-UA"/>
        </w:rPr>
        <w:t xml:space="preserve">непотрібне закреслити </w:t>
      </w:r>
    </w:p>
    <w:tbl>
      <w:tblPr>
        <w:tblpPr w:leftFromText="36" w:rightFromText="36" w:vertAnchor="text" w:tblpXSpec="right" w:tblpYSpec="center"/>
        <w:tblW w:w="47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336"/>
        <w:gridCol w:w="3725"/>
      </w:tblGrid>
      <w:tr w:rsidR="000F56DF" w:rsidRPr="000F56DF" w:rsidTr="003F70ED">
        <w:trPr>
          <w:tblCellSpacing w:w="18" w:type="dxa"/>
        </w:trPr>
        <w:tc>
          <w:tcPr>
            <w:tcW w:w="2950" w:type="pct"/>
            <w:vMerge w:val="restart"/>
            <w:hideMark/>
          </w:tcPr>
          <w:p w:rsidR="000F56DF" w:rsidRPr="000F56DF" w:rsidRDefault="000F56DF" w:rsidP="000F56D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F56D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прошу вважати скасованою, починаючи з </w:t>
            </w:r>
          </w:p>
        </w:tc>
        <w:tc>
          <w:tcPr>
            <w:tcW w:w="205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458"/>
              <w:gridCol w:w="619"/>
              <w:gridCol w:w="378"/>
              <w:gridCol w:w="378"/>
              <w:gridCol w:w="774"/>
            </w:tblGrid>
            <w:tr w:rsidR="000F56DF" w:rsidRPr="000F56DF" w:rsidTr="003F70ED">
              <w:trPr>
                <w:tblCellSpacing w:w="18" w:type="dxa"/>
              </w:trPr>
              <w:tc>
                <w:tcPr>
                  <w:tcW w:w="20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56DF" w:rsidRPr="000F56DF" w:rsidRDefault="000F56DF" w:rsidP="000F56DF">
                  <w:pPr>
                    <w:framePr w:hSpace="36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0F56DF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56DF" w:rsidRPr="000F56DF" w:rsidRDefault="000F56DF" w:rsidP="000F56DF">
                  <w:pPr>
                    <w:framePr w:hSpace="36" w:wrap="around" w:vAnchor="text" w:hAnchor="text" w:xAlign="right" w:yAlign="center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0F56DF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20 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56DF" w:rsidRPr="000F56DF" w:rsidRDefault="000F56DF" w:rsidP="000F56DF">
                  <w:pPr>
                    <w:framePr w:hSpace="36" w:wrap="around" w:vAnchor="text" w:hAnchor="text" w:xAlign="right" w:yAlign="center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0F56DF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56DF" w:rsidRPr="000F56DF" w:rsidRDefault="000F56DF" w:rsidP="000F56DF">
                  <w:pPr>
                    <w:framePr w:hSpace="36" w:wrap="around" w:vAnchor="text" w:hAnchor="text" w:xAlign="right" w:yAlign="center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0F56DF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0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56DF" w:rsidRPr="000F56DF" w:rsidRDefault="000F56DF" w:rsidP="000F56DF">
                  <w:pPr>
                    <w:framePr w:hSpace="36" w:wrap="around" w:vAnchor="text" w:hAnchor="text" w:xAlign="right" w:yAlign="center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0F56DF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року </w:t>
                  </w:r>
                </w:p>
              </w:tc>
            </w:tr>
          </w:tbl>
          <w:p w:rsidR="000F56DF" w:rsidRPr="000F56DF" w:rsidRDefault="000F56DF" w:rsidP="000F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56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  <w:tr w:rsidR="000F56DF" w:rsidRPr="000F56DF" w:rsidTr="003F70ED">
        <w:trPr>
          <w:tblCellSpacing w:w="18" w:type="dxa"/>
        </w:trPr>
        <w:tc>
          <w:tcPr>
            <w:tcW w:w="0" w:type="auto"/>
            <w:vMerge/>
            <w:vAlign w:val="center"/>
            <w:hideMark/>
          </w:tcPr>
          <w:p w:rsidR="000F56DF" w:rsidRPr="000F56DF" w:rsidRDefault="000F56DF" w:rsidP="000F56D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50" w:type="pct"/>
            <w:hideMark/>
          </w:tcPr>
          <w:p w:rsidR="000F56DF" w:rsidRPr="000F56DF" w:rsidRDefault="000F56DF" w:rsidP="000F56DF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F56DF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назва місяця </w:t>
            </w:r>
          </w:p>
        </w:tc>
      </w:tr>
    </w:tbl>
    <w:p w:rsidR="000F56DF" w:rsidRPr="000F56DF" w:rsidRDefault="000F56DF" w:rsidP="000F56DF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F56DF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0F56DF" w:rsidRPr="000F56DF" w:rsidRDefault="000F56DF" w:rsidP="000F56DF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F56D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мою заяву про застосування податкової соціальної пільги. </w:t>
      </w:r>
    </w:p>
    <w:p w:rsidR="000F56DF" w:rsidRPr="000F56DF" w:rsidRDefault="000F56DF" w:rsidP="000F56DF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F56D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2. Мені відомо, що згідно з </w:t>
      </w:r>
      <w:r w:rsidRPr="000F56DF">
        <w:rPr>
          <w:rFonts w:ascii="Times New Roman" w:eastAsiaTheme="minorEastAsia" w:hAnsi="Times New Roman" w:cs="Times New Roman"/>
          <w:color w:val="0000FF"/>
          <w:sz w:val="24"/>
          <w:szCs w:val="24"/>
          <w:lang w:eastAsia="uk-UA"/>
        </w:rPr>
        <w:t>підпунктом 6.3.2 пункту 6.3 статті 6 Закону України "Про податок з доходів фізичних осіб"</w:t>
      </w:r>
      <w:r w:rsidRPr="000F56D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для набуття права отримувати податкову соціальну пільгу необхідно самостійно визначити місце її застосування, подавши одному з працедавців заяву про її застосування. 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724"/>
        <w:gridCol w:w="4915"/>
      </w:tblGrid>
      <w:tr w:rsidR="000F56DF" w:rsidRPr="000F56DF" w:rsidTr="003F70ED">
        <w:trPr>
          <w:tblCellSpacing w:w="18" w:type="dxa"/>
        </w:trPr>
        <w:tc>
          <w:tcPr>
            <w:tcW w:w="2450" w:type="pct"/>
            <w:hideMark/>
          </w:tcPr>
          <w:p w:rsidR="000F56DF" w:rsidRPr="000F56DF" w:rsidRDefault="000F56DF" w:rsidP="000F56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F56D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"___" ____________ ____ року</w:t>
            </w:r>
            <w:r w:rsidRPr="000F56D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F56DF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дата </w:t>
            </w:r>
          </w:p>
        </w:tc>
        <w:tc>
          <w:tcPr>
            <w:tcW w:w="2550" w:type="pct"/>
            <w:hideMark/>
          </w:tcPr>
          <w:p w:rsidR="000F56DF" w:rsidRPr="000F56DF" w:rsidRDefault="000F56DF" w:rsidP="000F56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F56D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</w:t>
            </w:r>
            <w:r w:rsidRPr="000F56D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F56DF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підпис </w:t>
            </w:r>
          </w:p>
        </w:tc>
      </w:tr>
    </w:tbl>
    <w:p w:rsidR="007725AF" w:rsidRDefault="000F56DF">
      <w:r w:rsidRPr="000F56DF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  <w:bookmarkStart w:id="0" w:name="_GoBack"/>
      <w:bookmarkEnd w:id="0"/>
    </w:p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6DF"/>
    <w:rsid w:val="000F56DF"/>
    <w:rsid w:val="007725AF"/>
    <w:rsid w:val="00B45A24"/>
    <w:rsid w:val="00C45EC7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EC5B57-8999-45AD-817B-757AF019A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848</Words>
  <Characters>484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2018-07-17T12:02:00Z</dcterms:created>
  <dcterms:modified xsi:type="dcterms:W3CDTF">2018-07-17T12:02:00Z</dcterms:modified>
</cp:coreProperties>
</file>