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724" w:rsidRPr="00C8104C" w:rsidRDefault="00183724" w:rsidP="0018372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183724" w:rsidRPr="00C8104C" w:rsidTr="00A764C3">
        <w:trPr>
          <w:tblCellSpacing w:w="18" w:type="dxa"/>
        </w:trPr>
        <w:tc>
          <w:tcPr>
            <w:tcW w:w="5000" w:type="pct"/>
            <w:hideMark/>
          </w:tcPr>
          <w:p w:rsidR="00183724" w:rsidRPr="00C8104C" w:rsidRDefault="00183724" w:rsidP="00A764C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22</w:t>
            </w:r>
            <w:r w:rsidRPr="00C8104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Порядку складання бюджетної звітності розпорядниками та одержувачами бюджетних коштів, звітності фондами загальнообов'язкового державного соціального і пенсійного страхування</w:t>
            </w:r>
            <w:r w:rsidRPr="00C8104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(пункт 5 розділу II)</w:t>
            </w:r>
          </w:p>
        </w:tc>
      </w:tr>
    </w:tbl>
    <w:p w:rsidR="00C8104C" w:rsidRPr="00C8104C" w:rsidRDefault="00183724" w:rsidP="0018372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8104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183724" w:rsidRPr="00C8104C" w:rsidRDefault="00183724" w:rsidP="0018372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8104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Довідка</w:t>
      </w:r>
      <w:r w:rsidRPr="00C8104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про направлення асигнувань розпорядникам бюджетних коштів, які підпорядковані іншим головним розпорядникам бюджетних коштів,</w:t>
      </w:r>
      <w:r w:rsidRPr="00C8104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за ____________ 20__ р.</w:t>
      </w:r>
    </w:p>
    <w:tbl>
      <w:tblPr>
        <w:tblW w:w="150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2861"/>
        <w:gridCol w:w="2139"/>
      </w:tblGrid>
      <w:tr w:rsidR="00183724" w:rsidRPr="00C8104C" w:rsidTr="00A764C3">
        <w:trPr>
          <w:tblCellSpacing w:w="18" w:type="dxa"/>
          <w:jc w:val="center"/>
        </w:trPr>
        <w:tc>
          <w:tcPr>
            <w:tcW w:w="0" w:type="auto"/>
            <w:hideMark/>
          </w:tcPr>
          <w:p w:rsidR="00183724" w:rsidRPr="00C8104C" w:rsidRDefault="00183724" w:rsidP="00A764C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hideMark/>
          </w:tcPr>
          <w:p w:rsidR="00183724" w:rsidRPr="00C8104C" w:rsidRDefault="00183724" w:rsidP="00A764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Коди</w:t>
            </w:r>
          </w:p>
        </w:tc>
      </w:tr>
      <w:tr w:rsidR="00183724" w:rsidRPr="00C8104C" w:rsidTr="00A764C3">
        <w:trPr>
          <w:tblCellSpacing w:w="18" w:type="dxa"/>
          <w:jc w:val="center"/>
        </w:trPr>
        <w:tc>
          <w:tcPr>
            <w:tcW w:w="4300" w:type="pct"/>
            <w:hideMark/>
          </w:tcPr>
          <w:p w:rsidR="00183724" w:rsidRPr="00C8104C" w:rsidRDefault="00183724" w:rsidP="00A764C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Установа </w:t>
            </w:r>
            <w:r w:rsidRPr="00C8104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 за ЄДРПОУ</w:t>
            </w:r>
          </w:p>
        </w:tc>
        <w:tc>
          <w:tcPr>
            <w:tcW w:w="700" w:type="pct"/>
            <w:vMerge w:val="restar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973"/>
            </w:tblGrid>
            <w:tr w:rsidR="00183724" w:rsidRPr="00C8104C" w:rsidTr="00A764C3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83724" w:rsidRPr="00C8104C" w:rsidRDefault="00183724" w:rsidP="00A764C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C8104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183724" w:rsidRPr="00C8104C" w:rsidTr="00A764C3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83724" w:rsidRPr="00C8104C" w:rsidRDefault="00183724" w:rsidP="00A764C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C8104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183724" w:rsidRPr="00C8104C" w:rsidTr="00A764C3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83724" w:rsidRPr="00C8104C" w:rsidRDefault="00183724" w:rsidP="00A764C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C8104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183724" w:rsidRPr="00C8104C" w:rsidRDefault="00183724" w:rsidP="00A76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  <w:p w:rsidR="00183724" w:rsidRPr="00C8104C" w:rsidRDefault="00183724" w:rsidP="00A764C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183724" w:rsidRPr="00C8104C" w:rsidTr="00A764C3">
        <w:trPr>
          <w:tblCellSpacing w:w="18" w:type="dxa"/>
          <w:jc w:val="center"/>
        </w:trPr>
        <w:tc>
          <w:tcPr>
            <w:tcW w:w="0" w:type="auto"/>
            <w:hideMark/>
          </w:tcPr>
          <w:p w:rsidR="00183724" w:rsidRPr="00C8104C" w:rsidRDefault="00183724" w:rsidP="00A764C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Територія </w:t>
            </w:r>
            <w:r w:rsidRPr="00C8104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 за КОАТУУ</w:t>
            </w:r>
          </w:p>
        </w:tc>
        <w:tc>
          <w:tcPr>
            <w:tcW w:w="0" w:type="auto"/>
            <w:vMerge/>
            <w:vAlign w:val="center"/>
            <w:hideMark/>
          </w:tcPr>
          <w:p w:rsidR="00183724" w:rsidRPr="00C8104C" w:rsidRDefault="00183724" w:rsidP="00A764C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83724" w:rsidRPr="00C8104C" w:rsidTr="00A764C3">
        <w:trPr>
          <w:tblCellSpacing w:w="18" w:type="dxa"/>
          <w:jc w:val="center"/>
        </w:trPr>
        <w:tc>
          <w:tcPr>
            <w:tcW w:w="0" w:type="auto"/>
            <w:hideMark/>
          </w:tcPr>
          <w:p w:rsidR="00183724" w:rsidRPr="00C8104C" w:rsidRDefault="00183724" w:rsidP="00A764C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Організаційно-правова форма господарювання </w:t>
            </w:r>
            <w:r w:rsidRPr="00C8104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 за КОПФГ</w:t>
            </w:r>
          </w:p>
        </w:tc>
        <w:tc>
          <w:tcPr>
            <w:tcW w:w="0" w:type="auto"/>
            <w:vMerge/>
            <w:vAlign w:val="center"/>
            <w:hideMark/>
          </w:tcPr>
          <w:p w:rsidR="00183724" w:rsidRPr="00C8104C" w:rsidRDefault="00183724" w:rsidP="00A764C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83724" w:rsidRPr="00C8104C" w:rsidTr="00A764C3">
        <w:trPr>
          <w:tblCellSpacing w:w="18" w:type="dxa"/>
          <w:jc w:val="center"/>
        </w:trPr>
        <w:tc>
          <w:tcPr>
            <w:tcW w:w="0" w:type="auto"/>
            <w:hideMark/>
          </w:tcPr>
          <w:p w:rsidR="00183724" w:rsidRPr="00C8104C" w:rsidRDefault="00183724" w:rsidP="00A764C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Код та назва </w:t>
            </w:r>
            <w:r w:rsidRPr="00C8104C">
              <w:rPr>
                <w:rFonts w:ascii="Times New Roman" w:eastAsiaTheme="minorEastAsia" w:hAnsi="Times New Roman" w:cs="Times New Roman"/>
                <w:b/>
                <w:bCs/>
                <w:color w:val="0000FF"/>
                <w:sz w:val="24"/>
                <w:szCs w:val="24"/>
                <w:lang w:eastAsia="uk-UA"/>
              </w:rPr>
              <w:t>відомчої класифікації видатків та кредитування державного бюджету</w:t>
            </w:r>
            <w:r w:rsidRPr="00C8104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C8104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</w:t>
            </w:r>
          </w:p>
        </w:tc>
        <w:tc>
          <w:tcPr>
            <w:tcW w:w="0" w:type="auto"/>
            <w:hideMark/>
          </w:tcPr>
          <w:p w:rsidR="00183724" w:rsidRPr="00C8104C" w:rsidRDefault="00183724" w:rsidP="00A764C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183724" w:rsidRPr="00C8104C" w:rsidTr="00A764C3">
        <w:trPr>
          <w:tblCellSpacing w:w="18" w:type="dxa"/>
          <w:jc w:val="center"/>
        </w:trPr>
        <w:tc>
          <w:tcPr>
            <w:tcW w:w="0" w:type="auto"/>
            <w:hideMark/>
          </w:tcPr>
          <w:p w:rsidR="00183724" w:rsidRPr="00C8104C" w:rsidRDefault="00183724" w:rsidP="00A764C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Код та назва </w:t>
            </w:r>
            <w:r w:rsidRPr="00C8104C">
              <w:rPr>
                <w:rFonts w:ascii="Times New Roman" w:eastAsiaTheme="minorEastAsia" w:hAnsi="Times New Roman" w:cs="Times New Roman"/>
                <w:b/>
                <w:bCs/>
                <w:color w:val="0000FF"/>
                <w:sz w:val="24"/>
                <w:szCs w:val="24"/>
                <w:lang w:eastAsia="uk-UA"/>
              </w:rPr>
              <w:t>програмної класифікації видатків та кредитування державного бюджету</w:t>
            </w:r>
            <w:r w:rsidRPr="00C8104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C8104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</w:p>
        </w:tc>
        <w:tc>
          <w:tcPr>
            <w:tcW w:w="0" w:type="auto"/>
            <w:hideMark/>
          </w:tcPr>
          <w:p w:rsidR="00183724" w:rsidRPr="00C8104C" w:rsidRDefault="00183724" w:rsidP="00A764C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183724" w:rsidRPr="00C8104C" w:rsidTr="00A764C3">
        <w:trPr>
          <w:tblCellSpacing w:w="18" w:type="dxa"/>
          <w:jc w:val="center"/>
        </w:trPr>
        <w:tc>
          <w:tcPr>
            <w:tcW w:w="0" w:type="auto"/>
            <w:hideMark/>
          </w:tcPr>
          <w:p w:rsidR="00183724" w:rsidRPr="00C8104C" w:rsidRDefault="00183724" w:rsidP="00A764C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Періодичність: квартальна, річна.</w:t>
            </w:r>
          </w:p>
          <w:p w:rsidR="00183724" w:rsidRPr="00C8104C" w:rsidRDefault="00183724" w:rsidP="00A764C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Одиниця виміру: грн, коп.</w:t>
            </w:r>
          </w:p>
          <w:p w:rsidR="00183724" w:rsidRPr="00C8104C" w:rsidRDefault="00183724" w:rsidP="00A764C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Довідка складена: за загальним, спеціальним фондом</w:t>
            </w:r>
            <w:r w:rsidRPr="00C8104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(потрібне підкреслити).</w:t>
            </w:r>
          </w:p>
        </w:tc>
        <w:tc>
          <w:tcPr>
            <w:tcW w:w="0" w:type="auto"/>
            <w:hideMark/>
          </w:tcPr>
          <w:p w:rsidR="00183724" w:rsidRPr="00C8104C" w:rsidRDefault="00183724" w:rsidP="00A764C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183724" w:rsidRPr="00C8104C" w:rsidRDefault="00183724" w:rsidP="00183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8104C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44"/>
        <w:gridCol w:w="7001"/>
        <w:gridCol w:w="3296"/>
        <w:gridCol w:w="3759"/>
      </w:tblGrid>
      <w:tr w:rsidR="00183724" w:rsidRPr="00C8104C" w:rsidTr="00A764C3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724" w:rsidRPr="00C8104C" w:rsidRDefault="00183724" w:rsidP="00A764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724" w:rsidRPr="00C8104C" w:rsidRDefault="00183724" w:rsidP="00A764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Виконавець бюджетної програми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724" w:rsidRPr="00C8104C" w:rsidRDefault="00183724" w:rsidP="00A764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КВК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724" w:rsidRPr="00C8104C" w:rsidRDefault="00183724" w:rsidP="00A764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Направлено асигнувань за звітний період (рік)</w:t>
            </w:r>
          </w:p>
        </w:tc>
      </w:tr>
      <w:tr w:rsidR="00183724" w:rsidRPr="00C8104C" w:rsidTr="00A764C3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724" w:rsidRPr="00C8104C" w:rsidRDefault="00183724" w:rsidP="00A764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724" w:rsidRPr="00C8104C" w:rsidRDefault="00183724" w:rsidP="00A764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724" w:rsidRPr="00C8104C" w:rsidRDefault="00183724" w:rsidP="00A764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724" w:rsidRPr="00C8104C" w:rsidRDefault="00183724" w:rsidP="00A764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183724" w:rsidRPr="00C8104C" w:rsidTr="00A764C3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724" w:rsidRPr="00C8104C" w:rsidRDefault="00183724" w:rsidP="00A764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724" w:rsidRPr="00C8104C" w:rsidRDefault="00183724" w:rsidP="00A764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724" w:rsidRPr="00C8104C" w:rsidRDefault="00183724" w:rsidP="00A764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724" w:rsidRPr="00C8104C" w:rsidRDefault="00183724" w:rsidP="00A764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183724" w:rsidRPr="00C8104C" w:rsidTr="00A764C3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724" w:rsidRPr="00C8104C" w:rsidRDefault="00183724" w:rsidP="00A764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724" w:rsidRPr="00C8104C" w:rsidRDefault="00183724" w:rsidP="00A764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724" w:rsidRPr="00C8104C" w:rsidRDefault="00183724" w:rsidP="00A764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724" w:rsidRPr="00C8104C" w:rsidRDefault="00183724" w:rsidP="00A764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183724" w:rsidRPr="00C8104C" w:rsidTr="00A764C3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724" w:rsidRPr="00C8104C" w:rsidRDefault="00183724" w:rsidP="00A764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724" w:rsidRPr="00C8104C" w:rsidRDefault="00183724" w:rsidP="00A764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724" w:rsidRPr="00C8104C" w:rsidRDefault="00183724" w:rsidP="00A764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724" w:rsidRPr="00C8104C" w:rsidRDefault="00183724" w:rsidP="00A764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183724" w:rsidRPr="00C8104C" w:rsidTr="00A764C3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724" w:rsidRPr="00C8104C" w:rsidRDefault="00183724" w:rsidP="00A764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724" w:rsidRPr="00C8104C" w:rsidRDefault="00183724" w:rsidP="00A764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724" w:rsidRPr="00C8104C" w:rsidRDefault="00183724" w:rsidP="00A764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724" w:rsidRPr="00C8104C" w:rsidRDefault="00183724" w:rsidP="00A764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183724" w:rsidRPr="00C8104C" w:rsidTr="00A764C3">
        <w:trPr>
          <w:tblCellSpacing w:w="18" w:type="dxa"/>
          <w:jc w:val="center"/>
        </w:trPr>
        <w:tc>
          <w:tcPr>
            <w:tcW w:w="26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724" w:rsidRPr="00C8104C" w:rsidRDefault="00183724" w:rsidP="00A764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Усього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724" w:rsidRPr="00C8104C" w:rsidRDefault="00183724" w:rsidP="00A764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724" w:rsidRPr="00C8104C" w:rsidRDefault="00183724" w:rsidP="00A764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183724" w:rsidRPr="00C8104C" w:rsidRDefault="00183724" w:rsidP="00183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8104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106"/>
        <w:gridCol w:w="4938"/>
        <w:gridCol w:w="4956"/>
      </w:tblGrid>
      <w:tr w:rsidR="00183724" w:rsidRPr="00C8104C" w:rsidTr="00A764C3">
        <w:trPr>
          <w:tblCellSpacing w:w="18" w:type="dxa"/>
          <w:jc w:val="center"/>
        </w:trPr>
        <w:tc>
          <w:tcPr>
            <w:tcW w:w="1700" w:type="pct"/>
            <w:hideMark/>
          </w:tcPr>
          <w:p w:rsidR="00183724" w:rsidRPr="00C8104C" w:rsidRDefault="00183724" w:rsidP="00A764C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Керівник</w:t>
            </w:r>
          </w:p>
        </w:tc>
        <w:tc>
          <w:tcPr>
            <w:tcW w:w="1650" w:type="pct"/>
            <w:hideMark/>
          </w:tcPr>
          <w:p w:rsidR="00183724" w:rsidRPr="00C8104C" w:rsidRDefault="00183724" w:rsidP="00A764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</w:t>
            </w:r>
            <w:r w:rsidRPr="00C8104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8104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183724" w:rsidRPr="00C8104C" w:rsidRDefault="00183724" w:rsidP="00A764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</w:t>
            </w:r>
            <w:r w:rsidRPr="00C8104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8104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(ініціали, прізвище)</w:t>
            </w:r>
          </w:p>
        </w:tc>
      </w:tr>
      <w:tr w:rsidR="00183724" w:rsidRPr="00C8104C" w:rsidTr="00A764C3">
        <w:trPr>
          <w:trHeight w:val="831"/>
          <w:tblCellSpacing w:w="18" w:type="dxa"/>
          <w:jc w:val="center"/>
        </w:trPr>
        <w:tc>
          <w:tcPr>
            <w:tcW w:w="1700" w:type="pct"/>
            <w:hideMark/>
          </w:tcPr>
          <w:p w:rsidR="00183724" w:rsidRPr="00C8104C" w:rsidRDefault="00183724" w:rsidP="00A764C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Головний бухгалтер</w:t>
            </w:r>
          </w:p>
        </w:tc>
        <w:tc>
          <w:tcPr>
            <w:tcW w:w="1650" w:type="pct"/>
            <w:hideMark/>
          </w:tcPr>
          <w:p w:rsidR="00183724" w:rsidRPr="00C8104C" w:rsidRDefault="00183724" w:rsidP="00A764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</w:t>
            </w:r>
            <w:r w:rsidRPr="00C8104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8104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183724" w:rsidRPr="00C8104C" w:rsidRDefault="00183724" w:rsidP="00A764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</w:t>
            </w:r>
            <w:r w:rsidRPr="00C8104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8104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(ініціали, прізвище)</w:t>
            </w:r>
          </w:p>
        </w:tc>
      </w:tr>
      <w:tr w:rsidR="00183724" w:rsidRPr="00C8104C" w:rsidTr="00A764C3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183724" w:rsidRPr="00C8104C" w:rsidRDefault="00183724" w:rsidP="00A764C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104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20__ року</w:t>
            </w:r>
          </w:p>
        </w:tc>
      </w:tr>
    </w:tbl>
    <w:p w:rsidR="00183724" w:rsidRDefault="00183724" w:rsidP="00183724">
      <w:r w:rsidRPr="00C8104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7725AF" w:rsidRDefault="007725AF">
      <w:bookmarkStart w:id="0" w:name="_GoBack"/>
      <w:bookmarkEnd w:id="0"/>
    </w:p>
    <w:sectPr w:rsidR="007725AF" w:rsidSect="00183724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724"/>
    <w:rsid w:val="00183724"/>
    <w:rsid w:val="007725AF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2DA1F5-1890-4A31-A1ED-01136EB7E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921</Words>
  <Characters>526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2018-04-17T10:03:00Z</dcterms:created>
  <dcterms:modified xsi:type="dcterms:W3CDTF">2018-04-17T10:03:00Z</dcterms:modified>
</cp:coreProperties>
</file>